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9C0" w:rsidRPr="001D0D26" w:rsidRDefault="008C008C" w:rsidP="006F5B26">
      <w:pPr>
        <w:spacing w:before="120" w:line="240" w:lineRule="auto"/>
        <w:jc w:val="center"/>
        <w:rPr>
          <w:b/>
          <w:sz w:val="40"/>
          <w:szCs w:val="40"/>
        </w:rPr>
      </w:pPr>
      <w:r w:rsidRPr="001D0D26">
        <w:rPr>
          <w:b/>
          <w:sz w:val="40"/>
          <w:szCs w:val="40"/>
        </w:rPr>
        <w:t xml:space="preserve">Dodatek č. </w:t>
      </w:r>
      <w:r w:rsidR="00724AC4" w:rsidRPr="001D0D26">
        <w:rPr>
          <w:b/>
          <w:sz w:val="40"/>
          <w:szCs w:val="40"/>
        </w:rPr>
        <w:t>2</w:t>
      </w:r>
    </w:p>
    <w:p w:rsidR="008C008C" w:rsidRPr="001D0D26" w:rsidRDefault="008C008C" w:rsidP="006F5B26">
      <w:pPr>
        <w:spacing w:before="120" w:line="240" w:lineRule="auto"/>
        <w:jc w:val="center"/>
        <w:rPr>
          <w:b/>
          <w:sz w:val="28"/>
          <w:szCs w:val="28"/>
        </w:rPr>
      </w:pPr>
      <w:r w:rsidRPr="001D0D26">
        <w:rPr>
          <w:b/>
          <w:sz w:val="28"/>
          <w:szCs w:val="28"/>
        </w:rPr>
        <w:t>ke Smlouvě o dílo ze dne 21.</w:t>
      </w:r>
      <w:r w:rsidR="005B51FC" w:rsidRPr="001D0D26">
        <w:rPr>
          <w:b/>
          <w:sz w:val="28"/>
          <w:szCs w:val="28"/>
        </w:rPr>
        <w:t xml:space="preserve"> </w:t>
      </w:r>
      <w:r w:rsidRPr="001D0D26">
        <w:rPr>
          <w:b/>
          <w:sz w:val="28"/>
          <w:szCs w:val="28"/>
        </w:rPr>
        <w:t>11. 2019</w:t>
      </w:r>
    </w:p>
    <w:p w:rsidR="003F445F" w:rsidRPr="001D0D26" w:rsidRDefault="003F445F" w:rsidP="006F5B26">
      <w:pPr>
        <w:spacing w:before="120" w:after="0" w:line="240" w:lineRule="auto"/>
        <w:rPr>
          <w:b/>
        </w:rPr>
      </w:pPr>
    </w:p>
    <w:p w:rsidR="008C008C" w:rsidRPr="001D0D26" w:rsidRDefault="008C008C" w:rsidP="006F5B26">
      <w:pPr>
        <w:spacing w:before="120" w:after="0" w:line="240" w:lineRule="auto"/>
        <w:rPr>
          <w:b/>
        </w:rPr>
      </w:pPr>
      <w:r w:rsidRPr="001D0D26">
        <w:rPr>
          <w:b/>
        </w:rPr>
        <w:t xml:space="preserve">Mikrobiologický ústav AV ČR, </w:t>
      </w:r>
      <w:proofErr w:type="spellStart"/>
      <w:proofErr w:type="gramStart"/>
      <w:r w:rsidRPr="001D0D26">
        <w:rPr>
          <w:b/>
        </w:rPr>
        <w:t>v.v.</w:t>
      </w:r>
      <w:proofErr w:type="gramEnd"/>
      <w:r w:rsidRPr="001D0D26">
        <w:rPr>
          <w:b/>
        </w:rPr>
        <w:t>i</w:t>
      </w:r>
      <w:proofErr w:type="spellEnd"/>
      <w:r w:rsidRPr="001D0D26">
        <w:rPr>
          <w:b/>
        </w:rPr>
        <w:t>.</w:t>
      </w:r>
    </w:p>
    <w:p w:rsidR="008C008C" w:rsidRPr="001D0D26" w:rsidRDefault="008C008C" w:rsidP="006F5B26">
      <w:pPr>
        <w:spacing w:before="120" w:after="0" w:line="240" w:lineRule="auto"/>
      </w:pPr>
      <w:r w:rsidRPr="001D0D26">
        <w:t>Sídlem:</w:t>
      </w:r>
      <w:r w:rsidRPr="001D0D26">
        <w:tab/>
      </w:r>
      <w:r w:rsidRPr="001D0D26">
        <w:tab/>
        <w:t>Vídeňská 1083,142 20 Praha 4</w:t>
      </w:r>
    </w:p>
    <w:p w:rsidR="008C008C" w:rsidRPr="001D0D26" w:rsidRDefault="008C008C" w:rsidP="006F5B26">
      <w:pPr>
        <w:spacing w:before="120" w:after="0" w:line="240" w:lineRule="auto"/>
      </w:pPr>
      <w:r w:rsidRPr="001D0D26">
        <w:t xml:space="preserve">IČ: </w:t>
      </w:r>
      <w:r w:rsidRPr="001D0D26">
        <w:tab/>
      </w:r>
      <w:r w:rsidRPr="001D0D26">
        <w:tab/>
        <w:t>61388971</w:t>
      </w:r>
    </w:p>
    <w:p w:rsidR="008C008C" w:rsidRPr="001D0D26" w:rsidRDefault="008C008C" w:rsidP="006F5B26">
      <w:pPr>
        <w:spacing w:before="120" w:after="0" w:line="240" w:lineRule="auto"/>
      </w:pPr>
      <w:r w:rsidRPr="001D0D26">
        <w:t xml:space="preserve">DIČ: </w:t>
      </w:r>
      <w:r w:rsidRPr="001D0D26">
        <w:tab/>
      </w:r>
      <w:r w:rsidRPr="001D0D26">
        <w:tab/>
        <w:t>CZ61388971</w:t>
      </w:r>
    </w:p>
    <w:p w:rsidR="008C008C" w:rsidRPr="001D0D26" w:rsidRDefault="008C008C" w:rsidP="006F5B26">
      <w:pPr>
        <w:spacing w:before="120" w:after="0" w:line="240" w:lineRule="auto"/>
      </w:pPr>
      <w:r w:rsidRPr="001D0D26">
        <w:t>zastoupená:</w:t>
      </w:r>
      <w:r w:rsidRPr="001D0D26">
        <w:tab/>
        <w:t>ing. Jiří Hašek, CSc. ředitel</w:t>
      </w:r>
    </w:p>
    <w:p w:rsidR="008C008C" w:rsidRPr="001D0D26" w:rsidRDefault="008C008C" w:rsidP="006F5B26">
      <w:pPr>
        <w:spacing w:before="120" w:after="0" w:line="240" w:lineRule="auto"/>
      </w:pPr>
      <w:r w:rsidRPr="001D0D26">
        <w:t>zapsaná v rejstříku veřejných výzkumných institucí vedeném MŠMT</w:t>
      </w:r>
    </w:p>
    <w:p w:rsidR="008C008C" w:rsidRPr="001D0D26" w:rsidRDefault="008C008C" w:rsidP="006F5B26">
      <w:pPr>
        <w:spacing w:before="120" w:after="0" w:line="240" w:lineRule="auto"/>
      </w:pPr>
      <w:r w:rsidRPr="001D0D26">
        <w:t>(dále jen „objednatel“)</w:t>
      </w:r>
    </w:p>
    <w:p w:rsidR="008C008C" w:rsidRPr="001D0D26" w:rsidRDefault="008C008C" w:rsidP="006F5B26">
      <w:pPr>
        <w:spacing w:before="120" w:after="0" w:line="240" w:lineRule="auto"/>
      </w:pPr>
    </w:p>
    <w:p w:rsidR="008C008C" w:rsidRPr="001D0D26" w:rsidRDefault="008C008C" w:rsidP="006F5B26">
      <w:pPr>
        <w:spacing w:before="120" w:after="0" w:line="240" w:lineRule="auto"/>
      </w:pPr>
      <w:r w:rsidRPr="001D0D26">
        <w:t>a</w:t>
      </w:r>
    </w:p>
    <w:p w:rsidR="008C008C" w:rsidRPr="001D0D26" w:rsidRDefault="008C008C" w:rsidP="006F5B26">
      <w:pPr>
        <w:spacing w:before="120" w:after="0" w:line="240" w:lineRule="auto"/>
      </w:pPr>
    </w:p>
    <w:p w:rsidR="008C008C" w:rsidRPr="001D0D26" w:rsidRDefault="008C008C" w:rsidP="006F5B26">
      <w:pPr>
        <w:spacing w:before="120" w:after="0" w:line="240" w:lineRule="auto"/>
        <w:rPr>
          <w:b/>
        </w:rPr>
      </w:pPr>
      <w:r w:rsidRPr="001D0D26">
        <w:rPr>
          <w:b/>
        </w:rPr>
        <w:t>Santiago chemikálie s.r.o.</w:t>
      </w:r>
    </w:p>
    <w:p w:rsidR="008C008C" w:rsidRPr="001D0D26" w:rsidRDefault="008C008C" w:rsidP="006F5B26">
      <w:pPr>
        <w:spacing w:before="120" w:after="0" w:line="240" w:lineRule="auto"/>
      </w:pPr>
      <w:r w:rsidRPr="001D0D26">
        <w:t>Sídlem:</w:t>
      </w:r>
      <w:r w:rsidRPr="001D0D26">
        <w:tab/>
      </w:r>
      <w:r w:rsidRPr="001D0D26">
        <w:tab/>
        <w:t>Minická 189, 287 01 Kralupy nad Vltavou</w:t>
      </w:r>
    </w:p>
    <w:p w:rsidR="008C008C" w:rsidRPr="001D0D26" w:rsidRDefault="008C008C" w:rsidP="006F5B26">
      <w:pPr>
        <w:spacing w:before="120" w:after="0" w:line="240" w:lineRule="auto"/>
      </w:pPr>
      <w:r w:rsidRPr="001D0D26">
        <w:t>IČ:</w:t>
      </w:r>
      <w:r w:rsidRPr="001D0D26">
        <w:tab/>
      </w:r>
      <w:r w:rsidRPr="001D0D26">
        <w:tab/>
        <w:t>06750702</w:t>
      </w:r>
    </w:p>
    <w:p w:rsidR="008C008C" w:rsidRPr="001D0D26" w:rsidRDefault="008C008C" w:rsidP="006F5B26">
      <w:pPr>
        <w:spacing w:before="120" w:after="0" w:line="240" w:lineRule="auto"/>
      </w:pPr>
      <w:r w:rsidRPr="001D0D26">
        <w:t>DIČ:</w:t>
      </w:r>
      <w:r w:rsidRPr="001D0D26">
        <w:tab/>
      </w:r>
      <w:r w:rsidRPr="001D0D26">
        <w:tab/>
        <w:t>CZ06750702</w:t>
      </w:r>
    </w:p>
    <w:p w:rsidR="008C008C" w:rsidRPr="001D0D26" w:rsidRDefault="008C008C" w:rsidP="006F5B26">
      <w:pPr>
        <w:spacing w:before="120" w:after="0" w:line="240" w:lineRule="auto"/>
      </w:pPr>
      <w:r w:rsidRPr="001D0D26">
        <w:t>zastoupená:</w:t>
      </w:r>
      <w:r w:rsidRPr="001D0D26">
        <w:tab/>
        <w:t>ing. Kryštof Šigut, jednatel</w:t>
      </w:r>
    </w:p>
    <w:p w:rsidR="008C008C" w:rsidRPr="001D0D26" w:rsidRDefault="008C008C" w:rsidP="006F5B26">
      <w:pPr>
        <w:spacing w:before="120" w:after="0" w:line="240" w:lineRule="auto"/>
      </w:pPr>
      <w:r w:rsidRPr="001D0D26">
        <w:t>zapsaná v obchodním rejstříku vedeném Městským soudem v Praze, oddíl C, vložka 288232</w:t>
      </w:r>
    </w:p>
    <w:p w:rsidR="008C008C" w:rsidRPr="001D0D26" w:rsidRDefault="008C008C" w:rsidP="006F5B26">
      <w:pPr>
        <w:spacing w:before="120" w:after="0" w:line="240" w:lineRule="auto"/>
      </w:pPr>
      <w:r w:rsidRPr="001D0D26">
        <w:t>(dále jen „zhotovitel“)</w:t>
      </w:r>
    </w:p>
    <w:p w:rsidR="008C008C" w:rsidRPr="001D0D26" w:rsidRDefault="008C008C" w:rsidP="006F5B26">
      <w:pPr>
        <w:spacing w:before="120" w:line="240" w:lineRule="auto"/>
      </w:pPr>
    </w:p>
    <w:p w:rsidR="003F445F" w:rsidRPr="001D0D26" w:rsidRDefault="003F445F" w:rsidP="006F5B26">
      <w:pPr>
        <w:spacing w:before="120" w:line="240" w:lineRule="auto"/>
      </w:pPr>
    </w:p>
    <w:p w:rsidR="003F445F" w:rsidRPr="001D0D26" w:rsidRDefault="003F445F" w:rsidP="006F5B26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rPr>
          <w:b/>
        </w:rPr>
      </w:pPr>
      <w:r w:rsidRPr="001D0D26">
        <w:rPr>
          <w:b/>
        </w:rPr>
        <w:t>Preambule</w:t>
      </w:r>
    </w:p>
    <w:p w:rsidR="00724AC4" w:rsidRPr="001D0D26" w:rsidRDefault="003F445F" w:rsidP="006F5B26">
      <w:pPr>
        <w:pStyle w:val="Nzev"/>
        <w:numPr>
          <w:ilvl w:val="1"/>
          <w:numId w:val="2"/>
        </w:numPr>
        <w:spacing w:before="12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D0D26">
        <w:rPr>
          <w:rFonts w:asciiTheme="minorHAnsi" w:eastAsiaTheme="minorHAnsi" w:hAnsiTheme="minorHAnsi" w:cstheme="minorBidi"/>
          <w:sz w:val="22"/>
          <w:szCs w:val="22"/>
          <w:lang w:eastAsia="en-US"/>
        </w:rPr>
        <w:t>Smluvní strany uzavřely dne 21. 11. 2019 smlo</w:t>
      </w:r>
      <w:r w:rsidR="00037DEF" w:rsidRPr="001D0D26">
        <w:rPr>
          <w:rFonts w:asciiTheme="minorHAnsi" w:eastAsiaTheme="minorHAnsi" w:hAnsiTheme="minorHAnsi" w:cstheme="minorBidi"/>
          <w:sz w:val="22"/>
          <w:szCs w:val="22"/>
          <w:lang w:eastAsia="en-US"/>
        </w:rPr>
        <w:t>uvu o dílo (dále jen „Smlouva“).</w:t>
      </w:r>
      <w:r w:rsidRPr="001D0D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532411" w:rsidRPr="001D0D26">
        <w:rPr>
          <w:rFonts w:asciiTheme="minorHAnsi" w:eastAsiaTheme="minorHAnsi" w:hAnsiTheme="minorHAnsi" w:cstheme="minorBidi"/>
          <w:sz w:val="22"/>
          <w:szCs w:val="22"/>
          <w:lang w:eastAsia="en-US"/>
        </w:rPr>
        <w:t>V</w:t>
      </w:r>
      <w:r w:rsidR="00724AC4" w:rsidRPr="001D0D26">
        <w:rPr>
          <w:rFonts w:asciiTheme="minorHAnsi" w:eastAsiaTheme="minorHAnsi" w:hAnsiTheme="minorHAnsi" w:cstheme="minorBidi"/>
          <w:sz w:val="22"/>
          <w:szCs w:val="22"/>
          <w:lang w:eastAsia="en-US"/>
        </w:rPr>
        <w:t>ýsledky testů antimikrobiální aktivity látky Cl-OD</w:t>
      </w:r>
      <w:r w:rsidR="00A54DFE" w:rsidRPr="001D0D26">
        <w:rPr>
          <w:rFonts w:asciiTheme="minorHAnsi" w:eastAsiaTheme="minorHAnsi" w:hAnsiTheme="minorHAnsi" w:cstheme="minorBidi"/>
          <w:sz w:val="22"/>
          <w:szCs w:val="22"/>
          <w:lang w:eastAsia="en-US"/>
        </w:rPr>
        <w:t>-</w:t>
      </w:r>
      <w:r w:rsidR="00724AC4" w:rsidRPr="001D0D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CELIN, provedené na vzorku této látky, </w:t>
      </w:r>
      <w:r w:rsidR="00FF2ED7" w:rsidRPr="00FF2ED7">
        <w:rPr>
          <w:rFonts w:asciiTheme="minorHAnsi" w:eastAsiaTheme="minorHAnsi" w:hAnsiTheme="minorHAnsi" w:cstheme="minorBidi"/>
          <w:sz w:val="22"/>
          <w:szCs w:val="22"/>
          <w:highlight w:val="black"/>
          <w:lang w:eastAsia="en-US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bookmarkStart w:id="0" w:name="_GoBack"/>
      <w:bookmarkEnd w:id="0"/>
      <w:r w:rsidR="00724AC4" w:rsidRPr="001D0D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182FDF" w:rsidRPr="001D0D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Při výrobě </w:t>
      </w:r>
      <w:r w:rsidR="001D0D26" w:rsidRPr="001D0D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obou </w:t>
      </w:r>
      <w:r w:rsidR="00182FDF" w:rsidRPr="001D0D26">
        <w:rPr>
          <w:rFonts w:asciiTheme="minorHAnsi" w:eastAsiaTheme="minorHAnsi" w:hAnsiTheme="minorHAnsi" w:cstheme="minorBidi"/>
          <w:sz w:val="22"/>
          <w:szCs w:val="22"/>
          <w:lang w:eastAsia="en-US"/>
        </w:rPr>
        <w:t>látek je také nutné použít dražší, původně nezamýšlené chemikálie. Pro výrobu látky Cl-OD</w:t>
      </w:r>
      <w:r w:rsidR="00532411" w:rsidRPr="001D0D26">
        <w:rPr>
          <w:rFonts w:asciiTheme="minorHAnsi" w:eastAsiaTheme="minorHAnsi" w:hAnsiTheme="minorHAnsi" w:cstheme="minorBidi"/>
          <w:sz w:val="22"/>
          <w:szCs w:val="22"/>
          <w:lang w:eastAsia="en-US"/>
        </w:rPr>
        <w:t>-</w:t>
      </w:r>
      <w:r w:rsidR="00182FDF" w:rsidRPr="001D0D26">
        <w:rPr>
          <w:rFonts w:asciiTheme="minorHAnsi" w:eastAsiaTheme="minorHAnsi" w:hAnsiTheme="minorHAnsi" w:cstheme="minorBidi"/>
          <w:sz w:val="22"/>
          <w:szCs w:val="22"/>
          <w:lang w:eastAsia="en-US"/>
        </w:rPr>
        <w:t>CELIN musí zhotovitel také použít jiný</w:t>
      </w:r>
      <w:r w:rsidR="00720478" w:rsidRPr="001D0D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než původně plánovaný</w:t>
      </w:r>
      <w:r w:rsidR="00182FDF" w:rsidRPr="001D0D26">
        <w:rPr>
          <w:rFonts w:asciiTheme="minorHAnsi" w:eastAsiaTheme="minorHAnsi" w:hAnsiTheme="minorHAnsi" w:cstheme="minorBidi"/>
          <w:sz w:val="22"/>
          <w:szCs w:val="22"/>
          <w:lang w:eastAsia="en-US"/>
        </w:rPr>
        <w:t>, výrazně komplikovanější postup s nižší výtěžností.</w:t>
      </w:r>
    </w:p>
    <w:p w:rsidR="003F445F" w:rsidRPr="001D0D26" w:rsidRDefault="003F445F" w:rsidP="006F5B26">
      <w:pPr>
        <w:pStyle w:val="Nzev"/>
        <w:numPr>
          <w:ilvl w:val="1"/>
          <w:numId w:val="2"/>
        </w:numPr>
        <w:spacing w:before="12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D0D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Strany se s ohledem na skutečnosti </w:t>
      </w:r>
      <w:r w:rsidR="00724AC4" w:rsidRPr="001D0D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uvedené v předchozím odstavci </w:t>
      </w:r>
      <w:r w:rsidRPr="001D0D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dohodly na následujících změnách </w:t>
      </w:r>
      <w:r w:rsidR="00A446CA" w:rsidRPr="001D0D26"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 w:rsidRPr="001D0D26">
        <w:rPr>
          <w:rFonts w:asciiTheme="minorHAnsi" w:eastAsiaTheme="minorHAnsi" w:hAnsiTheme="minorHAnsi" w:cstheme="minorBidi"/>
          <w:sz w:val="22"/>
          <w:szCs w:val="22"/>
          <w:lang w:eastAsia="en-US"/>
        </w:rPr>
        <w:t>mlouvy.</w:t>
      </w:r>
    </w:p>
    <w:p w:rsidR="003F445F" w:rsidRPr="001D0D26" w:rsidRDefault="003F445F" w:rsidP="006F5B26">
      <w:pPr>
        <w:pStyle w:val="Nzev"/>
        <w:spacing w:before="120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F445F" w:rsidRPr="001D0D26" w:rsidRDefault="003F445F" w:rsidP="006F5B26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rPr>
          <w:b/>
        </w:rPr>
      </w:pPr>
      <w:r w:rsidRPr="001D0D26">
        <w:rPr>
          <w:b/>
        </w:rPr>
        <w:lastRenderedPageBreak/>
        <w:t>Předmět dodatku</w:t>
      </w:r>
    </w:p>
    <w:p w:rsidR="000C68C5" w:rsidRPr="001D0D26" w:rsidRDefault="000C68C5" w:rsidP="006F5B26">
      <w:pPr>
        <w:pStyle w:val="Nzev"/>
        <w:numPr>
          <w:ilvl w:val="1"/>
          <w:numId w:val="2"/>
        </w:numPr>
        <w:spacing w:before="120"/>
        <w:ind w:left="357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1D0D26">
        <w:rPr>
          <w:rFonts w:asciiTheme="minorHAnsi" w:eastAsiaTheme="minorHAnsi" w:hAnsiTheme="minorHAnsi" w:cstheme="minorBidi"/>
          <w:sz w:val="22"/>
          <w:szCs w:val="22"/>
          <w:lang w:eastAsia="en-US"/>
        </w:rPr>
        <w:t>Č</w:t>
      </w:r>
      <w:r w:rsidR="003F445F" w:rsidRPr="001D0D26">
        <w:rPr>
          <w:rFonts w:asciiTheme="minorHAnsi" w:eastAsiaTheme="minorHAnsi" w:hAnsiTheme="minorHAnsi" w:cstheme="minorBidi"/>
          <w:sz w:val="22"/>
          <w:szCs w:val="22"/>
          <w:lang w:eastAsia="en-US"/>
        </w:rPr>
        <w:t>lán</w:t>
      </w:r>
      <w:r w:rsidRPr="001D0D26">
        <w:rPr>
          <w:rFonts w:asciiTheme="minorHAnsi" w:eastAsiaTheme="minorHAnsi" w:hAnsiTheme="minorHAnsi" w:cstheme="minorBidi"/>
          <w:sz w:val="22"/>
          <w:szCs w:val="22"/>
          <w:lang w:eastAsia="en-US"/>
        </w:rPr>
        <w:t>ek 1.3.1. Smlouvy ve znění:</w:t>
      </w:r>
      <w:r w:rsidR="003F445F" w:rsidRPr="001D0D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1D0D26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„</w:t>
      </w:r>
      <w:proofErr w:type="spellStart"/>
      <w:r w:rsidRPr="001D0D26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Scale</w:t>
      </w:r>
      <w:proofErr w:type="spellEnd"/>
      <w:r w:rsidRPr="001D0D26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-up a optimalizace syntézy látek OD-CELIN a Cl-OD-CELIN z </w:t>
      </w:r>
      <w:proofErr w:type="spellStart"/>
      <w:r w:rsidRPr="001D0D26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linkomycinu</w:t>
      </w:r>
      <w:proofErr w:type="spellEnd"/>
      <w:r w:rsidRPr="001D0D26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, a to na základě objednatelem dodané metodologie pro přípravu stomiligramového množství, která tvoří přílohu č. 1 této smlouvy, do </w:t>
      </w:r>
      <w:proofErr w:type="spellStart"/>
      <w:r w:rsidRPr="001D0D26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multigramového</w:t>
      </w:r>
      <w:proofErr w:type="spellEnd"/>
      <w:r w:rsidRPr="001D0D26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množství,  posouzení variability chránících skupin a optimalizace snížení nákladů pro přípravu finální látky v množství nízkých desítek gramů. Vše bude provedeno ve 3 fázích.</w:t>
      </w:r>
    </w:p>
    <w:p w:rsidR="000C68C5" w:rsidRPr="001D0D26" w:rsidRDefault="000C68C5" w:rsidP="006F5B26">
      <w:pPr>
        <w:pStyle w:val="Nzev"/>
        <w:spacing w:before="120"/>
        <w:ind w:left="357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1D0D26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Fáze 1: OD-CELIN - optimalizace na </w:t>
      </w:r>
      <w:proofErr w:type="spellStart"/>
      <w:r w:rsidRPr="001D0D26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multigramy</w:t>
      </w:r>
      <w:proofErr w:type="spellEnd"/>
      <w:r w:rsidRPr="001D0D26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;</w:t>
      </w:r>
    </w:p>
    <w:p w:rsidR="000C68C5" w:rsidRPr="001D0D26" w:rsidRDefault="000C68C5" w:rsidP="006F5B26">
      <w:pPr>
        <w:pStyle w:val="Nzev"/>
        <w:spacing w:before="120"/>
        <w:ind w:left="357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1D0D26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Fáze 2: Cl-OD-CELIN - optimalizace na </w:t>
      </w:r>
      <w:proofErr w:type="spellStart"/>
      <w:r w:rsidRPr="001D0D26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multigramy</w:t>
      </w:r>
      <w:proofErr w:type="spellEnd"/>
      <w:r w:rsidRPr="001D0D26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, sepsání zprávy o všech činnostech fáze 1 a 2;</w:t>
      </w:r>
    </w:p>
    <w:p w:rsidR="000C68C5" w:rsidRPr="001D0D26" w:rsidRDefault="000C68C5" w:rsidP="006F5B26">
      <w:pPr>
        <w:pStyle w:val="Nzev"/>
        <w:spacing w:before="120"/>
        <w:ind w:left="357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1D0D26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Fáze 3: Výroba 20 g látky OD-CELIN a 20 g látky Cl-OD-CELIN.“</w:t>
      </w:r>
    </w:p>
    <w:p w:rsidR="000C68C5" w:rsidRPr="001D0D26" w:rsidRDefault="000C68C5" w:rsidP="006F5B26">
      <w:pPr>
        <w:pStyle w:val="Nzev"/>
        <w:spacing w:before="120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D0D26">
        <w:rPr>
          <w:rFonts w:asciiTheme="minorHAnsi" w:eastAsiaTheme="minorHAnsi" w:hAnsiTheme="minorHAnsi" w:cstheme="minorBidi"/>
          <w:sz w:val="22"/>
          <w:szCs w:val="22"/>
          <w:lang w:eastAsia="en-US"/>
        </w:rPr>
        <w:t>se ruší a nahrazuje textem:</w:t>
      </w:r>
    </w:p>
    <w:p w:rsidR="009E562C" w:rsidRPr="001D0D26" w:rsidRDefault="000C68C5" w:rsidP="006F5B26">
      <w:pPr>
        <w:pStyle w:val="Nzev"/>
        <w:spacing w:before="120"/>
        <w:ind w:left="360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proofErr w:type="spellStart"/>
      <w:r w:rsidRPr="001D0D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Scale</w:t>
      </w:r>
      <w:proofErr w:type="spellEnd"/>
      <w:r w:rsidRPr="001D0D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-up a optimalizace syntézy látek OD-CELIN a Cl-OD-CELIN z </w:t>
      </w:r>
      <w:proofErr w:type="spellStart"/>
      <w:r w:rsidRPr="001D0D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linkomycinu</w:t>
      </w:r>
      <w:proofErr w:type="spellEnd"/>
      <w:r w:rsidRPr="001D0D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, a to na základě objednatelem dodané metodologie pro přípravu stomiligramového množství, která tvoří přílohu č. 1 této smlouvy, do </w:t>
      </w:r>
      <w:proofErr w:type="spellStart"/>
      <w:r w:rsidRPr="001D0D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multigramového</w:t>
      </w:r>
      <w:proofErr w:type="spellEnd"/>
      <w:r w:rsidRPr="001D0D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množství,  posouzení variability chránících skupin a optimalizace snížení nákladů pro přípravu finální látky v množství nízkých desítek gramů. Vše bude provedeno ve 3 fázích.</w:t>
      </w:r>
    </w:p>
    <w:p w:rsidR="000C68C5" w:rsidRPr="001D0D26" w:rsidRDefault="000C68C5" w:rsidP="006F5B26">
      <w:pPr>
        <w:pStyle w:val="Nzev"/>
        <w:spacing w:before="120"/>
        <w:ind w:left="360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1D0D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Fáze 1: OD-CELIN - optimalizace na </w:t>
      </w:r>
      <w:proofErr w:type="spellStart"/>
      <w:r w:rsidRPr="001D0D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multigramy</w:t>
      </w:r>
      <w:proofErr w:type="spellEnd"/>
      <w:r w:rsidRPr="001D0D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;</w:t>
      </w:r>
    </w:p>
    <w:p w:rsidR="000C68C5" w:rsidRPr="001D0D26" w:rsidRDefault="000C68C5" w:rsidP="006F5B26">
      <w:pPr>
        <w:pStyle w:val="Nzev"/>
        <w:spacing w:before="120"/>
        <w:ind w:left="360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1D0D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Fáze 2: Cl-OD-CELIN - optimalizace na </w:t>
      </w:r>
      <w:proofErr w:type="spellStart"/>
      <w:r w:rsidRPr="001D0D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multigramy</w:t>
      </w:r>
      <w:proofErr w:type="spellEnd"/>
      <w:r w:rsidRPr="001D0D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, sepsání zprávy o všech činnostech fáze 1 a 2;</w:t>
      </w:r>
    </w:p>
    <w:p w:rsidR="00B12247" w:rsidRPr="001D0D26" w:rsidRDefault="000C68C5" w:rsidP="006F5B26">
      <w:pPr>
        <w:pStyle w:val="Nzev"/>
        <w:spacing w:before="120"/>
        <w:ind w:left="1416" w:hanging="1050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1D0D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Fáze 3: </w:t>
      </w:r>
      <w:r w:rsidRPr="001D0D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  <w:t xml:space="preserve">Etapa 1. </w:t>
      </w:r>
      <w:r w:rsidR="00B12247" w:rsidRPr="001D0D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="009E562C" w:rsidRPr="001D0D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Výroba 20</w:t>
      </w:r>
      <w:r w:rsidRPr="001D0D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g látky OD-CELIN rozdělené do několika výrobních šarží v </w:t>
      </w:r>
    </w:p>
    <w:p w:rsidR="000C68C5" w:rsidRPr="001D0D26" w:rsidRDefault="000C68C5" w:rsidP="006F5B26">
      <w:pPr>
        <w:pStyle w:val="Nzev"/>
        <w:spacing w:before="120"/>
        <w:ind w:left="2124" w:firstLine="708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1D0D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čistotě </w:t>
      </w:r>
      <w:r w:rsidR="00532411" w:rsidRPr="001D0D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65 až 95 %</w:t>
      </w:r>
      <w:r w:rsidR="00720478" w:rsidRPr="001D0D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;</w:t>
      </w:r>
    </w:p>
    <w:p w:rsidR="000C68C5" w:rsidRPr="001D0D26" w:rsidRDefault="000C68C5" w:rsidP="006F5B26">
      <w:pPr>
        <w:pStyle w:val="Nzev"/>
        <w:spacing w:before="120"/>
        <w:ind w:left="1068" w:firstLine="348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1D0D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Etapa 2. </w:t>
      </w:r>
      <w:r w:rsidR="00B12247" w:rsidRPr="001D0D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  <w:t>Výroba 1</w:t>
      </w:r>
      <w:r w:rsidR="00720478" w:rsidRPr="001D0D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g látky Cl-OD-CELIN;</w:t>
      </w:r>
    </w:p>
    <w:p w:rsidR="00B12247" w:rsidRPr="001D0D26" w:rsidRDefault="00B12247" w:rsidP="006F5B26">
      <w:pPr>
        <w:pStyle w:val="Nzev"/>
        <w:spacing w:before="120"/>
        <w:ind w:left="1068" w:firstLine="348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1D0D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Etapa 3.</w:t>
      </w:r>
      <w:r w:rsidRPr="001D0D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  <w:t>Výroba 10g látky Cl-OD-CELIN</w:t>
      </w:r>
      <w:r w:rsidR="00720478" w:rsidRPr="001D0D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</w:t>
      </w:r>
    </w:p>
    <w:p w:rsidR="00B12247" w:rsidRPr="001D0D26" w:rsidRDefault="00B12247" w:rsidP="006F5B26">
      <w:pPr>
        <w:pStyle w:val="Nzev"/>
        <w:spacing w:before="120"/>
        <w:ind w:left="1068" w:firstLine="34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12247" w:rsidRPr="001D0D26" w:rsidRDefault="00B12247" w:rsidP="006F5B26">
      <w:pPr>
        <w:pStyle w:val="Nzev"/>
        <w:numPr>
          <w:ilvl w:val="1"/>
          <w:numId w:val="2"/>
        </w:numPr>
        <w:spacing w:before="120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1D0D26">
        <w:rPr>
          <w:rFonts w:asciiTheme="minorHAnsi" w:eastAsiaTheme="minorHAnsi" w:hAnsiTheme="minorHAnsi" w:cstheme="minorBidi"/>
          <w:sz w:val="22"/>
          <w:szCs w:val="22"/>
          <w:lang w:eastAsia="en-US"/>
        </w:rPr>
        <w:t>Článek 2.2 Smlouvy ve znění: „</w:t>
      </w:r>
      <w:r w:rsidRPr="001D0D26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Zhotovitel se zavazuje předat objednateli řádně dokončené dílo v následujících termínech.</w:t>
      </w:r>
    </w:p>
    <w:p w:rsidR="00B12247" w:rsidRPr="001D0D26" w:rsidRDefault="00B12247" w:rsidP="006F5B26">
      <w:pPr>
        <w:pStyle w:val="Nzev"/>
        <w:spacing w:before="120"/>
        <w:ind w:left="357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1D0D26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Fáze 1 nejpozději do 29. 11. 2019;</w:t>
      </w:r>
    </w:p>
    <w:p w:rsidR="00B12247" w:rsidRPr="001D0D26" w:rsidRDefault="00B12247" w:rsidP="006F5B26">
      <w:pPr>
        <w:pStyle w:val="Nzev"/>
        <w:spacing w:before="120"/>
        <w:ind w:left="357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1D0D26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Fáze 2 nejpozději do 13. 12. </w:t>
      </w:r>
      <w:proofErr w:type="gramStart"/>
      <w:r w:rsidRPr="001D0D26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2019,pokud</w:t>
      </w:r>
      <w:proofErr w:type="gramEnd"/>
      <w:r w:rsidRPr="001D0D26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se strany písemně nedohodnou jinak;</w:t>
      </w:r>
    </w:p>
    <w:p w:rsidR="009E562C" w:rsidRPr="001D0D26" w:rsidRDefault="00B12247" w:rsidP="006F5B26">
      <w:pPr>
        <w:pStyle w:val="Nzev"/>
        <w:spacing w:before="120"/>
        <w:ind w:left="35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D0D26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Fáze 3 nejpozději do 28. 2. </w:t>
      </w:r>
      <w:proofErr w:type="gramStart"/>
      <w:r w:rsidRPr="001D0D26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2020,pokud</w:t>
      </w:r>
      <w:proofErr w:type="gramEnd"/>
      <w:r w:rsidRPr="001D0D26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se strany písemně nedohodnou jinak.</w:t>
      </w:r>
      <w:r w:rsidR="007C45CC" w:rsidRPr="001D0D26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“</w:t>
      </w:r>
    </w:p>
    <w:p w:rsidR="009E562C" w:rsidRPr="001D0D26" w:rsidRDefault="00B12247" w:rsidP="006F5B26">
      <w:pPr>
        <w:pStyle w:val="Nzev"/>
        <w:spacing w:before="120"/>
        <w:ind w:left="35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D0D26">
        <w:rPr>
          <w:rFonts w:asciiTheme="minorHAnsi" w:eastAsiaTheme="minorHAnsi" w:hAnsiTheme="minorHAnsi" w:cstheme="minorBidi"/>
          <w:sz w:val="22"/>
          <w:szCs w:val="22"/>
          <w:lang w:eastAsia="en-US"/>
        </w:rPr>
        <w:t>se ruší a nahrazuje textem:</w:t>
      </w:r>
    </w:p>
    <w:p w:rsidR="00B12247" w:rsidRPr="001D0D26" w:rsidRDefault="00B12247" w:rsidP="006F5B26">
      <w:pPr>
        <w:pStyle w:val="Nzev"/>
        <w:spacing w:before="120"/>
        <w:ind w:left="357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1D0D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Zhotovitel se zavazuje předat objednateli řádně dokončené dílo v následujících termínech.</w:t>
      </w:r>
    </w:p>
    <w:p w:rsidR="00B12247" w:rsidRPr="001D0D26" w:rsidRDefault="00B12247" w:rsidP="006F5B26">
      <w:pPr>
        <w:pStyle w:val="Nzev"/>
        <w:spacing w:before="120"/>
        <w:ind w:left="357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1D0D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Fáze 1 </w:t>
      </w:r>
      <w:r w:rsidR="009E562C" w:rsidRPr="001D0D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="009E562C" w:rsidRPr="001D0D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  <w:t xml:space="preserve">optimalizace OD-CELIN </w:t>
      </w:r>
      <w:r w:rsidR="009E562C" w:rsidRPr="001D0D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="009E562C" w:rsidRPr="001D0D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="00720478" w:rsidRPr="001D0D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nejpozději do 29. 11. 2019;</w:t>
      </w:r>
    </w:p>
    <w:p w:rsidR="00B12247" w:rsidRPr="001D0D26" w:rsidRDefault="00B12247" w:rsidP="006F5B26">
      <w:pPr>
        <w:pStyle w:val="Nzev"/>
        <w:spacing w:before="120"/>
        <w:ind w:left="357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1D0D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Fáze 2 </w:t>
      </w:r>
      <w:r w:rsidR="009E562C" w:rsidRPr="001D0D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="009E562C" w:rsidRPr="001D0D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  <w:t>optimalizace Cl-OD-CELIN</w:t>
      </w:r>
      <w:r w:rsidR="009E562C" w:rsidRPr="001D0D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="009E562C" w:rsidRPr="001D0D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="00720478" w:rsidRPr="001D0D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nejpozději do 13. 12. 2019;</w:t>
      </w:r>
    </w:p>
    <w:p w:rsidR="00B12247" w:rsidRPr="001D0D26" w:rsidRDefault="00B12247" w:rsidP="006F5B26">
      <w:pPr>
        <w:pStyle w:val="Nzev"/>
        <w:spacing w:before="120"/>
        <w:ind w:left="357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1D0D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Fáze 3 Etapa 1. </w:t>
      </w:r>
      <w:r w:rsidR="009E562C" w:rsidRPr="001D0D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  <w:t xml:space="preserve">Výroba 20g látky OD-CELIN </w:t>
      </w:r>
      <w:r w:rsidR="009E562C" w:rsidRPr="001D0D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="009E562C" w:rsidRPr="001D0D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="00720478" w:rsidRPr="001D0D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nejpozději do 28. 2. 2020;</w:t>
      </w:r>
    </w:p>
    <w:p w:rsidR="00B12247" w:rsidRPr="001D0D26" w:rsidRDefault="00B12247" w:rsidP="006F5B26">
      <w:pPr>
        <w:pStyle w:val="Nzev"/>
        <w:spacing w:before="120"/>
        <w:ind w:left="357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1D0D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Fáze 3 Etapa 2. </w:t>
      </w:r>
      <w:r w:rsidR="009E562C" w:rsidRPr="001D0D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  <w:t xml:space="preserve">Výroba 1g látky Cl-OD-CELIN </w:t>
      </w:r>
      <w:r w:rsidR="009E562C" w:rsidRPr="001D0D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="009E562C" w:rsidRPr="001D0D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Pr="001D0D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nejpozději do 31. 3</w:t>
      </w:r>
      <w:r w:rsidR="00720478" w:rsidRPr="001D0D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 2020;</w:t>
      </w:r>
    </w:p>
    <w:p w:rsidR="00B12247" w:rsidRPr="001D0D26" w:rsidRDefault="00B12247" w:rsidP="006F5B26">
      <w:pPr>
        <w:pStyle w:val="Nzev"/>
        <w:spacing w:before="120"/>
        <w:ind w:left="357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1D0D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Fáze 3 Etapa 3. </w:t>
      </w:r>
      <w:r w:rsidR="009E562C" w:rsidRPr="001D0D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  <w:t xml:space="preserve">Výroba 10g látky Cl-OD-CELIN </w:t>
      </w:r>
      <w:r w:rsidR="009E562C" w:rsidRPr="001D0D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="009E562C" w:rsidRPr="001D0D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Pr="001D0D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nejpozději do </w:t>
      </w:r>
      <w:r w:rsidR="002343B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3</w:t>
      </w:r>
      <w:r w:rsidRPr="001D0D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1. </w:t>
      </w:r>
      <w:r w:rsidR="00720478" w:rsidRPr="001D0D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10. 2020.</w:t>
      </w:r>
    </w:p>
    <w:p w:rsidR="00B12247" w:rsidRPr="001D0D26" w:rsidRDefault="00B12247" w:rsidP="006F5B26">
      <w:pPr>
        <w:pStyle w:val="Nzev"/>
        <w:spacing w:before="120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12247" w:rsidRPr="001D0D26" w:rsidRDefault="00B12247" w:rsidP="006F5B26">
      <w:pPr>
        <w:pStyle w:val="Zkladntext1"/>
        <w:numPr>
          <w:ilvl w:val="1"/>
          <w:numId w:val="2"/>
        </w:numPr>
        <w:shd w:val="clear" w:color="auto" w:fill="auto"/>
        <w:spacing w:before="120" w:after="120" w:line="240" w:lineRule="auto"/>
        <w:contextualSpacing/>
        <w:rPr>
          <w:rFonts w:asciiTheme="minorHAnsi" w:hAnsiTheme="minorHAnsi"/>
          <w:i/>
          <w:sz w:val="22"/>
          <w:szCs w:val="22"/>
        </w:rPr>
      </w:pPr>
      <w:r w:rsidRPr="001D0D26">
        <w:rPr>
          <w:rFonts w:asciiTheme="minorHAnsi" w:eastAsiaTheme="minorHAnsi" w:hAnsiTheme="minorHAnsi" w:cstheme="minorBidi"/>
          <w:sz w:val="22"/>
          <w:szCs w:val="22"/>
        </w:rPr>
        <w:t>Článek 3.1 Smlouvy ve znění: „</w:t>
      </w:r>
      <w:r w:rsidRPr="001D0D26">
        <w:rPr>
          <w:rFonts w:asciiTheme="minorHAnsi" w:hAnsiTheme="minorHAnsi"/>
          <w:i/>
          <w:sz w:val="22"/>
          <w:szCs w:val="22"/>
        </w:rPr>
        <w:t xml:space="preserve">Cena za dílo je sjednána dohodou stran v celkové výši 750 000 Kč bez DPH (slovy: </w:t>
      </w:r>
      <w:proofErr w:type="spellStart"/>
      <w:r w:rsidRPr="001D0D26">
        <w:rPr>
          <w:rFonts w:asciiTheme="minorHAnsi" w:hAnsiTheme="minorHAnsi"/>
          <w:i/>
          <w:sz w:val="22"/>
          <w:szCs w:val="22"/>
        </w:rPr>
        <w:t>sedmset</w:t>
      </w:r>
      <w:proofErr w:type="spellEnd"/>
      <w:r w:rsidRPr="001D0D26">
        <w:rPr>
          <w:rFonts w:asciiTheme="minorHAnsi" w:hAnsiTheme="minorHAnsi"/>
          <w:i/>
          <w:sz w:val="22"/>
          <w:szCs w:val="22"/>
        </w:rPr>
        <w:t xml:space="preserve"> padesát tisíc korun českých) a bude rozdělena na tři platby náležící k provedeným částem díla dle článku 1 odst. 1. 3. této smlouvy, které je zhotovitel oprávněn fakturovat za podmínek určených následujícími odstavci této smlouvy.</w:t>
      </w:r>
    </w:p>
    <w:p w:rsidR="00B12247" w:rsidRPr="001D0D26" w:rsidRDefault="00B12247" w:rsidP="006F5B26">
      <w:pPr>
        <w:spacing w:before="120" w:after="0" w:line="240" w:lineRule="auto"/>
        <w:rPr>
          <w:rFonts w:eastAsia="Calibri" w:cs="Calibri"/>
          <w:i/>
        </w:rPr>
      </w:pPr>
      <w:proofErr w:type="gramStart"/>
      <w:r w:rsidRPr="001D0D26">
        <w:rPr>
          <w:rFonts w:eastAsia="Calibri" w:cs="Calibri"/>
          <w:i/>
        </w:rPr>
        <w:t>3.1.1.Fáze</w:t>
      </w:r>
      <w:proofErr w:type="gramEnd"/>
      <w:r w:rsidRPr="001D0D26">
        <w:rPr>
          <w:rFonts w:eastAsia="Calibri" w:cs="Calibri"/>
          <w:i/>
        </w:rPr>
        <w:t xml:space="preserve"> 1: OD-CELIN - optimalizace na </w:t>
      </w:r>
      <w:proofErr w:type="spellStart"/>
      <w:r w:rsidRPr="001D0D26">
        <w:rPr>
          <w:rFonts w:eastAsia="Calibri" w:cs="Calibri"/>
          <w:i/>
        </w:rPr>
        <w:t>multigramy</w:t>
      </w:r>
      <w:proofErr w:type="spellEnd"/>
      <w:r w:rsidRPr="001D0D26">
        <w:rPr>
          <w:rFonts w:eastAsia="Calibri" w:cs="Calibri"/>
          <w:i/>
        </w:rPr>
        <w:t xml:space="preserve">; </w:t>
      </w:r>
      <w:r w:rsidRPr="001D0D26">
        <w:rPr>
          <w:rFonts w:eastAsia="Calibri" w:cs="Calibri"/>
          <w:i/>
        </w:rPr>
        <w:tab/>
      </w:r>
      <w:r w:rsidRPr="001D0D26">
        <w:rPr>
          <w:rFonts w:eastAsia="Calibri" w:cs="Calibri"/>
          <w:i/>
        </w:rPr>
        <w:tab/>
      </w:r>
      <w:r w:rsidRPr="001D0D26">
        <w:rPr>
          <w:rFonts w:eastAsia="Calibri" w:cs="Calibri"/>
          <w:i/>
        </w:rPr>
        <w:tab/>
        <w:t>250 000 Kč bez DPH</w:t>
      </w:r>
    </w:p>
    <w:p w:rsidR="00B12247" w:rsidRPr="001D0D26" w:rsidRDefault="00B12247" w:rsidP="006F5B26">
      <w:pPr>
        <w:spacing w:before="120" w:after="0" w:line="240" w:lineRule="auto"/>
        <w:rPr>
          <w:rFonts w:eastAsia="Calibri" w:cs="Calibri"/>
          <w:i/>
        </w:rPr>
      </w:pPr>
      <w:proofErr w:type="gramStart"/>
      <w:r w:rsidRPr="001D0D26">
        <w:rPr>
          <w:rFonts w:eastAsia="Calibri" w:cs="Calibri"/>
          <w:i/>
        </w:rPr>
        <w:lastRenderedPageBreak/>
        <w:t>3.1.2.Fáze</w:t>
      </w:r>
      <w:proofErr w:type="gramEnd"/>
      <w:r w:rsidRPr="001D0D26">
        <w:rPr>
          <w:rFonts w:eastAsia="Calibri" w:cs="Calibri"/>
          <w:i/>
        </w:rPr>
        <w:t xml:space="preserve"> 2: Cl-OD-CELIN - optimalizace na </w:t>
      </w:r>
      <w:proofErr w:type="spellStart"/>
      <w:r w:rsidRPr="001D0D26">
        <w:rPr>
          <w:rFonts w:eastAsia="Calibri" w:cs="Calibri"/>
          <w:i/>
        </w:rPr>
        <w:t>multigramy</w:t>
      </w:r>
      <w:proofErr w:type="spellEnd"/>
      <w:r w:rsidRPr="001D0D26">
        <w:rPr>
          <w:rFonts w:eastAsia="Calibri" w:cs="Calibri"/>
          <w:i/>
        </w:rPr>
        <w:t xml:space="preserve">; </w:t>
      </w:r>
      <w:r w:rsidRPr="001D0D26">
        <w:rPr>
          <w:rFonts w:eastAsia="Calibri" w:cs="Calibri"/>
          <w:i/>
        </w:rPr>
        <w:tab/>
      </w:r>
      <w:r w:rsidRPr="001D0D26">
        <w:rPr>
          <w:rFonts w:eastAsia="Calibri" w:cs="Calibri"/>
          <w:i/>
        </w:rPr>
        <w:tab/>
        <w:t>250 000 Kč bez DPH</w:t>
      </w:r>
    </w:p>
    <w:p w:rsidR="00182FDF" w:rsidRPr="001D0D26" w:rsidRDefault="00B12247" w:rsidP="006F5B26">
      <w:pPr>
        <w:spacing w:before="120" w:after="0" w:line="240" w:lineRule="auto"/>
      </w:pPr>
      <w:proofErr w:type="gramStart"/>
      <w:r w:rsidRPr="001D0D26">
        <w:rPr>
          <w:rFonts w:eastAsia="Calibri" w:cs="Calibri"/>
          <w:i/>
        </w:rPr>
        <w:t>3.1.3.Fáze</w:t>
      </w:r>
      <w:proofErr w:type="gramEnd"/>
      <w:r w:rsidRPr="001D0D26">
        <w:rPr>
          <w:rFonts w:eastAsia="Calibri" w:cs="Calibri"/>
          <w:i/>
        </w:rPr>
        <w:t xml:space="preserve"> 3: Výroba 20 g látky OD-CELIN a 20 g látky Cl-OD-CELIN; </w:t>
      </w:r>
      <w:r w:rsidRPr="001D0D26">
        <w:rPr>
          <w:rFonts w:eastAsia="Calibri" w:cs="Calibri"/>
          <w:i/>
        </w:rPr>
        <w:tab/>
        <w:t>250 000 Kč bez DPH</w:t>
      </w:r>
      <w:r w:rsidR="007C45CC" w:rsidRPr="001D0D26">
        <w:rPr>
          <w:rFonts w:eastAsia="Calibri" w:cs="Calibri"/>
          <w:i/>
        </w:rPr>
        <w:t>“</w:t>
      </w:r>
    </w:p>
    <w:p w:rsidR="007C45CC" w:rsidRPr="001D0D26" w:rsidRDefault="007C45CC" w:rsidP="006F5B26">
      <w:pPr>
        <w:pStyle w:val="Zkladntext1"/>
        <w:shd w:val="clear" w:color="auto" w:fill="auto"/>
        <w:spacing w:before="120" w:after="120" w:line="240" w:lineRule="auto"/>
        <w:ind w:left="360"/>
        <w:contextualSpacing/>
        <w:rPr>
          <w:rFonts w:asciiTheme="minorHAnsi" w:hAnsiTheme="minorHAnsi"/>
          <w:sz w:val="22"/>
          <w:szCs w:val="22"/>
        </w:rPr>
      </w:pPr>
      <w:r w:rsidRPr="001D0D26">
        <w:t>se ruší a nahrazuje textem</w:t>
      </w:r>
      <w:r w:rsidR="00182FDF" w:rsidRPr="001D0D26">
        <w:t>:</w:t>
      </w:r>
    </w:p>
    <w:p w:rsidR="007C45CC" w:rsidRPr="001D0D26" w:rsidRDefault="007C45CC" w:rsidP="006F5B26">
      <w:pPr>
        <w:pStyle w:val="Zkladntext1"/>
        <w:shd w:val="clear" w:color="auto" w:fill="auto"/>
        <w:spacing w:before="120" w:after="120" w:line="240" w:lineRule="auto"/>
        <w:ind w:left="360"/>
        <w:contextualSpacing/>
        <w:rPr>
          <w:rFonts w:asciiTheme="minorHAnsi" w:hAnsiTheme="minorHAnsi"/>
          <w:b/>
          <w:sz w:val="22"/>
          <w:szCs w:val="22"/>
        </w:rPr>
      </w:pPr>
      <w:r w:rsidRPr="001D0D26">
        <w:rPr>
          <w:rFonts w:asciiTheme="minorHAnsi" w:hAnsiTheme="minorHAnsi"/>
          <w:b/>
          <w:sz w:val="22"/>
          <w:szCs w:val="22"/>
        </w:rPr>
        <w:t xml:space="preserve">Cena za dílo je sjednána dohodou stran v celkové výši </w:t>
      </w:r>
      <w:r w:rsidR="00182FDF" w:rsidRPr="001D0D26">
        <w:rPr>
          <w:rFonts w:asciiTheme="minorHAnsi" w:hAnsiTheme="minorHAnsi"/>
          <w:b/>
          <w:sz w:val="22"/>
          <w:szCs w:val="22"/>
        </w:rPr>
        <w:t>1.08</w:t>
      </w:r>
      <w:r w:rsidR="00532411" w:rsidRPr="001D0D26">
        <w:rPr>
          <w:rFonts w:asciiTheme="minorHAnsi" w:hAnsiTheme="minorHAnsi"/>
          <w:b/>
          <w:sz w:val="22"/>
          <w:szCs w:val="22"/>
        </w:rPr>
        <w:t>0</w:t>
      </w:r>
      <w:r w:rsidR="00182FDF" w:rsidRPr="001D0D26">
        <w:rPr>
          <w:rFonts w:asciiTheme="minorHAnsi" w:hAnsiTheme="minorHAnsi"/>
          <w:b/>
          <w:sz w:val="22"/>
          <w:szCs w:val="22"/>
        </w:rPr>
        <w:t>.000,- Kč</w:t>
      </w:r>
      <w:r w:rsidRPr="001D0D26">
        <w:rPr>
          <w:rFonts w:asciiTheme="minorHAnsi" w:hAnsiTheme="minorHAnsi"/>
          <w:b/>
          <w:sz w:val="22"/>
          <w:szCs w:val="22"/>
        </w:rPr>
        <w:t xml:space="preserve"> bez DPH (slovy: </w:t>
      </w:r>
      <w:r w:rsidR="00182FDF" w:rsidRPr="001D0D26">
        <w:rPr>
          <w:rFonts w:asciiTheme="minorHAnsi" w:hAnsiTheme="minorHAnsi"/>
          <w:b/>
          <w:sz w:val="22"/>
          <w:szCs w:val="22"/>
        </w:rPr>
        <w:t xml:space="preserve">jeden milión osmdesát </w:t>
      </w:r>
      <w:r w:rsidRPr="001D0D26">
        <w:rPr>
          <w:rFonts w:asciiTheme="minorHAnsi" w:hAnsiTheme="minorHAnsi"/>
          <w:b/>
          <w:sz w:val="22"/>
          <w:szCs w:val="22"/>
        </w:rPr>
        <w:t xml:space="preserve">tisíc korun českých) a bude rozdělena na </w:t>
      </w:r>
      <w:r w:rsidR="00182FDF" w:rsidRPr="001D0D26">
        <w:rPr>
          <w:rFonts w:asciiTheme="minorHAnsi" w:hAnsiTheme="minorHAnsi"/>
          <w:b/>
          <w:sz w:val="22"/>
          <w:szCs w:val="22"/>
        </w:rPr>
        <w:t>čtyři</w:t>
      </w:r>
      <w:r w:rsidRPr="001D0D26">
        <w:rPr>
          <w:rFonts w:asciiTheme="minorHAnsi" w:hAnsiTheme="minorHAnsi"/>
          <w:b/>
          <w:sz w:val="22"/>
          <w:szCs w:val="22"/>
        </w:rPr>
        <w:t xml:space="preserve"> platby náležící k provedeným částem díla dle článku 1 odst. 1. 3. této smlouvy, které je zhotovitel oprávněn fakturovat za podmínek určených následujícími odstavci této smlouvy.</w:t>
      </w:r>
    </w:p>
    <w:p w:rsidR="007C45CC" w:rsidRPr="001D0D26" w:rsidRDefault="007C45CC" w:rsidP="006F5B26">
      <w:pPr>
        <w:spacing w:before="120" w:after="0" w:line="240" w:lineRule="auto"/>
        <w:rPr>
          <w:rFonts w:eastAsia="Calibri" w:cs="Calibri"/>
          <w:b/>
        </w:rPr>
      </w:pPr>
      <w:proofErr w:type="gramStart"/>
      <w:r w:rsidRPr="001D0D26">
        <w:rPr>
          <w:rFonts w:eastAsia="Calibri" w:cs="Calibri"/>
          <w:b/>
        </w:rPr>
        <w:t>3.1.1.Fáze</w:t>
      </w:r>
      <w:proofErr w:type="gramEnd"/>
      <w:r w:rsidRPr="001D0D26">
        <w:rPr>
          <w:rFonts w:eastAsia="Calibri" w:cs="Calibri"/>
          <w:b/>
        </w:rPr>
        <w:t xml:space="preserve"> 1: OD-CELIN - optimalizace na </w:t>
      </w:r>
      <w:proofErr w:type="spellStart"/>
      <w:r w:rsidRPr="001D0D26">
        <w:rPr>
          <w:rFonts w:eastAsia="Calibri" w:cs="Calibri"/>
          <w:b/>
        </w:rPr>
        <w:t>multigramy</w:t>
      </w:r>
      <w:proofErr w:type="spellEnd"/>
      <w:r w:rsidRPr="001D0D26">
        <w:rPr>
          <w:rFonts w:eastAsia="Calibri" w:cs="Calibri"/>
          <w:b/>
        </w:rPr>
        <w:tab/>
      </w:r>
      <w:r w:rsidRPr="001D0D26">
        <w:rPr>
          <w:rFonts w:eastAsia="Calibri" w:cs="Calibri"/>
          <w:b/>
        </w:rPr>
        <w:tab/>
      </w:r>
      <w:r w:rsidRPr="001D0D26">
        <w:rPr>
          <w:rFonts w:eastAsia="Calibri" w:cs="Calibri"/>
          <w:b/>
        </w:rPr>
        <w:tab/>
        <w:t>250 000 Kč bez DPH</w:t>
      </w:r>
      <w:r w:rsidR="00720478" w:rsidRPr="001D0D26">
        <w:rPr>
          <w:rFonts w:eastAsia="Calibri" w:cs="Calibri"/>
          <w:b/>
        </w:rPr>
        <w:t>;</w:t>
      </w:r>
    </w:p>
    <w:p w:rsidR="007C45CC" w:rsidRPr="001D0D26" w:rsidRDefault="007C45CC" w:rsidP="006F5B26">
      <w:pPr>
        <w:spacing w:before="120" w:after="0" w:line="240" w:lineRule="auto"/>
        <w:rPr>
          <w:rFonts w:eastAsia="Calibri" w:cs="Calibri"/>
          <w:b/>
        </w:rPr>
      </w:pPr>
      <w:proofErr w:type="gramStart"/>
      <w:r w:rsidRPr="001D0D26">
        <w:rPr>
          <w:rFonts w:eastAsia="Calibri" w:cs="Calibri"/>
          <w:b/>
        </w:rPr>
        <w:t>3.1.2.Fáze</w:t>
      </w:r>
      <w:proofErr w:type="gramEnd"/>
      <w:r w:rsidRPr="001D0D26">
        <w:rPr>
          <w:rFonts w:eastAsia="Calibri" w:cs="Calibri"/>
          <w:b/>
        </w:rPr>
        <w:t xml:space="preserve"> 2: Cl-OD-CEL</w:t>
      </w:r>
      <w:r w:rsidR="00182FDF" w:rsidRPr="001D0D26">
        <w:rPr>
          <w:rFonts w:eastAsia="Calibri" w:cs="Calibri"/>
          <w:b/>
        </w:rPr>
        <w:t xml:space="preserve">IN - optimalizace na </w:t>
      </w:r>
      <w:proofErr w:type="spellStart"/>
      <w:r w:rsidR="00182FDF" w:rsidRPr="001D0D26">
        <w:rPr>
          <w:rFonts w:eastAsia="Calibri" w:cs="Calibri"/>
          <w:b/>
        </w:rPr>
        <w:t>multigramy</w:t>
      </w:r>
      <w:proofErr w:type="spellEnd"/>
      <w:r w:rsidRPr="001D0D26">
        <w:rPr>
          <w:rFonts w:eastAsia="Calibri" w:cs="Calibri"/>
          <w:b/>
        </w:rPr>
        <w:t xml:space="preserve"> </w:t>
      </w:r>
      <w:r w:rsidRPr="001D0D26">
        <w:rPr>
          <w:rFonts w:eastAsia="Calibri" w:cs="Calibri"/>
          <w:b/>
        </w:rPr>
        <w:tab/>
      </w:r>
      <w:r w:rsidRPr="001D0D26">
        <w:rPr>
          <w:rFonts w:eastAsia="Calibri" w:cs="Calibri"/>
          <w:b/>
        </w:rPr>
        <w:tab/>
        <w:t>250 000 Kč bez DPH</w:t>
      </w:r>
      <w:r w:rsidR="00720478" w:rsidRPr="001D0D26">
        <w:rPr>
          <w:rFonts w:eastAsia="Calibri" w:cs="Calibri"/>
          <w:b/>
        </w:rPr>
        <w:t>;</w:t>
      </w:r>
    </w:p>
    <w:p w:rsidR="007C45CC" w:rsidRPr="001D0D26" w:rsidRDefault="007C45CC" w:rsidP="006F5B26">
      <w:pPr>
        <w:spacing w:before="120" w:after="0" w:line="240" w:lineRule="auto"/>
        <w:rPr>
          <w:rFonts w:eastAsia="Calibri" w:cs="Calibri"/>
          <w:b/>
        </w:rPr>
      </w:pPr>
      <w:proofErr w:type="gramStart"/>
      <w:r w:rsidRPr="001D0D26">
        <w:rPr>
          <w:rFonts w:eastAsia="Calibri" w:cs="Calibri"/>
          <w:b/>
        </w:rPr>
        <w:t>3.1.3.Fáze</w:t>
      </w:r>
      <w:proofErr w:type="gramEnd"/>
      <w:r w:rsidRPr="001D0D26">
        <w:rPr>
          <w:rFonts w:eastAsia="Calibri" w:cs="Calibri"/>
          <w:b/>
        </w:rPr>
        <w:t xml:space="preserve"> 3 Etapa 1.: Výroba 20g látky OD-CELIN</w:t>
      </w:r>
      <w:r w:rsidRPr="001D0D26">
        <w:rPr>
          <w:rFonts w:eastAsia="Calibri" w:cs="Calibri"/>
          <w:b/>
        </w:rPr>
        <w:tab/>
      </w:r>
      <w:r w:rsidRPr="001D0D26">
        <w:rPr>
          <w:rFonts w:eastAsia="Calibri" w:cs="Calibri"/>
          <w:b/>
        </w:rPr>
        <w:tab/>
      </w:r>
      <w:r w:rsidRPr="001D0D26">
        <w:rPr>
          <w:rFonts w:eastAsia="Calibri" w:cs="Calibri"/>
          <w:b/>
        </w:rPr>
        <w:tab/>
        <w:t>260 000 Kč bez DPH</w:t>
      </w:r>
      <w:r w:rsidR="00720478" w:rsidRPr="001D0D26">
        <w:rPr>
          <w:rFonts w:eastAsia="Calibri" w:cs="Calibri"/>
          <w:b/>
        </w:rPr>
        <w:t>;</w:t>
      </w:r>
    </w:p>
    <w:p w:rsidR="007C45CC" w:rsidRPr="001D0D26" w:rsidRDefault="007C45CC" w:rsidP="006F5B26">
      <w:pPr>
        <w:spacing w:before="120" w:after="0" w:line="240" w:lineRule="auto"/>
        <w:rPr>
          <w:rFonts w:eastAsia="Calibri" w:cs="Calibri"/>
          <w:b/>
        </w:rPr>
      </w:pPr>
      <w:proofErr w:type="gramStart"/>
      <w:r w:rsidRPr="001D0D26">
        <w:rPr>
          <w:rFonts w:eastAsia="Calibri" w:cs="Calibri"/>
          <w:b/>
        </w:rPr>
        <w:t>3.1.4.Fáze</w:t>
      </w:r>
      <w:proofErr w:type="gramEnd"/>
      <w:r w:rsidRPr="001D0D26">
        <w:rPr>
          <w:rFonts w:eastAsia="Calibri" w:cs="Calibri"/>
          <w:b/>
        </w:rPr>
        <w:t xml:space="preserve"> 3 Etapa 2. a 3.: Výroba 11g látky Cl-OD-CELIN</w:t>
      </w:r>
      <w:r w:rsidRPr="001D0D26">
        <w:rPr>
          <w:rFonts w:eastAsia="Calibri" w:cs="Calibri"/>
          <w:b/>
        </w:rPr>
        <w:tab/>
      </w:r>
      <w:r w:rsidRPr="001D0D26">
        <w:rPr>
          <w:rFonts w:eastAsia="Calibri" w:cs="Calibri"/>
          <w:b/>
        </w:rPr>
        <w:tab/>
        <w:t>32</w:t>
      </w:r>
      <w:r w:rsidR="00532411" w:rsidRPr="001D0D26">
        <w:rPr>
          <w:rFonts w:eastAsia="Calibri" w:cs="Calibri"/>
          <w:b/>
        </w:rPr>
        <w:t>0</w:t>
      </w:r>
      <w:r w:rsidRPr="001D0D26">
        <w:rPr>
          <w:rFonts w:eastAsia="Calibri" w:cs="Calibri"/>
          <w:b/>
        </w:rPr>
        <w:t xml:space="preserve"> 000 Kč bez DPH</w:t>
      </w:r>
      <w:r w:rsidR="00720478" w:rsidRPr="001D0D26">
        <w:rPr>
          <w:rFonts w:eastAsia="Calibri" w:cs="Calibri"/>
          <w:b/>
        </w:rPr>
        <w:t>.</w:t>
      </w:r>
    </w:p>
    <w:p w:rsidR="00B12247" w:rsidRPr="001D0D26" w:rsidRDefault="00B12247" w:rsidP="006F5B26">
      <w:pPr>
        <w:spacing w:before="120" w:after="0" w:line="240" w:lineRule="auto"/>
        <w:rPr>
          <w:rFonts w:eastAsia="Calibri" w:cs="Calibri"/>
        </w:rPr>
      </w:pPr>
      <w:r w:rsidRPr="001D0D26">
        <w:rPr>
          <w:rFonts w:eastAsia="Calibri" w:cs="Calibri"/>
          <w:b/>
        </w:rPr>
        <w:t xml:space="preserve"> </w:t>
      </w:r>
    </w:p>
    <w:p w:rsidR="003F445F" w:rsidRPr="001D0D26" w:rsidRDefault="003F445F" w:rsidP="006F5B26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rPr>
          <w:b/>
        </w:rPr>
      </w:pPr>
      <w:r w:rsidRPr="001D0D26">
        <w:rPr>
          <w:b/>
        </w:rPr>
        <w:t>Závěrečná ustanovení</w:t>
      </w:r>
    </w:p>
    <w:p w:rsidR="003F445F" w:rsidRPr="001D0D26" w:rsidRDefault="003F445F" w:rsidP="006F5B26">
      <w:pPr>
        <w:pStyle w:val="Nzev"/>
        <w:numPr>
          <w:ilvl w:val="1"/>
          <w:numId w:val="2"/>
        </w:numPr>
        <w:spacing w:before="12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D0D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Tento dodatek je vyhotoven ve 2 výtiscích, z nichž 1 vyhotovení obdrží objednatel a 1 vyhotovení zhotovitel. </w:t>
      </w:r>
    </w:p>
    <w:p w:rsidR="003F445F" w:rsidRPr="001D0D26" w:rsidRDefault="003F445F" w:rsidP="006F5B26">
      <w:pPr>
        <w:pStyle w:val="Nzev"/>
        <w:numPr>
          <w:ilvl w:val="1"/>
          <w:numId w:val="2"/>
        </w:numPr>
        <w:spacing w:before="12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D0D26">
        <w:rPr>
          <w:rFonts w:asciiTheme="minorHAnsi" w:eastAsiaTheme="minorHAnsi" w:hAnsiTheme="minorHAnsi" w:cstheme="minorBidi"/>
          <w:sz w:val="22"/>
          <w:szCs w:val="22"/>
          <w:lang w:eastAsia="en-US"/>
        </w:rPr>
        <w:t>Obě smluvní strany prohlašují, že se seznámily s celým textem dodatku včetně případných příloh a s celým obsahem dodatku souhlasí. Současně prohlašují, že tento dodatek nebyl sjednán v tísni ani za jinak jednostranně nevýhodných podmínek.</w:t>
      </w:r>
    </w:p>
    <w:p w:rsidR="003F445F" w:rsidRPr="001D0D26" w:rsidRDefault="003F445F" w:rsidP="006F5B26">
      <w:pPr>
        <w:pStyle w:val="Nzev"/>
        <w:numPr>
          <w:ilvl w:val="1"/>
          <w:numId w:val="2"/>
        </w:numPr>
        <w:spacing w:before="12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D0D26">
        <w:rPr>
          <w:rFonts w:asciiTheme="minorHAnsi" w:eastAsiaTheme="minorHAnsi" w:hAnsiTheme="minorHAnsi" w:cstheme="minorBidi"/>
          <w:sz w:val="22"/>
          <w:szCs w:val="22"/>
          <w:lang w:eastAsia="en-US"/>
        </w:rPr>
        <w:t>Tento dodatek nabývá platnosti dnem podpisu oběma smluvními stranami a účinnosti dnem zveřejnění v registru smluv.</w:t>
      </w:r>
    </w:p>
    <w:p w:rsidR="003F445F" w:rsidRPr="001D0D26" w:rsidRDefault="003F445F" w:rsidP="006F5B26">
      <w:pPr>
        <w:pStyle w:val="Nzev"/>
        <w:numPr>
          <w:ilvl w:val="1"/>
          <w:numId w:val="2"/>
        </w:numPr>
        <w:spacing w:before="12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D0D26">
        <w:rPr>
          <w:rFonts w:asciiTheme="minorHAnsi" w:eastAsiaTheme="minorHAnsi" w:hAnsiTheme="minorHAnsi" w:cstheme="minorBidi"/>
          <w:sz w:val="22"/>
          <w:szCs w:val="22"/>
          <w:lang w:eastAsia="en-US"/>
        </w:rPr>
        <w:t>Zhotovitel souhlasí s uveřejněním plného znění tohoto dodatku včetně jeho případných příloh v registru smluv podle zákona č. 340/2015 Sb., o zvláštních podmínkách účinnosti některých smluv, uveřejňování těchto smluv a o registru smluv (zákon o registru smluv). Povinnost uveřejnit tento dodatek zajistí objednatel v termínu do 10 dnů po podpisu tohoto dodatku.</w:t>
      </w:r>
    </w:p>
    <w:p w:rsidR="003F445F" w:rsidRPr="001D0D26" w:rsidRDefault="003F445F" w:rsidP="006F5B26">
      <w:pPr>
        <w:pStyle w:val="Nzev"/>
        <w:numPr>
          <w:ilvl w:val="1"/>
          <w:numId w:val="2"/>
        </w:numPr>
        <w:spacing w:before="12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D0D26">
        <w:rPr>
          <w:rFonts w:asciiTheme="minorHAnsi" w:eastAsiaTheme="minorHAnsi" w:hAnsiTheme="minorHAnsi" w:cstheme="minorBidi"/>
          <w:sz w:val="22"/>
          <w:szCs w:val="22"/>
          <w:lang w:eastAsia="en-US"/>
        </w:rPr>
        <w:t>Ostatní ujednání, která se dodatkem nemění, zůstávají nadále v platnosti dle původní Smlouvy.</w:t>
      </w:r>
    </w:p>
    <w:p w:rsidR="008C008C" w:rsidRPr="001D0D26" w:rsidRDefault="008C008C" w:rsidP="006F5B26">
      <w:pPr>
        <w:spacing w:before="120" w:line="240" w:lineRule="auto"/>
      </w:pPr>
    </w:p>
    <w:p w:rsidR="008C008C" w:rsidRPr="001D0D26" w:rsidRDefault="008C008C" w:rsidP="006F5B26">
      <w:pPr>
        <w:spacing w:before="120" w:line="240" w:lineRule="auto"/>
      </w:pPr>
      <w:r w:rsidRPr="001D0D26">
        <w:t>Zhotovitel:</w:t>
      </w:r>
      <w:r w:rsidRPr="001D0D26">
        <w:tab/>
      </w:r>
      <w:r w:rsidRPr="001D0D26">
        <w:tab/>
      </w:r>
      <w:r w:rsidRPr="001D0D26">
        <w:tab/>
      </w:r>
      <w:r w:rsidRPr="001D0D26">
        <w:tab/>
      </w:r>
      <w:r w:rsidRPr="001D0D26">
        <w:tab/>
      </w:r>
      <w:r w:rsidRPr="001D0D26">
        <w:tab/>
      </w:r>
      <w:r w:rsidRPr="001D0D26">
        <w:tab/>
        <w:t>Objednatel:</w:t>
      </w:r>
    </w:p>
    <w:p w:rsidR="003F445F" w:rsidRPr="001D0D26" w:rsidRDefault="003F445F" w:rsidP="006F5B26">
      <w:pPr>
        <w:spacing w:before="120" w:after="0" w:line="240" w:lineRule="auto"/>
      </w:pPr>
    </w:p>
    <w:p w:rsidR="003F445F" w:rsidRPr="001D0D26" w:rsidRDefault="003F445F" w:rsidP="006F5B26">
      <w:pPr>
        <w:spacing w:before="120" w:after="0" w:line="240" w:lineRule="auto"/>
      </w:pPr>
      <w:r w:rsidRPr="001D0D26">
        <w:t>V Praze dne _________</w:t>
      </w:r>
      <w:r w:rsidRPr="001D0D26">
        <w:tab/>
      </w:r>
      <w:r w:rsidRPr="001D0D26">
        <w:tab/>
      </w:r>
      <w:r w:rsidRPr="001D0D26">
        <w:tab/>
      </w:r>
      <w:r w:rsidRPr="001D0D26">
        <w:tab/>
      </w:r>
      <w:r w:rsidRPr="001D0D26">
        <w:tab/>
      </w:r>
      <w:r w:rsidRPr="001D0D26">
        <w:tab/>
        <w:t>V Praze dne __________</w:t>
      </w:r>
    </w:p>
    <w:p w:rsidR="008C008C" w:rsidRPr="001D0D26" w:rsidRDefault="008C008C" w:rsidP="006F5B26">
      <w:pPr>
        <w:spacing w:before="120" w:line="240" w:lineRule="auto"/>
      </w:pPr>
    </w:p>
    <w:p w:rsidR="003F445F" w:rsidRPr="001D0D26" w:rsidRDefault="003F445F" w:rsidP="006F5B26">
      <w:pPr>
        <w:spacing w:before="120" w:line="240" w:lineRule="auto"/>
      </w:pPr>
    </w:p>
    <w:p w:rsidR="003F445F" w:rsidRPr="001D0D26" w:rsidRDefault="003F445F" w:rsidP="006F5B26">
      <w:pPr>
        <w:spacing w:before="120" w:line="240" w:lineRule="auto"/>
      </w:pPr>
    </w:p>
    <w:p w:rsidR="008C008C" w:rsidRPr="001D0D26" w:rsidRDefault="008C008C" w:rsidP="006F5B26">
      <w:pPr>
        <w:spacing w:before="120" w:line="240" w:lineRule="auto"/>
      </w:pPr>
      <w:r w:rsidRPr="001D0D26">
        <w:t>______________________</w:t>
      </w:r>
      <w:r w:rsidRPr="001D0D26">
        <w:tab/>
      </w:r>
      <w:r w:rsidRPr="001D0D26">
        <w:tab/>
      </w:r>
      <w:r w:rsidRPr="001D0D26">
        <w:tab/>
      </w:r>
      <w:r w:rsidRPr="001D0D26">
        <w:tab/>
      </w:r>
      <w:r w:rsidRPr="001D0D26">
        <w:tab/>
        <w:t>_______________________________</w:t>
      </w:r>
    </w:p>
    <w:p w:rsidR="008C008C" w:rsidRPr="001D0D26" w:rsidRDefault="008C008C" w:rsidP="006F5B26">
      <w:pPr>
        <w:spacing w:before="120" w:after="0" w:line="240" w:lineRule="auto"/>
      </w:pPr>
      <w:r w:rsidRPr="001D0D26">
        <w:t>Santiago chemikálie, s.r.o.</w:t>
      </w:r>
      <w:r w:rsidRPr="001D0D26">
        <w:tab/>
      </w:r>
      <w:r w:rsidRPr="001D0D26">
        <w:tab/>
      </w:r>
      <w:r w:rsidRPr="001D0D26">
        <w:tab/>
      </w:r>
      <w:r w:rsidRPr="001D0D26">
        <w:tab/>
      </w:r>
      <w:r w:rsidRPr="001D0D26">
        <w:tab/>
        <w:t xml:space="preserve">Mikrobiologický ústav AV ČR, </w:t>
      </w:r>
      <w:proofErr w:type="spellStart"/>
      <w:proofErr w:type="gramStart"/>
      <w:r w:rsidRPr="001D0D26">
        <w:t>v.v.</w:t>
      </w:r>
      <w:proofErr w:type="gramEnd"/>
      <w:r w:rsidRPr="001D0D26">
        <w:t>i</w:t>
      </w:r>
      <w:proofErr w:type="spellEnd"/>
      <w:r w:rsidRPr="001D0D26">
        <w:t>.</w:t>
      </w:r>
    </w:p>
    <w:p w:rsidR="008C008C" w:rsidRPr="001D0D26" w:rsidRDefault="008C008C" w:rsidP="006F5B26">
      <w:pPr>
        <w:spacing w:before="120" w:after="0" w:line="240" w:lineRule="auto"/>
      </w:pPr>
      <w:r w:rsidRPr="001D0D26">
        <w:t>Ing. Kryštof Šigut, jednatel</w:t>
      </w:r>
      <w:r w:rsidRPr="001D0D26">
        <w:tab/>
      </w:r>
      <w:r w:rsidRPr="001D0D26">
        <w:tab/>
      </w:r>
      <w:r w:rsidRPr="001D0D26">
        <w:tab/>
      </w:r>
      <w:r w:rsidRPr="001D0D26">
        <w:tab/>
      </w:r>
      <w:r w:rsidRPr="001D0D26">
        <w:tab/>
        <w:t>ing. Jiří Hašek, CSc., ředitel</w:t>
      </w:r>
    </w:p>
    <w:p w:rsidR="008C008C" w:rsidRPr="001D0D26" w:rsidRDefault="008C008C" w:rsidP="006F5B26">
      <w:pPr>
        <w:spacing w:before="120" w:after="0" w:line="240" w:lineRule="auto"/>
      </w:pPr>
    </w:p>
    <w:p w:rsidR="008C008C" w:rsidRPr="001D0D26" w:rsidRDefault="008C008C" w:rsidP="006F5B26">
      <w:pPr>
        <w:spacing w:before="120" w:line="240" w:lineRule="auto"/>
        <w:rPr>
          <w:b/>
          <w:sz w:val="28"/>
          <w:szCs w:val="28"/>
        </w:rPr>
      </w:pPr>
    </w:p>
    <w:sectPr w:rsidR="008C008C" w:rsidRPr="001D0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D425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B04695"/>
    <w:multiLevelType w:val="hybridMultilevel"/>
    <w:tmpl w:val="F45ADE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A7F98"/>
    <w:multiLevelType w:val="multilevel"/>
    <w:tmpl w:val="21E813A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2NTQyNLA0tASSJko6SsGpxcWZ+XkgBUa1AMMmSmwsAAAA"/>
  </w:docVars>
  <w:rsids>
    <w:rsidRoot w:val="008C008C"/>
    <w:rsid w:val="00037DEF"/>
    <w:rsid w:val="00066983"/>
    <w:rsid w:val="000C68C5"/>
    <w:rsid w:val="001307A0"/>
    <w:rsid w:val="00182FDF"/>
    <w:rsid w:val="001D0D26"/>
    <w:rsid w:val="002343B7"/>
    <w:rsid w:val="00273854"/>
    <w:rsid w:val="00292BEF"/>
    <w:rsid w:val="00345DF7"/>
    <w:rsid w:val="003F445F"/>
    <w:rsid w:val="004064DF"/>
    <w:rsid w:val="00532411"/>
    <w:rsid w:val="005B51FC"/>
    <w:rsid w:val="006F5B26"/>
    <w:rsid w:val="00720478"/>
    <w:rsid w:val="00724AC4"/>
    <w:rsid w:val="0073625B"/>
    <w:rsid w:val="007C45CC"/>
    <w:rsid w:val="008C008C"/>
    <w:rsid w:val="008E407B"/>
    <w:rsid w:val="009E562C"/>
    <w:rsid w:val="00A446CA"/>
    <w:rsid w:val="00A54DFE"/>
    <w:rsid w:val="00AA507D"/>
    <w:rsid w:val="00B12247"/>
    <w:rsid w:val="00B31430"/>
    <w:rsid w:val="00BB7E10"/>
    <w:rsid w:val="00D266F1"/>
    <w:rsid w:val="00F24FD2"/>
    <w:rsid w:val="00F33818"/>
    <w:rsid w:val="00FF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080BD"/>
  <w15:chartTrackingRefBased/>
  <w15:docId w15:val="{3D4E5468-C304-4D79-8533-5835FD1D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008C"/>
    <w:pPr>
      <w:spacing w:after="200" w:line="276" w:lineRule="auto"/>
      <w:ind w:left="720"/>
      <w:contextualSpacing/>
    </w:pPr>
  </w:style>
  <w:style w:type="paragraph" w:styleId="Nzev">
    <w:name w:val="Title"/>
    <w:basedOn w:val="Normln"/>
    <w:link w:val="NzevChar"/>
    <w:qFormat/>
    <w:rsid w:val="003F445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3F445F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F445F"/>
    <w:rPr>
      <w:color w:val="0563C1" w:themeColor="hyperlink"/>
      <w:u w:val="single"/>
    </w:rPr>
  </w:style>
  <w:style w:type="character" w:customStyle="1" w:styleId="Zkladntext">
    <w:name w:val="Základní text_"/>
    <w:basedOn w:val="Standardnpsmoodstavce"/>
    <w:link w:val="Zkladntext1"/>
    <w:rsid w:val="00B12247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B12247"/>
    <w:pPr>
      <w:shd w:val="clear" w:color="auto" w:fill="FFFFFF"/>
      <w:spacing w:after="0" w:line="413" w:lineRule="exact"/>
      <w:jc w:val="both"/>
    </w:pPr>
    <w:rPr>
      <w:rFonts w:ascii="Calibri" w:eastAsia="Calibri" w:hAnsi="Calibri" w:cs="Calibr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924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Mikrobiologický ústav AV ČR, v. v. i.</Company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Janata Jiří</dc:creator>
  <cp:keywords/>
  <dc:description/>
  <cp:lastModifiedBy>Čudová Lucie</cp:lastModifiedBy>
  <cp:revision>3</cp:revision>
  <dcterms:created xsi:type="dcterms:W3CDTF">2020-02-28T08:13:00Z</dcterms:created>
  <dcterms:modified xsi:type="dcterms:W3CDTF">2020-02-28T08:17:00Z</dcterms:modified>
</cp:coreProperties>
</file>