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D1" w:rsidRPr="00E46319" w:rsidRDefault="002F7D55" w:rsidP="00223C39">
      <w:pPr>
        <w:jc w:val="center"/>
        <w:rPr>
          <w:rFonts w:cs="Times New Roman"/>
          <w:b/>
          <w:sz w:val="30"/>
          <w:szCs w:val="30"/>
        </w:rPr>
      </w:pPr>
      <w:r w:rsidRPr="00E46319">
        <w:rPr>
          <w:rFonts w:cs="Times New Roman"/>
          <w:b/>
          <w:sz w:val="30"/>
          <w:szCs w:val="30"/>
        </w:rPr>
        <w:t>SMLOUVA</w:t>
      </w:r>
    </w:p>
    <w:p w:rsidR="002F7D55" w:rsidRPr="00E46319" w:rsidRDefault="002F7D55" w:rsidP="00031EF2">
      <w:pPr>
        <w:spacing w:after="0"/>
        <w:jc w:val="center"/>
        <w:rPr>
          <w:rFonts w:cs="Times New Roman"/>
          <w:b/>
          <w:sz w:val="30"/>
          <w:szCs w:val="30"/>
        </w:rPr>
      </w:pPr>
      <w:r w:rsidRPr="00E46319">
        <w:rPr>
          <w:rFonts w:cs="Times New Roman"/>
          <w:b/>
          <w:sz w:val="30"/>
          <w:szCs w:val="30"/>
        </w:rPr>
        <w:t>O POSKYTNUTÍ UBYTOVACÍCH A STRAVOVACÍCH SLUŽEB</w:t>
      </w:r>
    </w:p>
    <w:p w:rsidR="002F7D55" w:rsidRPr="00E46319" w:rsidRDefault="002F7D55" w:rsidP="00E46319">
      <w:pPr>
        <w:spacing w:after="0"/>
        <w:rPr>
          <w:rFonts w:cs="Times New Roman"/>
        </w:rPr>
      </w:pPr>
    </w:p>
    <w:p w:rsidR="002F7D55" w:rsidRPr="00E46319" w:rsidRDefault="002F7D55" w:rsidP="00031EF2">
      <w:pPr>
        <w:spacing w:after="0"/>
        <w:rPr>
          <w:rFonts w:cs="Times New Roman"/>
          <w:b/>
        </w:rPr>
      </w:pPr>
      <w:r w:rsidRPr="00E46319">
        <w:rPr>
          <w:rFonts w:cs="Times New Roman"/>
          <w:b/>
        </w:rPr>
        <w:t>Dodavatel: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SFK </w:t>
      </w:r>
      <w:proofErr w:type="spellStart"/>
      <w:r w:rsidRPr="00E46319">
        <w:rPr>
          <w:rFonts w:cs="Times New Roman"/>
        </w:rPr>
        <w:t>Avalon</w:t>
      </w:r>
      <w:proofErr w:type="spellEnd"/>
      <w:r w:rsidRPr="00E46319">
        <w:rPr>
          <w:rFonts w:cs="Times New Roman"/>
        </w:rPr>
        <w:t xml:space="preserve"> </w:t>
      </w:r>
      <w:proofErr w:type="spellStart"/>
      <w:proofErr w:type="gramStart"/>
      <w:r w:rsidRPr="00E46319">
        <w:rPr>
          <w:rFonts w:cs="Times New Roman"/>
        </w:rPr>
        <w:t>o.s</w:t>
      </w:r>
      <w:proofErr w:type="spellEnd"/>
      <w:r w:rsidRPr="00E46319">
        <w:rPr>
          <w:rFonts w:cs="Times New Roman"/>
        </w:rPr>
        <w:t>.</w:t>
      </w:r>
      <w:proofErr w:type="gramEnd"/>
      <w:r w:rsidRPr="00E46319">
        <w:rPr>
          <w:rFonts w:cs="Times New Roman"/>
        </w:rPr>
        <w:t>, Na Skřivánku 1283, 583 01 Chotěboř, IČ 26543737, DIČ CZ26543737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Hotel Fantazie, Riegrova 6, 58301 Chotěboř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Zastoupený Ing. Václavem Pravdou, předsedou a jednatelem, tel. 606445788.</w:t>
      </w:r>
    </w:p>
    <w:p w:rsidR="00031EF2" w:rsidRPr="00E46319" w:rsidRDefault="00031EF2" w:rsidP="00031EF2">
      <w:pPr>
        <w:spacing w:after="0"/>
        <w:rPr>
          <w:rFonts w:cs="Times New Roman"/>
        </w:rPr>
      </w:pP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Objednatel: Středisko volného času RADOVÁNEK, Pallova 52/19, V7chodní předměstí, 30100 Plzeň</w:t>
      </w:r>
    </w:p>
    <w:p w:rsidR="002F7D55" w:rsidRPr="00E46319" w:rsidRDefault="002F7D55" w:rsidP="00E46319">
      <w:pPr>
        <w:spacing w:after="0"/>
        <w:rPr>
          <w:rFonts w:cs="Times New Roman"/>
        </w:rPr>
      </w:pP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IČ 69977836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Zastoupený Bc. Evou </w:t>
      </w:r>
      <w:proofErr w:type="spellStart"/>
      <w:r w:rsidRPr="00E46319">
        <w:rPr>
          <w:rFonts w:cs="Times New Roman"/>
        </w:rPr>
        <w:t>Tischlerovou</w:t>
      </w:r>
      <w:proofErr w:type="spellEnd"/>
      <w:r w:rsidRPr="00E46319">
        <w:rPr>
          <w:rFonts w:cs="Times New Roman"/>
        </w:rPr>
        <w:t>, ředitelkou organizace, tel. 737215121</w:t>
      </w:r>
    </w:p>
    <w:p w:rsidR="002F7D55" w:rsidRPr="00E46319" w:rsidRDefault="002F7D55" w:rsidP="002F7D55">
      <w:pPr>
        <w:rPr>
          <w:rFonts w:cs="Times New Roman"/>
        </w:rPr>
      </w:pPr>
    </w:p>
    <w:p w:rsidR="002F7D55" w:rsidRPr="00E46319" w:rsidRDefault="002F7D55" w:rsidP="002F7D55">
      <w:pPr>
        <w:rPr>
          <w:rFonts w:cs="Times New Roman"/>
        </w:rPr>
      </w:pPr>
      <w:r w:rsidRPr="00E46319">
        <w:rPr>
          <w:rFonts w:cs="Times New Roman"/>
        </w:rPr>
        <w:t xml:space="preserve">Dodavatel objednateli dle objednávky ze dne </w:t>
      </w:r>
      <w:proofErr w:type="gramStart"/>
      <w:r w:rsidRPr="00E46319">
        <w:rPr>
          <w:rFonts w:cs="Times New Roman"/>
        </w:rPr>
        <w:t>22.10.2018</w:t>
      </w:r>
      <w:proofErr w:type="gramEnd"/>
      <w:r w:rsidRPr="00E46319">
        <w:rPr>
          <w:rFonts w:cs="Times New Roman"/>
        </w:rPr>
        <w:t xml:space="preserve"> rezervuje pobyt v termínu 21. – 27. 7. 2019 (neděle – sobota) pro taneční tábor </w:t>
      </w:r>
      <w:proofErr w:type="spellStart"/>
      <w:r w:rsidRPr="00E46319">
        <w:rPr>
          <w:rFonts w:cs="Times New Roman"/>
        </w:rPr>
        <w:t>Spider</w:t>
      </w:r>
      <w:proofErr w:type="spellEnd"/>
      <w:r w:rsidRPr="00E46319">
        <w:rPr>
          <w:rFonts w:cs="Times New Roman"/>
        </w:rPr>
        <w:t xml:space="preserve"> </w:t>
      </w:r>
      <w:proofErr w:type="spellStart"/>
      <w:r w:rsidRPr="00E46319">
        <w:rPr>
          <w:rFonts w:cs="Times New Roman"/>
        </w:rPr>
        <w:t>dance</w:t>
      </w:r>
      <w:proofErr w:type="spellEnd"/>
      <w:r w:rsidRPr="00E46319">
        <w:rPr>
          <w:rFonts w:cs="Times New Roman"/>
        </w:rPr>
        <w:t xml:space="preserve"> </w:t>
      </w:r>
      <w:proofErr w:type="spellStart"/>
      <w:r w:rsidRPr="00E46319">
        <w:rPr>
          <w:rFonts w:cs="Times New Roman"/>
        </w:rPr>
        <w:t>company</w:t>
      </w:r>
      <w:proofErr w:type="spellEnd"/>
      <w:r w:rsidRPr="00E46319">
        <w:rPr>
          <w:rFonts w:cs="Times New Roman"/>
        </w:rPr>
        <w:t xml:space="preserve"> v hotelu Fantazie v Chotěboři – cca 110 dětí a 10 dospělých.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Poskytneme:</w:t>
      </w:r>
      <w:bookmarkStart w:id="0" w:name="_GoBack"/>
      <w:bookmarkEnd w:id="0"/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-</w:t>
      </w:r>
      <w:r w:rsidR="00031EF2" w:rsidRPr="00E46319">
        <w:rPr>
          <w:rFonts w:cs="Times New Roman"/>
        </w:rPr>
        <w:t xml:space="preserve"> </w:t>
      </w:r>
      <w:r w:rsidRPr="00E46319">
        <w:rPr>
          <w:rFonts w:cs="Times New Roman"/>
        </w:rPr>
        <w:t>ubytování v pokojích s příslušenstvím (dospělí) a bez příslušenství (děti) v dostatečné kapacitě,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-</w:t>
      </w:r>
      <w:r w:rsidR="00031EF2" w:rsidRPr="00E46319">
        <w:rPr>
          <w:rFonts w:cs="Times New Roman"/>
        </w:rPr>
        <w:t xml:space="preserve"> </w:t>
      </w:r>
      <w:r w:rsidRPr="00E46319">
        <w:rPr>
          <w:rFonts w:cs="Times New Roman"/>
        </w:rPr>
        <w:t>5 sálů s ozvučením pro program,</w:t>
      </w:r>
    </w:p>
    <w:p w:rsidR="002F7D55" w:rsidRPr="00E46319" w:rsidRDefault="00031EF2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- s</w:t>
      </w:r>
      <w:r w:rsidR="002F7D55" w:rsidRPr="00E46319">
        <w:rPr>
          <w:rFonts w:cs="Times New Roman"/>
        </w:rPr>
        <w:t>travování (snídaně, přesnídávka, oběd s polévkou, svačina, večeře, pitný režim).</w:t>
      </w:r>
    </w:p>
    <w:p w:rsidR="002F7D55" w:rsidRPr="00E46319" w:rsidRDefault="002F7D55" w:rsidP="00E46319">
      <w:pPr>
        <w:spacing w:after="0"/>
        <w:rPr>
          <w:rFonts w:cs="Times New Roman"/>
        </w:rPr>
      </w:pP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Pobyt začíná v neděli </w:t>
      </w:r>
      <w:proofErr w:type="gramStart"/>
      <w:r w:rsidRPr="00E46319">
        <w:rPr>
          <w:rFonts w:cs="Times New Roman"/>
        </w:rPr>
        <w:t>21.7.2019</w:t>
      </w:r>
      <w:proofErr w:type="gramEnd"/>
      <w:r w:rsidRPr="00E46319">
        <w:rPr>
          <w:rFonts w:cs="Times New Roman"/>
        </w:rPr>
        <w:t xml:space="preserve"> obědem a končí v sobotu 27.7.2019 snídaní.</w:t>
      </w:r>
    </w:p>
    <w:p w:rsidR="002F7D55" w:rsidRPr="00E46319" w:rsidRDefault="002F7D55" w:rsidP="002F7D55">
      <w:pPr>
        <w:rPr>
          <w:rFonts w:cs="Times New Roman"/>
        </w:rPr>
      </w:pPr>
      <w:r w:rsidRPr="00E46319">
        <w:rPr>
          <w:rFonts w:cs="Times New Roman"/>
        </w:rPr>
        <w:t xml:space="preserve">Skutečný počet účastníků bude objednavatelem nahlášen do </w:t>
      </w:r>
      <w:proofErr w:type="gramStart"/>
      <w:r w:rsidRPr="00E46319">
        <w:rPr>
          <w:rFonts w:cs="Times New Roman"/>
        </w:rPr>
        <w:t>15.7.2019</w:t>
      </w:r>
      <w:proofErr w:type="gramEnd"/>
      <w:r w:rsidRPr="00E46319">
        <w:rPr>
          <w:rFonts w:cs="Times New Roman"/>
        </w:rPr>
        <w:t>. Při případném pozdějším zrušení účasti či dřívějším odjezdu bude účtována strava a ubytování za celý den (od oběda do snídaně včetně) v den zrušení, v další dny už ne.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Cena pobytu za 1 osobu je 2220,- Kč a </w:t>
      </w:r>
      <w:proofErr w:type="gramStart"/>
      <w:r w:rsidRPr="00E46319">
        <w:rPr>
          <w:rFonts w:cs="Times New Roman"/>
        </w:rPr>
        <w:t>zahrnuje : 6x</w:t>
      </w:r>
      <w:proofErr w:type="gramEnd"/>
      <w:r w:rsidRPr="00E46319">
        <w:rPr>
          <w:rFonts w:cs="Times New Roman"/>
        </w:rPr>
        <w:t xml:space="preserve"> ubytování, 6x plná penze, 11x svačina, pitný režim, využívání 5 sálů, herny, sportovního vybavení, prostor okolo hotelu, parkoviště.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>Hlavní sál se pronajímá za 6000 Kč na celé soustředění.</w:t>
      </w:r>
    </w:p>
    <w:p w:rsidR="002F7D55" w:rsidRPr="00E46319" w:rsidRDefault="002F7D55" w:rsidP="00031EF2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Ceny jsou uvedeny včetně DPH a ubytovacího poplatku. Ceny se zvyšují, pokud dojde k snížení účasti pod 105 účastníků. Cena za jídlo na osobu se </w:t>
      </w:r>
      <w:proofErr w:type="gramStart"/>
      <w:r w:rsidRPr="00E46319">
        <w:rPr>
          <w:rFonts w:cs="Times New Roman"/>
        </w:rPr>
        <w:t>zvyšují</w:t>
      </w:r>
      <w:proofErr w:type="gramEnd"/>
      <w:r w:rsidRPr="00E46319">
        <w:rPr>
          <w:rFonts w:cs="Times New Roman"/>
        </w:rPr>
        <w:t xml:space="preserve"> až o 20% příplatek za diety.</w:t>
      </w:r>
    </w:p>
    <w:p w:rsidR="00031EF2" w:rsidRPr="00E46319" w:rsidRDefault="00031EF2" w:rsidP="00031EF2">
      <w:pPr>
        <w:spacing w:after="0"/>
        <w:rPr>
          <w:rFonts w:cs="Times New Roman"/>
        </w:rPr>
      </w:pPr>
    </w:p>
    <w:p w:rsidR="002F7D55" w:rsidRPr="00E46319" w:rsidRDefault="002F7D55" w:rsidP="00E46319">
      <w:pPr>
        <w:ind w:right="-340"/>
        <w:rPr>
          <w:rFonts w:cs="Times New Roman"/>
        </w:rPr>
      </w:pPr>
      <w:r w:rsidRPr="00E46319">
        <w:rPr>
          <w:rFonts w:cs="Times New Roman"/>
        </w:rPr>
        <w:t>Úhrada za pobyt bude provedena na fakturu po skončení poby</w:t>
      </w:r>
      <w:r w:rsidR="00E46319" w:rsidRPr="00E46319">
        <w:rPr>
          <w:rFonts w:cs="Times New Roman"/>
        </w:rPr>
        <w:t xml:space="preserve">tu podle skutečného počtu osob, </w:t>
      </w:r>
      <w:r w:rsidRPr="00E46319">
        <w:rPr>
          <w:rFonts w:cs="Times New Roman"/>
        </w:rPr>
        <w:t>do 14 dní od doručení faktury.</w:t>
      </w:r>
    </w:p>
    <w:p w:rsidR="002F7D55" w:rsidRPr="00E46319" w:rsidRDefault="002F7D55" w:rsidP="00E46319">
      <w:pPr>
        <w:ind w:right="-227"/>
        <w:rPr>
          <w:rFonts w:cs="Times New Roman"/>
        </w:rPr>
      </w:pPr>
      <w:r w:rsidRPr="00E46319">
        <w:rPr>
          <w:rFonts w:cs="Times New Roman"/>
        </w:rPr>
        <w:t>Zařízení hotelu vyhovuje hygienickým normám a splňuje požadavky vyhlášky 410 z roku 2005, dále splňuje nároky bezpečnosti práce a protipožární ochrany. Dodavatel dále prohlašuje, že používaná voda je z vodovodu pro veřejnou potřebu. Účastníci jsou povinni dodržovat domovní a ubytovací řád hotelu.</w:t>
      </w:r>
    </w:p>
    <w:p w:rsidR="002F7D55" w:rsidRPr="00E46319" w:rsidRDefault="002F7D55" w:rsidP="00E46319">
      <w:pPr>
        <w:spacing w:after="0"/>
        <w:rPr>
          <w:rFonts w:cs="Times New Roman"/>
        </w:rPr>
      </w:pPr>
      <w:r w:rsidRPr="00E46319">
        <w:rPr>
          <w:rFonts w:cs="Times New Roman"/>
        </w:rPr>
        <w:t>V Chotěboři dne:                                                                       V Plzni dne:</w:t>
      </w:r>
    </w:p>
    <w:p w:rsidR="002F7D55" w:rsidRPr="00E46319" w:rsidRDefault="002F7D55" w:rsidP="002F7D55">
      <w:pPr>
        <w:rPr>
          <w:rFonts w:cs="Times New Roman"/>
        </w:rPr>
      </w:pPr>
    </w:p>
    <w:p w:rsidR="002F7D55" w:rsidRPr="00E46319" w:rsidRDefault="002F7D55" w:rsidP="002F7D55">
      <w:pPr>
        <w:rPr>
          <w:rFonts w:cs="Times New Roman"/>
        </w:rPr>
      </w:pPr>
      <w:r w:rsidRPr="00E46319">
        <w:rPr>
          <w:rFonts w:cs="Times New Roman"/>
        </w:rPr>
        <w:t>…………………………………………                               ………………………………………….</w:t>
      </w:r>
    </w:p>
    <w:p w:rsidR="002F7D55" w:rsidRPr="00E46319" w:rsidRDefault="00223C39" w:rsidP="00E46319">
      <w:pPr>
        <w:spacing w:after="0"/>
        <w:rPr>
          <w:rFonts w:cs="Times New Roman"/>
        </w:rPr>
      </w:pPr>
      <w:r w:rsidRPr="00E46319">
        <w:rPr>
          <w:rFonts w:cs="Times New Roman"/>
        </w:rPr>
        <w:t xml:space="preserve">                        </w:t>
      </w:r>
      <w:r w:rsidR="00E46319" w:rsidRPr="00E46319">
        <w:rPr>
          <w:rFonts w:cs="Times New Roman"/>
        </w:rPr>
        <w:t xml:space="preserve">             </w:t>
      </w:r>
      <w:r w:rsidRPr="00E46319">
        <w:rPr>
          <w:rFonts w:cs="Times New Roman"/>
        </w:rPr>
        <w:t xml:space="preserve">za                                                                                                </w:t>
      </w:r>
      <w:proofErr w:type="spellStart"/>
      <w:proofErr w:type="gramStart"/>
      <w:r w:rsidRPr="00E46319">
        <w:rPr>
          <w:rFonts w:cs="Times New Roman"/>
        </w:rPr>
        <w:t>za</w:t>
      </w:r>
      <w:proofErr w:type="spellEnd"/>
      <w:proofErr w:type="gramEnd"/>
    </w:p>
    <w:p w:rsidR="00223C39" w:rsidRPr="00E46319" w:rsidRDefault="00223C39" w:rsidP="00E46319">
      <w:pPr>
        <w:spacing w:after="0"/>
        <w:rPr>
          <w:rFonts w:cs="Times New Roman"/>
        </w:rPr>
      </w:pPr>
      <w:r w:rsidRPr="00E46319">
        <w:rPr>
          <w:rFonts w:cs="Times New Roman"/>
        </w:rPr>
        <w:t>Dodavatele: Václav Pravda, hotel Fantazie                           Objednatele: Bc. Eva Tischlerová</w:t>
      </w:r>
    </w:p>
    <w:sectPr w:rsidR="00223C39" w:rsidRPr="00E46319" w:rsidSect="00223C39">
      <w:footerReference w:type="default" r:id="rId8"/>
      <w:type w:val="continuous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09" w:rsidRDefault="004C7609">
      <w:pPr>
        <w:spacing w:after="0" w:line="240" w:lineRule="auto"/>
      </w:pPr>
      <w:r>
        <w:separator/>
      </w:r>
    </w:p>
  </w:endnote>
  <w:endnote w:type="continuationSeparator" w:id="0">
    <w:p w:rsidR="004C7609" w:rsidRDefault="004C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CE" w:rsidRDefault="0035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09" w:rsidRDefault="004C7609">
      <w:pPr>
        <w:spacing w:after="0" w:line="240" w:lineRule="auto"/>
      </w:pPr>
      <w:r>
        <w:separator/>
      </w:r>
    </w:p>
  </w:footnote>
  <w:footnote w:type="continuationSeparator" w:id="0">
    <w:p w:rsidR="004C7609" w:rsidRDefault="004C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E6738"/>
    <w:multiLevelType w:val="hybridMultilevel"/>
    <w:tmpl w:val="9E6894BA"/>
    <w:lvl w:ilvl="0" w:tplc="AC42F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EB0104"/>
    <w:multiLevelType w:val="hybridMultilevel"/>
    <w:tmpl w:val="46942968"/>
    <w:lvl w:ilvl="0" w:tplc="62583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A35B86"/>
    <w:multiLevelType w:val="hybridMultilevel"/>
    <w:tmpl w:val="50E27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C32AD"/>
    <w:multiLevelType w:val="hybridMultilevel"/>
    <w:tmpl w:val="B8203D08"/>
    <w:lvl w:ilvl="0" w:tplc="4F803356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55C74"/>
    <w:multiLevelType w:val="hybridMultilevel"/>
    <w:tmpl w:val="7F44E0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35D0"/>
    <w:multiLevelType w:val="hybridMultilevel"/>
    <w:tmpl w:val="1402CE82"/>
    <w:lvl w:ilvl="0" w:tplc="93F6A9CA">
      <w:numFmt w:val="bullet"/>
      <w:lvlText w:val="-"/>
      <w:lvlJc w:val="left"/>
      <w:pPr>
        <w:ind w:left="1995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2C91049D"/>
    <w:multiLevelType w:val="hybridMultilevel"/>
    <w:tmpl w:val="18A4C1B2"/>
    <w:lvl w:ilvl="0" w:tplc="794E128E">
      <w:numFmt w:val="bullet"/>
      <w:lvlText w:val="-"/>
      <w:lvlJc w:val="left"/>
      <w:pPr>
        <w:ind w:left="1650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30D929D3"/>
    <w:multiLevelType w:val="multilevel"/>
    <w:tmpl w:val="A12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F2390D"/>
    <w:multiLevelType w:val="hybridMultilevel"/>
    <w:tmpl w:val="A4167D84"/>
    <w:lvl w:ilvl="0" w:tplc="C4E0494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BC"/>
    <w:multiLevelType w:val="hybridMultilevel"/>
    <w:tmpl w:val="4F34F4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3076"/>
    <w:multiLevelType w:val="hybridMultilevel"/>
    <w:tmpl w:val="7F44E0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2" w15:restartNumberingAfterBreak="0">
    <w:nsid w:val="4C773F9E"/>
    <w:multiLevelType w:val="hybridMultilevel"/>
    <w:tmpl w:val="A036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A5C3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1F85AAF"/>
    <w:multiLevelType w:val="hybridMultilevel"/>
    <w:tmpl w:val="B1F82786"/>
    <w:lvl w:ilvl="0" w:tplc="C19E7F9A">
      <w:numFmt w:val="bullet"/>
      <w:lvlText w:val="-"/>
      <w:lvlJc w:val="left"/>
      <w:pPr>
        <w:ind w:left="1650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E1F"/>
    <w:multiLevelType w:val="hybridMultilevel"/>
    <w:tmpl w:val="A84A8778"/>
    <w:lvl w:ilvl="0" w:tplc="B00A1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D97A08"/>
    <w:multiLevelType w:val="multilevel"/>
    <w:tmpl w:val="C95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40244"/>
    <w:multiLevelType w:val="hybridMultilevel"/>
    <w:tmpl w:val="D39C8FCC"/>
    <w:lvl w:ilvl="0" w:tplc="FA50572E">
      <w:start w:val="34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616888"/>
    <w:multiLevelType w:val="hybridMultilevel"/>
    <w:tmpl w:val="C0284D54"/>
    <w:lvl w:ilvl="0" w:tplc="FFB46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F40714"/>
    <w:multiLevelType w:val="hybridMultilevel"/>
    <w:tmpl w:val="4C6E8EC0"/>
    <w:lvl w:ilvl="0" w:tplc="3440DDCA">
      <w:start w:val="348"/>
      <w:numFmt w:val="bullet"/>
      <w:lvlText w:val="-"/>
      <w:lvlJc w:val="left"/>
      <w:pPr>
        <w:ind w:left="1080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0F51C9"/>
    <w:multiLevelType w:val="hybridMultilevel"/>
    <w:tmpl w:val="30BC25C2"/>
    <w:lvl w:ilvl="0" w:tplc="73D0771E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6529D2"/>
    <w:multiLevelType w:val="hybridMultilevel"/>
    <w:tmpl w:val="E56ADAF4"/>
    <w:lvl w:ilvl="0" w:tplc="E48209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84E64"/>
    <w:multiLevelType w:val="hybridMultilevel"/>
    <w:tmpl w:val="05861F66"/>
    <w:lvl w:ilvl="0" w:tplc="A01239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96F4A"/>
    <w:multiLevelType w:val="hybridMultilevel"/>
    <w:tmpl w:val="0DE8CB36"/>
    <w:lvl w:ilvl="0" w:tplc="A524ED02">
      <w:start w:val="1"/>
      <w:numFmt w:val="bullet"/>
      <w:lvlText w:val="&gt;"/>
      <w:lvlJc w:val="left"/>
      <w:pPr>
        <w:ind w:left="720" w:hanging="360"/>
      </w:pPr>
      <w:rPr>
        <w:rFonts w:ascii="Candara" w:eastAsiaTheme="minorEastAsia" w:hAnsi="Candara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F6C5A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8B34FEB"/>
    <w:multiLevelType w:val="hybridMultilevel"/>
    <w:tmpl w:val="2A543870"/>
    <w:lvl w:ilvl="0" w:tplc="0E36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356B6"/>
    <w:multiLevelType w:val="multilevel"/>
    <w:tmpl w:val="A102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33"/>
  </w:num>
  <w:num w:numId="14">
    <w:abstractNumId w:val="31"/>
  </w:num>
  <w:num w:numId="15">
    <w:abstractNumId w:val="37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2"/>
  </w:num>
  <w:num w:numId="28">
    <w:abstractNumId w:val="14"/>
  </w:num>
  <w:num w:numId="29">
    <w:abstractNumId w:val="36"/>
  </w:num>
  <w:num w:numId="30">
    <w:abstractNumId w:val="24"/>
  </w:num>
  <w:num w:numId="31">
    <w:abstractNumId w:val="16"/>
  </w:num>
  <w:num w:numId="32">
    <w:abstractNumId w:val="35"/>
  </w:num>
  <w:num w:numId="33">
    <w:abstractNumId w:val="39"/>
  </w:num>
  <w:num w:numId="34">
    <w:abstractNumId w:val="17"/>
  </w:num>
  <w:num w:numId="35">
    <w:abstractNumId w:val="22"/>
  </w:num>
  <w:num w:numId="36">
    <w:abstractNumId w:val="13"/>
  </w:num>
  <w:num w:numId="37">
    <w:abstractNumId w:val="34"/>
  </w:num>
  <w:num w:numId="38">
    <w:abstractNumId w:val="19"/>
  </w:num>
  <w:num w:numId="39">
    <w:abstractNumId w:val="30"/>
  </w:num>
  <w:num w:numId="40">
    <w:abstractNumId w:val="28"/>
  </w:num>
  <w:num w:numId="41">
    <w:abstractNumId w:val="15"/>
  </w:num>
  <w:num w:numId="42">
    <w:abstractNumId w:val="26"/>
  </w:num>
  <w:num w:numId="43">
    <w:abstractNumId w:val="38"/>
  </w:num>
  <w:num w:numId="44">
    <w:abstractNumId w:val="18"/>
  </w:num>
  <w:num w:numId="45">
    <w:abstractNumId w:val="10"/>
  </w:num>
  <w:num w:numId="46">
    <w:abstractNumId w:val="11"/>
  </w:num>
  <w:num w:numId="47">
    <w:abstractNumId w:val="20"/>
  </w:num>
  <w:num w:numId="48">
    <w:abstractNumId w:val="27"/>
  </w:num>
  <w:num w:numId="49">
    <w:abstractNumId w:val="2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91"/>
    <w:rsid w:val="00001A7E"/>
    <w:rsid w:val="0000615A"/>
    <w:rsid w:val="000114B1"/>
    <w:rsid w:val="00026E13"/>
    <w:rsid w:val="00031BBC"/>
    <w:rsid w:val="00031EF2"/>
    <w:rsid w:val="00032C17"/>
    <w:rsid w:val="00035073"/>
    <w:rsid w:val="000624EA"/>
    <w:rsid w:val="00081B98"/>
    <w:rsid w:val="0008230A"/>
    <w:rsid w:val="00086DAA"/>
    <w:rsid w:val="00094262"/>
    <w:rsid w:val="000A0F9B"/>
    <w:rsid w:val="000C15B7"/>
    <w:rsid w:val="000D23F0"/>
    <w:rsid w:val="000D5727"/>
    <w:rsid w:val="000E54DF"/>
    <w:rsid w:val="001067D7"/>
    <w:rsid w:val="00123E1E"/>
    <w:rsid w:val="00124ABC"/>
    <w:rsid w:val="0013591F"/>
    <w:rsid w:val="00174119"/>
    <w:rsid w:val="00176BDF"/>
    <w:rsid w:val="001B35A8"/>
    <w:rsid w:val="001C4509"/>
    <w:rsid w:val="001E1CFC"/>
    <w:rsid w:val="00201D59"/>
    <w:rsid w:val="00204D49"/>
    <w:rsid w:val="00213F03"/>
    <w:rsid w:val="00216BF8"/>
    <w:rsid w:val="00223C39"/>
    <w:rsid w:val="0022503A"/>
    <w:rsid w:val="0024640E"/>
    <w:rsid w:val="0025318A"/>
    <w:rsid w:val="00261E1F"/>
    <w:rsid w:val="0027475A"/>
    <w:rsid w:val="0028170E"/>
    <w:rsid w:val="00293253"/>
    <w:rsid w:val="002A2CBB"/>
    <w:rsid w:val="002B18F8"/>
    <w:rsid w:val="002C1B16"/>
    <w:rsid w:val="002C74EF"/>
    <w:rsid w:val="002D27A3"/>
    <w:rsid w:val="002D71E3"/>
    <w:rsid w:val="002E71CC"/>
    <w:rsid w:val="002F7D55"/>
    <w:rsid w:val="00323361"/>
    <w:rsid w:val="0033029D"/>
    <w:rsid w:val="003508CE"/>
    <w:rsid w:val="00384E57"/>
    <w:rsid w:val="003A2AD1"/>
    <w:rsid w:val="003B39B5"/>
    <w:rsid w:val="003B50E9"/>
    <w:rsid w:val="003C04FD"/>
    <w:rsid w:val="003D355B"/>
    <w:rsid w:val="003F4238"/>
    <w:rsid w:val="00404E89"/>
    <w:rsid w:val="00430589"/>
    <w:rsid w:val="004347BC"/>
    <w:rsid w:val="0048414D"/>
    <w:rsid w:val="00495F61"/>
    <w:rsid w:val="00496128"/>
    <w:rsid w:val="004A56A8"/>
    <w:rsid w:val="004B7F5C"/>
    <w:rsid w:val="004C0467"/>
    <w:rsid w:val="004C7609"/>
    <w:rsid w:val="004D7869"/>
    <w:rsid w:val="004E50A3"/>
    <w:rsid w:val="00501128"/>
    <w:rsid w:val="00507945"/>
    <w:rsid w:val="00515287"/>
    <w:rsid w:val="005179F2"/>
    <w:rsid w:val="00522118"/>
    <w:rsid w:val="005226AB"/>
    <w:rsid w:val="0054069E"/>
    <w:rsid w:val="00544E10"/>
    <w:rsid w:val="00551D21"/>
    <w:rsid w:val="005706A6"/>
    <w:rsid w:val="0057579F"/>
    <w:rsid w:val="00576374"/>
    <w:rsid w:val="00590EA4"/>
    <w:rsid w:val="005923DD"/>
    <w:rsid w:val="005928A4"/>
    <w:rsid w:val="005A5529"/>
    <w:rsid w:val="005E5826"/>
    <w:rsid w:val="00600A6E"/>
    <w:rsid w:val="00627F21"/>
    <w:rsid w:val="00640786"/>
    <w:rsid w:val="00642EE5"/>
    <w:rsid w:val="00643A14"/>
    <w:rsid w:val="006562F9"/>
    <w:rsid w:val="0066139B"/>
    <w:rsid w:val="00663390"/>
    <w:rsid w:val="00664EED"/>
    <w:rsid w:val="006701D9"/>
    <w:rsid w:val="00677403"/>
    <w:rsid w:val="00695AD9"/>
    <w:rsid w:val="00696BEB"/>
    <w:rsid w:val="006E2782"/>
    <w:rsid w:val="006F5BB5"/>
    <w:rsid w:val="006F6532"/>
    <w:rsid w:val="00716AD9"/>
    <w:rsid w:val="007344E7"/>
    <w:rsid w:val="00751A5C"/>
    <w:rsid w:val="00751D8E"/>
    <w:rsid w:val="00754DD0"/>
    <w:rsid w:val="00755BF2"/>
    <w:rsid w:val="00771F16"/>
    <w:rsid w:val="00776B12"/>
    <w:rsid w:val="0078294C"/>
    <w:rsid w:val="00786A4F"/>
    <w:rsid w:val="007A5F50"/>
    <w:rsid w:val="007A7967"/>
    <w:rsid w:val="007B2C16"/>
    <w:rsid w:val="007C354F"/>
    <w:rsid w:val="007C7390"/>
    <w:rsid w:val="007F0339"/>
    <w:rsid w:val="007F190C"/>
    <w:rsid w:val="007F6E75"/>
    <w:rsid w:val="00804334"/>
    <w:rsid w:val="00826975"/>
    <w:rsid w:val="00836772"/>
    <w:rsid w:val="0084004A"/>
    <w:rsid w:val="0084762F"/>
    <w:rsid w:val="00856AAF"/>
    <w:rsid w:val="00862E22"/>
    <w:rsid w:val="0086351C"/>
    <w:rsid w:val="00863938"/>
    <w:rsid w:val="00882F5C"/>
    <w:rsid w:val="0089043F"/>
    <w:rsid w:val="008A3591"/>
    <w:rsid w:val="008A488D"/>
    <w:rsid w:val="008A5A4B"/>
    <w:rsid w:val="008A5BA2"/>
    <w:rsid w:val="008B35A9"/>
    <w:rsid w:val="008B5B32"/>
    <w:rsid w:val="008B6008"/>
    <w:rsid w:val="008C2F81"/>
    <w:rsid w:val="008E5ED0"/>
    <w:rsid w:val="00912299"/>
    <w:rsid w:val="0092794E"/>
    <w:rsid w:val="009326D8"/>
    <w:rsid w:val="009427D5"/>
    <w:rsid w:val="009704A2"/>
    <w:rsid w:val="00971DEC"/>
    <w:rsid w:val="00982E05"/>
    <w:rsid w:val="00983E98"/>
    <w:rsid w:val="00985C84"/>
    <w:rsid w:val="009A67EF"/>
    <w:rsid w:val="009C5B98"/>
    <w:rsid w:val="009F1D2E"/>
    <w:rsid w:val="00A07E60"/>
    <w:rsid w:val="00A15965"/>
    <w:rsid w:val="00A20B37"/>
    <w:rsid w:val="00A30AD1"/>
    <w:rsid w:val="00A62662"/>
    <w:rsid w:val="00A976E0"/>
    <w:rsid w:val="00AA0332"/>
    <w:rsid w:val="00AA0EE6"/>
    <w:rsid w:val="00AA6C84"/>
    <w:rsid w:val="00AB1339"/>
    <w:rsid w:val="00AE203C"/>
    <w:rsid w:val="00B01C38"/>
    <w:rsid w:val="00B16D28"/>
    <w:rsid w:val="00B31B77"/>
    <w:rsid w:val="00B37C1A"/>
    <w:rsid w:val="00B64B70"/>
    <w:rsid w:val="00B66857"/>
    <w:rsid w:val="00B93191"/>
    <w:rsid w:val="00B939E1"/>
    <w:rsid w:val="00B95E84"/>
    <w:rsid w:val="00B97F64"/>
    <w:rsid w:val="00BA3B94"/>
    <w:rsid w:val="00BB212C"/>
    <w:rsid w:val="00BF0F2F"/>
    <w:rsid w:val="00BF6A32"/>
    <w:rsid w:val="00C0005E"/>
    <w:rsid w:val="00C07BE9"/>
    <w:rsid w:val="00C30547"/>
    <w:rsid w:val="00C741F4"/>
    <w:rsid w:val="00C83600"/>
    <w:rsid w:val="00C838E9"/>
    <w:rsid w:val="00C979FA"/>
    <w:rsid w:val="00CA02A0"/>
    <w:rsid w:val="00CA5293"/>
    <w:rsid w:val="00CB21C6"/>
    <w:rsid w:val="00CD0322"/>
    <w:rsid w:val="00CD1A86"/>
    <w:rsid w:val="00CE10E3"/>
    <w:rsid w:val="00CE1F91"/>
    <w:rsid w:val="00CF42FA"/>
    <w:rsid w:val="00D474D8"/>
    <w:rsid w:val="00D7507E"/>
    <w:rsid w:val="00D76BB3"/>
    <w:rsid w:val="00D8295A"/>
    <w:rsid w:val="00D87A38"/>
    <w:rsid w:val="00D925B4"/>
    <w:rsid w:val="00DB39BE"/>
    <w:rsid w:val="00DC46C4"/>
    <w:rsid w:val="00DE49E7"/>
    <w:rsid w:val="00E169F7"/>
    <w:rsid w:val="00E258FE"/>
    <w:rsid w:val="00E46319"/>
    <w:rsid w:val="00E63E5E"/>
    <w:rsid w:val="00E73959"/>
    <w:rsid w:val="00E7794A"/>
    <w:rsid w:val="00E812DA"/>
    <w:rsid w:val="00EB37F3"/>
    <w:rsid w:val="00EC5D06"/>
    <w:rsid w:val="00ED1353"/>
    <w:rsid w:val="00ED24E5"/>
    <w:rsid w:val="00EF440E"/>
    <w:rsid w:val="00EF6C61"/>
    <w:rsid w:val="00F14F3C"/>
    <w:rsid w:val="00F263B8"/>
    <w:rsid w:val="00F9577D"/>
    <w:rsid w:val="00FC0CC1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6ADA5"/>
  <w15:chartTrackingRefBased/>
  <w15:docId w15:val="{3CC6E3BF-7E63-473F-A06E-6CECC94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008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8">
    <w:name w:val="heading 8"/>
    <w:basedOn w:val="Normln"/>
    <w:next w:val="Normln"/>
    <w:link w:val="Nadpis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dpis9">
    <w:name w:val="heading 9"/>
    <w:basedOn w:val="Normln"/>
    <w:next w:val="Normln"/>
    <w:link w:val="Nadpis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Nzev">
    <w:name w:val="Title"/>
    <w:basedOn w:val="Normln"/>
    <w:next w:val="Normln"/>
    <w:link w:val="Nzev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A0F9B"/>
    <w:rPr>
      <w:color w:val="404040" w:themeColor="text1" w:themeTint="BF"/>
      <w:spacing w:val="15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A0F9B"/>
    <w:rPr>
      <w:i/>
      <w:iCs/>
      <w:color w:val="0D5672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857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66857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66857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685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857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857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6857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6857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6857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66857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66857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6857"/>
    <w:rPr>
      <w:rFonts w:ascii="Consolas" w:hAnsi="Consolas"/>
      <w:szCs w:val="21"/>
    </w:rPr>
  </w:style>
  <w:style w:type="paragraph" w:styleId="Textvbloku">
    <w:name w:val="Block Text"/>
    <w:basedOn w:val="Normln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Sledovanodkaz">
    <w:name w:val="FollowedHyperlink"/>
    <w:basedOn w:val="Standardnpsmoodstavce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textovodkaz">
    <w:name w:val="Hyperlink"/>
    <w:basedOn w:val="Standardnpsmoodstavce"/>
    <w:uiPriority w:val="99"/>
    <w:unhideWhenUsed/>
    <w:rsid w:val="00B66857"/>
    <w:rPr>
      <w:color w:val="2E653E" w:themeColor="accent5" w:themeShade="BF"/>
      <w:u w:val="single"/>
    </w:rPr>
  </w:style>
  <w:style w:type="character" w:styleId="Zstupntext">
    <w:name w:val="Placeholder Text"/>
    <w:basedOn w:val="Standardnpsmoodstavce"/>
    <w:uiPriority w:val="99"/>
    <w:semiHidden/>
    <w:rsid w:val="00B66857"/>
    <w:rPr>
      <w:color w:val="595959" w:themeColor="text1" w:themeTint="A6"/>
    </w:rPr>
  </w:style>
  <w:style w:type="paragraph" w:styleId="Zhlav">
    <w:name w:val="header"/>
    <w:basedOn w:val="Normln"/>
    <w:link w:val="ZhlavChar"/>
    <w:uiPriority w:val="99"/>
    <w:unhideWhenUsed/>
    <w:rsid w:val="008B6008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008"/>
  </w:style>
  <w:style w:type="paragraph" w:styleId="Zpat">
    <w:name w:val="footer"/>
    <w:basedOn w:val="Normln"/>
    <w:link w:val="ZpatChar"/>
    <w:uiPriority w:val="99"/>
    <w:unhideWhenUsed/>
    <w:rsid w:val="008B6008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008"/>
  </w:style>
  <w:style w:type="paragraph" w:styleId="Odstavecseseznamem">
    <w:name w:val="List Paragraph"/>
    <w:basedOn w:val="Normln"/>
    <w:uiPriority w:val="34"/>
    <w:unhideWhenUsed/>
    <w:qFormat/>
    <w:rsid w:val="00ED135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B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1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AppData\Roaming\Microsoft\&#352;ablony\Spec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35D15-99FF-4E6D-8659-7338C1CB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(prázdné)</Template>
  <TotalTime>1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Kuncová</dc:creator>
  <cp:keywords/>
  <dc:description/>
  <cp:lastModifiedBy>Jitka Kuncová</cp:lastModifiedBy>
  <cp:revision>2</cp:revision>
  <cp:lastPrinted>2020-02-06T08:54:00Z</cp:lastPrinted>
  <dcterms:created xsi:type="dcterms:W3CDTF">2020-02-27T08:41:00Z</dcterms:created>
  <dcterms:modified xsi:type="dcterms:W3CDTF">2020-02-27T08:41:00Z</dcterms:modified>
</cp:coreProperties>
</file>