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B43E25">
      <w:pPr>
        <w:pStyle w:val="Zkladn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6C27AF" w:rsidRPr="006C27AF">
        <w:rPr>
          <w:sz w:val="24"/>
          <w:highlight w:val="black"/>
        </w:rPr>
        <w:t>XXX</w:t>
      </w:r>
      <w:r w:rsidR="006C27AF">
        <w:rPr>
          <w:sz w:val="24"/>
          <w:highlight w:val="black"/>
        </w:rPr>
        <w:t>XX</w:t>
      </w:r>
      <w:r w:rsidR="006C27AF" w:rsidRPr="006C27AF">
        <w:rPr>
          <w:sz w:val="24"/>
          <w:highlight w:val="black"/>
        </w:rPr>
        <w:t>XXX</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BD0D00" w:rsidRPr="00C73F21" w:rsidRDefault="000847D2" w:rsidP="00C73F21">
      <w:pPr>
        <w:spacing w:before="120"/>
        <w:rPr>
          <w:b/>
          <w:sz w:val="24"/>
          <w:szCs w:val="24"/>
        </w:rPr>
      </w:pPr>
      <w:r>
        <w:rPr>
          <w:b/>
          <w:sz w:val="24"/>
          <w:szCs w:val="24"/>
        </w:rPr>
        <w:t>RBP, zdravotní p</w:t>
      </w:r>
      <w:r w:rsidR="005D4451" w:rsidRPr="00C73F21">
        <w:rPr>
          <w:b/>
          <w:sz w:val="24"/>
          <w:szCs w:val="24"/>
        </w:rPr>
        <w:t xml:space="preserve">ojišťovna </w:t>
      </w:r>
    </w:p>
    <w:p w:rsidR="004C053B" w:rsidRPr="00D75BCF" w:rsidRDefault="00BF0186">
      <w:pPr>
        <w:spacing w:before="120"/>
        <w:jc w:val="both"/>
        <w:rPr>
          <w:b/>
          <w:sz w:val="24"/>
          <w:szCs w:val="24"/>
        </w:rPr>
      </w:pPr>
      <w:r w:rsidRPr="00D75BCF">
        <w:rPr>
          <w:b/>
          <w:sz w:val="24"/>
          <w:szCs w:val="24"/>
        </w:rPr>
        <w:t>se sídlem:</w:t>
      </w:r>
      <w:r w:rsidR="00915B9A">
        <w:rPr>
          <w:b/>
          <w:sz w:val="24"/>
          <w:szCs w:val="24"/>
        </w:rPr>
        <w:t xml:space="preserve"> </w:t>
      </w:r>
      <w:r w:rsidR="00915B9A" w:rsidRPr="00915B9A">
        <w:rPr>
          <w:sz w:val="24"/>
          <w:szCs w:val="24"/>
        </w:rPr>
        <w:t>Michálkovická 967/108</w:t>
      </w:r>
      <w:r w:rsidR="00915B9A">
        <w:rPr>
          <w:sz w:val="24"/>
          <w:szCs w:val="24"/>
        </w:rPr>
        <w:t>, 710 00 Ostrava – Slezská Ostrava</w:t>
      </w:r>
      <w:r w:rsidR="000660C9" w:rsidRPr="00915B9A">
        <w:rPr>
          <w:sz w:val="24"/>
          <w:szCs w:val="24"/>
        </w:rPr>
        <w:tab/>
      </w:r>
      <w:r w:rsidR="001054DC" w:rsidRPr="00D75BCF">
        <w:rPr>
          <w:b/>
          <w:sz w:val="24"/>
          <w:szCs w:val="24"/>
        </w:rPr>
        <w:t xml:space="preserve"> </w:t>
      </w:r>
    </w:p>
    <w:p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915B9A">
        <w:rPr>
          <w:b/>
          <w:sz w:val="24"/>
          <w:szCs w:val="24"/>
        </w:rPr>
        <w:t xml:space="preserve"> </w:t>
      </w:r>
      <w:r w:rsidR="00915B9A" w:rsidRPr="00915B9A">
        <w:rPr>
          <w:sz w:val="24"/>
          <w:szCs w:val="24"/>
        </w:rPr>
        <w:t>Ing. Antonínem Klimšou</w:t>
      </w:r>
      <w:r w:rsidR="00915B9A">
        <w:rPr>
          <w:sz w:val="24"/>
          <w:szCs w:val="24"/>
        </w:rPr>
        <w:t>, MBA, výkonným ředitelem</w:t>
      </w:r>
      <w:r w:rsidR="00915B9A">
        <w:rPr>
          <w:b/>
          <w:sz w:val="24"/>
          <w:szCs w:val="24"/>
        </w:rPr>
        <w:t xml:space="preserve"> </w:t>
      </w:r>
      <w:r w:rsidR="001054DC" w:rsidRPr="00D75BCF">
        <w:rPr>
          <w:b/>
          <w:sz w:val="24"/>
          <w:szCs w:val="24"/>
        </w:rPr>
        <w:t xml:space="preserve"> </w:t>
      </w:r>
      <w:r w:rsidR="000660C9" w:rsidRPr="00D75BCF">
        <w:rPr>
          <w:b/>
          <w:sz w:val="24"/>
          <w:szCs w:val="24"/>
        </w:rPr>
        <w:tab/>
      </w:r>
    </w:p>
    <w:p w:rsidR="004347B6" w:rsidRPr="00D75BCF" w:rsidRDefault="00BF0186" w:rsidP="000706C4">
      <w:pPr>
        <w:spacing w:before="120"/>
        <w:rPr>
          <w:b/>
          <w:sz w:val="24"/>
          <w:szCs w:val="24"/>
        </w:rPr>
      </w:pPr>
      <w:r w:rsidRPr="00D75BCF">
        <w:rPr>
          <w:b/>
          <w:sz w:val="24"/>
          <w:szCs w:val="24"/>
        </w:rPr>
        <w:t>IČO:</w:t>
      </w:r>
      <w:r w:rsidR="00915B9A">
        <w:rPr>
          <w:b/>
          <w:sz w:val="24"/>
          <w:szCs w:val="24"/>
        </w:rPr>
        <w:t xml:space="preserve"> </w:t>
      </w:r>
      <w:r w:rsidR="00915B9A" w:rsidRPr="00915B9A">
        <w:rPr>
          <w:sz w:val="24"/>
          <w:szCs w:val="24"/>
        </w:rPr>
        <w:t>476 73 036</w:t>
      </w:r>
      <w:r w:rsidR="000660C9" w:rsidRPr="00D75BCF">
        <w:rPr>
          <w:b/>
          <w:sz w:val="24"/>
          <w:szCs w:val="24"/>
        </w:rPr>
        <w:tab/>
      </w:r>
    </w:p>
    <w:p w:rsidR="00BF0186" w:rsidRPr="00915B9A" w:rsidRDefault="004347B6" w:rsidP="000706C4">
      <w:pPr>
        <w:spacing w:before="120"/>
        <w:rPr>
          <w:sz w:val="24"/>
          <w:szCs w:val="24"/>
        </w:rPr>
      </w:pPr>
      <w:r w:rsidRPr="00D75BCF">
        <w:rPr>
          <w:b/>
          <w:sz w:val="24"/>
          <w:szCs w:val="24"/>
        </w:rPr>
        <w:t>DIČ:</w:t>
      </w:r>
      <w:r w:rsidR="00915B9A">
        <w:rPr>
          <w:b/>
          <w:sz w:val="24"/>
          <w:szCs w:val="24"/>
        </w:rPr>
        <w:t xml:space="preserve"> </w:t>
      </w:r>
      <w:r w:rsidR="00915B9A" w:rsidRPr="00915B9A">
        <w:rPr>
          <w:sz w:val="24"/>
          <w:szCs w:val="24"/>
        </w:rPr>
        <w:t>CZ47673036</w:t>
      </w:r>
    </w:p>
    <w:p w:rsidR="007919CD" w:rsidRPr="00D75BCF" w:rsidRDefault="007919CD" w:rsidP="000706C4">
      <w:pPr>
        <w:spacing w:before="120"/>
        <w:rPr>
          <w:b/>
          <w:sz w:val="24"/>
          <w:szCs w:val="24"/>
        </w:rPr>
      </w:pPr>
      <w:r w:rsidRPr="00D75BCF">
        <w:rPr>
          <w:b/>
          <w:sz w:val="24"/>
          <w:szCs w:val="24"/>
        </w:rPr>
        <w:t>zapsaná v obchodním rejstříku vedeném</w:t>
      </w:r>
      <w:r w:rsidR="00915B9A">
        <w:rPr>
          <w:b/>
          <w:sz w:val="24"/>
          <w:szCs w:val="24"/>
        </w:rPr>
        <w:t xml:space="preserve"> </w:t>
      </w:r>
      <w:r w:rsidR="00915B9A" w:rsidRPr="00915B9A">
        <w:rPr>
          <w:sz w:val="24"/>
          <w:szCs w:val="24"/>
        </w:rPr>
        <w:t>u Krajského soudu</w:t>
      </w:r>
      <w:r w:rsidR="00915B9A">
        <w:rPr>
          <w:sz w:val="24"/>
          <w:szCs w:val="24"/>
        </w:rPr>
        <w:t xml:space="preserve"> v Ostravě, oddíl AXIV, vložka 554</w:t>
      </w:r>
      <w:r w:rsidR="00915B9A">
        <w:rPr>
          <w:b/>
          <w:sz w:val="24"/>
          <w:szCs w:val="24"/>
        </w:rPr>
        <w:t xml:space="preserve"> </w:t>
      </w:r>
      <w:r w:rsidRPr="00D75BCF">
        <w:rPr>
          <w:b/>
          <w:sz w:val="24"/>
          <w:szCs w:val="24"/>
        </w:rPr>
        <w:t xml:space="preserve"> </w:t>
      </w:r>
    </w:p>
    <w:p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p>
    <w:p w:rsidR="00297959" w:rsidRPr="00D75BCF" w:rsidRDefault="00B27677" w:rsidP="003D62AA">
      <w:pPr>
        <w:spacing w:before="120"/>
        <w:rPr>
          <w:b/>
          <w:sz w:val="24"/>
          <w:szCs w:val="24"/>
        </w:rPr>
      </w:pPr>
      <w:r w:rsidRPr="00D75BCF">
        <w:rPr>
          <w:b/>
          <w:sz w:val="24"/>
          <w:szCs w:val="24"/>
        </w:rPr>
        <w:t>číslo účtu:</w:t>
      </w:r>
      <w:r w:rsidR="00915B9A">
        <w:rPr>
          <w:b/>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p>
    <w:p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C05D88" w:rsidRDefault="00C05D88" w:rsidP="008E55B9">
      <w:pPr>
        <w:spacing w:before="120" w:line="312" w:lineRule="auto"/>
        <w:rPr>
          <w:b/>
          <w:sz w:val="24"/>
          <w:szCs w:val="24"/>
        </w:rPr>
      </w:pPr>
    </w:p>
    <w:p w:rsidR="008E55B9" w:rsidRDefault="00C05D88" w:rsidP="008E55B9">
      <w:pPr>
        <w:spacing w:before="120" w:line="312" w:lineRule="auto"/>
        <w:rPr>
          <w:b/>
          <w:sz w:val="24"/>
          <w:szCs w:val="24"/>
        </w:rPr>
      </w:pPr>
      <w:r>
        <w:rPr>
          <w:b/>
          <w:sz w:val="24"/>
          <w:szCs w:val="24"/>
        </w:rPr>
        <w:t>Bristol-Myers Squibb spol. s r.o.</w:t>
      </w:r>
    </w:p>
    <w:p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C05D88">
        <w:rPr>
          <w:sz w:val="24"/>
        </w:rPr>
        <w:t>Budějovická 778/3, 140 00, Praha 4</w:t>
      </w:r>
    </w:p>
    <w:p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p>
    <w:p w:rsidR="008E55B9" w:rsidRPr="00427681" w:rsidRDefault="008E55B9" w:rsidP="008E55B9">
      <w:pPr>
        <w:spacing w:before="120"/>
        <w:rPr>
          <w:sz w:val="24"/>
          <w:szCs w:val="24"/>
        </w:rPr>
      </w:pPr>
      <w:r w:rsidRPr="00427681">
        <w:rPr>
          <w:b/>
          <w:sz w:val="24"/>
          <w:szCs w:val="24"/>
        </w:rPr>
        <w:t xml:space="preserve">IČO: </w:t>
      </w:r>
      <w:r w:rsidR="00C05D88">
        <w:rPr>
          <w:b/>
          <w:sz w:val="24"/>
          <w:szCs w:val="24"/>
        </w:rPr>
        <w:t>43004351</w:t>
      </w:r>
    </w:p>
    <w:p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C05D88">
        <w:rPr>
          <w:b/>
          <w:sz w:val="24"/>
          <w:szCs w:val="24"/>
        </w:rPr>
        <w:t>CZ43004351</w:t>
      </w:r>
    </w:p>
    <w:p w:rsidR="00C57210" w:rsidRPr="00C05D88" w:rsidRDefault="006848A7" w:rsidP="00C57210">
      <w:pPr>
        <w:spacing w:before="120"/>
        <w:rPr>
          <w:b/>
          <w:sz w:val="24"/>
          <w:szCs w:val="24"/>
        </w:rPr>
      </w:pPr>
      <w:r w:rsidRPr="00C05D88">
        <w:rPr>
          <w:b/>
          <w:sz w:val="24"/>
          <w:szCs w:val="24"/>
        </w:rPr>
        <w:t>bankovní spojení</w:t>
      </w:r>
      <w:r w:rsidR="000E16CE" w:rsidRPr="00C05D88">
        <w:rPr>
          <w:b/>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p>
    <w:p w:rsidR="00C57210" w:rsidRPr="00C05D88" w:rsidRDefault="00A66F6A" w:rsidP="00C57210">
      <w:pPr>
        <w:spacing w:before="120"/>
        <w:rPr>
          <w:b/>
          <w:sz w:val="24"/>
          <w:szCs w:val="24"/>
        </w:rPr>
      </w:pPr>
      <w:r w:rsidRPr="00C05D88">
        <w:rPr>
          <w:b/>
          <w:sz w:val="24"/>
          <w:szCs w:val="24"/>
        </w:rPr>
        <w:t>číslo účtu</w:t>
      </w:r>
      <w:r w:rsidR="000E16CE" w:rsidRPr="00C05D88">
        <w:rPr>
          <w:b/>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p>
    <w:p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Městským soudem v</w:t>
      </w:r>
      <w:r w:rsidR="00C05D88">
        <w:rPr>
          <w:sz w:val="24"/>
          <w:szCs w:val="24"/>
        </w:rPr>
        <w:t xml:space="preserve"> Praze</w:t>
      </w:r>
      <w:r w:rsidR="00A25B42">
        <w:rPr>
          <w:sz w:val="24"/>
          <w:szCs w:val="24"/>
        </w:rPr>
        <w:t>,</w:t>
      </w:r>
      <w:r w:rsidR="00C05D88">
        <w:rPr>
          <w:sz w:val="24"/>
          <w:szCs w:val="24"/>
        </w:rPr>
        <w:t xml:space="preserve"> </w:t>
      </w:r>
      <w:r w:rsidR="00F20642">
        <w:rPr>
          <w:sz w:val="24"/>
          <w:szCs w:val="24"/>
        </w:rPr>
        <w:t xml:space="preserve">sp. zn. </w:t>
      </w:r>
      <w:r w:rsidR="00C05D88">
        <w:rPr>
          <w:sz w:val="24"/>
          <w:szCs w:val="24"/>
        </w:rPr>
        <w:t>C</w:t>
      </w:r>
      <w:r w:rsidR="00F20642">
        <w:rPr>
          <w:sz w:val="24"/>
          <w:szCs w:val="24"/>
        </w:rPr>
        <w:t xml:space="preserve"> </w:t>
      </w:r>
      <w:r w:rsidR="00C05D88">
        <w:rPr>
          <w:sz w:val="24"/>
          <w:szCs w:val="24"/>
        </w:rPr>
        <w:t>4801</w:t>
      </w:r>
      <w:r w:rsidRPr="00BB6599">
        <w:rPr>
          <w:sz w:val="24"/>
          <w:szCs w:val="24"/>
        </w:rPr>
        <w:t xml:space="preserve"> </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FF46FE" w:rsidRDefault="00FF46FE" w:rsidP="003D62AA">
      <w:pPr>
        <w:spacing w:before="120"/>
        <w:rPr>
          <w:sz w:val="24"/>
          <w:szCs w:val="24"/>
        </w:rPr>
      </w:pPr>
      <w:r w:rsidRPr="00D75BCF">
        <w:rPr>
          <w:sz w:val="24"/>
          <w:szCs w:val="24"/>
        </w:rPr>
        <w:t>(společně dále jen „smluvní strany“)</w:t>
      </w:r>
    </w:p>
    <w:p w:rsidR="00C05D88" w:rsidRPr="00D75BCF" w:rsidRDefault="00C05D88" w:rsidP="003D62AA">
      <w:pPr>
        <w:spacing w:before="120"/>
        <w:rPr>
          <w:sz w:val="24"/>
          <w:szCs w:val="24"/>
        </w:rPr>
      </w:pP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C05D88" w:rsidRDefault="00C05D88" w:rsidP="00297959">
      <w:pPr>
        <w:tabs>
          <w:tab w:val="left" w:pos="3857"/>
          <w:tab w:val="center" w:pos="4536"/>
        </w:tabs>
        <w:spacing w:before="240"/>
        <w:jc w:val="center"/>
        <w:rPr>
          <w:b/>
          <w:smallCaps/>
          <w:sz w:val="28"/>
        </w:rPr>
      </w:pPr>
    </w:p>
    <w:p w:rsidR="00297959" w:rsidRPr="006F4769" w:rsidRDefault="00297959" w:rsidP="00297959">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00D8234E">
        <w:rPr>
          <w:b/>
          <w:smallCaps/>
          <w:sz w:val="28"/>
        </w:rPr>
        <w:t xml:space="preserve"> </w:t>
      </w:r>
      <w:r w:rsidR="001726AE" w:rsidRPr="006C27AF">
        <w:rPr>
          <w:sz w:val="24"/>
          <w:highlight w:val="black"/>
        </w:rPr>
        <w:t>XXX</w:t>
      </w:r>
      <w:r w:rsidR="001726AE">
        <w:rPr>
          <w:sz w:val="24"/>
          <w:highlight w:val="black"/>
        </w:rPr>
        <w:t>XX</w:t>
      </w:r>
      <w:r w:rsidR="001726AE" w:rsidRPr="006C27AF">
        <w:rPr>
          <w:sz w:val="24"/>
          <w:highlight w:val="black"/>
        </w:rPr>
        <w:t>XXX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915B9A" w:rsidRDefault="00915B9A"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Článek Ia.</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C6BAD" w:rsidRPr="00AD3C1B" w:rsidRDefault="009C6BAD" w:rsidP="009C6BAD">
      <w:pPr>
        <w:pStyle w:val="Odstavecseseznamem"/>
        <w:numPr>
          <w:ilvl w:val="0"/>
          <w:numId w:val="5"/>
        </w:numPr>
        <w:spacing w:before="120"/>
        <w:jc w:val="both"/>
        <w:textAlignment w:val="auto"/>
        <w:rPr>
          <w:sz w:val="24"/>
          <w:szCs w:val="24"/>
        </w:rPr>
      </w:pPr>
      <w:r w:rsidRPr="00AD3C1B">
        <w:rPr>
          <w:b/>
          <w:sz w:val="24"/>
          <w:szCs w:val="24"/>
        </w:rPr>
        <w:lastRenderedPageBreak/>
        <w:t xml:space="preserve">Limitem </w:t>
      </w:r>
      <w:r w:rsidRPr="00AD3C1B">
        <w:rPr>
          <w:sz w:val="24"/>
          <w:szCs w:val="24"/>
        </w:rPr>
        <w:t xml:space="preserve">dohodnuté roční náklady zdravotních pojišťoven sdružených ve Svazu zdravotních pojišťoven ČR na léčbu </w:t>
      </w:r>
      <w:r w:rsidRPr="00BB3095">
        <w:rPr>
          <w:sz w:val="24"/>
          <w:szCs w:val="24"/>
        </w:rPr>
        <w:t>Přípravkem</w:t>
      </w:r>
      <w:r w:rsidR="009E6103" w:rsidRPr="00BB3095">
        <w:rPr>
          <w:sz w:val="24"/>
          <w:szCs w:val="24"/>
        </w:rPr>
        <w:t xml:space="preserve"> v</w:t>
      </w:r>
      <w:r w:rsidR="00401E8E" w:rsidRPr="00BB3095">
        <w:rPr>
          <w:sz w:val="24"/>
          <w:szCs w:val="24"/>
        </w:rPr>
        <w:t xml:space="preserve"> rozsahu </w:t>
      </w:r>
      <w:r w:rsidR="009E6103" w:rsidRPr="00BB3095">
        <w:rPr>
          <w:sz w:val="24"/>
          <w:szCs w:val="24"/>
        </w:rPr>
        <w:t>uveden</w:t>
      </w:r>
      <w:r w:rsidR="00401E8E" w:rsidRPr="00BB3095">
        <w:rPr>
          <w:sz w:val="24"/>
          <w:szCs w:val="24"/>
        </w:rPr>
        <w:t>ém</w:t>
      </w:r>
      <w:r w:rsidR="009E6103" w:rsidRPr="00BB3095">
        <w:rPr>
          <w:sz w:val="24"/>
          <w:szCs w:val="24"/>
        </w:rPr>
        <w:t xml:space="preserve"> v Příloze č. 1 této Smlouvy</w:t>
      </w:r>
      <w:r w:rsidRPr="00BB3095">
        <w:rPr>
          <w:sz w:val="24"/>
          <w:szCs w:val="24"/>
        </w:rPr>
        <w:t>,</w:t>
      </w:r>
      <w:r w:rsidR="009E6103" w:rsidRPr="00BB3095">
        <w:rPr>
          <w:sz w:val="24"/>
          <w:szCs w:val="24"/>
        </w:rPr>
        <w:t xml:space="preserve"> </w:t>
      </w:r>
      <w:r w:rsidRPr="00BB3095">
        <w:rPr>
          <w:sz w:val="24"/>
          <w:szCs w:val="24"/>
        </w:rPr>
        <w:t>které pojišťovny v souladu s právními p</w:t>
      </w:r>
      <w:r w:rsidRPr="00AD3C1B">
        <w:rPr>
          <w:sz w:val="24"/>
          <w:szCs w:val="24"/>
        </w:rPr>
        <w:t>ředpisy a smlouvou s Poskytovateli vynaložily v příslušném kalendářním roce na úhradu Přípravku z veřejného zdravotního pojištění;</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327225" w:rsidRPr="00BC32FA" w:rsidRDefault="00327225" w:rsidP="007B020E">
      <w:pPr>
        <w:jc w:val="center"/>
        <w:rPr>
          <w:b/>
        </w:rPr>
      </w:pPr>
      <w:r w:rsidRPr="007B020E">
        <w:rPr>
          <w:b/>
          <w:sz w:val="24"/>
        </w:rPr>
        <w:t>Článek IV.</w:t>
      </w:r>
    </w:p>
    <w:p w:rsidR="009C6BAD" w:rsidRPr="002B32BF" w:rsidRDefault="009C6BAD" w:rsidP="009C6BAD">
      <w:pPr>
        <w:jc w:val="center"/>
      </w:pPr>
      <w:r w:rsidRPr="002B32BF">
        <w:rPr>
          <w:b/>
          <w:sz w:val="24"/>
        </w:rPr>
        <w:t>Limit</w:t>
      </w:r>
    </w:p>
    <w:p w:rsidR="009C6BAD" w:rsidRPr="002B32BF" w:rsidRDefault="009C6BAD" w:rsidP="009C6BAD">
      <w:pPr>
        <w:numPr>
          <w:ilvl w:val="0"/>
          <w:numId w:val="13"/>
        </w:numPr>
        <w:overflowPunct/>
        <w:autoSpaceDE/>
        <w:autoSpaceDN/>
        <w:adjustRightInd/>
        <w:spacing w:before="120"/>
        <w:ind w:left="284" w:hanging="284"/>
        <w:jc w:val="both"/>
        <w:textAlignment w:val="auto"/>
        <w:rPr>
          <w:sz w:val="24"/>
          <w:szCs w:val="24"/>
        </w:rPr>
      </w:pPr>
      <w:r w:rsidRPr="002B32BF">
        <w:rPr>
          <w:sz w:val="24"/>
          <w:szCs w:val="24"/>
        </w:rPr>
        <w:t xml:space="preserve">Smluvní strany se dohodly, že </w:t>
      </w:r>
      <w:r w:rsidRPr="002B32BF">
        <w:rPr>
          <w:b/>
          <w:sz w:val="24"/>
          <w:szCs w:val="24"/>
        </w:rPr>
        <w:t xml:space="preserve">Limit </w:t>
      </w:r>
      <w:r w:rsidRPr="002B32BF">
        <w:rPr>
          <w:sz w:val="24"/>
          <w:szCs w:val="24"/>
        </w:rPr>
        <w:t xml:space="preserve">za specifikovaná období </w:t>
      </w:r>
      <w:r w:rsidR="002C6CB1" w:rsidRPr="002B32BF">
        <w:rPr>
          <w:sz w:val="24"/>
          <w:szCs w:val="24"/>
        </w:rPr>
        <w:t xml:space="preserve">činí částky uvedené </w:t>
      </w:r>
      <w:r w:rsidRPr="002B32BF">
        <w:rPr>
          <w:sz w:val="24"/>
          <w:szCs w:val="24"/>
        </w:rPr>
        <w:t xml:space="preserve">v Příloze č. 1 této Smlouvy. </w:t>
      </w:r>
    </w:p>
    <w:p w:rsidR="009C6BAD" w:rsidRPr="002B32BF" w:rsidRDefault="009C6BAD" w:rsidP="009C6BAD">
      <w:pPr>
        <w:numPr>
          <w:ilvl w:val="0"/>
          <w:numId w:val="13"/>
        </w:numPr>
        <w:overflowPunct/>
        <w:autoSpaceDE/>
        <w:autoSpaceDN/>
        <w:adjustRightInd/>
        <w:spacing w:before="120"/>
        <w:ind w:left="284" w:hanging="284"/>
        <w:jc w:val="both"/>
        <w:textAlignment w:val="auto"/>
        <w:rPr>
          <w:sz w:val="24"/>
          <w:szCs w:val="24"/>
        </w:rPr>
      </w:pPr>
      <w:r w:rsidRPr="002B32BF">
        <w:rPr>
          <w:sz w:val="24"/>
          <w:szCs w:val="24"/>
        </w:rPr>
        <w:t xml:space="preserve">Při překročení Limitu poskytne </w:t>
      </w:r>
      <w:r w:rsidRPr="002B32BF">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2B32BF">
        <w:rPr>
          <w:sz w:val="24"/>
          <w:szCs w:val="24"/>
        </w:rPr>
        <w:t xml:space="preserve"> 1 </w:t>
      </w:r>
      <w:r w:rsidRPr="002B32BF">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BB3095" w:rsidRDefault="009C6BAD" w:rsidP="009C6BAD">
      <w:pPr>
        <w:numPr>
          <w:ilvl w:val="0"/>
          <w:numId w:val="13"/>
        </w:numPr>
        <w:overflowPunct/>
        <w:autoSpaceDE/>
        <w:autoSpaceDN/>
        <w:adjustRightInd/>
        <w:spacing w:before="120"/>
        <w:ind w:left="284" w:hanging="284"/>
        <w:jc w:val="both"/>
        <w:textAlignment w:val="auto"/>
        <w:rPr>
          <w:sz w:val="24"/>
          <w:szCs w:val="24"/>
        </w:rPr>
      </w:pPr>
      <w:r w:rsidRPr="002B32BF">
        <w:rPr>
          <w:sz w:val="24"/>
          <w:szCs w:val="24"/>
        </w:rPr>
        <w:t xml:space="preserve">Pro účely výpočtu celkového Limitu a poskytnutí Zpětné platby v souladu s Článkem II. a Článkem V. této Smlouvy je určující den, kdy byl Přípravek Pojišťovnou Poskytovateli </w:t>
      </w:r>
      <w:r w:rsidRPr="00BB3095">
        <w:rPr>
          <w:sz w:val="24"/>
          <w:szCs w:val="24"/>
        </w:rPr>
        <w:t xml:space="preserve">uhrazen. </w:t>
      </w:r>
    </w:p>
    <w:p w:rsidR="002B32BF" w:rsidRPr="00BB3095" w:rsidRDefault="002B32BF" w:rsidP="002B32BF">
      <w:pPr>
        <w:numPr>
          <w:ilvl w:val="0"/>
          <w:numId w:val="13"/>
        </w:numPr>
        <w:overflowPunct/>
        <w:autoSpaceDE/>
        <w:autoSpaceDN/>
        <w:adjustRightInd/>
        <w:spacing w:before="120"/>
        <w:ind w:left="284" w:hanging="284"/>
        <w:jc w:val="both"/>
        <w:textAlignment w:val="auto"/>
        <w:rPr>
          <w:sz w:val="24"/>
          <w:szCs w:val="24"/>
        </w:rPr>
      </w:pPr>
      <w:r w:rsidRPr="00BB3095">
        <w:rPr>
          <w:sz w:val="24"/>
          <w:szCs w:val="24"/>
        </w:rPr>
        <w:t>Výše Limitu bude před uplynutím doby platnosti této Smlouvy předmětem upřesnění dle poměru skutečně vynaložených celkových nákladů na úhradu Přípravku v předmětné indikaci z prostředků veřejného zdravotního pojištění v ČR mezi pojištěnce Všeobecné zdravotní pojišťovny České republiky a SZP ČR (tj. dle stanovení „tržního podílu“ vyjádřeného v procentech, přičemž aktuálně stanovený Limit pro SZP ČR v Příloze č. 1 této Smlouvy odpovídá 35</w:t>
      </w:r>
      <w:r w:rsidR="0007110D" w:rsidRPr="00BB3095">
        <w:rPr>
          <w:sz w:val="24"/>
          <w:szCs w:val="24"/>
        </w:rPr>
        <w:t xml:space="preserve"> </w:t>
      </w:r>
      <w:r w:rsidRPr="00BB3095">
        <w:rPr>
          <w:sz w:val="24"/>
          <w:szCs w:val="24"/>
        </w:rPr>
        <w:t xml:space="preserve">% tržnímu podílu v rámci České republiky).  </w:t>
      </w:r>
    </w:p>
    <w:p w:rsidR="002B32BF" w:rsidRDefault="002B32BF" w:rsidP="002B32BF">
      <w:pPr>
        <w:overflowPunct/>
        <w:autoSpaceDE/>
        <w:autoSpaceDN/>
        <w:adjustRightInd/>
        <w:spacing w:before="120"/>
        <w:ind w:left="284"/>
        <w:jc w:val="both"/>
        <w:textAlignment w:val="auto"/>
        <w:rPr>
          <w:sz w:val="24"/>
          <w:szCs w:val="24"/>
        </w:rPr>
      </w:pPr>
    </w:p>
    <w:p w:rsidR="009C6BAD" w:rsidRDefault="009C6BAD" w:rsidP="00F10027">
      <w:pPr>
        <w:jc w:val="both"/>
        <w:rPr>
          <w:color w:val="4F81BD" w:themeColor="accent1"/>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Pr="002B32BF"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9C6BAD" w:rsidRPr="002B32BF" w:rsidRDefault="001A23B4" w:rsidP="00E64209">
      <w:pPr>
        <w:numPr>
          <w:ilvl w:val="0"/>
          <w:numId w:val="8"/>
        </w:numPr>
        <w:overflowPunct/>
        <w:autoSpaceDE/>
        <w:autoSpaceDN/>
        <w:adjustRightInd/>
        <w:spacing w:before="120"/>
        <w:jc w:val="both"/>
        <w:textAlignment w:val="auto"/>
        <w:rPr>
          <w:sz w:val="24"/>
        </w:rPr>
      </w:pPr>
      <w:r w:rsidRPr="002B32BF">
        <w:rPr>
          <w:sz w:val="24"/>
        </w:rPr>
        <w:t>Pojišťovna se zavazuje, že k zajištění průběžného přehledu o nákladech na léčbu hrazeným Přípravkem poskytne</w:t>
      </w:r>
      <w:r w:rsidR="00C9655F" w:rsidRPr="002B32BF">
        <w:rPr>
          <w:sz w:val="24"/>
        </w:rPr>
        <w:t xml:space="preserve"> </w:t>
      </w:r>
      <w:r w:rsidRPr="002B32BF">
        <w:rPr>
          <w:sz w:val="24"/>
        </w:rPr>
        <w:t xml:space="preserve">Držiteli </w:t>
      </w:r>
      <w:r w:rsidR="00E64209" w:rsidRPr="002B32BF">
        <w:rPr>
          <w:sz w:val="24"/>
        </w:rPr>
        <w:t xml:space="preserve">prostřednictvím SZP ČR vždy po uplynutí kalendářního pololetí </w:t>
      </w:r>
      <w:r w:rsidRPr="002B32BF">
        <w:rPr>
          <w:sz w:val="24"/>
        </w:rPr>
        <w:t xml:space="preserve">přehled o celkových nákladech na léčbu Přípravkem, </w:t>
      </w:r>
      <w:r w:rsidR="00C9655F" w:rsidRPr="002B32BF">
        <w:rPr>
          <w:sz w:val="24"/>
        </w:rPr>
        <w:t xml:space="preserve">a to </w:t>
      </w:r>
      <w:r w:rsidRPr="002B32BF">
        <w:rPr>
          <w:sz w:val="24"/>
        </w:rPr>
        <w:t>za měsíce leden až červen do 1. 10. příslušného kalendářního roku a za měsíce červenec až prosinec do 1. 4. následujícího kalendářního roku,</w:t>
      </w:r>
      <w:r w:rsidR="009C6BAD" w:rsidRPr="002B32BF">
        <w:rPr>
          <w:sz w:val="24"/>
        </w:rPr>
        <w:t xml:space="preserve"> a to na emailovou adresu</w:t>
      </w:r>
      <w:r w:rsidR="006C27AF">
        <w:rPr>
          <w:sz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r w:rsidR="009C6BAD" w:rsidRPr="002B32BF">
        <w:t>.</w:t>
      </w:r>
    </w:p>
    <w:p w:rsidR="002B32BF"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Pojišťovnou budou splatné ve lhůtě 30 dnů ode dne doručení elektronicky na adresu</w:t>
      </w:r>
      <w:r w:rsidR="006C27AF">
        <w:rPr>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r w:rsidR="006C27AF">
        <w:rPr>
          <w:sz w:val="24"/>
          <w:szCs w:val="24"/>
        </w:rPr>
        <w:t xml:space="preserve">. </w:t>
      </w:r>
    </w:p>
    <w:p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emailovou adresu</w:t>
      </w:r>
      <w:r w:rsidR="006C27AF">
        <w:rPr>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r w:rsidR="006C27AF">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rsidR="00915B9A" w:rsidRDefault="009C6BAD" w:rsidP="009C6BAD">
      <w:pPr>
        <w:numPr>
          <w:ilvl w:val="0"/>
          <w:numId w:val="8"/>
        </w:numPr>
        <w:spacing w:before="120" w:after="120"/>
        <w:jc w:val="both"/>
        <w:rPr>
          <w:sz w:val="24"/>
          <w:szCs w:val="24"/>
        </w:rPr>
      </w:pPr>
      <w:r w:rsidRPr="00814572">
        <w:rPr>
          <w:sz w:val="24"/>
          <w:szCs w:val="24"/>
        </w:rPr>
        <w:lastRenderedPageBreak/>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Smlouvy. Ve vrácené faktuře</w:t>
      </w:r>
    </w:p>
    <w:p w:rsidR="002B32BF" w:rsidRDefault="009C6BAD" w:rsidP="00915B9A">
      <w:pPr>
        <w:spacing w:before="120" w:after="120"/>
        <w:ind w:left="283"/>
        <w:jc w:val="both"/>
        <w:rPr>
          <w:sz w:val="24"/>
          <w:szCs w:val="24"/>
        </w:rPr>
      </w:pPr>
      <w:r w:rsidRPr="00814572">
        <w:rPr>
          <w:sz w:val="24"/>
          <w:szCs w:val="24"/>
        </w:rPr>
        <w:t xml:space="preserve">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elektronicky na adresu</w:t>
      </w:r>
      <w:r w:rsidR="006C27AF">
        <w:rPr>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r w:rsidR="006C27AF">
        <w:rPr>
          <w:sz w:val="24"/>
          <w:szCs w:val="24"/>
        </w:rPr>
        <w:t>.</w:t>
      </w:r>
    </w:p>
    <w:p w:rsidR="002E6A26" w:rsidRPr="001D0EDC" w:rsidRDefault="002E6A26" w:rsidP="00F732E9">
      <w:pPr>
        <w:numPr>
          <w:ilvl w:val="0"/>
          <w:numId w:val="8"/>
        </w:numPr>
        <w:spacing w:before="120"/>
        <w:jc w:val="both"/>
        <w:rPr>
          <w:sz w:val="24"/>
          <w:szCs w:val="24"/>
        </w:rPr>
      </w:pPr>
      <w:r w:rsidRPr="001D0EDC">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w:t>
      </w:r>
      <w:r w:rsidR="006C27AF">
        <w:rPr>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r w:rsidR="00F732E9" w:rsidRPr="00F732E9">
        <w:rPr>
          <w:sz w:val="24"/>
          <w:szCs w:val="24"/>
        </w:rPr>
        <w:t>.</w:t>
      </w:r>
      <w:r w:rsidR="00BB3095">
        <w:rPr>
          <w:sz w:val="24"/>
          <w:szCs w:val="24"/>
        </w:rPr>
        <w:t xml:space="preserve"> </w:t>
      </w:r>
      <w:r w:rsidR="00F732E9" w:rsidRPr="00F732E9">
        <w:rPr>
          <w:sz w:val="24"/>
          <w:szCs w:val="24"/>
        </w:rPr>
        <w:t xml:space="preserve">K </w:t>
      </w:r>
      <w:r w:rsidR="001726AE" w:rsidRPr="006C27AF">
        <w:rPr>
          <w:sz w:val="24"/>
          <w:highlight w:val="black"/>
        </w:rPr>
        <w:t>XXX</w:t>
      </w:r>
      <w:r w:rsidR="001726AE">
        <w:rPr>
          <w:sz w:val="24"/>
          <w:highlight w:val="black"/>
        </w:rPr>
        <w:t>XX</w:t>
      </w:r>
      <w:r w:rsidR="001726AE" w:rsidRPr="006C27AF">
        <w:rPr>
          <w:sz w:val="24"/>
          <w:highlight w:val="black"/>
        </w:rPr>
        <w:t>XXX</w:t>
      </w:r>
      <w:r w:rsidR="001726AE" w:rsidRPr="00F732E9">
        <w:rPr>
          <w:sz w:val="24"/>
          <w:szCs w:val="24"/>
        </w:rPr>
        <w:t xml:space="preserve"> </w:t>
      </w:r>
      <w:r w:rsidR="00F732E9" w:rsidRPr="00F732E9">
        <w:rPr>
          <w:sz w:val="24"/>
          <w:szCs w:val="24"/>
        </w:rPr>
        <w:t xml:space="preserve">je zároveň dohodou smluvních stran ukončena dosavadní „SMLOUVA O LIMITACI NÁKLADŮ SPOJENÝCH S HRAZENÍM LÉČIVÉHO PŘÍPRAVKU </w:t>
      </w:r>
      <w:r w:rsidR="006C27AF" w:rsidRPr="006C27AF">
        <w:rPr>
          <w:sz w:val="24"/>
          <w:szCs w:val="24"/>
          <w:highlight w:val="black"/>
        </w:rPr>
        <w:t xml:space="preserve">xxxxxx xxxxx xxxxx xxx xxxxxx xxxxx xxxxxxxxx xxxxxxxxxxxxx xxxxxxxxxxxxxxxxxxxxxxxx </w:t>
      </w:r>
      <w:proofErr w:type="gramStart"/>
      <w:r w:rsidR="006C27AF" w:rsidRPr="006C27AF">
        <w:rPr>
          <w:sz w:val="24"/>
          <w:szCs w:val="24"/>
          <w:highlight w:val="black"/>
        </w:rPr>
        <w:t>xxxxxxxxxxx</w:t>
      </w:r>
      <w:r w:rsidR="006C27AF">
        <w:rPr>
          <w:sz w:val="24"/>
          <w:szCs w:val="24"/>
        </w:rPr>
        <w:t xml:space="preserve"> </w:t>
      </w:r>
      <w:r w:rsidR="00F732E9" w:rsidRPr="00F732E9">
        <w:rPr>
          <w:sz w:val="24"/>
          <w:szCs w:val="24"/>
        </w:rPr>
        <w:t xml:space="preserve"> uzavřená</w:t>
      </w:r>
      <w:proofErr w:type="gramEnd"/>
      <w:r w:rsidR="00F732E9" w:rsidRPr="00F732E9">
        <w:rPr>
          <w:sz w:val="24"/>
          <w:szCs w:val="24"/>
        </w:rPr>
        <w:t xml:space="preserve"> mezi smluvními stranami dne</w:t>
      </w:r>
      <w:r w:rsidR="0007110D">
        <w:rPr>
          <w:sz w:val="24"/>
          <w:szCs w:val="24"/>
        </w:rPr>
        <w:t xml:space="preserve"> </w:t>
      </w:r>
      <w:r w:rsidR="006C27AF" w:rsidRPr="006C27AF">
        <w:rPr>
          <w:sz w:val="24"/>
          <w:szCs w:val="24"/>
          <w:highlight w:val="black"/>
        </w:rPr>
        <w:t>xxxxxxx</w:t>
      </w:r>
      <w:r w:rsidR="006C27AF">
        <w:rPr>
          <w:sz w:val="24"/>
          <w:szCs w:val="24"/>
        </w:rPr>
        <w:t xml:space="preserve"> </w:t>
      </w:r>
      <w:r w:rsidR="00F732E9" w:rsidRPr="00915B9A">
        <w:rPr>
          <w:sz w:val="24"/>
          <w:szCs w:val="24"/>
        </w:rPr>
        <w:t>v</w:t>
      </w:r>
      <w:r w:rsidR="00F732E9" w:rsidRPr="00F732E9">
        <w:rPr>
          <w:sz w:val="24"/>
          <w:szCs w:val="24"/>
        </w:rPr>
        <w:t>četně jejich případných dodatků uzavřených mezi smluvními stranami před uzavřením této smlouvy.</w:t>
      </w:r>
    </w:p>
    <w:p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FB30F0">
        <w:rPr>
          <w:sz w:val="24"/>
          <w:szCs w:val="24"/>
        </w:rPr>
        <w:t xml:space="preserve">ceně Přípravku </w:t>
      </w:r>
      <w:r w:rsidR="003C0481" w:rsidRPr="00AE1E52">
        <w:rPr>
          <w:sz w:val="24"/>
          <w:szCs w:val="24"/>
        </w:rPr>
        <w:t>pro Pojišťovnu</w:t>
      </w:r>
      <w:r w:rsidR="003C0481" w:rsidRPr="000D1D46">
        <w:rPr>
          <w:sz w:val="24"/>
          <w:szCs w:val="24"/>
        </w:rPr>
        <w:t>,</w:t>
      </w:r>
      <w:r w:rsidR="003C0481" w:rsidRPr="00AE1E52">
        <w:rPr>
          <w:sz w:val="24"/>
          <w:szCs w:val="24"/>
        </w:rPr>
        <w:t xml:space="preserve">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w:t>
      </w:r>
      <w:r w:rsidRPr="00F04D33">
        <w:rPr>
          <w:sz w:val="24"/>
          <w:szCs w:val="24"/>
        </w:rPr>
        <w:lastRenderedPageBreak/>
        <w:t xml:space="preserve">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lastRenderedPageBreak/>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306BE5" w:rsidRDefault="00306BE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AE1E52" w:rsidRDefault="009C6BAD" w:rsidP="009C6BAD">
      <w:pPr>
        <w:numPr>
          <w:ilvl w:val="0"/>
          <w:numId w:val="6"/>
        </w:numPr>
        <w:spacing w:before="120"/>
        <w:jc w:val="both"/>
        <w:rPr>
          <w:sz w:val="24"/>
        </w:rPr>
      </w:pPr>
      <w:r w:rsidRPr="00814572">
        <w:rPr>
          <w:sz w:val="24"/>
          <w:szCs w:val="24"/>
        </w:rPr>
        <w:t xml:space="preserve">Tato Smlouva se uzavírá na </w:t>
      </w:r>
      <w:r w:rsidRPr="00306BE5">
        <w:rPr>
          <w:sz w:val="24"/>
          <w:szCs w:val="24"/>
        </w:rPr>
        <w:t xml:space="preserve">dobu určitou, </w:t>
      </w:r>
      <w:r w:rsidRPr="00D75BCF">
        <w:rPr>
          <w:sz w:val="24"/>
          <w:szCs w:val="24"/>
        </w:rPr>
        <w:t xml:space="preserve">a </w:t>
      </w:r>
      <w:r w:rsidRPr="00D75BCF">
        <w:rPr>
          <w:sz w:val="24"/>
        </w:rPr>
        <w:t xml:space="preserve">to do </w:t>
      </w:r>
      <w:r w:rsidR="001726AE" w:rsidRPr="006C27AF">
        <w:rPr>
          <w:sz w:val="24"/>
          <w:highlight w:val="black"/>
        </w:rPr>
        <w:t>XXX</w:t>
      </w:r>
      <w:r w:rsidR="001726AE">
        <w:rPr>
          <w:sz w:val="24"/>
          <w:highlight w:val="black"/>
        </w:rPr>
        <w:t>XX</w:t>
      </w:r>
      <w:r w:rsidR="001726AE" w:rsidRPr="006C27AF">
        <w:rPr>
          <w:sz w:val="24"/>
          <w:highlight w:val="black"/>
        </w:rPr>
        <w:t>XXX</w:t>
      </w:r>
      <w:r>
        <w:rPr>
          <w:sz w:val="24"/>
          <w:szCs w:val="24"/>
        </w:rPr>
        <w:t>.</w:t>
      </w:r>
      <w:r w:rsidR="00306BE5">
        <w:rPr>
          <w:sz w:val="24"/>
          <w:szCs w:val="24"/>
        </w:rPr>
        <w:t xml:space="preserve"> </w:t>
      </w:r>
    </w:p>
    <w:p w:rsidR="00494134" w:rsidRDefault="00494134" w:rsidP="00FD084C">
      <w:pPr>
        <w:numPr>
          <w:ilvl w:val="0"/>
          <w:numId w:val="6"/>
        </w:numPr>
        <w:spacing w:before="120"/>
        <w:jc w:val="both"/>
        <w:rPr>
          <w:sz w:val="24"/>
          <w:szCs w:val="24"/>
        </w:rPr>
      </w:pPr>
      <w:r>
        <w:rPr>
          <w:sz w:val="24"/>
          <w:szCs w:val="24"/>
        </w:rPr>
        <w:lastRenderedPageBreak/>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306BE5" w:rsidRDefault="00986D47" w:rsidP="00FD084C">
      <w:pPr>
        <w:numPr>
          <w:ilvl w:val="0"/>
          <w:numId w:val="6"/>
        </w:numPr>
        <w:spacing w:before="120"/>
        <w:jc w:val="both"/>
        <w:rPr>
          <w:sz w:val="24"/>
          <w:szCs w:val="24"/>
        </w:rPr>
      </w:pPr>
      <w:r w:rsidRPr="00306BE5">
        <w:rPr>
          <w:sz w:val="24"/>
          <w:szCs w:val="24"/>
        </w:rPr>
        <w:t xml:space="preserve">Tuto </w:t>
      </w:r>
      <w:r w:rsidR="00FF46FE" w:rsidRPr="00306BE5">
        <w:rPr>
          <w:sz w:val="24"/>
          <w:szCs w:val="24"/>
        </w:rPr>
        <w:t>Smlouvu mohou smluvní strany vypovědět</w:t>
      </w:r>
      <w:r w:rsidR="00D2729A" w:rsidRPr="00306BE5">
        <w:rPr>
          <w:sz w:val="24"/>
          <w:szCs w:val="24"/>
        </w:rPr>
        <w:t xml:space="preserve"> i</w:t>
      </w:r>
      <w:r w:rsidR="00FF46FE" w:rsidRPr="00306BE5">
        <w:rPr>
          <w:sz w:val="24"/>
          <w:szCs w:val="24"/>
        </w:rPr>
        <w:t xml:space="preserve"> bez uvedení důvodu</w:t>
      </w:r>
      <w:r w:rsidR="0082607A" w:rsidRPr="00306BE5">
        <w:rPr>
          <w:sz w:val="24"/>
          <w:szCs w:val="24"/>
        </w:rPr>
        <w:t xml:space="preserve"> i před ukončením její platnosti</w:t>
      </w:r>
      <w:r w:rsidR="00FF46FE" w:rsidRPr="00306BE5">
        <w:rPr>
          <w:sz w:val="24"/>
          <w:szCs w:val="24"/>
        </w:rPr>
        <w:t xml:space="preserve">, výpovědní </w:t>
      </w:r>
      <w:r w:rsidR="00C04984" w:rsidRPr="00306BE5">
        <w:rPr>
          <w:sz w:val="24"/>
          <w:szCs w:val="24"/>
        </w:rPr>
        <w:t xml:space="preserve">doba </w:t>
      </w:r>
      <w:r w:rsidR="00FF46FE" w:rsidRPr="00306BE5">
        <w:rPr>
          <w:sz w:val="24"/>
          <w:szCs w:val="24"/>
        </w:rPr>
        <w:t xml:space="preserve">činí </w:t>
      </w:r>
      <w:r w:rsidR="00B241A8" w:rsidRPr="00306BE5">
        <w:rPr>
          <w:sz w:val="24"/>
          <w:szCs w:val="24"/>
        </w:rPr>
        <w:t>6 měsíců</w:t>
      </w:r>
      <w:r w:rsidR="00FF46FE" w:rsidRPr="00306BE5">
        <w:rPr>
          <w:sz w:val="24"/>
          <w:szCs w:val="24"/>
        </w:rPr>
        <w:t xml:space="preserve"> a počne běžet prvním dnem kalendářního měsíce následujícího po doručení písemné výpovědi druhé smluvní straně.</w:t>
      </w:r>
    </w:p>
    <w:p w:rsidR="00453BF4" w:rsidRPr="00306BE5" w:rsidRDefault="00BE51C5" w:rsidP="00FD084C">
      <w:pPr>
        <w:pStyle w:val="Odstavecseseznamem"/>
        <w:numPr>
          <w:ilvl w:val="0"/>
          <w:numId w:val="6"/>
        </w:numPr>
        <w:spacing w:before="120"/>
        <w:contextualSpacing w:val="0"/>
        <w:jc w:val="both"/>
        <w:rPr>
          <w:sz w:val="24"/>
          <w:szCs w:val="24"/>
        </w:rPr>
      </w:pPr>
      <w:r w:rsidRPr="00306BE5">
        <w:rPr>
          <w:sz w:val="24"/>
          <w:szCs w:val="24"/>
        </w:rPr>
        <w:t xml:space="preserve">Smluvní strany jsou oprávněny tuto Smlouvu ukončit i před </w:t>
      </w:r>
      <w:r w:rsidR="009F1026" w:rsidRPr="00306BE5">
        <w:rPr>
          <w:sz w:val="24"/>
          <w:szCs w:val="24"/>
        </w:rPr>
        <w:t>skončením její platnosti</w:t>
      </w:r>
      <w:r w:rsidRPr="00306BE5">
        <w:rPr>
          <w:sz w:val="24"/>
          <w:szCs w:val="24"/>
        </w:rPr>
        <w:t xml:space="preserve"> dle odst. 1 tohoto </w:t>
      </w:r>
      <w:r w:rsidR="00F76BC8" w:rsidRPr="00306BE5">
        <w:rPr>
          <w:sz w:val="24"/>
          <w:szCs w:val="24"/>
        </w:rPr>
        <w:t>č</w:t>
      </w:r>
      <w:r w:rsidRPr="00306BE5">
        <w:rPr>
          <w:sz w:val="24"/>
          <w:szCs w:val="24"/>
        </w:rPr>
        <w:t xml:space="preserve">lánku, a to na základě oboustranné dohody o ukončení této Smlouvy. </w:t>
      </w:r>
    </w:p>
    <w:p w:rsidR="009F1026" w:rsidRPr="00306BE5"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latným výpisem z obchodního rejstříku vedeného u</w:t>
      </w:r>
      <w:r w:rsidR="00915B9A">
        <w:rPr>
          <w:sz w:val="24"/>
          <w:szCs w:val="24"/>
        </w:rPr>
        <w:t xml:space="preserve"> Krajského soudu v Ostravě, oddíl AXIV, vložka 554;</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306BE5">
        <w:rPr>
          <w:sz w:val="24"/>
          <w:szCs w:val="24"/>
        </w:rPr>
        <w:t xml:space="preserve">Městského soudu </w:t>
      </w:r>
      <w:r w:rsidR="00703201">
        <w:rPr>
          <w:sz w:val="24"/>
          <w:szCs w:val="24"/>
        </w:rPr>
        <w:t>v</w:t>
      </w:r>
      <w:r w:rsidR="00306BE5">
        <w:rPr>
          <w:sz w:val="24"/>
          <w:szCs w:val="24"/>
        </w:rPr>
        <w:t xml:space="preserve"> Praze</w:t>
      </w:r>
      <w:r w:rsidR="00703201">
        <w:rPr>
          <w:sz w:val="24"/>
          <w:szCs w:val="24"/>
        </w:rPr>
        <w:t xml:space="preserve">, sp.zn.: </w:t>
      </w:r>
      <w:r w:rsidR="00306BE5">
        <w:rPr>
          <w:sz w:val="24"/>
          <w:szCs w:val="24"/>
        </w:rPr>
        <w:t>C 4801</w:t>
      </w:r>
      <w:r w:rsidR="00CF25DE" w:rsidRPr="00A45C91">
        <w:rPr>
          <w:sz w:val="24"/>
          <w:szCs w:val="24"/>
        </w:rPr>
        <w:t xml:space="preserve">, </w:t>
      </w:r>
    </w:p>
    <w:p w:rsidR="00FF46FE" w:rsidRPr="00915B9A" w:rsidRDefault="00FF46FE" w:rsidP="00915B9A">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915B9A">
        <w:rPr>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r w:rsidR="001726AE" w:rsidRPr="006C27AF">
        <w:rPr>
          <w:sz w:val="24"/>
          <w:szCs w:val="24"/>
          <w:highlight w:val="black"/>
        </w:rPr>
        <w:t xml:space="preserve"> </w:t>
      </w:r>
      <w:proofErr w:type="spellStart"/>
      <w:r w:rsidR="001726AE" w:rsidRPr="006C27AF">
        <w:rPr>
          <w:sz w:val="24"/>
          <w:highlight w:val="black"/>
        </w:rPr>
        <w:t>XXX</w:t>
      </w:r>
      <w:r w:rsidR="001726AE">
        <w:rPr>
          <w:sz w:val="24"/>
          <w:highlight w:val="black"/>
        </w:rPr>
        <w:t>XX</w:t>
      </w:r>
      <w:r w:rsidR="001726AE" w:rsidRPr="006C27AF">
        <w:rPr>
          <w:sz w:val="24"/>
          <w:highlight w:val="black"/>
        </w:rPr>
        <w:t>XXX</w:t>
      </w:r>
      <w:proofErr w:type="spellEnd"/>
      <w:r w:rsidR="00915B9A">
        <w:rPr>
          <w:sz w:val="24"/>
          <w:szCs w:val="24"/>
        </w:rPr>
        <w:t>, e-mail:</w:t>
      </w:r>
      <w:r w:rsidR="006C27AF">
        <w:rPr>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p>
    <w:p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F20642">
        <w:rPr>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r w:rsidR="005D0868">
        <w:rPr>
          <w:sz w:val="24"/>
          <w:szCs w:val="24"/>
        </w:rPr>
        <w:t xml:space="preserve">, </w:t>
      </w:r>
      <w:r w:rsidR="001726AE" w:rsidRPr="006C27AF">
        <w:rPr>
          <w:sz w:val="24"/>
          <w:highlight w:val="black"/>
        </w:rPr>
        <w:t>XXX</w:t>
      </w:r>
      <w:r w:rsidR="001726AE">
        <w:rPr>
          <w:sz w:val="24"/>
          <w:highlight w:val="black"/>
        </w:rPr>
        <w:t>XX</w:t>
      </w:r>
      <w:r w:rsidR="001726AE" w:rsidRPr="006C27AF">
        <w:rPr>
          <w:sz w:val="24"/>
          <w:highlight w:val="black"/>
        </w:rPr>
        <w:t>XXX</w:t>
      </w:r>
      <w:r w:rsidR="006C27AF">
        <w:rPr>
          <w:sz w:val="24"/>
          <w:szCs w:val="24"/>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w:t>
      </w:r>
      <w:r w:rsidRPr="00814572">
        <w:rPr>
          <w:sz w:val="24"/>
          <w:szCs w:val="24"/>
        </w:rPr>
        <w:lastRenderedPageBreak/>
        <w:t xml:space="preserve">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ED0BCB"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ED0BCB">
        <w:rPr>
          <w:sz w:val="24"/>
          <w:szCs w:val="24"/>
        </w:rPr>
        <w:t>O</w:t>
      </w:r>
      <w:r w:rsidRPr="00ED0BCB">
        <w:rPr>
          <w:sz w:val="24"/>
          <w:szCs w:val="24"/>
        </w:rPr>
        <w:t>bchodní tajemství</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V</w:t>
      </w:r>
      <w:r w:rsidR="00915B9A">
        <w:rPr>
          <w:sz w:val="24"/>
          <w:szCs w:val="24"/>
        </w:rPr>
        <w:t xml:space="preserve"> Ostravě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r w:rsidRPr="00814572">
        <w:rPr>
          <w:sz w:val="24"/>
          <w:szCs w:val="24"/>
        </w:rPr>
        <w:tab/>
        <w:t>V</w:t>
      </w:r>
      <w:r w:rsidR="00ED0BCB">
        <w:rPr>
          <w:sz w:val="24"/>
          <w:szCs w:val="24"/>
        </w:rPr>
        <w:t xml:space="preserve"> Praze </w:t>
      </w:r>
      <w:r w:rsidRPr="00814572">
        <w:rPr>
          <w:sz w:val="24"/>
          <w:szCs w:val="24"/>
        </w:rPr>
        <w:t xml:space="preserve">dne </w:t>
      </w:r>
      <w:r w:rsidR="00983210">
        <w:rPr>
          <w:sz w:val="24"/>
          <w:szCs w:val="24"/>
        </w:rPr>
        <w:t>……..</w:t>
      </w:r>
    </w:p>
    <w:p w:rsidR="00BE5900" w:rsidRPr="00814572" w:rsidRDefault="00BE5900" w:rsidP="00BE5900">
      <w:pPr>
        <w:tabs>
          <w:tab w:val="left" w:pos="5245"/>
        </w:tabs>
        <w:spacing w:before="120"/>
        <w:rPr>
          <w:sz w:val="24"/>
          <w:szCs w:val="24"/>
        </w:rPr>
      </w:pPr>
    </w:p>
    <w:p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ED0BCB" w:rsidRDefault="00ED0BCB" w:rsidP="00192421">
      <w:pPr>
        <w:tabs>
          <w:tab w:val="left" w:pos="5245"/>
        </w:tabs>
        <w:spacing w:before="120"/>
        <w:rPr>
          <w:sz w:val="24"/>
          <w:szCs w:val="24"/>
        </w:rPr>
      </w:pPr>
    </w:p>
    <w:p w:rsidR="00ED0BCB" w:rsidRDefault="00ED0BCB" w:rsidP="00192421">
      <w:pPr>
        <w:tabs>
          <w:tab w:val="left" w:pos="5245"/>
        </w:tabs>
        <w:spacing w:before="120"/>
        <w:rPr>
          <w:sz w:val="24"/>
          <w:szCs w:val="24"/>
        </w:rPr>
      </w:pPr>
    </w:p>
    <w:p w:rsidR="00CF14F2" w:rsidRDefault="00CF14F2" w:rsidP="00CF14F2">
      <w:pPr>
        <w:tabs>
          <w:tab w:val="left" w:pos="5245"/>
        </w:tabs>
        <w:spacing w:before="120"/>
        <w:rPr>
          <w:sz w:val="24"/>
          <w:szCs w:val="24"/>
        </w:rPr>
      </w:pPr>
      <w:r>
        <w:rPr>
          <w:sz w:val="24"/>
          <w:szCs w:val="24"/>
        </w:rPr>
        <w:t xml:space="preserve">..................................................                                 ......................................................              </w:t>
      </w:r>
    </w:p>
    <w:p w:rsidR="006F4769" w:rsidRDefault="00CF14F2" w:rsidP="00CF14F2">
      <w:pPr>
        <w:tabs>
          <w:tab w:val="left" w:pos="5245"/>
        </w:tabs>
        <w:spacing w:before="120" w:line="360" w:lineRule="auto"/>
        <w:rPr>
          <w:sz w:val="24"/>
          <w:szCs w:val="24"/>
        </w:rPr>
      </w:pPr>
      <w:r>
        <w:rPr>
          <w:sz w:val="24"/>
          <w:szCs w:val="24"/>
        </w:rPr>
        <w:t xml:space="preserve">Ing. Antonín </w:t>
      </w:r>
      <w:proofErr w:type="spellStart"/>
      <w:r>
        <w:rPr>
          <w:sz w:val="24"/>
          <w:szCs w:val="24"/>
        </w:rPr>
        <w:t>Klimša</w:t>
      </w:r>
      <w:proofErr w:type="spellEnd"/>
      <w:r>
        <w:rPr>
          <w:sz w:val="24"/>
          <w:szCs w:val="24"/>
        </w:rPr>
        <w:t xml:space="preserve">, MBA                                       </w:t>
      </w:r>
      <w:proofErr w:type="gramStart"/>
      <w:r w:rsidR="001726AE" w:rsidRPr="006C27AF">
        <w:rPr>
          <w:sz w:val="24"/>
          <w:highlight w:val="black"/>
        </w:rPr>
        <w:t>XXX</w:t>
      </w:r>
      <w:r w:rsidR="001726AE">
        <w:rPr>
          <w:sz w:val="24"/>
          <w:highlight w:val="black"/>
        </w:rPr>
        <w:t>XX</w:t>
      </w:r>
      <w:r w:rsidR="001726AE" w:rsidRPr="006C27AF">
        <w:rPr>
          <w:sz w:val="24"/>
          <w:highlight w:val="black"/>
        </w:rPr>
        <w:t>XXX</w:t>
      </w:r>
      <w:r>
        <w:rPr>
          <w:sz w:val="24"/>
          <w:szCs w:val="24"/>
        </w:rPr>
        <w:t xml:space="preserve">                                                                     výkonný</w:t>
      </w:r>
      <w:proofErr w:type="gramEnd"/>
      <w:r>
        <w:rPr>
          <w:sz w:val="24"/>
          <w:szCs w:val="24"/>
        </w:rPr>
        <w:t xml:space="preserve"> ředitel                                                          </w:t>
      </w:r>
      <w:proofErr w:type="spellStart"/>
      <w:r>
        <w:rPr>
          <w:sz w:val="24"/>
          <w:szCs w:val="24"/>
        </w:rPr>
        <w:t>Bristol</w:t>
      </w:r>
      <w:proofErr w:type="spellEnd"/>
      <w:r>
        <w:rPr>
          <w:sz w:val="24"/>
          <w:szCs w:val="24"/>
        </w:rPr>
        <w:t>-</w:t>
      </w:r>
      <w:proofErr w:type="spellStart"/>
      <w:r>
        <w:rPr>
          <w:sz w:val="24"/>
          <w:szCs w:val="24"/>
        </w:rPr>
        <w:t>Myers</w:t>
      </w:r>
      <w:proofErr w:type="spellEnd"/>
      <w:r>
        <w:rPr>
          <w:sz w:val="24"/>
          <w:szCs w:val="24"/>
        </w:rPr>
        <w:t xml:space="preserve"> Squibb spol. s r.o.</w:t>
      </w:r>
      <w:r w:rsidR="00E34D2A">
        <w:rPr>
          <w:sz w:val="24"/>
          <w:szCs w:val="24"/>
        </w:rPr>
        <w:br w:type="page"/>
      </w:r>
    </w:p>
    <w:p w:rsidR="0086550F" w:rsidRPr="00ED0BCB" w:rsidRDefault="0086550F" w:rsidP="0086550F">
      <w:pPr>
        <w:tabs>
          <w:tab w:val="left" w:pos="5245"/>
        </w:tabs>
        <w:spacing w:before="120"/>
        <w:jc w:val="center"/>
        <w:rPr>
          <w:b/>
          <w:sz w:val="24"/>
          <w:szCs w:val="24"/>
        </w:rPr>
      </w:pPr>
      <w:r w:rsidRPr="00ED0BCB">
        <w:rPr>
          <w:b/>
          <w:sz w:val="24"/>
          <w:szCs w:val="24"/>
        </w:rPr>
        <w:lastRenderedPageBreak/>
        <w:t>OBCHODNÍ TAJEMSTVÍ</w:t>
      </w:r>
    </w:p>
    <w:p w:rsidR="0086550F" w:rsidRPr="002F6CB9" w:rsidRDefault="0086550F" w:rsidP="0086550F">
      <w:pPr>
        <w:pStyle w:val="Zkladntext"/>
        <w:spacing w:after="120"/>
        <w:rPr>
          <w:sz w:val="24"/>
          <w:szCs w:val="24"/>
        </w:rPr>
      </w:pPr>
      <w:r w:rsidRPr="002F6CB9">
        <w:rPr>
          <w:sz w:val="24"/>
          <w:szCs w:val="24"/>
        </w:rPr>
        <w:t xml:space="preserve">PŘÍLOHA Č. </w:t>
      </w:r>
      <w:r>
        <w:rPr>
          <w:sz w:val="24"/>
          <w:szCs w:val="24"/>
        </w:rPr>
        <w:t xml:space="preserve"> 1.</w:t>
      </w:r>
    </w:p>
    <w:p w:rsidR="0086550F" w:rsidRPr="00474B23" w:rsidRDefault="0086550F" w:rsidP="0086550F">
      <w:pPr>
        <w:pStyle w:val="Zkladntext"/>
        <w:spacing w:after="120"/>
        <w:rPr>
          <w:sz w:val="24"/>
          <w:szCs w:val="24"/>
          <w:highlight w:val="black"/>
        </w:rPr>
      </w:pPr>
      <w:proofErr w:type="spellStart"/>
      <w:r w:rsidRPr="00474B23">
        <w:rPr>
          <w:sz w:val="24"/>
          <w:szCs w:val="24"/>
          <w:highlight w:val="black"/>
        </w:rPr>
        <w:t>Xxxxxxxxxxxxxxxx</w:t>
      </w:r>
      <w:proofErr w:type="spellEnd"/>
      <w:r w:rsidRPr="00474B23">
        <w:rPr>
          <w:sz w:val="24"/>
          <w:szCs w:val="24"/>
          <w:highlight w:val="black"/>
        </w:rPr>
        <w:t xml:space="preserve"> </w:t>
      </w:r>
      <w:proofErr w:type="spellStart"/>
      <w:r w:rsidRPr="00474B23">
        <w:rPr>
          <w:sz w:val="24"/>
          <w:szCs w:val="24"/>
          <w:highlight w:val="black"/>
        </w:rPr>
        <w:t>xxxxxxxxxxxxxxxxx</w:t>
      </w:r>
      <w:proofErr w:type="spellEnd"/>
      <w:r w:rsidRPr="00474B23">
        <w:rPr>
          <w:sz w:val="24"/>
          <w:szCs w:val="24"/>
          <w:highlight w:val="black"/>
        </w:rPr>
        <w:t xml:space="preserve"> </w:t>
      </w:r>
      <w:proofErr w:type="spellStart"/>
      <w:r w:rsidRPr="00474B23">
        <w:rPr>
          <w:sz w:val="24"/>
          <w:szCs w:val="24"/>
          <w:highlight w:val="black"/>
        </w:rPr>
        <w:t>xxxxx</w:t>
      </w:r>
      <w:proofErr w:type="spellEnd"/>
      <w:r w:rsidRPr="00474B23">
        <w:rPr>
          <w:sz w:val="24"/>
          <w:szCs w:val="24"/>
          <w:highlight w:val="black"/>
        </w:rPr>
        <w:t xml:space="preserve"> </w:t>
      </w:r>
      <w:proofErr w:type="spellStart"/>
      <w:r w:rsidRPr="00474B23">
        <w:rPr>
          <w:sz w:val="24"/>
          <w:szCs w:val="24"/>
          <w:highlight w:val="black"/>
        </w:rPr>
        <w:t>xxxxxxxxxxxxx</w:t>
      </w:r>
      <w:proofErr w:type="spellEnd"/>
      <w:r w:rsidRPr="00474B23">
        <w:rPr>
          <w:sz w:val="24"/>
          <w:szCs w:val="24"/>
          <w:highlight w:val="black"/>
        </w:rPr>
        <w:t xml:space="preserve"> xxxxxxxxxxxx x</w:t>
      </w:r>
    </w:p>
    <w:p w:rsidR="0086550F" w:rsidRPr="002F6CB9" w:rsidRDefault="0086550F" w:rsidP="0086550F">
      <w:pPr>
        <w:pStyle w:val="Zkladntext"/>
        <w:spacing w:after="120"/>
        <w:rPr>
          <w:sz w:val="24"/>
          <w:szCs w:val="24"/>
        </w:rPr>
      </w:pPr>
      <w:r w:rsidRPr="00474B23">
        <w:rPr>
          <w:sz w:val="24"/>
          <w:szCs w:val="24"/>
          <w:highlight w:val="black"/>
        </w:rPr>
        <w:t>Xxxxxxxxx xxxxxxxx  xxxxxxxxxx</w:t>
      </w:r>
    </w:p>
    <w:p w:rsidR="0086550F" w:rsidRDefault="0086550F" w:rsidP="0086550F">
      <w:pPr>
        <w:pStyle w:val="Zkladntext"/>
        <w:spacing w:after="120"/>
        <w:rPr>
          <w:b w:val="0"/>
          <w:sz w:val="24"/>
          <w:szCs w:val="24"/>
        </w:rPr>
      </w:pPr>
      <w:r w:rsidRPr="00474B23">
        <w:rPr>
          <w:b w:val="0"/>
          <w:sz w:val="24"/>
          <w:szCs w:val="24"/>
          <w:highlight w:val="black"/>
        </w:rPr>
        <w:t>Xxxx xxxxxxxxx xxxxx x xxxxxxxxxxxxxxxx xxxxxxxxxx</w:t>
      </w:r>
    </w:p>
    <w:p w:rsidR="0086550F" w:rsidRPr="006A4096" w:rsidRDefault="0086550F" w:rsidP="0086550F">
      <w:pPr>
        <w:tabs>
          <w:tab w:val="left" w:pos="5245"/>
        </w:tabs>
        <w:spacing w:before="120"/>
        <w:ind w:left="360"/>
        <w:rPr>
          <w:sz w:val="24"/>
          <w:szCs w:val="24"/>
        </w:rPr>
      </w:pPr>
      <w:r w:rsidRPr="006A4096">
        <w:rPr>
          <w:sz w:val="24"/>
          <w:szCs w:val="24"/>
          <w:highlight w:val="black"/>
        </w:rPr>
        <w:t>Xxxxxx xxxxxxxxxxxxxxxxxx</w:t>
      </w:r>
    </w:p>
    <w:p w:rsidR="0086550F" w:rsidRPr="008C4F98" w:rsidRDefault="0086550F" w:rsidP="0086550F">
      <w:pPr>
        <w:tabs>
          <w:tab w:val="left" w:pos="5245"/>
        </w:tabs>
        <w:spacing w:before="120"/>
        <w:ind w:left="32"/>
        <w:rPr>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410"/>
        <w:gridCol w:w="4394"/>
      </w:tblGrid>
      <w:tr w:rsidR="0086550F" w:rsidRPr="002F6CB9" w:rsidTr="00485E5B">
        <w:trPr>
          <w:trHeight w:val="559"/>
          <w:jc w:val="center"/>
        </w:trPr>
        <w:tc>
          <w:tcPr>
            <w:tcW w:w="1413" w:type="dxa"/>
            <w:shd w:val="clear" w:color="auto" w:fill="D9D9D9" w:themeFill="background1" w:themeFillShade="D9"/>
          </w:tcPr>
          <w:p w:rsidR="0086550F" w:rsidRPr="006A4096" w:rsidRDefault="0086550F" w:rsidP="00485E5B">
            <w:pPr>
              <w:tabs>
                <w:tab w:val="left" w:pos="5245"/>
              </w:tabs>
              <w:spacing w:before="120"/>
              <w:ind w:left="392"/>
              <w:rPr>
                <w:b/>
                <w:highlight w:val="black"/>
              </w:rPr>
            </w:pPr>
            <w:r w:rsidRPr="006A4096">
              <w:rPr>
                <w:b/>
                <w:highlight w:val="black"/>
              </w:rPr>
              <w:t xml:space="preserve">xxxxx </w:t>
            </w:r>
          </w:p>
        </w:tc>
        <w:tc>
          <w:tcPr>
            <w:tcW w:w="2410" w:type="dxa"/>
            <w:shd w:val="clear" w:color="auto" w:fill="D9D9D9" w:themeFill="background1" w:themeFillShade="D9"/>
          </w:tcPr>
          <w:p w:rsidR="0086550F" w:rsidRPr="006A4096" w:rsidRDefault="0086550F" w:rsidP="00485E5B">
            <w:pPr>
              <w:tabs>
                <w:tab w:val="left" w:pos="5245"/>
              </w:tabs>
              <w:spacing w:before="120"/>
              <w:ind w:left="392"/>
              <w:rPr>
                <w:b/>
                <w:highlight w:val="black"/>
              </w:rPr>
            </w:pPr>
            <w:r w:rsidRPr="006A4096">
              <w:rPr>
                <w:b/>
                <w:highlight w:val="black"/>
              </w:rPr>
              <w:t xml:space="preserve">xxxxxx </w:t>
            </w:r>
          </w:p>
        </w:tc>
        <w:tc>
          <w:tcPr>
            <w:tcW w:w="4394" w:type="dxa"/>
            <w:shd w:val="clear" w:color="auto" w:fill="D9D9D9" w:themeFill="background1" w:themeFillShade="D9"/>
          </w:tcPr>
          <w:p w:rsidR="0086550F" w:rsidRPr="006A4096" w:rsidRDefault="0086550F" w:rsidP="00485E5B">
            <w:pPr>
              <w:tabs>
                <w:tab w:val="left" w:pos="5245"/>
              </w:tabs>
              <w:spacing w:before="120"/>
              <w:ind w:left="392"/>
              <w:rPr>
                <w:b/>
                <w:highlight w:val="black"/>
              </w:rPr>
            </w:pPr>
            <w:r w:rsidRPr="006A4096">
              <w:rPr>
                <w:b/>
                <w:highlight w:val="black"/>
              </w:rPr>
              <w:t>xxxxx</w:t>
            </w:r>
            <w:r>
              <w:rPr>
                <w:b/>
                <w:highlight w:val="black"/>
              </w:rPr>
              <w:t>xxx</w:t>
            </w:r>
            <w:r w:rsidRPr="006A4096">
              <w:rPr>
                <w:b/>
                <w:highlight w:val="black"/>
              </w:rPr>
              <w:t xml:space="preserve">xx </w:t>
            </w:r>
          </w:p>
        </w:tc>
      </w:tr>
      <w:tr w:rsidR="0086550F" w:rsidRPr="002F6CB9" w:rsidTr="00485E5B">
        <w:trPr>
          <w:trHeight w:val="266"/>
          <w:jc w:val="center"/>
        </w:trPr>
        <w:tc>
          <w:tcPr>
            <w:tcW w:w="1413" w:type="dxa"/>
            <w:vAlign w:val="center"/>
          </w:tcPr>
          <w:p w:rsidR="0086550F" w:rsidRPr="002F6CB9" w:rsidRDefault="0086550F" w:rsidP="00485E5B">
            <w:pPr>
              <w:tabs>
                <w:tab w:val="left" w:pos="5245"/>
              </w:tabs>
              <w:spacing w:before="120"/>
              <w:ind w:left="392"/>
              <w:jc w:val="center"/>
            </w:pPr>
            <w:r w:rsidRPr="006A4096">
              <w:rPr>
                <w:szCs w:val="24"/>
                <w:highlight w:val="black"/>
              </w:rPr>
              <w:t>x</w:t>
            </w:r>
            <w:r>
              <w:rPr>
                <w:szCs w:val="24"/>
                <w:highlight w:val="black"/>
              </w:rPr>
              <w:t>xxxxx</w:t>
            </w:r>
            <w:r w:rsidRPr="006A4096">
              <w:rPr>
                <w:szCs w:val="24"/>
                <w:highlight w:val="black"/>
              </w:rPr>
              <w:t>xx</w:t>
            </w:r>
          </w:p>
        </w:tc>
        <w:tc>
          <w:tcPr>
            <w:tcW w:w="2410" w:type="dxa"/>
            <w:vAlign w:val="center"/>
          </w:tcPr>
          <w:p w:rsidR="0086550F" w:rsidRPr="002F6CB9" w:rsidRDefault="0086550F" w:rsidP="00485E5B">
            <w:pPr>
              <w:tabs>
                <w:tab w:val="left" w:pos="5245"/>
              </w:tabs>
              <w:spacing w:before="120"/>
              <w:ind w:left="392"/>
            </w:pPr>
            <w:r w:rsidRPr="006A4096">
              <w:rPr>
                <w:szCs w:val="24"/>
                <w:highlight w:val="black"/>
              </w:rPr>
              <w:t>x</w:t>
            </w:r>
            <w:r>
              <w:rPr>
                <w:szCs w:val="24"/>
                <w:highlight w:val="black"/>
              </w:rPr>
              <w:t>xxxxx</w:t>
            </w:r>
            <w:r w:rsidRPr="006A4096">
              <w:rPr>
                <w:szCs w:val="24"/>
                <w:highlight w:val="black"/>
              </w:rPr>
              <w:t>xx</w:t>
            </w:r>
          </w:p>
        </w:tc>
        <w:tc>
          <w:tcPr>
            <w:tcW w:w="4394" w:type="dxa"/>
          </w:tcPr>
          <w:p w:rsidR="0086550F" w:rsidRPr="002F6CB9" w:rsidRDefault="0086550F" w:rsidP="00485E5B">
            <w:pPr>
              <w:tabs>
                <w:tab w:val="left" w:pos="5245"/>
              </w:tabs>
              <w:spacing w:before="120"/>
              <w:ind w:left="392"/>
              <w:jc w:val="center"/>
            </w:pPr>
            <w:r w:rsidRPr="006A4096">
              <w:rPr>
                <w:szCs w:val="24"/>
                <w:highlight w:val="black"/>
              </w:rPr>
              <w:t>x</w:t>
            </w:r>
            <w:r>
              <w:rPr>
                <w:szCs w:val="24"/>
                <w:highlight w:val="black"/>
              </w:rPr>
              <w:t>xxxxx</w:t>
            </w:r>
            <w:r w:rsidRPr="006A4096">
              <w:rPr>
                <w:szCs w:val="24"/>
                <w:highlight w:val="black"/>
              </w:rPr>
              <w:t>xx</w:t>
            </w:r>
          </w:p>
        </w:tc>
      </w:tr>
      <w:tr w:rsidR="0086550F" w:rsidRPr="002F6CB9" w:rsidTr="00485E5B">
        <w:trPr>
          <w:trHeight w:val="266"/>
          <w:jc w:val="center"/>
        </w:trPr>
        <w:tc>
          <w:tcPr>
            <w:tcW w:w="1413" w:type="dxa"/>
            <w:vAlign w:val="center"/>
          </w:tcPr>
          <w:p w:rsidR="0086550F" w:rsidRPr="002F6CB9" w:rsidRDefault="0086550F" w:rsidP="00485E5B">
            <w:pPr>
              <w:tabs>
                <w:tab w:val="left" w:pos="5245"/>
              </w:tabs>
              <w:spacing w:before="120"/>
              <w:ind w:left="392"/>
              <w:jc w:val="center"/>
              <w:rPr>
                <w:szCs w:val="24"/>
              </w:rPr>
            </w:pPr>
            <w:r w:rsidRPr="006A4096">
              <w:rPr>
                <w:szCs w:val="24"/>
                <w:highlight w:val="black"/>
              </w:rPr>
              <w:t>x</w:t>
            </w:r>
            <w:r>
              <w:rPr>
                <w:szCs w:val="24"/>
                <w:highlight w:val="black"/>
              </w:rPr>
              <w:t>xxxxx</w:t>
            </w:r>
            <w:r w:rsidRPr="006A4096">
              <w:rPr>
                <w:szCs w:val="24"/>
                <w:highlight w:val="black"/>
              </w:rPr>
              <w:t>xx</w:t>
            </w:r>
          </w:p>
        </w:tc>
        <w:tc>
          <w:tcPr>
            <w:tcW w:w="2410" w:type="dxa"/>
            <w:vAlign w:val="center"/>
          </w:tcPr>
          <w:p w:rsidR="0086550F" w:rsidRPr="002F6CB9" w:rsidRDefault="0086550F" w:rsidP="00485E5B">
            <w:pPr>
              <w:tabs>
                <w:tab w:val="left" w:pos="5245"/>
              </w:tabs>
              <w:spacing w:before="120"/>
              <w:ind w:left="392"/>
            </w:pPr>
            <w:r w:rsidRPr="006A4096">
              <w:rPr>
                <w:szCs w:val="24"/>
                <w:highlight w:val="black"/>
              </w:rPr>
              <w:t>x</w:t>
            </w:r>
            <w:r>
              <w:rPr>
                <w:szCs w:val="24"/>
                <w:highlight w:val="black"/>
              </w:rPr>
              <w:t>xxxxx</w:t>
            </w:r>
            <w:r w:rsidRPr="006A4096">
              <w:rPr>
                <w:szCs w:val="24"/>
                <w:highlight w:val="black"/>
              </w:rPr>
              <w:t>xx</w:t>
            </w:r>
          </w:p>
        </w:tc>
        <w:tc>
          <w:tcPr>
            <w:tcW w:w="4394" w:type="dxa"/>
          </w:tcPr>
          <w:p w:rsidR="0086550F" w:rsidRPr="002F6CB9" w:rsidRDefault="0086550F" w:rsidP="00485E5B">
            <w:pPr>
              <w:tabs>
                <w:tab w:val="left" w:pos="5245"/>
              </w:tabs>
              <w:spacing w:before="120"/>
              <w:ind w:left="392"/>
              <w:jc w:val="center"/>
            </w:pPr>
            <w:r w:rsidRPr="006A4096">
              <w:rPr>
                <w:szCs w:val="24"/>
                <w:highlight w:val="black"/>
              </w:rPr>
              <w:t>x</w:t>
            </w:r>
            <w:r>
              <w:rPr>
                <w:szCs w:val="24"/>
                <w:highlight w:val="black"/>
              </w:rPr>
              <w:t>xxxxx</w:t>
            </w:r>
            <w:r w:rsidRPr="006A4096">
              <w:rPr>
                <w:szCs w:val="24"/>
                <w:highlight w:val="black"/>
              </w:rPr>
              <w:t>xx</w:t>
            </w:r>
          </w:p>
        </w:tc>
      </w:tr>
      <w:tr w:rsidR="0086550F" w:rsidRPr="002F6CB9" w:rsidTr="00485E5B">
        <w:trPr>
          <w:trHeight w:val="266"/>
          <w:jc w:val="center"/>
        </w:trPr>
        <w:tc>
          <w:tcPr>
            <w:tcW w:w="1413" w:type="dxa"/>
            <w:vAlign w:val="center"/>
          </w:tcPr>
          <w:p w:rsidR="0086550F" w:rsidRPr="002F6CB9" w:rsidRDefault="0086550F" w:rsidP="00485E5B">
            <w:pPr>
              <w:tabs>
                <w:tab w:val="left" w:pos="5245"/>
              </w:tabs>
              <w:spacing w:before="120"/>
              <w:ind w:left="392"/>
              <w:jc w:val="center"/>
              <w:rPr>
                <w:szCs w:val="24"/>
              </w:rPr>
            </w:pPr>
            <w:r w:rsidRPr="006A4096">
              <w:rPr>
                <w:szCs w:val="24"/>
                <w:highlight w:val="black"/>
              </w:rPr>
              <w:t>x</w:t>
            </w:r>
            <w:r>
              <w:rPr>
                <w:szCs w:val="24"/>
                <w:highlight w:val="black"/>
              </w:rPr>
              <w:t>xxxxx</w:t>
            </w:r>
            <w:r w:rsidRPr="006A4096">
              <w:rPr>
                <w:szCs w:val="24"/>
                <w:highlight w:val="black"/>
              </w:rPr>
              <w:t>xx</w:t>
            </w:r>
          </w:p>
        </w:tc>
        <w:tc>
          <w:tcPr>
            <w:tcW w:w="2410" w:type="dxa"/>
            <w:vAlign w:val="center"/>
          </w:tcPr>
          <w:p w:rsidR="0086550F" w:rsidRPr="002F6CB9" w:rsidRDefault="0086550F" w:rsidP="00485E5B">
            <w:pPr>
              <w:tabs>
                <w:tab w:val="left" w:pos="5245"/>
              </w:tabs>
              <w:spacing w:before="120"/>
              <w:ind w:left="392"/>
            </w:pPr>
            <w:r w:rsidRPr="006A4096">
              <w:rPr>
                <w:szCs w:val="24"/>
                <w:highlight w:val="black"/>
              </w:rPr>
              <w:t>x</w:t>
            </w:r>
            <w:r>
              <w:rPr>
                <w:szCs w:val="24"/>
                <w:highlight w:val="black"/>
              </w:rPr>
              <w:t>xxxxx</w:t>
            </w:r>
            <w:r w:rsidRPr="006A4096">
              <w:rPr>
                <w:szCs w:val="24"/>
                <w:highlight w:val="black"/>
              </w:rPr>
              <w:t>xx</w:t>
            </w:r>
          </w:p>
        </w:tc>
        <w:tc>
          <w:tcPr>
            <w:tcW w:w="4394" w:type="dxa"/>
          </w:tcPr>
          <w:p w:rsidR="0086550F" w:rsidRPr="002F6CB9" w:rsidRDefault="0086550F" w:rsidP="00485E5B">
            <w:pPr>
              <w:tabs>
                <w:tab w:val="left" w:pos="5245"/>
              </w:tabs>
              <w:spacing w:before="120"/>
              <w:ind w:left="392"/>
              <w:jc w:val="center"/>
            </w:pPr>
            <w:r w:rsidRPr="006A4096">
              <w:rPr>
                <w:szCs w:val="24"/>
                <w:highlight w:val="black"/>
              </w:rPr>
              <w:t>x</w:t>
            </w:r>
            <w:r>
              <w:rPr>
                <w:szCs w:val="24"/>
                <w:highlight w:val="black"/>
              </w:rPr>
              <w:t>xxxxx</w:t>
            </w:r>
            <w:r w:rsidRPr="006A4096">
              <w:rPr>
                <w:szCs w:val="24"/>
                <w:highlight w:val="black"/>
              </w:rPr>
              <w:t>xx</w:t>
            </w:r>
          </w:p>
        </w:tc>
      </w:tr>
      <w:tr w:rsidR="0086550F" w:rsidRPr="002F6CB9" w:rsidTr="00485E5B">
        <w:trPr>
          <w:trHeight w:val="266"/>
          <w:jc w:val="center"/>
        </w:trPr>
        <w:tc>
          <w:tcPr>
            <w:tcW w:w="1413" w:type="dxa"/>
            <w:vAlign w:val="center"/>
          </w:tcPr>
          <w:p w:rsidR="0086550F" w:rsidRDefault="0086550F" w:rsidP="00485E5B">
            <w:pPr>
              <w:tabs>
                <w:tab w:val="left" w:pos="5245"/>
              </w:tabs>
              <w:spacing w:before="120"/>
              <w:ind w:left="392"/>
              <w:jc w:val="center"/>
              <w:rPr>
                <w:szCs w:val="24"/>
              </w:rPr>
            </w:pPr>
            <w:r w:rsidRPr="006A4096">
              <w:rPr>
                <w:szCs w:val="24"/>
                <w:highlight w:val="black"/>
              </w:rPr>
              <w:t>x</w:t>
            </w:r>
            <w:r>
              <w:rPr>
                <w:szCs w:val="24"/>
                <w:highlight w:val="black"/>
              </w:rPr>
              <w:t>xxxxx</w:t>
            </w:r>
            <w:r w:rsidRPr="006A4096">
              <w:rPr>
                <w:szCs w:val="24"/>
                <w:highlight w:val="black"/>
              </w:rPr>
              <w:t>xx</w:t>
            </w:r>
          </w:p>
        </w:tc>
        <w:tc>
          <w:tcPr>
            <w:tcW w:w="2410" w:type="dxa"/>
            <w:vAlign w:val="center"/>
          </w:tcPr>
          <w:p w:rsidR="0086550F" w:rsidRDefault="0086550F" w:rsidP="00485E5B">
            <w:pPr>
              <w:tabs>
                <w:tab w:val="left" w:pos="5245"/>
              </w:tabs>
              <w:spacing w:before="120"/>
              <w:ind w:left="392"/>
            </w:pPr>
            <w:r w:rsidRPr="006A4096">
              <w:rPr>
                <w:szCs w:val="24"/>
                <w:highlight w:val="black"/>
              </w:rPr>
              <w:t>x</w:t>
            </w:r>
            <w:r>
              <w:rPr>
                <w:szCs w:val="24"/>
                <w:highlight w:val="black"/>
              </w:rPr>
              <w:t>xxxxx</w:t>
            </w:r>
            <w:r w:rsidRPr="006A4096">
              <w:rPr>
                <w:szCs w:val="24"/>
                <w:highlight w:val="black"/>
              </w:rPr>
              <w:t>xx</w:t>
            </w:r>
          </w:p>
        </w:tc>
        <w:tc>
          <w:tcPr>
            <w:tcW w:w="4394" w:type="dxa"/>
          </w:tcPr>
          <w:p w:rsidR="0086550F" w:rsidRDefault="0086550F" w:rsidP="00485E5B">
            <w:pPr>
              <w:tabs>
                <w:tab w:val="left" w:pos="5245"/>
              </w:tabs>
              <w:spacing w:before="120"/>
              <w:ind w:left="392"/>
              <w:jc w:val="center"/>
            </w:pPr>
            <w:r w:rsidRPr="006A4096">
              <w:rPr>
                <w:szCs w:val="24"/>
                <w:highlight w:val="black"/>
              </w:rPr>
              <w:t>x</w:t>
            </w:r>
            <w:r>
              <w:rPr>
                <w:szCs w:val="24"/>
                <w:highlight w:val="black"/>
              </w:rPr>
              <w:t>xxxxx</w:t>
            </w:r>
            <w:r w:rsidRPr="006A4096">
              <w:rPr>
                <w:szCs w:val="24"/>
                <w:highlight w:val="black"/>
              </w:rPr>
              <w:t>xx</w:t>
            </w:r>
          </w:p>
        </w:tc>
      </w:tr>
    </w:tbl>
    <w:p w:rsidR="0086550F" w:rsidRPr="002F6CB9" w:rsidRDefault="0086550F" w:rsidP="0086550F">
      <w:pPr>
        <w:tabs>
          <w:tab w:val="left" w:pos="5245"/>
        </w:tabs>
        <w:spacing w:before="120"/>
        <w:ind w:left="392"/>
        <w:rPr>
          <w:sz w:val="24"/>
          <w:szCs w:val="24"/>
        </w:rPr>
      </w:pPr>
    </w:p>
    <w:p w:rsidR="0086550F" w:rsidRDefault="0086550F" w:rsidP="0086550F">
      <w:pPr>
        <w:tabs>
          <w:tab w:val="left" w:pos="5245"/>
        </w:tabs>
        <w:spacing w:before="120"/>
        <w:rPr>
          <w:sz w:val="24"/>
          <w:szCs w:val="24"/>
        </w:rPr>
      </w:pPr>
      <w:r w:rsidRPr="006A4096">
        <w:rPr>
          <w:sz w:val="24"/>
          <w:szCs w:val="24"/>
          <w:highlight w:val="black"/>
        </w:rPr>
        <w:t>Xxxxxxxxxxxx xxxxxxxxxxxxx xxxxxxxxxxxxxxxxx xxxxxxxxxxxxxxx xxxxxxxxxxxxxx xxxxxxxxxxxxx xxxxxxxxxxxx xxxxxxxxxxxx xxxxxxxxxxxxxx xxxxxxxxxxxxx xxxxxxxxxxxxxxx xxxxxxxxxxxxxxxxx.</w:t>
      </w:r>
    </w:p>
    <w:p w:rsidR="0086550F" w:rsidRDefault="0086550F" w:rsidP="0086550F">
      <w:pPr>
        <w:tabs>
          <w:tab w:val="left" w:pos="5245"/>
        </w:tabs>
        <w:spacing w:before="120"/>
        <w:rPr>
          <w:sz w:val="24"/>
          <w:szCs w:val="24"/>
        </w:rPr>
      </w:pPr>
    </w:p>
    <w:p w:rsidR="0086550F" w:rsidRPr="002F6CB9" w:rsidRDefault="0086550F" w:rsidP="0086550F">
      <w:pPr>
        <w:tabs>
          <w:tab w:val="left" w:pos="5245"/>
        </w:tabs>
        <w:spacing w:before="120"/>
        <w:rPr>
          <w:sz w:val="24"/>
          <w:szCs w:val="24"/>
        </w:rPr>
      </w:pPr>
    </w:p>
    <w:p w:rsidR="0086550F" w:rsidRPr="002F6CB9" w:rsidRDefault="0086550F" w:rsidP="0086550F">
      <w:pPr>
        <w:tabs>
          <w:tab w:val="left" w:pos="5245"/>
        </w:tabs>
        <w:spacing w:before="120"/>
        <w:rPr>
          <w:sz w:val="24"/>
          <w:szCs w:val="24"/>
        </w:rPr>
      </w:pPr>
      <w:r w:rsidRPr="00575F04">
        <w:rPr>
          <w:sz w:val="24"/>
          <w:szCs w:val="24"/>
          <w:highlight w:val="black"/>
        </w:rPr>
        <w:t>Xxxxxxxxxxx xxxxxxxxxxxxx xxxxxxxxxxxxxxxxxxxx</w:t>
      </w:r>
    </w:p>
    <w:p w:rsidR="0086550F" w:rsidRPr="00575F04" w:rsidRDefault="0086550F" w:rsidP="0086550F">
      <w:pPr>
        <w:pStyle w:val="Odstavecseseznamem"/>
        <w:numPr>
          <w:ilvl w:val="0"/>
          <w:numId w:val="27"/>
        </w:numPr>
        <w:overflowPunct/>
        <w:autoSpaceDE/>
        <w:autoSpaceDN/>
        <w:adjustRightInd/>
        <w:spacing w:before="120"/>
        <w:jc w:val="both"/>
        <w:textAlignment w:val="auto"/>
        <w:rPr>
          <w:sz w:val="24"/>
          <w:szCs w:val="24"/>
          <w:highlight w:val="black"/>
        </w:rPr>
      </w:pPr>
      <w:r w:rsidRPr="00575F04">
        <w:rPr>
          <w:sz w:val="24"/>
          <w:szCs w:val="24"/>
          <w:highlight w:val="black"/>
        </w:rPr>
        <w:t>Xxxxxxxxxxxxx xxxxxxxxxxxxxx xxxxxxxxxxxxxx xxxxxxxxxxxx xxxxxxxxxx xxxxxxxxxxxxxx xx</w:t>
      </w:r>
    </w:p>
    <w:p w:rsidR="0086550F" w:rsidRPr="00575F04" w:rsidRDefault="0086550F" w:rsidP="0086550F">
      <w:pPr>
        <w:pStyle w:val="Odstavecseseznamem"/>
        <w:numPr>
          <w:ilvl w:val="0"/>
          <w:numId w:val="27"/>
        </w:numPr>
        <w:overflowPunct/>
        <w:autoSpaceDE/>
        <w:autoSpaceDN/>
        <w:adjustRightInd/>
        <w:spacing w:before="120"/>
        <w:jc w:val="both"/>
        <w:textAlignment w:val="auto"/>
        <w:rPr>
          <w:sz w:val="24"/>
          <w:szCs w:val="24"/>
          <w:highlight w:val="black"/>
        </w:rPr>
      </w:pPr>
      <w:r w:rsidRPr="00575F04">
        <w:rPr>
          <w:sz w:val="24"/>
          <w:szCs w:val="24"/>
          <w:highlight w:val="black"/>
        </w:rPr>
        <w:t>Xxxxxxxxxxxxx xxxxxxxxxxxxxx xxxxxxxxxxxxxx xxxxxxxxxxxx xxxxxxxxxx xxxxxxxxxxxxxx xx</w:t>
      </w:r>
    </w:p>
    <w:p w:rsidR="0086550F" w:rsidRPr="00575F04" w:rsidRDefault="0086550F" w:rsidP="0086550F">
      <w:pPr>
        <w:pStyle w:val="Odstavecseseznamem"/>
        <w:numPr>
          <w:ilvl w:val="0"/>
          <w:numId w:val="27"/>
        </w:numPr>
        <w:overflowPunct/>
        <w:autoSpaceDE/>
        <w:autoSpaceDN/>
        <w:adjustRightInd/>
        <w:spacing w:before="120"/>
        <w:jc w:val="both"/>
        <w:textAlignment w:val="auto"/>
        <w:rPr>
          <w:sz w:val="24"/>
          <w:szCs w:val="24"/>
          <w:highlight w:val="black"/>
        </w:rPr>
      </w:pPr>
      <w:r w:rsidRPr="00575F04">
        <w:rPr>
          <w:sz w:val="24"/>
          <w:szCs w:val="24"/>
          <w:highlight w:val="black"/>
        </w:rPr>
        <w:t>Xxxxxxxxxxxxx xxxxxxxxxxxxxx xxxxxxxxxxxxxx xxxxxxxxxxxx xxxxxxxxxx xxxxxxxxxxxxxx xx</w:t>
      </w:r>
    </w:p>
    <w:p w:rsidR="0086550F" w:rsidRDefault="0086550F" w:rsidP="0086550F">
      <w:pPr>
        <w:tabs>
          <w:tab w:val="left" w:pos="5245"/>
        </w:tabs>
        <w:spacing w:before="120"/>
        <w:rPr>
          <w:sz w:val="24"/>
          <w:szCs w:val="24"/>
        </w:rPr>
      </w:pPr>
    </w:p>
    <w:p w:rsidR="0086550F" w:rsidRDefault="0086550F" w:rsidP="0086550F">
      <w:pPr>
        <w:tabs>
          <w:tab w:val="left" w:pos="5245"/>
        </w:tabs>
        <w:spacing w:before="120"/>
        <w:rPr>
          <w:sz w:val="24"/>
          <w:szCs w:val="24"/>
        </w:rPr>
      </w:pPr>
    </w:p>
    <w:p w:rsidR="0086550F" w:rsidRDefault="0086550F" w:rsidP="0086550F">
      <w:pPr>
        <w:tabs>
          <w:tab w:val="left" w:pos="5245"/>
        </w:tabs>
        <w:spacing w:before="120"/>
        <w:rPr>
          <w:sz w:val="24"/>
          <w:szCs w:val="24"/>
        </w:rPr>
      </w:pPr>
    </w:p>
    <w:p w:rsidR="0086550F" w:rsidRPr="002F6CB9" w:rsidRDefault="0086550F" w:rsidP="0086550F">
      <w:pPr>
        <w:tabs>
          <w:tab w:val="left" w:pos="5245"/>
        </w:tabs>
        <w:spacing w:before="120"/>
        <w:rPr>
          <w:sz w:val="24"/>
          <w:szCs w:val="24"/>
        </w:rPr>
      </w:pPr>
    </w:p>
    <w:p w:rsidR="0086550F" w:rsidRPr="00575F04" w:rsidRDefault="0086550F" w:rsidP="0086550F">
      <w:pPr>
        <w:tabs>
          <w:tab w:val="left" w:pos="5245"/>
        </w:tabs>
        <w:rPr>
          <w:sz w:val="24"/>
          <w:szCs w:val="24"/>
          <w:highlight w:val="black"/>
        </w:rPr>
      </w:pPr>
      <w:r w:rsidRPr="00575F04">
        <w:rPr>
          <w:sz w:val="24"/>
          <w:szCs w:val="24"/>
          <w:highlight w:val="black"/>
        </w:rPr>
        <w:t>xxxxxxx</w:t>
      </w:r>
      <w:r w:rsidRPr="00575F04">
        <w:rPr>
          <w:sz w:val="24"/>
          <w:szCs w:val="24"/>
          <w:highlight w:val="black"/>
        </w:rPr>
        <w:tab/>
        <w:t>xxxxxxxxxxx</w:t>
      </w:r>
    </w:p>
    <w:p w:rsidR="0086550F" w:rsidRPr="00575F04" w:rsidRDefault="0086550F" w:rsidP="0086550F">
      <w:pPr>
        <w:tabs>
          <w:tab w:val="left" w:pos="5245"/>
        </w:tabs>
        <w:spacing w:before="120"/>
        <w:rPr>
          <w:sz w:val="24"/>
          <w:szCs w:val="24"/>
          <w:highlight w:val="black"/>
        </w:rPr>
      </w:pPr>
    </w:p>
    <w:p w:rsidR="0086550F" w:rsidRDefault="0086550F" w:rsidP="0086550F">
      <w:pPr>
        <w:tabs>
          <w:tab w:val="left" w:pos="5245"/>
        </w:tabs>
        <w:spacing w:before="120"/>
        <w:rPr>
          <w:sz w:val="24"/>
          <w:szCs w:val="24"/>
        </w:rPr>
      </w:pPr>
      <w:r w:rsidRPr="00575F04">
        <w:rPr>
          <w:sz w:val="24"/>
          <w:szCs w:val="24"/>
          <w:highlight w:val="black"/>
        </w:rPr>
        <w:t xml:space="preserve">xxxxxxxxx </w:t>
      </w:r>
      <w:r w:rsidRPr="00575F04">
        <w:rPr>
          <w:sz w:val="24"/>
          <w:szCs w:val="24"/>
          <w:highlight w:val="black"/>
        </w:rPr>
        <w:tab/>
        <w:t>xxxxxxxxxx</w:t>
      </w:r>
    </w:p>
    <w:sectPr w:rsidR="0086550F" w:rsidSect="009414B4">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E25C5" w16cid:durableId="216D5E17"/>
  <w16cid:commentId w16cid:paraId="0882FA85" w16cid:durableId="2194EF7F"/>
  <w16cid:commentId w16cid:paraId="13179231" w16cid:durableId="216D5E18"/>
  <w16cid:commentId w16cid:paraId="23739800" w16cid:durableId="2194EF81"/>
  <w16cid:commentId w16cid:paraId="2988BA6F" w16cid:durableId="216E9AB9"/>
  <w16cid:commentId w16cid:paraId="3F2FC399" w16cid:durableId="2194EF83"/>
  <w16cid:commentId w16cid:paraId="0942BD10" w16cid:durableId="2194EF8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A6" w:rsidRDefault="00BB6AA6">
      <w:r>
        <w:separator/>
      </w:r>
    </w:p>
  </w:endnote>
  <w:endnote w:type="continuationSeparator" w:id="0">
    <w:p w:rsidR="00BB6AA6" w:rsidRDefault="00BB6AA6">
      <w:r>
        <w:continuationSeparator/>
      </w:r>
    </w:p>
  </w:endnote>
  <w:endnote w:type="continuationNotice" w:id="1">
    <w:p w:rsidR="00BB6AA6" w:rsidRDefault="00BB6A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CD2855">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1726AE">
      <w:rPr>
        <w:rStyle w:val="slostrnky"/>
        <w:noProof/>
      </w:rPr>
      <w:t>9</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A6" w:rsidRDefault="00BB6AA6">
      <w:r>
        <w:separator/>
      </w:r>
    </w:p>
  </w:footnote>
  <w:footnote w:type="continuationSeparator" w:id="0">
    <w:p w:rsidR="00BB6AA6" w:rsidRDefault="00BB6AA6">
      <w:r>
        <w:continuationSeparator/>
      </w:r>
    </w:p>
  </w:footnote>
  <w:footnote w:type="continuationNotice" w:id="1">
    <w:p w:rsidR="00BB6AA6" w:rsidRDefault="00BB6A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635866"/>
    <w:multiLevelType w:val="multilevel"/>
    <w:tmpl w:val="8988B9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DA03D2"/>
    <w:multiLevelType w:val="multilevel"/>
    <w:tmpl w:val="6D12E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0F62DF"/>
    <w:multiLevelType w:val="hybridMultilevel"/>
    <w:tmpl w:val="C7A20D2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44E17BE"/>
    <w:multiLevelType w:val="hybridMultilevel"/>
    <w:tmpl w:val="D9EE21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EC6117"/>
    <w:multiLevelType w:val="hybridMultilevel"/>
    <w:tmpl w:val="B8BE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8">
    <w:nsid w:val="1D463605"/>
    <w:multiLevelType w:val="hybridMultilevel"/>
    <w:tmpl w:val="170216AC"/>
    <w:lvl w:ilvl="0" w:tplc="F4DAE93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017D3"/>
    <w:multiLevelType w:val="singleLevel"/>
    <w:tmpl w:val="4BBA7B9C"/>
    <w:lvl w:ilvl="0">
      <w:start w:val="1"/>
      <w:numFmt w:val="decimal"/>
      <w:lvlText w:val="%1."/>
      <w:lvlJc w:val="left"/>
      <w:pPr>
        <w:ind w:left="283" w:hanging="283"/>
      </w:pPr>
      <w:rPr>
        <w:rFonts w:cs="Times New Roman" w:hint="default"/>
      </w:rPr>
    </w:lvl>
  </w:abstractNum>
  <w:abstractNum w:abstractNumId="1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11">
    <w:nsid w:val="286C7EC1"/>
    <w:multiLevelType w:val="hybridMultilevel"/>
    <w:tmpl w:val="717C246A"/>
    <w:lvl w:ilvl="0" w:tplc="F84CFCE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E65182"/>
    <w:multiLevelType w:val="hybridMultilevel"/>
    <w:tmpl w:val="67AE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936F0C"/>
    <w:multiLevelType w:val="multilevel"/>
    <w:tmpl w:val="C5B2C9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115540"/>
    <w:multiLevelType w:val="hybridMultilevel"/>
    <w:tmpl w:val="7D1406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68A846D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8B246E0"/>
    <w:multiLevelType w:val="hybridMultilevel"/>
    <w:tmpl w:val="5EDEC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6"/>
  </w:num>
  <w:num w:numId="2">
    <w:abstractNumId w:val="26"/>
    <w:lvlOverride w:ilvl="0">
      <w:lvl w:ilvl="0">
        <w:start w:val="5"/>
        <w:numFmt w:val="decimal"/>
        <w:lvlText w:val="%1."/>
        <w:legacy w:legacy="1" w:legacySpace="0" w:legacyIndent="283"/>
        <w:lvlJc w:val="left"/>
        <w:pPr>
          <w:ind w:left="283" w:hanging="283"/>
        </w:pPr>
        <w:rPr>
          <w:rFonts w:cs="Times New Roman"/>
        </w:rPr>
      </w:lvl>
    </w:lvlOverride>
  </w:num>
  <w:num w:numId="3">
    <w:abstractNumId w:val="9"/>
  </w:num>
  <w:num w:numId="4">
    <w:abstractNumId w:val="7"/>
  </w:num>
  <w:num w:numId="5">
    <w:abstractNumId w:val="15"/>
  </w:num>
  <w:num w:numId="6">
    <w:abstractNumId w:val="10"/>
  </w:num>
  <w:num w:numId="7">
    <w:abstractNumId w:val="20"/>
  </w:num>
  <w:num w:numId="8">
    <w:abstractNumId w:val="17"/>
  </w:num>
  <w:num w:numId="9">
    <w:abstractNumId w:val="18"/>
  </w:num>
  <w:num w:numId="10">
    <w:abstractNumId w:val="23"/>
  </w:num>
  <w:num w:numId="11">
    <w:abstractNumId w:val="19"/>
  </w:num>
  <w:num w:numId="12">
    <w:abstractNumId w:val="24"/>
  </w:num>
  <w:num w:numId="13">
    <w:abstractNumId w:val="13"/>
  </w:num>
  <w:num w:numId="14">
    <w:abstractNumId w:val="5"/>
  </w:num>
  <w:num w:numId="15">
    <w:abstractNumId w:val="25"/>
  </w:num>
  <w:num w:numId="16">
    <w:abstractNumId w:val="1"/>
  </w:num>
  <w:num w:numId="17">
    <w:abstractNumId w:val="12"/>
  </w:num>
  <w:num w:numId="18">
    <w:abstractNumId w:val="8"/>
  </w:num>
  <w:num w:numId="19">
    <w:abstractNumId w:val="22"/>
  </w:num>
  <w:num w:numId="20">
    <w:abstractNumId w:val="16"/>
  </w:num>
  <w:num w:numId="21">
    <w:abstractNumId w:val="4"/>
  </w:num>
  <w:num w:numId="22">
    <w:abstractNumId w:val="21"/>
  </w:num>
  <w:num w:numId="23">
    <w:abstractNumId w:val="14"/>
  </w:num>
  <w:num w:numId="24">
    <w:abstractNumId w:val="2"/>
  </w:num>
  <w:num w:numId="25">
    <w:abstractNumId w:val="11"/>
  </w:num>
  <w:num w:numId="26">
    <w:abstractNumId w:val="3"/>
  </w:num>
  <w:num w:numId="2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5362"/>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178"/>
    <w:rsid w:val="00054275"/>
    <w:rsid w:val="0005778D"/>
    <w:rsid w:val="000642C0"/>
    <w:rsid w:val="00064789"/>
    <w:rsid w:val="000660C9"/>
    <w:rsid w:val="000706C4"/>
    <w:rsid w:val="0007110D"/>
    <w:rsid w:val="00074803"/>
    <w:rsid w:val="000847D2"/>
    <w:rsid w:val="00091628"/>
    <w:rsid w:val="00095CF5"/>
    <w:rsid w:val="000A2BE1"/>
    <w:rsid w:val="000A70F2"/>
    <w:rsid w:val="000C1708"/>
    <w:rsid w:val="000C4313"/>
    <w:rsid w:val="000C6732"/>
    <w:rsid w:val="000D1D46"/>
    <w:rsid w:val="000D35F1"/>
    <w:rsid w:val="000D4CB5"/>
    <w:rsid w:val="000D70FD"/>
    <w:rsid w:val="000D7F23"/>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26AE"/>
    <w:rsid w:val="001746F5"/>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3047"/>
    <w:rsid w:val="001B4B25"/>
    <w:rsid w:val="001B55CB"/>
    <w:rsid w:val="001C025B"/>
    <w:rsid w:val="001C0E44"/>
    <w:rsid w:val="001C14DE"/>
    <w:rsid w:val="001D0EDC"/>
    <w:rsid w:val="001D2AF4"/>
    <w:rsid w:val="001D4D39"/>
    <w:rsid w:val="001D56C6"/>
    <w:rsid w:val="001D64C1"/>
    <w:rsid w:val="001E0159"/>
    <w:rsid w:val="001E1122"/>
    <w:rsid w:val="001E15EE"/>
    <w:rsid w:val="001E573E"/>
    <w:rsid w:val="001F0A55"/>
    <w:rsid w:val="00201BDB"/>
    <w:rsid w:val="002035F4"/>
    <w:rsid w:val="00206A9D"/>
    <w:rsid w:val="00214C8F"/>
    <w:rsid w:val="002238FE"/>
    <w:rsid w:val="0022520E"/>
    <w:rsid w:val="00226E89"/>
    <w:rsid w:val="00232421"/>
    <w:rsid w:val="00232988"/>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32BF"/>
    <w:rsid w:val="002B47F0"/>
    <w:rsid w:val="002C1408"/>
    <w:rsid w:val="002C6537"/>
    <w:rsid w:val="002C6CB1"/>
    <w:rsid w:val="002D0B8E"/>
    <w:rsid w:val="002D2A24"/>
    <w:rsid w:val="002D4607"/>
    <w:rsid w:val="002D70FD"/>
    <w:rsid w:val="002D71C9"/>
    <w:rsid w:val="002E1E0C"/>
    <w:rsid w:val="002E202A"/>
    <w:rsid w:val="002E34BC"/>
    <w:rsid w:val="002E6A26"/>
    <w:rsid w:val="002E7C2A"/>
    <w:rsid w:val="002F0308"/>
    <w:rsid w:val="002F46CB"/>
    <w:rsid w:val="002F6CB9"/>
    <w:rsid w:val="00300D83"/>
    <w:rsid w:val="0030229E"/>
    <w:rsid w:val="00305D34"/>
    <w:rsid w:val="00306BE5"/>
    <w:rsid w:val="00313100"/>
    <w:rsid w:val="00314128"/>
    <w:rsid w:val="00314E0B"/>
    <w:rsid w:val="00316016"/>
    <w:rsid w:val="00316B86"/>
    <w:rsid w:val="0031759E"/>
    <w:rsid w:val="00326B59"/>
    <w:rsid w:val="00327225"/>
    <w:rsid w:val="00335DF0"/>
    <w:rsid w:val="00336E0F"/>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1E8E"/>
    <w:rsid w:val="004032F8"/>
    <w:rsid w:val="00405912"/>
    <w:rsid w:val="00410C77"/>
    <w:rsid w:val="00410E73"/>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51CF"/>
    <w:rsid w:val="004866BA"/>
    <w:rsid w:val="004911D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0CA"/>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2E8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1C82"/>
    <w:rsid w:val="005A426F"/>
    <w:rsid w:val="005A460D"/>
    <w:rsid w:val="005A5C08"/>
    <w:rsid w:val="005A5F32"/>
    <w:rsid w:val="005A7181"/>
    <w:rsid w:val="005A75D2"/>
    <w:rsid w:val="005B1136"/>
    <w:rsid w:val="005B552A"/>
    <w:rsid w:val="005C12F1"/>
    <w:rsid w:val="005C2323"/>
    <w:rsid w:val="005C2C30"/>
    <w:rsid w:val="005C2F62"/>
    <w:rsid w:val="005D055F"/>
    <w:rsid w:val="005D0868"/>
    <w:rsid w:val="005D0D06"/>
    <w:rsid w:val="005D2612"/>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A371C"/>
    <w:rsid w:val="006B7D1D"/>
    <w:rsid w:val="006C27AF"/>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3843"/>
    <w:rsid w:val="00724EBA"/>
    <w:rsid w:val="007250BD"/>
    <w:rsid w:val="007253CC"/>
    <w:rsid w:val="00726EF2"/>
    <w:rsid w:val="00727536"/>
    <w:rsid w:val="0073078F"/>
    <w:rsid w:val="007342F8"/>
    <w:rsid w:val="0073455E"/>
    <w:rsid w:val="00735F78"/>
    <w:rsid w:val="00741BEE"/>
    <w:rsid w:val="00744298"/>
    <w:rsid w:val="00744E15"/>
    <w:rsid w:val="00747AEE"/>
    <w:rsid w:val="00752DEA"/>
    <w:rsid w:val="00753E5F"/>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0C9A"/>
    <w:rsid w:val="007E21A9"/>
    <w:rsid w:val="007E3D16"/>
    <w:rsid w:val="007E5C8B"/>
    <w:rsid w:val="007E60A5"/>
    <w:rsid w:val="007E720A"/>
    <w:rsid w:val="007E76FE"/>
    <w:rsid w:val="007F07D3"/>
    <w:rsid w:val="007F2645"/>
    <w:rsid w:val="007F34D4"/>
    <w:rsid w:val="00803777"/>
    <w:rsid w:val="008068FC"/>
    <w:rsid w:val="00807996"/>
    <w:rsid w:val="008122F1"/>
    <w:rsid w:val="00814572"/>
    <w:rsid w:val="00817140"/>
    <w:rsid w:val="0082607A"/>
    <w:rsid w:val="008309F7"/>
    <w:rsid w:val="008330EC"/>
    <w:rsid w:val="00833D6B"/>
    <w:rsid w:val="00843B69"/>
    <w:rsid w:val="00844DC8"/>
    <w:rsid w:val="00851A71"/>
    <w:rsid w:val="00851F7C"/>
    <w:rsid w:val="00857D3F"/>
    <w:rsid w:val="00860723"/>
    <w:rsid w:val="0086550F"/>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4F98"/>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5B9A"/>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537D6"/>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103"/>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168"/>
    <w:rsid w:val="00A50E01"/>
    <w:rsid w:val="00A56B0F"/>
    <w:rsid w:val="00A621EB"/>
    <w:rsid w:val="00A630B7"/>
    <w:rsid w:val="00A637AE"/>
    <w:rsid w:val="00A66F6A"/>
    <w:rsid w:val="00A70951"/>
    <w:rsid w:val="00A73946"/>
    <w:rsid w:val="00A81645"/>
    <w:rsid w:val="00A81BD0"/>
    <w:rsid w:val="00A82654"/>
    <w:rsid w:val="00A8612A"/>
    <w:rsid w:val="00A87870"/>
    <w:rsid w:val="00A90D5F"/>
    <w:rsid w:val="00A91CEA"/>
    <w:rsid w:val="00AA1639"/>
    <w:rsid w:val="00AA188A"/>
    <w:rsid w:val="00AA27C2"/>
    <w:rsid w:val="00AA2C14"/>
    <w:rsid w:val="00AA431E"/>
    <w:rsid w:val="00AA68BD"/>
    <w:rsid w:val="00AB455B"/>
    <w:rsid w:val="00AB578E"/>
    <w:rsid w:val="00AB7424"/>
    <w:rsid w:val="00AC070F"/>
    <w:rsid w:val="00AC1D0D"/>
    <w:rsid w:val="00AC2477"/>
    <w:rsid w:val="00AC3691"/>
    <w:rsid w:val="00AC4122"/>
    <w:rsid w:val="00AC44E4"/>
    <w:rsid w:val="00AC4AA0"/>
    <w:rsid w:val="00AD1ACD"/>
    <w:rsid w:val="00AD306E"/>
    <w:rsid w:val="00AD344D"/>
    <w:rsid w:val="00AD3C1B"/>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0FFF"/>
    <w:rsid w:val="00B62CAD"/>
    <w:rsid w:val="00B62CB2"/>
    <w:rsid w:val="00B64A24"/>
    <w:rsid w:val="00B64FEA"/>
    <w:rsid w:val="00B704D1"/>
    <w:rsid w:val="00B707FD"/>
    <w:rsid w:val="00B717E7"/>
    <w:rsid w:val="00B71E62"/>
    <w:rsid w:val="00B73BD2"/>
    <w:rsid w:val="00B829B4"/>
    <w:rsid w:val="00B83BED"/>
    <w:rsid w:val="00B84A16"/>
    <w:rsid w:val="00B84DC8"/>
    <w:rsid w:val="00B85F71"/>
    <w:rsid w:val="00B87B18"/>
    <w:rsid w:val="00B87B83"/>
    <w:rsid w:val="00B901F4"/>
    <w:rsid w:val="00B90C0E"/>
    <w:rsid w:val="00B92B20"/>
    <w:rsid w:val="00B92F94"/>
    <w:rsid w:val="00B95D55"/>
    <w:rsid w:val="00B96040"/>
    <w:rsid w:val="00B96629"/>
    <w:rsid w:val="00B97591"/>
    <w:rsid w:val="00BA0D66"/>
    <w:rsid w:val="00BA2586"/>
    <w:rsid w:val="00BA2FD6"/>
    <w:rsid w:val="00BA7743"/>
    <w:rsid w:val="00BB0717"/>
    <w:rsid w:val="00BB2DA7"/>
    <w:rsid w:val="00BB3095"/>
    <w:rsid w:val="00BB30FD"/>
    <w:rsid w:val="00BB4436"/>
    <w:rsid w:val="00BB6AA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706"/>
    <w:rsid w:val="00BF6C8A"/>
    <w:rsid w:val="00C0401B"/>
    <w:rsid w:val="00C04984"/>
    <w:rsid w:val="00C05D88"/>
    <w:rsid w:val="00C12529"/>
    <w:rsid w:val="00C220A5"/>
    <w:rsid w:val="00C2287D"/>
    <w:rsid w:val="00C24A16"/>
    <w:rsid w:val="00C26C23"/>
    <w:rsid w:val="00C31B64"/>
    <w:rsid w:val="00C33180"/>
    <w:rsid w:val="00C341EB"/>
    <w:rsid w:val="00C34F70"/>
    <w:rsid w:val="00C35324"/>
    <w:rsid w:val="00C35446"/>
    <w:rsid w:val="00C43BB6"/>
    <w:rsid w:val="00C44C55"/>
    <w:rsid w:val="00C4704F"/>
    <w:rsid w:val="00C50526"/>
    <w:rsid w:val="00C509FB"/>
    <w:rsid w:val="00C51C54"/>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2855"/>
    <w:rsid w:val="00CD4615"/>
    <w:rsid w:val="00CD4C3F"/>
    <w:rsid w:val="00CD6A3C"/>
    <w:rsid w:val="00CD7C3B"/>
    <w:rsid w:val="00CE1E05"/>
    <w:rsid w:val="00CE2906"/>
    <w:rsid w:val="00CE2BCC"/>
    <w:rsid w:val="00CE44E9"/>
    <w:rsid w:val="00CE5C52"/>
    <w:rsid w:val="00CE60D2"/>
    <w:rsid w:val="00CE7FAE"/>
    <w:rsid w:val="00CF0B16"/>
    <w:rsid w:val="00CF14F2"/>
    <w:rsid w:val="00CF1D06"/>
    <w:rsid w:val="00CF25DE"/>
    <w:rsid w:val="00CF3199"/>
    <w:rsid w:val="00CF4C88"/>
    <w:rsid w:val="00D02096"/>
    <w:rsid w:val="00D029A6"/>
    <w:rsid w:val="00D041A0"/>
    <w:rsid w:val="00D101A5"/>
    <w:rsid w:val="00D1052E"/>
    <w:rsid w:val="00D11EB6"/>
    <w:rsid w:val="00D1244E"/>
    <w:rsid w:val="00D13D35"/>
    <w:rsid w:val="00D14D55"/>
    <w:rsid w:val="00D178E9"/>
    <w:rsid w:val="00D21080"/>
    <w:rsid w:val="00D23154"/>
    <w:rsid w:val="00D23DF8"/>
    <w:rsid w:val="00D24B81"/>
    <w:rsid w:val="00D26673"/>
    <w:rsid w:val="00D269C2"/>
    <w:rsid w:val="00D2729A"/>
    <w:rsid w:val="00D30F19"/>
    <w:rsid w:val="00D33924"/>
    <w:rsid w:val="00D3486C"/>
    <w:rsid w:val="00D35037"/>
    <w:rsid w:val="00D424C0"/>
    <w:rsid w:val="00D46E59"/>
    <w:rsid w:val="00D52799"/>
    <w:rsid w:val="00D64652"/>
    <w:rsid w:val="00D66B6E"/>
    <w:rsid w:val="00D72437"/>
    <w:rsid w:val="00D75BCF"/>
    <w:rsid w:val="00D816C8"/>
    <w:rsid w:val="00D8234E"/>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E5B81"/>
    <w:rsid w:val="00DF2AAE"/>
    <w:rsid w:val="00DF3D62"/>
    <w:rsid w:val="00DF4139"/>
    <w:rsid w:val="00DF4C67"/>
    <w:rsid w:val="00DF6BBD"/>
    <w:rsid w:val="00E00C16"/>
    <w:rsid w:val="00E0586F"/>
    <w:rsid w:val="00E06239"/>
    <w:rsid w:val="00E06B56"/>
    <w:rsid w:val="00E07438"/>
    <w:rsid w:val="00E07A81"/>
    <w:rsid w:val="00E13A14"/>
    <w:rsid w:val="00E20E33"/>
    <w:rsid w:val="00E21C7E"/>
    <w:rsid w:val="00E2501D"/>
    <w:rsid w:val="00E34D2A"/>
    <w:rsid w:val="00E35345"/>
    <w:rsid w:val="00E361AE"/>
    <w:rsid w:val="00E37E3A"/>
    <w:rsid w:val="00E429B2"/>
    <w:rsid w:val="00E4606C"/>
    <w:rsid w:val="00E47D00"/>
    <w:rsid w:val="00E50B6B"/>
    <w:rsid w:val="00E55E7B"/>
    <w:rsid w:val="00E55F41"/>
    <w:rsid w:val="00E56835"/>
    <w:rsid w:val="00E62929"/>
    <w:rsid w:val="00E64209"/>
    <w:rsid w:val="00E66325"/>
    <w:rsid w:val="00E7029B"/>
    <w:rsid w:val="00E719BC"/>
    <w:rsid w:val="00E75CC6"/>
    <w:rsid w:val="00E7656F"/>
    <w:rsid w:val="00E82BFE"/>
    <w:rsid w:val="00E869C8"/>
    <w:rsid w:val="00E86A98"/>
    <w:rsid w:val="00E9727F"/>
    <w:rsid w:val="00EA26F3"/>
    <w:rsid w:val="00EA3097"/>
    <w:rsid w:val="00EA71CF"/>
    <w:rsid w:val="00EA7525"/>
    <w:rsid w:val="00EB125A"/>
    <w:rsid w:val="00EB5927"/>
    <w:rsid w:val="00EC091E"/>
    <w:rsid w:val="00EC3037"/>
    <w:rsid w:val="00EC4646"/>
    <w:rsid w:val="00EC4C31"/>
    <w:rsid w:val="00EC6EA0"/>
    <w:rsid w:val="00EC7C8E"/>
    <w:rsid w:val="00ED0BCB"/>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0642"/>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32E9"/>
    <w:rsid w:val="00F734FF"/>
    <w:rsid w:val="00F74BCB"/>
    <w:rsid w:val="00F754FA"/>
    <w:rsid w:val="00F7611A"/>
    <w:rsid w:val="00F7695E"/>
    <w:rsid w:val="00F76BC8"/>
    <w:rsid w:val="00F7735C"/>
    <w:rsid w:val="00F82725"/>
    <w:rsid w:val="00F832E0"/>
    <w:rsid w:val="00F856B5"/>
    <w:rsid w:val="00F903F9"/>
    <w:rsid w:val="00F960E5"/>
    <w:rsid w:val="00FA0860"/>
    <w:rsid w:val="00FA104E"/>
    <w:rsid w:val="00FA5877"/>
    <w:rsid w:val="00FA705F"/>
    <w:rsid w:val="00FB1EF8"/>
    <w:rsid w:val="00FB30F0"/>
    <w:rsid w:val="00FB32EC"/>
    <w:rsid w:val="00FB528F"/>
    <w:rsid w:val="00FB658B"/>
    <w:rsid w:val="00FB65FA"/>
    <w:rsid w:val="00FB770A"/>
    <w:rsid w:val="00FC0EF4"/>
    <w:rsid w:val="00FC197C"/>
    <w:rsid w:val="00FC2555"/>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3445</Words>
  <Characters>20330</Characters>
  <Application>Microsoft Office Word</Application>
  <DocSecurity>0</DocSecurity>
  <Lines>169</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mikula-pavel-1</cp:lastModifiedBy>
  <cp:revision>5</cp:revision>
  <dcterms:created xsi:type="dcterms:W3CDTF">2020-02-14T10:59:00Z</dcterms:created>
  <dcterms:modified xsi:type="dcterms:W3CDTF">2020-02-26T15:42:00Z</dcterms:modified>
</cp:coreProperties>
</file>