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FE741" w14:textId="77777777" w:rsidR="00CC4E96" w:rsidRDefault="00AF153C">
      <w:pPr>
        <w:pStyle w:val="Standard"/>
        <w:spacing w:after="0"/>
        <w:jc w:val="center"/>
      </w:pPr>
      <w:r>
        <w:rPr>
          <w:b/>
        </w:rPr>
        <w:t xml:space="preserve">DODATEK Č. 1 KE </w:t>
      </w:r>
      <w:r w:rsidR="00EA3F6D">
        <w:rPr>
          <w:b/>
        </w:rPr>
        <w:t>SMLOUV</w:t>
      </w:r>
      <w:r>
        <w:rPr>
          <w:b/>
        </w:rPr>
        <w:t>Ě</w:t>
      </w:r>
      <w:r w:rsidR="00EA3F6D">
        <w:rPr>
          <w:b/>
        </w:rPr>
        <w:t xml:space="preserve"> O PŘEPRAVĚ</w:t>
      </w:r>
    </w:p>
    <w:p w14:paraId="56776D65" w14:textId="77777777" w:rsidR="00CC4E96" w:rsidRDefault="00CC4E96">
      <w:pPr>
        <w:pStyle w:val="Standard"/>
        <w:spacing w:after="0"/>
      </w:pPr>
    </w:p>
    <w:p w14:paraId="3EACB227" w14:textId="77777777" w:rsidR="00CC4E96" w:rsidRDefault="00CC4E96">
      <w:pPr>
        <w:pStyle w:val="Standard"/>
        <w:spacing w:after="0"/>
      </w:pPr>
    </w:p>
    <w:p w14:paraId="023B62AE" w14:textId="77777777" w:rsidR="00CC4E96" w:rsidRDefault="00EA3F6D">
      <w:pPr>
        <w:pStyle w:val="Standard"/>
        <w:spacing w:after="0"/>
      </w:pPr>
      <w:r>
        <w:t>Město Rýmařov se sídlem náměstí Míru č. 230/1, 795 01 Rýmařov, IČO 00296317</w:t>
      </w:r>
    </w:p>
    <w:p w14:paraId="3B455EE4" w14:textId="77777777" w:rsidR="00CC4E96" w:rsidRDefault="00EA3F6D">
      <w:pPr>
        <w:pStyle w:val="Standard"/>
        <w:spacing w:after="0"/>
      </w:pPr>
      <w:r>
        <w:t>Zastoupeno Ing. Luďkem Šimko, starostou</w:t>
      </w:r>
    </w:p>
    <w:p w14:paraId="6F5614B7" w14:textId="77777777" w:rsidR="00CC4E96" w:rsidRDefault="00EA3F6D">
      <w:pPr>
        <w:pStyle w:val="Standard"/>
        <w:spacing w:after="0"/>
      </w:pPr>
      <w:r>
        <w:t>Bankovní spojení: Komerční banka, a.s., č.ú. 19-1421771/0100</w:t>
      </w:r>
    </w:p>
    <w:p w14:paraId="546590B0" w14:textId="41540A55" w:rsidR="00CC4E96" w:rsidRDefault="00EA3F6D">
      <w:pPr>
        <w:pStyle w:val="Standard"/>
        <w:spacing w:after="0"/>
      </w:pPr>
      <w:r>
        <w:t xml:space="preserve">Osoba oprávněná jednat ve věcech technických: </w:t>
      </w:r>
      <w:r w:rsidR="00365823">
        <w:t>XXXXXX</w:t>
      </w:r>
    </w:p>
    <w:p w14:paraId="576C9278" w14:textId="77777777" w:rsidR="00CC4E96" w:rsidRDefault="00EA3F6D">
      <w:pPr>
        <w:pStyle w:val="Standard"/>
        <w:spacing w:after="0"/>
      </w:pPr>
      <w:r>
        <w:t>(dále též jen jako „Odběratel“)</w:t>
      </w:r>
    </w:p>
    <w:p w14:paraId="7B3BD9F6" w14:textId="77777777" w:rsidR="00CC4E96" w:rsidRDefault="00CC4E96">
      <w:pPr>
        <w:pStyle w:val="Standard"/>
        <w:spacing w:after="0"/>
      </w:pPr>
    </w:p>
    <w:p w14:paraId="4225A070" w14:textId="77777777" w:rsidR="00CC4E96" w:rsidRDefault="00EA3F6D">
      <w:pPr>
        <w:pStyle w:val="Standard"/>
        <w:spacing w:after="0"/>
      </w:pPr>
      <w:r>
        <w:t>a</w:t>
      </w:r>
    </w:p>
    <w:p w14:paraId="3888BC15" w14:textId="77777777" w:rsidR="00CC4E96" w:rsidRDefault="00CC4E96">
      <w:pPr>
        <w:pStyle w:val="Standard"/>
        <w:spacing w:after="0"/>
      </w:pPr>
    </w:p>
    <w:p w14:paraId="70A451D6" w14:textId="77777777" w:rsidR="00CC4E96" w:rsidRDefault="00EA3F6D">
      <w:pPr>
        <w:pStyle w:val="Standard"/>
        <w:spacing w:after="0"/>
      </w:pPr>
      <w:r>
        <w:t>Black&amp;white taxi s.r.o.</w:t>
      </w:r>
    </w:p>
    <w:p w14:paraId="6AE46145" w14:textId="77777777" w:rsidR="00CC4E96" w:rsidRDefault="00EA3F6D">
      <w:pPr>
        <w:pStyle w:val="Standard"/>
        <w:spacing w:after="0"/>
      </w:pPr>
      <w:r>
        <w:t xml:space="preserve">Husitská 393, </w:t>
      </w:r>
      <w:r w:rsidR="00496D9F">
        <w:t xml:space="preserve">793 10 </w:t>
      </w:r>
      <w:r>
        <w:t xml:space="preserve">Horní Benešov </w:t>
      </w:r>
    </w:p>
    <w:p w14:paraId="56748EDF" w14:textId="77777777" w:rsidR="00CC4E96" w:rsidRDefault="00EA3F6D">
      <w:pPr>
        <w:pStyle w:val="Standard"/>
        <w:spacing w:after="0"/>
      </w:pPr>
      <w:r>
        <w:t>IČO: 28660439  DIČ:CZ28660439</w:t>
      </w:r>
    </w:p>
    <w:p w14:paraId="5099F620" w14:textId="77777777" w:rsidR="00CC4E96" w:rsidRDefault="00EA3F6D">
      <w:pPr>
        <w:pStyle w:val="Standard"/>
        <w:spacing w:after="0"/>
      </w:pPr>
      <w:r>
        <w:t>Bankovní spojení:</w:t>
      </w:r>
      <w:r w:rsidR="00AF153C">
        <w:t xml:space="preserve"> </w:t>
      </w:r>
      <w:r>
        <w:t>č.ú. 222824443/0600</w:t>
      </w:r>
    </w:p>
    <w:p w14:paraId="3D83FFCB" w14:textId="6EBA20BF" w:rsidR="00CC4E96" w:rsidRDefault="00EA3F6D">
      <w:pPr>
        <w:pStyle w:val="Standard"/>
        <w:spacing w:after="0"/>
      </w:pPr>
      <w:r>
        <w:t xml:space="preserve">Osoba oprávněná jednat ve věcech smluvních: </w:t>
      </w:r>
      <w:r w:rsidR="00365823">
        <w:t>XXXXXX</w:t>
      </w:r>
    </w:p>
    <w:p w14:paraId="0BF8E43E" w14:textId="246DE463" w:rsidR="00CC4E96" w:rsidRDefault="00EA3F6D">
      <w:pPr>
        <w:pStyle w:val="Standard"/>
        <w:spacing w:after="0"/>
      </w:pPr>
      <w:r>
        <w:t xml:space="preserve">Osoba oprávněná jednat ve věcech technických: </w:t>
      </w:r>
      <w:r w:rsidR="00365823">
        <w:t>XXXXXX</w:t>
      </w:r>
      <w:bookmarkStart w:id="0" w:name="_GoBack"/>
      <w:bookmarkEnd w:id="0"/>
    </w:p>
    <w:p w14:paraId="6658DBAA" w14:textId="77777777" w:rsidR="00CC4E96" w:rsidRDefault="00EA3F6D">
      <w:pPr>
        <w:pStyle w:val="Standard"/>
        <w:spacing w:after="0"/>
      </w:pPr>
      <w:r>
        <w:t>(dále též jen jako „Přepravce“)</w:t>
      </w:r>
    </w:p>
    <w:p w14:paraId="79EFEAFC" w14:textId="77777777" w:rsidR="00CC4E96" w:rsidRDefault="00CC4E96">
      <w:pPr>
        <w:pStyle w:val="Standard"/>
        <w:spacing w:after="0"/>
      </w:pPr>
    </w:p>
    <w:p w14:paraId="0416CAC6" w14:textId="77777777" w:rsidR="00CC4E96" w:rsidRDefault="00EA3F6D">
      <w:pPr>
        <w:pStyle w:val="Standard"/>
        <w:spacing w:after="0"/>
      </w:pPr>
      <w:r>
        <w:t>společně dále též jen jako „Smluvní strany“</w:t>
      </w:r>
    </w:p>
    <w:p w14:paraId="796DBFE7" w14:textId="77777777" w:rsidR="00CC4E96" w:rsidRDefault="00CC4E96">
      <w:pPr>
        <w:pStyle w:val="Standard"/>
        <w:spacing w:after="0"/>
      </w:pPr>
    </w:p>
    <w:p w14:paraId="0268070B" w14:textId="77777777" w:rsidR="00612DEE" w:rsidRDefault="00612DEE">
      <w:pPr>
        <w:pStyle w:val="Standard"/>
        <w:spacing w:after="0"/>
      </w:pPr>
    </w:p>
    <w:p w14:paraId="6BE2E9DD" w14:textId="77777777" w:rsidR="00CC4E96" w:rsidRPr="00612DEE" w:rsidRDefault="00612DEE" w:rsidP="00612DEE">
      <w:pPr>
        <w:pStyle w:val="Standard"/>
        <w:spacing w:after="0"/>
        <w:jc w:val="center"/>
        <w:rPr>
          <w:b/>
          <w:bCs/>
        </w:rPr>
      </w:pPr>
      <w:r w:rsidRPr="00612DEE">
        <w:rPr>
          <w:b/>
          <w:bCs/>
        </w:rPr>
        <w:t>I.</w:t>
      </w:r>
    </w:p>
    <w:p w14:paraId="7B32BE51" w14:textId="77777777" w:rsidR="00612DEE" w:rsidRDefault="00612DEE">
      <w:pPr>
        <w:pStyle w:val="Standard"/>
        <w:spacing w:after="0"/>
      </w:pPr>
    </w:p>
    <w:p w14:paraId="64BC2415" w14:textId="77777777" w:rsidR="00CC4E96" w:rsidRDefault="00612DEE" w:rsidP="00612DEE">
      <w:pPr>
        <w:pStyle w:val="Standard"/>
        <w:spacing w:after="0"/>
      </w:pPr>
      <w:r>
        <w:t>S</w:t>
      </w:r>
      <w:r w:rsidR="00AF153C">
        <w:t>mluvní stany uzavřely dne 12.09.2019 smlouvu o přepravě</w:t>
      </w:r>
      <w:r>
        <w:t xml:space="preserve"> (dále též jen jako „Smlouva“), kterou se přepravce zavazuje pro Odběratele zajišťovat služby Seniortaxi – taxislužby pro oprávněné osoby </w:t>
      </w:r>
      <w:r w:rsidR="00EA3F6D">
        <w:rPr>
          <w:rFonts w:cs="Calibri"/>
        </w:rPr>
        <w:t>na katastrálním území města Rýmařov včetně místních částí Harrachov, Edrovice, Janovice, Jamartice, Ondřejov a Stránské, za podmínek této smlouvy (dále též jen jako „Seniortaxi“).</w:t>
      </w:r>
    </w:p>
    <w:p w14:paraId="20C120CF" w14:textId="77777777" w:rsidR="00612DEE" w:rsidRDefault="00612DEE" w:rsidP="00612DEE">
      <w:pPr>
        <w:pStyle w:val="Odstavecseseznamem"/>
        <w:ind w:left="284"/>
      </w:pPr>
    </w:p>
    <w:p w14:paraId="2C145D3F" w14:textId="77777777" w:rsidR="00612DEE" w:rsidRDefault="00612DEE" w:rsidP="00612DEE">
      <w:pPr>
        <w:pStyle w:val="Odstavecseseznamem"/>
        <w:ind w:left="284"/>
      </w:pPr>
    </w:p>
    <w:p w14:paraId="244A0EA2" w14:textId="77777777" w:rsidR="00612DEE" w:rsidRPr="00612DEE" w:rsidRDefault="00612DEE" w:rsidP="00612DEE">
      <w:pPr>
        <w:spacing w:after="0" w:line="240" w:lineRule="auto"/>
        <w:jc w:val="center"/>
      </w:pPr>
      <w:r w:rsidRPr="00612DEE">
        <w:t>Smluvní strany uzavírají níže uvedeného dne, měsíce a roku</w:t>
      </w:r>
    </w:p>
    <w:p w14:paraId="48202109" w14:textId="77777777" w:rsidR="00612DEE" w:rsidRPr="00612DEE" w:rsidRDefault="00612DEE" w:rsidP="00612DEE">
      <w:pPr>
        <w:spacing w:after="0" w:line="240" w:lineRule="auto"/>
        <w:jc w:val="center"/>
      </w:pPr>
      <w:r w:rsidRPr="00612DEE">
        <w:t>podle příslušných ustanovení občanského zákoníku</w:t>
      </w:r>
    </w:p>
    <w:p w14:paraId="13A03B5A" w14:textId="77777777" w:rsidR="00612DEE" w:rsidRPr="00612DEE" w:rsidRDefault="00612DEE" w:rsidP="00612DEE">
      <w:pPr>
        <w:spacing w:after="0" w:line="240" w:lineRule="auto"/>
        <w:jc w:val="center"/>
      </w:pPr>
      <w:r w:rsidRPr="00612DEE">
        <w:t>Dodatek č. 1 k</w:t>
      </w:r>
      <w:r>
        <w:t>e Smlouvě</w:t>
      </w:r>
      <w:r w:rsidRPr="00612DEE">
        <w:t xml:space="preserve"> takto:</w:t>
      </w:r>
    </w:p>
    <w:p w14:paraId="0511A073" w14:textId="77777777" w:rsidR="00612DEE" w:rsidRDefault="00612DEE" w:rsidP="00612DEE">
      <w:pPr>
        <w:pStyle w:val="Odstavecseseznamem"/>
        <w:ind w:left="284"/>
      </w:pPr>
    </w:p>
    <w:p w14:paraId="10450A76" w14:textId="77777777" w:rsidR="00612DEE" w:rsidRPr="00612DEE" w:rsidRDefault="00612DEE" w:rsidP="00612DEE">
      <w:pPr>
        <w:pStyle w:val="Odstavecseseznamem"/>
        <w:ind w:left="0"/>
        <w:jc w:val="center"/>
        <w:rPr>
          <w:b/>
          <w:bCs/>
        </w:rPr>
      </w:pPr>
      <w:r w:rsidRPr="00612DEE">
        <w:rPr>
          <w:b/>
          <w:bCs/>
        </w:rPr>
        <w:t>II.</w:t>
      </w:r>
    </w:p>
    <w:p w14:paraId="43AF0A90" w14:textId="77777777" w:rsidR="00612DEE" w:rsidRPr="00786B7A" w:rsidRDefault="00612DEE" w:rsidP="00612DEE">
      <w:r>
        <w:t xml:space="preserve">Článek I. </w:t>
      </w:r>
      <w:r w:rsidRPr="00786B7A">
        <w:t>Podmínky přepravy</w:t>
      </w:r>
      <w:r w:rsidR="00E22C79" w:rsidRPr="00786B7A">
        <w:t xml:space="preserve"> se mění </w:t>
      </w:r>
      <w:r w:rsidRPr="00786B7A">
        <w:t>odst. 2</w:t>
      </w:r>
      <w:r w:rsidR="0021685B" w:rsidRPr="00786B7A">
        <w:t xml:space="preserve"> s </w:t>
      </w:r>
      <w:r w:rsidR="00496D9F" w:rsidRPr="00786B7A">
        <w:t>účinností</w:t>
      </w:r>
      <w:r w:rsidR="0021685B" w:rsidRPr="00786B7A">
        <w:t xml:space="preserve"> od 01.03.2020 </w:t>
      </w:r>
      <w:r w:rsidRPr="00786B7A">
        <w:t>následovně:</w:t>
      </w:r>
    </w:p>
    <w:p w14:paraId="2D350AE8" w14:textId="77777777" w:rsidR="00E22C79" w:rsidRPr="00786B7A" w:rsidRDefault="00E22C79" w:rsidP="00E22C79">
      <w:pPr>
        <w:pStyle w:val="Odstavecseseznamem"/>
        <w:numPr>
          <w:ilvl w:val="0"/>
          <w:numId w:val="16"/>
        </w:numPr>
        <w:ind w:left="284" w:hanging="284"/>
        <w:rPr>
          <w:rFonts w:cs="Calibri"/>
          <w:vanish/>
        </w:rPr>
      </w:pPr>
    </w:p>
    <w:p w14:paraId="66F042E4" w14:textId="77777777" w:rsidR="00CC4E96" w:rsidRPr="00786B7A" w:rsidRDefault="00EA3F6D" w:rsidP="00786B7A">
      <w:pPr>
        <w:pStyle w:val="Odstavecseseznamem"/>
        <w:numPr>
          <w:ilvl w:val="0"/>
          <w:numId w:val="16"/>
        </w:numPr>
        <w:ind w:left="284" w:hanging="284"/>
      </w:pPr>
      <w:r w:rsidRPr="00786B7A">
        <w:rPr>
          <w:rFonts w:cs="Calibri"/>
        </w:rPr>
        <w:t xml:space="preserve">Přepraven může být Senior na </w:t>
      </w:r>
      <w:r w:rsidR="00612DEE" w:rsidRPr="00786B7A">
        <w:rPr>
          <w:rFonts w:cs="Calibri"/>
        </w:rPr>
        <w:t xml:space="preserve">jakékoliv místo v rámci </w:t>
      </w:r>
      <w:r w:rsidR="00833FB1" w:rsidRPr="00786B7A">
        <w:rPr>
          <w:rFonts w:cs="Calibri"/>
        </w:rPr>
        <w:t>katastrální území města Rýmařov včetně místních částí Harrachov, Edrovice, Janovice, Jamartice, Ondřejov a Stránské</w:t>
      </w:r>
      <w:r w:rsidRPr="00786B7A">
        <w:rPr>
          <w:rFonts w:cs="Calibri"/>
        </w:rPr>
        <w:t>, a zpět z</w:t>
      </w:r>
      <w:r w:rsidR="00833FB1" w:rsidRPr="00786B7A">
        <w:rPr>
          <w:rFonts w:cs="Calibri"/>
        </w:rPr>
        <w:t> </w:t>
      </w:r>
      <w:r w:rsidRPr="00786B7A">
        <w:rPr>
          <w:rFonts w:cs="Calibri"/>
        </w:rPr>
        <w:t>t</w:t>
      </w:r>
      <w:r w:rsidR="00833FB1" w:rsidRPr="00786B7A">
        <w:rPr>
          <w:rFonts w:cs="Calibri"/>
        </w:rPr>
        <w:t>ohoto místa</w:t>
      </w:r>
      <w:r w:rsidRPr="00786B7A">
        <w:rPr>
          <w:rFonts w:cs="Calibri"/>
        </w:rPr>
        <w:t xml:space="preserve"> do místa bydliště. Může jej doprovázet jedna osoba za podmínek určených touto smlouvou. Pokud jednu Jízdu absolvuje z jedné adresy více Seniorů najednou, určenou platbu hradí pouze jeden z nich. V takovém případě se platícímu Seniorovi započte Jízda do celkového počtu Jízd, na jejichž poskytnutí má v daném kalendářním měsíci právo.</w:t>
      </w:r>
    </w:p>
    <w:p w14:paraId="2A431226" w14:textId="77777777" w:rsidR="00CC4E96" w:rsidRPr="00786B7A" w:rsidRDefault="00CC4E96">
      <w:pPr>
        <w:pStyle w:val="Odstavecseseznamem"/>
        <w:ind w:left="284"/>
        <w:rPr>
          <w:rFonts w:cs="Calibri"/>
        </w:rPr>
      </w:pPr>
    </w:p>
    <w:p w14:paraId="6A1C162A" w14:textId="77777777" w:rsidR="00CC4E96" w:rsidRPr="00786B7A" w:rsidRDefault="00EA3F6D" w:rsidP="00786B7A">
      <w:pPr>
        <w:pStyle w:val="Odstavecseseznamem"/>
        <w:numPr>
          <w:ilvl w:val="0"/>
          <w:numId w:val="2"/>
        </w:numPr>
        <w:spacing w:after="0"/>
        <w:ind w:left="284" w:hanging="284"/>
        <w:jc w:val="center"/>
      </w:pPr>
      <w:r w:rsidRPr="00786B7A">
        <w:rPr>
          <w:b/>
        </w:rPr>
        <w:t>ZÁVĚREČNÁ USTANOVENÍ</w:t>
      </w:r>
    </w:p>
    <w:p w14:paraId="528B4BB5" w14:textId="77777777" w:rsidR="00CC4E96" w:rsidRPr="00786B7A" w:rsidRDefault="00CC4E96" w:rsidP="00786B7A">
      <w:pPr>
        <w:pStyle w:val="Standard"/>
        <w:spacing w:after="0"/>
        <w:ind w:left="284" w:hanging="284"/>
        <w:rPr>
          <w:b/>
        </w:rPr>
      </w:pPr>
    </w:p>
    <w:p w14:paraId="44E441A9" w14:textId="77777777" w:rsidR="00786B7A" w:rsidRDefault="0021685B" w:rsidP="00786B7A">
      <w:pPr>
        <w:pStyle w:val="Odstavecseseznamem"/>
        <w:numPr>
          <w:ilvl w:val="0"/>
          <w:numId w:val="17"/>
        </w:numPr>
        <w:ind w:left="284" w:hanging="284"/>
      </w:pPr>
      <w:r w:rsidRPr="00786B7A">
        <w:t>D</w:t>
      </w:r>
      <w:r w:rsidR="003C2786" w:rsidRPr="00786B7A">
        <w:t xml:space="preserve">odatek </w:t>
      </w:r>
      <w:r w:rsidRPr="00786B7A">
        <w:t xml:space="preserve">č. 1 </w:t>
      </w:r>
      <w:r w:rsidR="00EA3F6D" w:rsidRPr="00786B7A">
        <w:t>nabývá platnosti dnem podpisu oběma smluvními stranami a účinnosti uveřejněním v registru smluv v souladu se zákonem č. 340/2015 Sb., o zvláštních podmínkách účinnosti některých smluv, uveřejňování těchto smluv a o registru smluv (zákon o registru smluv</w:t>
      </w:r>
      <w:r w:rsidR="00EA3F6D">
        <w:t xml:space="preserve">). Smluvní </w:t>
      </w:r>
      <w:r w:rsidR="00EA3F6D">
        <w:lastRenderedPageBreak/>
        <w:t xml:space="preserve">strany se dohodly, že </w:t>
      </w:r>
      <w:r>
        <w:t>Dodatek č. 1</w:t>
      </w:r>
      <w:r w:rsidR="00EA3F6D">
        <w:t xml:space="preserve"> zveřejní Odběratel bez zbytečného odkladu po oboustranném podpisu této smlouvy.</w:t>
      </w:r>
    </w:p>
    <w:p w14:paraId="03B7C13F" w14:textId="77777777" w:rsidR="00CC4E96" w:rsidRDefault="0021685B" w:rsidP="00786B7A">
      <w:pPr>
        <w:pStyle w:val="Odstavecseseznamem"/>
        <w:numPr>
          <w:ilvl w:val="0"/>
          <w:numId w:val="17"/>
        </w:numPr>
        <w:ind w:left="284" w:hanging="284"/>
      </w:pPr>
      <w:r>
        <w:t xml:space="preserve">Dodatek č. 1 </w:t>
      </w:r>
      <w:r w:rsidR="00EA3F6D">
        <w:t>je vyhotoven ve dvou originálech, z nichž každá ze smluvních stran obdrží po jednom.</w:t>
      </w:r>
    </w:p>
    <w:p w14:paraId="3B7D40FD" w14:textId="77777777" w:rsidR="00CC4E96" w:rsidRDefault="00EA3F6D" w:rsidP="00786B7A">
      <w:pPr>
        <w:pStyle w:val="Odstavecseseznamem"/>
        <w:numPr>
          <w:ilvl w:val="0"/>
          <w:numId w:val="10"/>
        </w:numPr>
        <w:ind w:left="284" w:hanging="284"/>
      </w:pPr>
      <w:r>
        <w:t xml:space="preserve">Smluvní strany prohlašují, že skutečnosti uvedené v </w:t>
      </w:r>
      <w:r w:rsidR="0021685B">
        <w:t xml:space="preserve">Dodatku č. 1 </w:t>
      </w:r>
      <w:r>
        <w:t>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4F32FF1A" w14:textId="77777777" w:rsidR="00CC4E96" w:rsidRDefault="00EA3F6D" w:rsidP="00786B7A">
      <w:pPr>
        <w:pStyle w:val="Odstavecseseznamem"/>
        <w:numPr>
          <w:ilvl w:val="0"/>
          <w:numId w:val="10"/>
        </w:numPr>
        <w:ind w:left="284" w:hanging="284"/>
      </w:pPr>
      <w:r>
        <w:t xml:space="preserve">Smluvní strany po přečtení </w:t>
      </w:r>
      <w:r w:rsidR="0021685B">
        <w:t xml:space="preserve">Dodatku č. 1 </w:t>
      </w:r>
      <w:r>
        <w:t>prohlašují, že souhlasí s</w:t>
      </w:r>
      <w:r w:rsidR="0021685B">
        <w:t> </w:t>
      </w:r>
      <w:r>
        <w:t>je</w:t>
      </w:r>
      <w:r w:rsidR="0021685B">
        <w:t>ho obsahe</w:t>
      </w:r>
      <w:r>
        <w:t xml:space="preserve">m, že </w:t>
      </w:r>
      <w:r w:rsidR="0021685B">
        <w:t xml:space="preserve">Dodatek č. 1 </w:t>
      </w:r>
      <w:r>
        <w:t>byl sepsán vážně, určitě, srozumitelně a na základě jejich pravé a svobodné vůle, na důkaz čehož připojují své podpisy.</w:t>
      </w:r>
    </w:p>
    <w:p w14:paraId="72717670" w14:textId="77777777" w:rsidR="00C85CFB" w:rsidRDefault="00C85CFB">
      <w:pPr>
        <w:pStyle w:val="Odstavecseseznamem"/>
        <w:numPr>
          <w:ilvl w:val="0"/>
          <w:numId w:val="10"/>
        </w:numPr>
        <w:ind w:left="284" w:hanging="284"/>
      </w:pPr>
      <w:r>
        <w:t>Ostatní ujednání Smlouvy vyjma její Přílohy: Vymezení nástupních / výstupních míst, zůstávají v platnosti.</w:t>
      </w:r>
    </w:p>
    <w:p w14:paraId="05D99968" w14:textId="77777777" w:rsidR="00CC4E96" w:rsidRDefault="00EA3F6D">
      <w:pPr>
        <w:pStyle w:val="Odstavecseseznamem"/>
        <w:numPr>
          <w:ilvl w:val="0"/>
          <w:numId w:val="10"/>
        </w:numPr>
        <w:ind w:left="284" w:hanging="284"/>
      </w:pPr>
      <w:r>
        <w:t xml:space="preserve">Uzavření </w:t>
      </w:r>
      <w:r w:rsidR="0021685B">
        <w:t xml:space="preserve">Dodatku č. 1 </w:t>
      </w:r>
      <w:r>
        <w:t xml:space="preserve">bylo schváleno Radou města dne </w:t>
      </w:r>
      <w:r w:rsidR="0021685B">
        <w:t>03.02.2020</w:t>
      </w:r>
      <w:r>
        <w:t xml:space="preserve"> přijetím usnesení č. </w:t>
      </w:r>
      <w:r w:rsidR="009C4F07">
        <w:t>1826/35/20</w:t>
      </w:r>
      <w:r w:rsidR="0021685B">
        <w:t>.</w:t>
      </w:r>
    </w:p>
    <w:p w14:paraId="07DEE1DB" w14:textId="77777777" w:rsidR="00CC4E96" w:rsidRDefault="00CC4E96">
      <w:pPr>
        <w:pStyle w:val="Standard"/>
      </w:pPr>
    </w:p>
    <w:p w14:paraId="0C8B5572" w14:textId="77777777" w:rsidR="00CC4E96" w:rsidRDefault="00CC4E96">
      <w:pPr>
        <w:pStyle w:val="Odstavecseseznamem"/>
        <w:ind w:left="284"/>
        <w:rPr>
          <w:rFonts w:cs="Calibri"/>
        </w:rPr>
      </w:pPr>
    </w:p>
    <w:p w14:paraId="5859A372" w14:textId="77777777" w:rsidR="00CC4E96" w:rsidRDefault="00CC4E96">
      <w:pPr>
        <w:pStyle w:val="Odstavecseseznamem"/>
        <w:ind w:left="284"/>
        <w:rPr>
          <w:rFonts w:cs="Calibri"/>
        </w:rPr>
      </w:pPr>
    </w:p>
    <w:p w14:paraId="01E02CA0" w14:textId="77777777" w:rsidR="00CC4E96" w:rsidRDefault="00EA3F6D">
      <w:pPr>
        <w:pStyle w:val="Odstavecseseznamem"/>
        <w:ind w:left="284"/>
      </w:pPr>
      <w:r>
        <w:rPr>
          <w:rFonts w:cs="Calibri"/>
        </w:rPr>
        <w:t>V Rýmařově dne ………………………….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V Rýmařově dne …………………………….</w:t>
      </w:r>
    </w:p>
    <w:p w14:paraId="101CB24C" w14:textId="77777777" w:rsidR="00CC4E96" w:rsidRDefault="00CC4E96">
      <w:pPr>
        <w:pStyle w:val="Odstavecseseznamem"/>
        <w:ind w:left="284"/>
        <w:rPr>
          <w:rFonts w:cs="Calibri"/>
        </w:rPr>
      </w:pPr>
    </w:p>
    <w:p w14:paraId="37F0BB9E" w14:textId="77777777" w:rsidR="00CC4E96" w:rsidRDefault="00CC4E96">
      <w:pPr>
        <w:pStyle w:val="Odstavecseseznamem"/>
        <w:ind w:left="284"/>
        <w:rPr>
          <w:rFonts w:cs="Calibri"/>
        </w:rPr>
      </w:pPr>
    </w:p>
    <w:p w14:paraId="295A7B1C" w14:textId="77777777" w:rsidR="00CC4E96" w:rsidRDefault="00CC4E96">
      <w:pPr>
        <w:pStyle w:val="Odstavecseseznamem"/>
        <w:ind w:left="284"/>
        <w:rPr>
          <w:rFonts w:cs="Calibri"/>
        </w:rPr>
      </w:pPr>
    </w:p>
    <w:p w14:paraId="0F31AB6E" w14:textId="77777777" w:rsidR="00CC4E96" w:rsidRDefault="00CC4E96">
      <w:pPr>
        <w:pStyle w:val="Odstavecseseznamem"/>
        <w:ind w:left="284"/>
        <w:rPr>
          <w:rFonts w:cs="Calibri"/>
        </w:rPr>
      </w:pPr>
    </w:p>
    <w:p w14:paraId="7F8A4EA8" w14:textId="77777777" w:rsidR="00CC4E96" w:rsidRDefault="00EA3F6D">
      <w:pPr>
        <w:pStyle w:val="Odstavecseseznamem"/>
        <w:ind w:left="284"/>
      </w:pPr>
      <w:r>
        <w:rPr>
          <w:rFonts w:cs="Calibri"/>
        </w:rPr>
        <w:t>……………………………………………………………..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………………………………………………………….</w:t>
      </w:r>
    </w:p>
    <w:p w14:paraId="77F88FF8" w14:textId="77777777" w:rsidR="00CC4E96" w:rsidRDefault="00EA3F6D">
      <w:pPr>
        <w:pStyle w:val="Odstavecseseznamem"/>
        <w:ind w:left="284"/>
      </w:pPr>
      <w:r>
        <w:rPr>
          <w:rFonts w:cs="Calibri"/>
        </w:rPr>
        <w:t>Přepravce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Odběratel</w:t>
      </w:r>
    </w:p>
    <w:p w14:paraId="15B81090" w14:textId="77777777" w:rsidR="00CC4E96" w:rsidRDefault="00CC4E96">
      <w:pPr>
        <w:pStyle w:val="Standard"/>
        <w:spacing w:after="160" w:line="251" w:lineRule="auto"/>
        <w:jc w:val="left"/>
        <w:rPr>
          <w:rFonts w:cs="Calibri"/>
        </w:rPr>
      </w:pPr>
    </w:p>
    <w:sectPr w:rsidR="00CC4E96" w:rsidSect="00563FE9">
      <w:footerReference w:type="default" r:id="rId7"/>
      <w:pgSz w:w="11906" w:h="16838"/>
      <w:pgMar w:top="1417" w:right="1417" w:bottom="1417" w:left="1417" w:header="708" w:footer="3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62D82" w14:textId="77777777" w:rsidR="00EB0C22" w:rsidRDefault="00EB0C22">
      <w:pPr>
        <w:spacing w:after="0" w:line="240" w:lineRule="auto"/>
      </w:pPr>
      <w:r>
        <w:separator/>
      </w:r>
    </w:p>
  </w:endnote>
  <w:endnote w:type="continuationSeparator" w:id="0">
    <w:p w14:paraId="6B1303CF" w14:textId="77777777" w:rsidR="00EB0C22" w:rsidRDefault="00EB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3C326" w14:textId="77777777" w:rsidR="00D95939" w:rsidRDefault="00563FE9">
    <w:pPr>
      <w:pStyle w:val="Zpat"/>
    </w:pPr>
    <w:r>
      <w:fldChar w:fldCharType="begin"/>
    </w:r>
    <w:r w:rsidR="00EA3F6D">
      <w:instrText xml:space="preserve"> PAGE </w:instrText>
    </w:r>
    <w:r>
      <w:fldChar w:fldCharType="separate"/>
    </w:r>
    <w:r w:rsidR="00C85CF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01457" w14:textId="77777777" w:rsidR="00EB0C22" w:rsidRDefault="00EB0C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E65582" w14:textId="77777777" w:rsidR="00EB0C22" w:rsidRDefault="00EB0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BDD"/>
    <w:multiLevelType w:val="multilevel"/>
    <w:tmpl w:val="CF28E28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2016F9"/>
    <w:multiLevelType w:val="multilevel"/>
    <w:tmpl w:val="23028A08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16343D"/>
    <w:multiLevelType w:val="multilevel"/>
    <w:tmpl w:val="8DF4317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3E46238"/>
    <w:multiLevelType w:val="multilevel"/>
    <w:tmpl w:val="A74E0E6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"/>
      <w:lvlJc w:val="left"/>
      <w:pPr>
        <w:ind w:left="1031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96F2014"/>
    <w:multiLevelType w:val="multilevel"/>
    <w:tmpl w:val="9B047CD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9CF7B68"/>
    <w:multiLevelType w:val="multilevel"/>
    <w:tmpl w:val="0E2E5CD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EDE175D"/>
    <w:multiLevelType w:val="multilevel"/>
    <w:tmpl w:val="1F9040E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E2E605D"/>
    <w:multiLevelType w:val="multilevel"/>
    <w:tmpl w:val="3CAE6502"/>
    <w:styleLink w:val="WWNum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5D272FA"/>
    <w:multiLevelType w:val="multilevel"/>
    <w:tmpl w:val="72E41C34"/>
    <w:styleLink w:val="WW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BB06FB2"/>
    <w:multiLevelType w:val="hybridMultilevel"/>
    <w:tmpl w:val="8318C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F2EC1"/>
    <w:multiLevelType w:val="multilevel"/>
    <w:tmpl w:val="D67E480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96"/>
    <w:rsid w:val="0002140E"/>
    <w:rsid w:val="001E1953"/>
    <w:rsid w:val="0021685B"/>
    <w:rsid w:val="00365823"/>
    <w:rsid w:val="003C2786"/>
    <w:rsid w:val="00496D9F"/>
    <w:rsid w:val="00563FE9"/>
    <w:rsid w:val="00612DEE"/>
    <w:rsid w:val="00786B7A"/>
    <w:rsid w:val="00833FB1"/>
    <w:rsid w:val="008A037F"/>
    <w:rsid w:val="009448D0"/>
    <w:rsid w:val="009C4F07"/>
    <w:rsid w:val="00AF153C"/>
    <w:rsid w:val="00C85CFB"/>
    <w:rsid w:val="00CC4E96"/>
    <w:rsid w:val="00D30CC9"/>
    <w:rsid w:val="00E22C79"/>
    <w:rsid w:val="00EA3F6D"/>
    <w:rsid w:val="00EB0C22"/>
    <w:rsid w:val="00F4743E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4DA3"/>
  <w15:docId w15:val="{DD1E9D77-C5CC-4A51-BA1E-836F21A4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3FE9"/>
    <w:pPr>
      <w:suppressAutoHyphens/>
    </w:pPr>
  </w:style>
  <w:style w:type="paragraph" w:styleId="Nadpis1">
    <w:name w:val="heading 1"/>
    <w:basedOn w:val="Standard"/>
    <w:next w:val="Textbody"/>
    <w:uiPriority w:val="9"/>
    <w:qFormat/>
    <w:rsid w:val="00563FE9"/>
    <w:pPr>
      <w:keepNext/>
      <w:keepLines/>
      <w:spacing w:before="240" w:after="240"/>
      <w:outlineLvl w:val="0"/>
    </w:pPr>
    <w:rPr>
      <w:b/>
      <w:color w:val="000000"/>
      <w:sz w:val="28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rsid w:val="00563FE9"/>
    <w:pPr>
      <w:keepNext/>
      <w:keepLines/>
      <w:spacing w:before="200" w:after="200"/>
      <w:outlineLvl w:val="1"/>
    </w:pPr>
    <w:rPr>
      <w:b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63FE9"/>
    <w:pPr>
      <w:widowControl/>
      <w:suppressAutoHyphens/>
      <w:spacing w:after="120" w:line="240" w:lineRule="auto"/>
      <w:jc w:val="both"/>
    </w:pPr>
  </w:style>
  <w:style w:type="paragraph" w:customStyle="1" w:styleId="Heading">
    <w:name w:val="Heading"/>
    <w:basedOn w:val="Standard"/>
    <w:next w:val="Textbody"/>
    <w:rsid w:val="00563FE9"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63FE9"/>
  </w:style>
  <w:style w:type="paragraph" w:styleId="Seznam">
    <w:name w:val="List"/>
    <w:basedOn w:val="Textbody"/>
    <w:rsid w:val="00563FE9"/>
    <w:rPr>
      <w:rFonts w:cs="Arial"/>
    </w:rPr>
  </w:style>
  <w:style w:type="paragraph" w:styleId="Titulek">
    <w:name w:val="caption"/>
    <w:basedOn w:val="Standard"/>
    <w:rsid w:val="00563FE9"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63FE9"/>
    <w:pPr>
      <w:suppressLineNumbers/>
    </w:pPr>
    <w:rPr>
      <w:rFonts w:cs="Arial"/>
    </w:rPr>
  </w:style>
  <w:style w:type="paragraph" w:styleId="Bezmezer">
    <w:name w:val="No Spacing"/>
    <w:rsid w:val="00563FE9"/>
    <w:pPr>
      <w:widowControl/>
      <w:suppressAutoHyphens/>
      <w:spacing w:after="120" w:line="240" w:lineRule="auto"/>
      <w:jc w:val="both"/>
    </w:pPr>
  </w:style>
  <w:style w:type="paragraph" w:styleId="Odstavecseseznamem">
    <w:name w:val="List Paragraph"/>
    <w:basedOn w:val="Standard"/>
    <w:rsid w:val="00563FE9"/>
    <w:pPr>
      <w:ind w:left="720"/>
    </w:pPr>
  </w:style>
  <w:style w:type="paragraph" w:styleId="Vrazncitt">
    <w:name w:val="Intense Quote"/>
    <w:basedOn w:val="Standard"/>
    <w:rsid w:val="00563FE9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paragraph" w:styleId="Zhlav">
    <w:name w:val="header"/>
    <w:basedOn w:val="Standard"/>
    <w:rsid w:val="00563FE9"/>
    <w:pPr>
      <w:suppressLineNumbers/>
      <w:tabs>
        <w:tab w:val="center" w:pos="4536"/>
        <w:tab w:val="right" w:pos="9072"/>
      </w:tabs>
      <w:spacing w:after="0"/>
    </w:pPr>
  </w:style>
  <w:style w:type="paragraph" w:styleId="Zpat">
    <w:name w:val="footer"/>
    <w:basedOn w:val="Standard"/>
    <w:rsid w:val="00563FE9"/>
    <w:pPr>
      <w:suppressLineNumbers/>
      <w:tabs>
        <w:tab w:val="center" w:pos="4536"/>
        <w:tab w:val="right" w:pos="9072"/>
      </w:tabs>
      <w:spacing w:after="0"/>
    </w:pPr>
  </w:style>
  <w:style w:type="paragraph" w:styleId="Citt">
    <w:name w:val="Quote"/>
    <w:basedOn w:val="Standard"/>
    <w:rsid w:val="00563FE9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Odstavecseseznamem1">
    <w:name w:val="Odstavec se seznamem1"/>
    <w:basedOn w:val="Standard"/>
    <w:rsid w:val="00563FE9"/>
    <w:pPr>
      <w:spacing w:before="120" w:after="0"/>
      <w:ind w:left="708" w:firstLine="66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Standard"/>
    <w:rsid w:val="00563FE9"/>
    <w:rPr>
      <w:sz w:val="20"/>
      <w:szCs w:val="20"/>
    </w:rPr>
  </w:style>
  <w:style w:type="paragraph" w:styleId="Pedmtkomente">
    <w:name w:val="annotation subject"/>
    <w:basedOn w:val="Textkomente"/>
    <w:rsid w:val="00563FE9"/>
    <w:rPr>
      <w:b/>
      <w:bCs/>
    </w:rPr>
  </w:style>
  <w:style w:type="paragraph" w:styleId="Textbubliny">
    <w:name w:val="Balloon Text"/>
    <w:basedOn w:val="Standard"/>
    <w:rsid w:val="00563FE9"/>
    <w:pPr>
      <w:spacing w:after="0"/>
    </w:pPr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sid w:val="00563FE9"/>
    <w:rPr>
      <w:rFonts w:cs="F"/>
      <w:b/>
      <w:color w:val="000000"/>
      <w:sz w:val="28"/>
      <w:szCs w:val="32"/>
    </w:rPr>
  </w:style>
  <w:style w:type="character" w:customStyle="1" w:styleId="Nadpis2Char">
    <w:name w:val="Nadpis 2 Char"/>
    <w:basedOn w:val="Standardnpsmoodstavce"/>
    <w:rsid w:val="00563FE9"/>
    <w:rPr>
      <w:rFonts w:cs="F"/>
      <w:b/>
      <w:color w:val="000000"/>
      <w:sz w:val="24"/>
      <w:szCs w:val="26"/>
    </w:rPr>
  </w:style>
  <w:style w:type="character" w:styleId="Zdraznnintenzivn">
    <w:name w:val="Intense Emphasis"/>
    <w:basedOn w:val="Standardnpsmoodstavce"/>
    <w:rsid w:val="00563FE9"/>
    <w:rPr>
      <w:i/>
      <w:iCs/>
      <w:color w:val="003094"/>
    </w:rPr>
  </w:style>
  <w:style w:type="character" w:customStyle="1" w:styleId="CitaceintenzivnChar">
    <w:name w:val="Citace – intenzivní Char"/>
    <w:basedOn w:val="Standardnpsmoodstavce"/>
    <w:rsid w:val="00563FE9"/>
    <w:rPr>
      <w:i/>
      <w:iCs/>
      <w:color w:val="003094"/>
    </w:rPr>
  </w:style>
  <w:style w:type="character" w:styleId="Odkazintenzivn">
    <w:name w:val="Intense Reference"/>
    <w:basedOn w:val="Standardnpsmoodstavce"/>
    <w:rsid w:val="00563FE9"/>
    <w:rPr>
      <w:b/>
      <w:bCs/>
      <w:smallCaps/>
      <w:color w:val="003094"/>
      <w:spacing w:val="5"/>
    </w:rPr>
  </w:style>
  <w:style w:type="character" w:customStyle="1" w:styleId="ZhlavChar">
    <w:name w:val="Záhlaví Char"/>
    <w:basedOn w:val="Standardnpsmoodstavce"/>
    <w:rsid w:val="00563FE9"/>
  </w:style>
  <w:style w:type="character" w:customStyle="1" w:styleId="ZpatChar">
    <w:name w:val="Zápatí Char"/>
    <w:basedOn w:val="Standardnpsmoodstavce"/>
    <w:rsid w:val="00563FE9"/>
  </w:style>
  <w:style w:type="character" w:customStyle="1" w:styleId="StrongEmphasis">
    <w:name w:val="Strong Emphasis"/>
    <w:basedOn w:val="Standardnpsmoodstavce"/>
    <w:rsid w:val="00563FE9"/>
    <w:rPr>
      <w:b/>
      <w:bCs/>
    </w:rPr>
  </w:style>
  <w:style w:type="character" w:customStyle="1" w:styleId="CitaceChar">
    <w:name w:val="Citace Char"/>
    <w:basedOn w:val="Standardnpsmoodstavce"/>
    <w:rsid w:val="00563FE9"/>
    <w:rPr>
      <w:i/>
      <w:iCs/>
      <w:color w:val="404040"/>
    </w:rPr>
  </w:style>
  <w:style w:type="character" w:styleId="slostrnky">
    <w:name w:val="page number"/>
    <w:basedOn w:val="Standardnpsmoodstavce"/>
    <w:rsid w:val="00563FE9"/>
  </w:style>
  <w:style w:type="character" w:styleId="Odkaznakoment">
    <w:name w:val="annotation reference"/>
    <w:basedOn w:val="Standardnpsmoodstavce"/>
    <w:rsid w:val="00563FE9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563FE9"/>
    <w:rPr>
      <w:sz w:val="20"/>
      <w:szCs w:val="20"/>
    </w:rPr>
  </w:style>
  <w:style w:type="character" w:customStyle="1" w:styleId="PedmtkomenteChar">
    <w:name w:val="Předmět komentáře Char"/>
    <w:basedOn w:val="TextkomenteChar"/>
    <w:rsid w:val="00563FE9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rsid w:val="00563FE9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seznamu"/>
    <w:rsid w:val="00563FE9"/>
    <w:pPr>
      <w:numPr>
        <w:numId w:val="1"/>
      </w:numPr>
    </w:pPr>
  </w:style>
  <w:style w:type="numbering" w:customStyle="1" w:styleId="WWNum2">
    <w:name w:val="WWNum2"/>
    <w:basedOn w:val="Bezseznamu"/>
    <w:rsid w:val="00563FE9"/>
    <w:pPr>
      <w:numPr>
        <w:numId w:val="2"/>
      </w:numPr>
    </w:pPr>
  </w:style>
  <w:style w:type="numbering" w:customStyle="1" w:styleId="WWNum3">
    <w:name w:val="WWNum3"/>
    <w:basedOn w:val="Bezseznamu"/>
    <w:rsid w:val="00563FE9"/>
    <w:pPr>
      <w:numPr>
        <w:numId w:val="3"/>
      </w:numPr>
    </w:pPr>
  </w:style>
  <w:style w:type="numbering" w:customStyle="1" w:styleId="WWNum4">
    <w:name w:val="WWNum4"/>
    <w:basedOn w:val="Bezseznamu"/>
    <w:rsid w:val="00563FE9"/>
    <w:pPr>
      <w:numPr>
        <w:numId w:val="4"/>
      </w:numPr>
    </w:pPr>
  </w:style>
  <w:style w:type="numbering" w:customStyle="1" w:styleId="WWNum5">
    <w:name w:val="WWNum5"/>
    <w:basedOn w:val="Bezseznamu"/>
    <w:rsid w:val="00563FE9"/>
    <w:pPr>
      <w:numPr>
        <w:numId w:val="5"/>
      </w:numPr>
    </w:pPr>
  </w:style>
  <w:style w:type="numbering" w:customStyle="1" w:styleId="WWNum6">
    <w:name w:val="WWNum6"/>
    <w:basedOn w:val="Bezseznamu"/>
    <w:rsid w:val="00563FE9"/>
    <w:pPr>
      <w:numPr>
        <w:numId w:val="6"/>
      </w:numPr>
    </w:pPr>
  </w:style>
  <w:style w:type="numbering" w:customStyle="1" w:styleId="WWNum7">
    <w:name w:val="WWNum7"/>
    <w:basedOn w:val="Bezseznamu"/>
    <w:rsid w:val="00563FE9"/>
    <w:pPr>
      <w:numPr>
        <w:numId w:val="7"/>
      </w:numPr>
    </w:pPr>
  </w:style>
  <w:style w:type="numbering" w:customStyle="1" w:styleId="WWNum8">
    <w:name w:val="WWNum8"/>
    <w:basedOn w:val="Bezseznamu"/>
    <w:rsid w:val="00563FE9"/>
    <w:pPr>
      <w:numPr>
        <w:numId w:val="8"/>
      </w:numPr>
    </w:pPr>
  </w:style>
  <w:style w:type="numbering" w:customStyle="1" w:styleId="WWNum9">
    <w:name w:val="WWNum9"/>
    <w:basedOn w:val="Bezseznamu"/>
    <w:rsid w:val="00563FE9"/>
    <w:pPr>
      <w:numPr>
        <w:numId w:val="9"/>
      </w:numPr>
    </w:pPr>
  </w:style>
  <w:style w:type="numbering" w:customStyle="1" w:styleId="WWNum10">
    <w:name w:val="WWNum10"/>
    <w:basedOn w:val="Bezseznamu"/>
    <w:rsid w:val="00563FE9"/>
    <w:pPr>
      <w:numPr>
        <w:numId w:val="10"/>
      </w:numPr>
    </w:pPr>
  </w:style>
  <w:style w:type="character" w:styleId="Hypertextovodkaz">
    <w:name w:val="Hyperlink"/>
    <w:basedOn w:val="Standardnpsmoodstavce"/>
    <w:uiPriority w:val="99"/>
    <w:unhideWhenUsed/>
    <w:rsid w:val="001E19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1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vavrickova.lenka</dc:creator>
  <cp:lastModifiedBy>Věra Sabová</cp:lastModifiedBy>
  <cp:revision>3</cp:revision>
  <cp:lastPrinted>2020-01-31T11:11:00Z</cp:lastPrinted>
  <dcterms:created xsi:type="dcterms:W3CDTF">2020-02-26T07:47:00Z</dcterms:created>
  <dcterms:modified xsi:type="dcterms:W3CDTF">2020-02-26T15:25:00Z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Město Rýmařov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