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29EF" w14:textId="77777777" w:rsidR="00DD21CE" w:rsidRPr="00416A74" w:rsidRDefault="00416A74" w:rsidP="00416A74">
      <w:pPr>
        <w:pStyle w:val="Odstavecseseznamem"/>
        <w:numPr>
          <w:ilvl w:val="0"/>
          <w:numId w:val="1"/>
        </w:numPr>
        <w:rPr>
          <w:b/>
        </w:rPr>
      </w:pPr>
      <w:r w:rsidRPr="00416A74">
        <w:rPr>
          <w:b/>
        </w:rPr>
        <w:t>Žižkov servisní s.r.o.</w:t>
      </w:r>
    </w:p>
    <w:p w14:paraId="26FE839A" w14:textId="77777777" w:rsidR="00416A74" w:rsidRDefault="00416A74" w:rsidP="00416A74">
      <w:pPr>
        <w:pStyle w:val="Odstavecseseznamem"/>
      </w:pPr>
      <w:r>
        <w:t>se sídlem: náměstí Winstona Churchilla 1800/2, Žižkov, 130 00 Praha 3</w:t>
      </w:r>
    </w:p>
    <w:p w14:paraId="0D0B7341" w14:textId="77777777" w:rsidR="00416A74" w:rsidRDefault="00416A74" w:rsidP="00416A74">
      <w:pPr>
        <w:pStyle w:val="Odstavecseseznamem"/>
      </w:pPr>
      <w:r>
        <w:t>IČO: 077 38 862</w:t>
      </w:r>
    </w:p>
    <w:p w14:paraId="0B5142F5" w14:textId="77777777" w:rsidR="00416A74" w:rsidRDefault="00416A74" w:rsidP="00416A74">
      <w:pPr>
        <w:pStyle w:val="Odstavecseseznamem"/>
      </w:pPr>
      <w:r>
        <w:t>DIČ: CZ699005837</w:t>
      </w:r>
    </w:p>
    <w:p w14:paraId="0578D009" w14:textId="77777777" w:rsidR="008D296B" w:rsidRDefault="00416A74" w:rsidP="008D296B">
      <w:pPr>
        <w:pStyle w:val="Odstavecseseznamem"/>
      </w:pPr>
      <w:r>
        <w:t>zapsaná u Městského soudu</w:t>
      </w:r>
      <w:r w:rsidR="008D296B">
        <w:t xml:space="preserve"> v Praze, oddíl C, vložka 30670¨</w:t>
      </w:r>
    </w:p>
    <w:p w14:paraId="710D8C13" w14:textId="632F13EE" w:rsidR="00416A74" w:rsidRDefault="00416A74" w:rsidP="008D296B">
      <w:pPr>
        <w:pStyle w:val="Odstavecseseznamem"/>
      </w:pPr>
      <w:r>
        <w:t xml:space="preserve"> číslo účtu:</w:t>
      </w:r>
      <w:r w:rsidR="008D296B">
        <w:t>217080603/0300</w:t>
      </w:r>
    </w:p>
    <w:p w14:paraId="02AE570F" w14:textId="596A7E57" w:rsidR="00416A74" w:rsidRDefault="00416A74" w:rsidP="00B11C11">
      <w:pPr>
        <w:pStyle w:val="Odstavecseseznamem"/>
      </w:pPr>
      <w:r>
        <w:t>zas</w:t>
      </w:r>
      <w:r w:rsidR="00AC5D28">
        <w:t xml:space="preserve">toupená jednatelem Ing. </w:t>
      </w:r>
      <w:r w:rsidR="00663B6B">
        <w:t>Martinem Loudou</w:t>
      </w:r>
    </w:p>
    <w:p w14:paraId="614E72C7" w14:textId="78CF028C" w:rsidR="00416A74" w:rsidRDefault="00416A74" w:rsidP="00B11C11">
      <w:pPr>
        <w:pStyle w:val="Odstavecseseznamem"/>
      </w:pPr>
      <w:r>
        <w:t xml:space="preserve">(dále jen </w:t>
      </w:r>
      <w:r>
        <w:rPr>
          <w:b/>
        </w:rPr>
        <w:t>„objednatel“</w:t>
      </w:r>
      <w:r>
        <w:t>)</w:t>
      </w:r>
    </w:p>
    <w:p w14:paraId="3322EB3E" w14:textId="2F080236" w:rsidR="00416A74" w:rsidRDefault="00416A74" w:rsidP="00416A74">
      <w:pPr>
        <w:rPr>
          <w:b/>
        </w:rPr>
      </w:pPr>
      <w:r w:rsidRPr="00416A74">
        <w:rPr>
          <w:b/>
        </w:rPr>
        <w:t>a</w:t>
      </w:r>
    </w:p>
    <w:p w14:paraId="5DA7702E" w14:textId="77777777" w:rsidR="00416A74" w:rsidRPr="00416A74" w:rsidRDefault="00416A74" w:rsidP="00416A7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Městská část Praha 3</w:t>
      </w:r>
    </w:p>
    <w:p w14:paraId="7B877990" w14:textId="77777777" w:rsidR="00D93AA5" w:rsidRDefault="00D93AA5" w:rsidP="00D93AA5">
      <w:pPr>
        <w:pStyle w:val="Odstavecseseznamem"/>
        <w:jc w:val="both"/>
      </w:pPr>
      <w:r>
        <w:t>se sídlem: Havlíčkovo nám. 9/700, 130 85 Praha 3</w:t>
      </w:r>
    </w:p>
    <w:p w14:paraId="174F75E3" w14:textId="2A4EDCBC" w:rsidR="00D93AA5" w:rsidRDefault="00D93AA5" w:rsidP="00D93AA5">
      <w:pPr>
        <w:pStyle w:val="Odstavecseseznamem"/>
        <w:jc w:val="both"/>
      </w:pPr>
      <w:r>
        <w:t>IČ: 000 63</w:t>
      </w:r>
      <w:r w:rsidR="0046280D">
        <w:t> </w:t>
      </w:r>
      <w:r>
        <w:t>517</w:t>
      </w:r>
    </w:p>
    <w:p w14:paraId="12388FE3" w14:textId="7699259D" w:rsidR="0046280D" w:rsidRDefault="0046280D" w:rsidP="00D93AA5">
      <w:pPr>
        <w:pStyle w:val="Odstavecseseznamem"/>
        <w:jc w:val="both"/>
      </w:pPr>
      <w:r>
        <w:t xml:space="preserve">DIČ: </w:t>
      </w:r>
      <w:r w:rsidRPr="0046280D">
        <w:t>CZ00063517</w:t>
      </w:r>
    </w:p>
    <w:p w14:paraId="7FCB5DEE" w14:textId="7BCC05E3" w:rsidR="008D296B" w:rsidRPr="0046280D" w:rsidRDefault="008D296B" w:rsidP="00D93AA5">
      <w:pPr>
        <w:pStyle w:val="Odstavecseseznamem"/>
        <w:jc w:val="both"/>
        <w:rPr>
          <w:lang w:val="en-US"/>
        </w:rPr>
      </w:pPr>
      <w:r>
        <w:t>číslo účtu:</w:t>
      </w:r>
      <w:r w:rsidR="0046280D">
        <w:t xml:space="preserve"> </w:t>
      </w:r>
      <w:r w:rsidR="0046280D" w:rsidRPr="0046280D">
        <w:t>29022-2000781379/0800</w:t>
      </w:r>
    </w:p>
    <w:p w14:paraId="2D3C7A08" w14:textId="640DCA5B" w:rsidR="00D93AA5" w:rsidRDefault="00D93AA5" w:rsidP="00B11C11">
      <w:pPr>
        <w:pStyle w:val="Odstavecseseznamem"/>
        <w:jc w:val="both"/>
      </w:pPr>
      <w:r>
        <w:t>zastoupená starostou Jiřím Ptáčkem</w:t>
      </w:r>
    </w:p>
    <w:p w14:paraId="04225FF3" w14:textId="77777777" w:rsidR="00D93AA5" w:rsidRDefault="00D93AA5" w:rsidP="00D93AA5">
      <w:pPr>
        <w:pStyle w:val="Odstavecseseznamem"/>
        <w:jc w:val="both"/>
      </w:pPr>
      <w:r>
        <w:t>(dále jen</w:t>
      </w:r>
      <w:r>
        <w:rPr>
          <w:b/>
        </w:rPr>
        <w:t xml:space="preserve"> „ poskytovatel“</w:t>
      </w:r>
      <w:r>
        <w:t>)</w:t>
      </w:r>
    </w:p>
    <w:p w14:paraId="35C794FE" w14:textId="77777777" w:rsidR="00D93AA5" w:rsidRDefault="00D93AA5" w:rsidP="00D93AA5">
      <w:pPr>
        <w:pStyle w:val="Odstavecseseznamem"/>
        <w:jc w:val="both"/>
      </w:pPr>
    </w:p>
    <w:p w14:paraId="44AB9217" w14:textId="77777777" w:rsidR="00D93AA5" w:rsidRDefault="00D93AA5" w:rsidP="00D93AA5">
      <w:pPr>
        <w:pStyle w:val="Odstavecseseznamem"/>
        <w:jc w:val="both"/>
      </w:pPr>
      <w:r>
        <w:t xml:space="preserve">(dále společně jen </w:t>
      </w:r>
      <w:r>
        <w:rPr>
          <w:b/>
        </w:rPr>
        <w:t xml:space="preserve">„smluvní strany“ </w:t>
      </w:r>
      <w:r>
        <w:t xml:space="preserve">nebo jednotlivě </w:t>
      </w:r>
      <w:r>
        <w:rPr>
          <w:b/>
        </w:rPr>
        <w:t>„smluvní strana</w:t>
      </w:r>
      <w:r>
        <w:t>)</w:t>
      </w:r>
    </w:p>
    <w:p w14:paraId="05105094" w14:textId="77777777" w:rsidR="00D93AA5" w:rsidRDefault="00D93AA5" w:rsidP="00D93AA5">
      <w:pPr>
        <w:pStyle w:val="Odstavecseseznamem"/>
        <w:jc w:val="both"/>
      </w:pPr>
    </w:p>
    <w:p w14:paraId="5DEFF789" w14:textId="77777777" w:rsidR="00D93AA5" w:rsidRDefault="00D93AA5" w:rsidP="00D93AA5">
      <w:pPr>
        <w:pStyle w:val="Odstavecseseznamem"/>
        <w:jc w:val="both"/>
      </w:pPr>
    </w:p>
    <w:p w14:paraId="59F81E55" w14:textId="61498B03" w:rsidR="00D93AA5" w:rsidRDefault="00D93AA5" w:rsidP="00D93AA5">
      <w:pPr>
        <w:pStyle w:val="Odstavecseseznamem"/>
        <w:jc w:val="both"/>
        <w:rPr>
          <w:i/>
        </w:rPr>
      </w:pPr>
      <w:r>
        <w:rPr>
          <w:i/>
        </w:rPr>
        <w:t>uzavírají níže uvedeného dne, měsíce a roku v souladu s </w:t>
      </w:r>
      <w:proofErr w:type="spellStart"/>
      <w:r>
        <w:rPr>
          <w:i/>
        </w:rPr>
        <w:t>ust</w:t>
      </w:r>
      <w:proofErr w:type="spellEnd"/>
      <w:r>
        <w:rPr>
          <w:i/>
        </w:rPr>
        <w:t>. § 1746 odst. 2 občanského zákoníku, ve znění pozdějších předpisů, tuto:</w:t>
      </w:r>
    </w:p>
    <w:p w14:paraId="5D66D12C" w14:textId="77777777" w:rsidR="00B11C11" w:rsidRDefault="00B11C11" w:rsidP="00D93AA5">
      <w:pPr>
        <w:pStyle w:val="Odstavecseseznamem"/>
        <w:jc w:val="both"/>
        <w:rPr>
          <w:i/>
        </w:rPr>
      </w:pPr>
    </w:p>
    <w:p w14:paraId="1EB07B5F" w14:textId="77777777" w:rsidR="00D93AA5" w:rsidRPr="00B11C11" w:rsidRDefault="00D93AA5" w:rsidP="00D93AA5">
      <w:pPr>
        <w:pStyle w:val="Odstavecseseznamem"/>
        <w:jc w:val="both"/>
        <w:rPr>
          <w:b/>
          <w:sz w:val="10"/>
          <w:szCs w:val="10"/>
        </w:rPr>
      </w:pPr>
    </w:p>
    <w:p w14:paraId="7379B2D7" w14:textId="77777777" w:rsidR="00D93AA5" w:rsidRDefault="00D93AA5" w:rsidP="00D93AA5">
      <w:pPr>
        <w:pStyle w:val="Odstavecseseznamem"/>
        <w:jc w:val="both"/>
        <w:rPr>
          <w:b/>
        </w:rPr>
      </w:pPr>
      <w:r>
        <w:rPr>
          <w:b/>
        </w:rPr>
        <w:t xml:space="preserve">                                       </w:t>
      </w:r>
      <w:proofErr w:type="gramStart"/>
      <w:r>
        <w:rPr>
          <w:b/>
        </w:rPr>
        <w:t>s m l o u v u  o  p r o p a g a c i</w:t>
      </w:r>
      <w:proofErr w:type="gramEnd"/>
    </w:p>
    <w:p w14:paraId="1ECEDF50" w14:textId="77777777" w:rsidR="00D93AA5" w:rsidRPr="00D93AA5" w:rsidRDefault="00D93AA5" w:rsidP="00D93AA5">
      <w:pPr>
        <w:pStyle w:val="Odstavecseseznamem"/>
        <w:jc w:val="both"/>
      </w:pPr>
      <w:r>
        <w:t xml:space="preserve">                           (dále jen </w:t>
      </w:r>
      <w:r>
        <w:rPr>
          <w:b/>
        </w:rPr>
        <w:t xml:space="preserve">„smlouva“ </w:t>
      </w:r>
      <w:r>
        <w:t xml:space="preserve">nebo </w:t>
      </w:r>
      <w:r>
        <w:rPr>
          <w:b/>
        </w:rPr>
        <w:t>„tato smlouva“</w:t>
      </w:r>
      <w:r>
        <w:t>)</w:t>
      </w:r>
    </w:p>
    <w:p w14:paraId="03EC5517" w14:textId="77777777" w:rsidR="00B11C11" w:rsidRDefault="00B11C11" w:rsidP="00B11C11">
      <w:pPr>
        <w:spacing w:after="0"/>
        <w:jc w:val="center"/>
      </w:pPr>
    </w:p>
    <w:p w14:paraId="6C4BE425" w14:textId="4C737214" w:rsidR="00D93AA5" w:rsidRPr="00B11C11" w:rsidRDefault="00B11C11" w:rsidP="00B11C11">
      <w:pPr>
        <w:spacing w:after="0"/>
        <w:jc w:val="center"/>
        <w:rPr>
          <w:b/>
        </w:rPr>
      </w:pPr>
      <w:r w:rsidRPr="00B11C11">
        <w:rPr>
          <w:b/>
        </w:rPr>
        <w:t>I</w:t>
      </w:r>
      <w:r w:rsidR="00D93AA5" w:rsidRPr="00B11C11">
        <w:rPr>
          <w:b/>
        </w:rPr>
        <w:t>.</w:t>
      </w:r>
    </w:p>
    <w:p w14:paraId="367C40ED" w14:textId="0706CD73" w:rsidR="00D93AA5" w:rsidRDefault="00D93AA5" w:rsidP="00B11C11">
      <w:pPr>
        <w:spacing w:after="0"/>
        <w:jc w:val="center"/>
        <w:rPr>
          <w:b/>
        </w:rPr>
      </w:pPr>
      <w:r w:rsidRPr="00D93AA5">
        <w:rPr>
          <w:b/>
        </w:rPr>
        <w:t>Předmět smlouvy</w:t>
      </w:r>
    </w:p>
    <w:p w14:paraId="57D38F40" w14:textId="7DD9EE1A" w:rsidR="00D93AA5" w:rsidRPr="00C35FB6" w:rsidRDefault="00D93AA5" w:rsidP="00C35FB6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Poskytovatel se na základě této smlouvy zavazuje pro objednatele poskytnout propagační služby v rozsahu a </w:t>
      </w:r>
      <w:r w:rsidR="00206591">
        <w:t>po dobu uvedenou v této smlouvě, ve p</w:t>
      </w:r>
      <w:r w:rsidR="008D296B">
        <w:t>rospěch propagace „dům RADOST</w:t>
      </w:r>
      <w:r w:rsidR="00AC5D28">
        <w:t>“ v souvislosti s realizací akce „Žižkovský masopust“.</w:t>
      </w:r>
    </w:p>
    <w:p w14:paraId="6A2B6B34" w14:textId="047F2BA8" w:rsidR="00D93AA5" w:rsidRPr="00B11C11" w:rsidRDefault="00D93AA5" w:rsidP="00D93AA5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>Objednatel se zavazuje za řádně poskytnuté</w:t>
      </w:r>
      <w:r w:rsidR="00C35FB6">
        <w:t xml:space="preserve"> propagační</w:t>
      </w:r>
      <w:r>
        <w:t xml:space="preserve"> služby</w:t>
      </w:r>
      <w:r w:rsidR="00C35FB6">
        <w:t xml:space="preserve"> dle této smlouvy zaplatit poskytovateli dohodnutou cenu.</w:t>
      </w:r>
    </w:p>
    <w:p w14:paraId="520871D5" w14:textId="2903D3CB" w:rsidR="00B11C11" w:rsidRPr="00C35FB6" w:rsidRDefault="00B11C11" w:rsidP="00B11C11">
      <w:pPr>
        <w:pStyle w:val="Odstavecseseznamem"/>
        <w:jc w:val="both"/>
        <w:rPr>
          <w:b/>
        </w:rPr>
      </w:pPr>
    </w:p>
    <w:p w14:paraId="1EBCABBE" w14:textId="3AA8E55D" w:rsidR="00C35FB6" w:rsidRDefault="00C35FB6" w:rsidP="00B11C11">
      <w:pPr>
        <w:spacing w:after="0"/>
        <w:jc w:val="center"/>
        <w:rPr>
          <w:b/>
        </w:rPr>
      </w:pPr>
      <w:r>
        <w:rPr>
          <w:b/>
        </w:rPr>
        <w:t>II.</w:t>
      </w:r>
    </w:p>
    <w:p w14:paraId="4715698C" w14:textId="7C73F18E" w:rsidR="00C35FB6" w:rsidRDefault="00C35FB6" w:rsidP="00B11C11">
      <w:pPr>
        <w:jc w:val="center"/>
        <w:rPr>
          <w:b/>
        </w:rPr>
      </w:pPr>
      <w:r>
        <w:rPr>
          <w:b/>
        </w:rPr>
        <w:t>Specifikace předmětu smlouvy</w:t>
      </w:r>
      <w:r w:rsidR="005E5D3F">
        <w:rPr>
          <w:b/>
        </w:rPr>
        <w:t xml:space="preserve"> a doba plnění</w:t>
      </w:r>
    </w:p>
    <w:p w14:paraId="1B7EEB51" w14:textId="77777777" w:rsidR="00DD4DAF" w:rsidRPr="00DD4DAF" w:rsidRDefault="00C35FB6" w:rsidP="00C35FB6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Poskytovatel v rámci plnění předmětu smlouvy:</w:t>
      </w:r>
    </w:p>
    <w:p w14:paraId="6F163287" w14:textId="22ACAB34" w:rsidR="00C35FB6" w:rsidRPr="008D296B" w:rsidRDefault="00DD4DAF" w:rsidP="00DD4DAF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8D296B">
        <w:t>uveřejní článek o akci uvedené v čl. III. odst. 3 smlouvy, s</w:t>
      </w:r>
      <w:r w:rsidR="00206591" w:rsidRPr="008D296B">
        <w:t> </w:t>
      </w:r>
      <w:r w:rsidRPr="008D296B">
        <w:t>vizualizací</w:t>
      </w:r>
      <w:r w:rsidR="00206591" w:rsidRPr="008D296B">
        <w:t xml:space="preserve"> loga</w:t>
      </w:r>
      <w:r w:rsidR="008D296B" w:rsidRPr="008D296B">
        <w:t xml:space="preserve"> „domu RADOST</w:t>
      </w:r>
      <w:r w:rsidR="004E22D0" w:rsidRPr="008D296B">
        <w:t>“</w:t>
      </w:r>
      <w:r w:rsidRPr="008D296B">
        <w:t xml:space="preserve"> v únorovém čísle radničních novin, uveřejní článek</w:t>
      </w:r>
      <w:r w:rsidR="008D296B" w:rsidRPr="008D296B">
        <w:t xml:space="preserve"> o akci se zmínkou o „domě RADOST</w:t>
      </w:r>
      <w:r w:rsidR="004E22D0" w:rsidRPr="008D296B">
        <w:t>“ a jeho</w:t>
      </w:r>
      <w:r w:rsidR="00206591" w:rsidRPr="008D296B">
        <w:t xml:space="preserve"> logem</w:t>
      </w:r>
      <w:r w:rsidRPr="008D296B">
        <w:t xml:space="preserve"> na w</w:t>
      </w:r>
      <w:r w:rsidR="007D5E66" w:rsidRPr="008D296B">
        <w:t>eb</w:t>
      </w:r>
      <w:r w:rsidR="008D296B" w:rsidRPr="008D296B">
        <w:t>ové</w:t>
      </w:r>
      <w:r w:rsidR="007D5E66" w:rsidRPr="008D296B">
        <w:t xml:space="preserve"> stránce poskytovatele (</w:t>
      </w:r>
      <w:r w:rsidRPr="008D296B">
        <w:t>před</w:t>
      </w:r>
      <w:r w:rsidR="00206591" w:rsidRPr="008D296B">
        <w:t xml:space="preserve"> konáním akce</w:t>
      </w:r>
      <w:r w:rsidRPr="008D296B">
        <w:t xml:space="preserve"> na hlavní straně a po skončení akce v sekci „Radniční noviny</w:t>
      </w:r>
      <w:r w:rsidR="008D296B" w:rsidRPr="008D296B">
        <w:t>“</w:t>
      </w:r>
      <w:r w:rsidRPr="008D296B">
        <w:t xml:space="preserve"> + kalendář akcí);</w:t>
      </w:r>
    </w:p>
    <w:p w14:paraId="419D5669" w14:textId="51BF91B4" w:rsidR="00DD4DAF" w:rsidRPr="007E175A" w:rsidRDefault="008D296B" w:rsidP="00DD4DAF">
      <w:pPr>
        <w:pStyle w:val="Odstavecseseznamem"/>
        <w:numPr>
          <w:ilvl w:val="0"/>
          <w:numId w:val="6"/>
        </w:numPr>
        <w:jc w:val="both"/>
      </w:pPr>
      <w:r w:rsidRPr="007E175A">
        <w:t xml:space="preserve"> uveřejní zmínku o „domu RADOST“ v příspěvcích uveřejněných na svém </w:t>
      </w:r>
      <w:proofErr w:type="spellStart"/>
      <w:r w:rsidRPr="007E175A">
        <w:t>Facebooku</w:t>
      </w:r>
      <w:proofErr w:type="spellEnd"/>
      <w:r w:rsidRPr="007E175A">
        <w:t xml:space="preserve">, </w:t>
      </w:r>
      <w:proofErr w:type="spellStart"/>
      <w:r w:rsidRPr="007E175A">
        <w:t>Instagramu</w:t>
      </w:r>
      <w:proofErr w:type="spellEnd"/>
      <w:r w:rsidRPr="007E175A">
        <w:t xml:space="preserve"> a svých webových stránkách;</w:t>
      </w:r>
    </w:p>
    <w:p w14:paraId="4C08CD3D" w14:textId="472CEE07" w:rsidR="00AB0DFF" w:rsidRPr="007E175A" w:rsidRDefault="008D296B" w:rsidP="00DD4DAF">
      <w:pPr>
        <w:pStyle w:val="Odstavecseseznamem"/>
        <w:numPr>
          <w:ilvl w:val="0"/>
          <w:numId w:val="6"/>
        </w:numPr>
        <w:jc w:val="both"/>
      </w:pPr>
      <w:r w:rsidRPr="007E175A">
        <w:t>uveřejní logo „domu RADOST</w:t>
      </w:r>
      <w:r w:rsidR="00AB0DFF" w:rsidRPr="007E175A">
        <w:t>“</w:t>
      </w:r>
      <w:r w:rsidRPr="007E175A">
        <w:t xml:space="preserve"> na oficiálním plakátu akce a ve všech dalších tiskovinách, které se k akci vztahují;</w:t>
      </w:r>
    </w:p>
    <w:p w14:paraId="21B45B69" w14:textId="6F82F0E3" w:rsidR="008D296B" w:rsidRPr="007E175A" w:rsidRDefault="008D296B" w:rsidP="00DD4DAF">
      <w:pPr>
        <w:pStyle w:val="Odstavecseseznamem"/>
        <w:numPr>
          <w:ilvl w:val="0"/>
          <w:numId w:val="6"/>
        </w:numPr>
        <w:jc w:val="both"/>
      </w:pPr>
      <w:r w:rsidRPr="007E175A">
        <w:lastRenderedPageBreak/>
        <w:t xml:space="preserve">umístí banner s logem „domu RADOST“ v místě konání akce </w:t>
      </w:r>
    </w:p>
    <w:p w14:paraId="08B687DD" w14:textId="7BF7FBE3" w:rsidR="00C35FB6" w:rsidRPr="00C35FB6" w:rsidRDefault="00C35FB6" w:rsidP="00C35FB6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Objed</w:t>
      </w:r>
      <w:r w:rsidR="00AB0DFF">
        <w:t xml:space="preserve">natel poskytne poskytovateli </w:t>
      </w:r>
      <w:r>
        <w:t>grafické zpracování loga</w:t>
      </w:r>
      <w:r w:rsidR="007E175A">
        <w:t xml:space="preserve"> “domu RADOST</w:t>
      </w:r>
      <w:r w:rsidR="00AB0DFF">
        <w:t>“</w:t>
      </w:r>
      <w:r w:rsidR="007E175A">
        <w:t xml:space="preserve"> a banner s logem „domu RADOST“</w:t>
      </w:r>
    </w:p>
    <w:p w14:paraId="5D86CF92" w14:textId="77777777" w:rsidR="00C35FB6" w:rsidRPr="00B11C11" w:rsidRDefault="00C35FB6" w:rsidP="00C35FB6">
      <w:pPr>
        <w:jc w:val="both"/>
        <w:rPr>
          <w:b/>
          <w:sz w:val="10"/>
          <w:szCs w:val="10"/>
        </w:rPr>
      </w:pPr>
    </w:p>
    <w:p w14:paraId="17D60D47" w14:textId="2453A00D" w:rsidR="00C35FB6" w:rsidRDefault="00C35FB6" w:rsidP="00B11C11">
      <w:pPr>
        <w:spacing w:after="0"/>
        <w:jc w:val="center"/>
        <w:rPr>
          <w:b/>
        </w:rPr>
      </w:pPr>
      <w:r>
        <w:rPr>
          <w:b/>
        </w:rPr>
        <w:t>III.</w:t>
      </w:r>
    </w:p>
    <w:p w14:paraId="09C80C3A" w14:textId="372FD4CF" w:rsidR="00C35FB6" w:rsidRDefault="00C35FB6" w:rsidP="00B11C11">
      <w:pPr>
        <w:jc w:val="center"/>
        <w:rPr>
          <w:b/>
        </w:rPr>
      </w:pPr>
      <w:r>
        <w:rPr>
          <w:b/>
        </w:rPr>
        <w:t>Platební podmínky</w:t>
      </w:r>
    </w:p>
    <w:p w14:paraId="5A89BFB8" w14:textId="77777777" w:rsidR="00492440" w:rsidRPr="00492440" w:rsidRDefault="00492440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Cena za poskytnuté plnění uvedené v čl. II. této smlouvy byla dohodnuta na částku 100 000,-Kč bez DPH (slovy: sto tisíc korun českých). K ceně bude připočtena daň z přidané hodnoty v zákonné výši platné ke dni uskutečnění zdanitelného plnění.</w:t>
      </w:r>
    </w:p>
    <w:p w14:paraId="718CEDF3" w14:textId="77777777" w:rsidR="00492440" w:rsidRPr="005E5D3F" w:rsidRDefault="00492440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Poskytovatel prohlašuje, že dohodnutá cena zahrnuje veškeré náklady nezbytné k plnění předmětu smlouvy.</w:t>
      </w:r>
    </w:p>
    <w:p w14:paraId="46918A00" w14:textId="43592D6C" w:rsidR="005E5D3F" w:rsidRPr="00492440" w:rsidRDefault="005E5D3F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Poskytovatel se zavazuje realizovat předmět smlouvy</w:t>
      </w:r>
      <w:r w:rsidR="00AB0DFF">
        <w:t xml:space="preserve"> před konáním</w:t>
      </w:r>
      <w:r w:rsidR="00AC5D28">
        <w:t xml:space="preserve"> akce</w:t>
      </w:r>
      <w:r w:rsidR="00AB0DFF">
        <w:t xml:space="preserve"> a</w:t>
      </w:r>
      <w:r w:rsidR="00206591">
        <w:t xml:space="preserve"> primárně</w:t>
      </w:r>
      <w:r>
        <w:t xml:space="preserve"> ve dnech konání akce „Žižkovský masopust“, tj. </w:t>
      </w:r>
      <w:r w:rsidR="009F22B4">
        <w:t>dne 22. 2.; 23. 2. a 25. 2. 2020.</w:t>
      </w:r>
    </w:p>
    <w:p w14:paraId="5867EC41" w14:textId="5B9483A7" w:rsidR="00492440" w:rsidRPr="00593A2F" w:rsidRDefault="005E5D3F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Objednatel se zavazuje dohodnutou cenu</w:t>
      </w:r>
      <w:r w:rsidR="00593A2F">
        <w:t xml:space="preserve"> uhradit poskytovateli </w:t>
      </w:r>
      <w:r w:rsidR="00AB0DFF">
        <w:t>po</w:t>
      </w:r>
      <w:r>
        <w:t xml:space="preserve"> sko</w:t>
      </w:r>
      <w:r w:rsidR="00593A2F">
        <w:t>nčení akce „Žižkovský masopust“, na základě faktury vystavené poskyto</w:t>
      </w:r>
      <w:r w:rsidR="00EC2A74">
        <w:t>vatelem,</w:t>
      </w:r>
      <w:r w:rsidR="00F07C34">
        <w:t xml:space="preserve"> a to</w:t>
      </w:r>
      <w:r w:rsidR="00EC2A74">
        <w:t xml:space="preserve"> v době její splatnosti, na účet poskytovatele uvedený v záhlaví této smlouvy. </w:t>
      </w:r>
      <w:r w:rsidR="00593A2F">
        <w:t xml:space="preserve"> </w:t>
      </w:r>
    </w:p>
    <w:p w14:paraId="25DF53AE" w14:textId="77777777" w:rsidR="00593A2F" w:rsidRPr="00593A2F" w:rsidRDefault="00593A2F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Faktura – daňový doklad bude vystavena poskytovatelem do 7 kalendářních dnů ode dne uskutečnění zdanitelného plnění. Přílohou faktury budou podklady k plnění předmětu smlouvy, a to digitální fotografie na CD nebo filmové záznamy na CD, případně jiné materiály, které bude mít poskytovatel k dispozici.</w:t>
      </w:r>
    </w:p>
    <w:p w14:paraId="0399FA6E" w14:textId="77777777" w:rsidR="00593A2F" w:rsidRPr="00EC2A74" w:rsidRDefault="00593A2F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Faktura musí mít náležitosti daňového dokladu podle zákona o dani z přidané hodnoty, ve znění pozdějších předpisů</w:t>
      </w:r>
      <w:r w:rsidR="00EC2A74">
        <w:t>.</w:t>
      </w:r>
    </w:p>
    <w:p w14:paraId="4528F4A0" w14:textId="3A1F45E0" w:rsidR="00EC2A74" w:rsidRPr="00EC2A74" w:rsidRDefault="00EC2A74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Poskytovatel zašle fakturu – daňový doklad</w:t>
      </w:r>
      <w:r w:rsidR="00AC5D28">
        <w:t xml:space="preserve"> i s přílohou</w:t>
      </w:r>
      <w:r>
        <w:t xml:space="preserve"> objednateli doporučeným dopisem na adresu sídla objednatele </w:t>
      </w:r>
      <w:r w:rsidR="007E175A">
        <w:t>uvedenou v záhlaví této smlouvy a elektronicky na e-mail: veronika.holcakova@dumradost.cz</w:t>
      </w:r>
    </w:p>
    <w:p w14:paraId="4F3D6D79" w14:textId="6B8B86DD" w:rsidR="00EC2A74" w:rsidRPr="00F07C34" w:rsidRDefault="00EC2A74" w:rsidP="0049244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V případě prodlení objednatele s úhradou faktury má poskytovatel právo požadovat zaplacení úroku z</w:t>
      </w:r>
      <w:r w:rsidR="00F07C34">
        <w:t> </w:t>
      </w:r>
      <w:r>
        <w:t>prodlení</w:t>
      </w:r>
      <w:r w:rsidR="00F07C34">
        <w:t xml:space="preserve"> dle nařízení vlády č. 351/2013 Sb. v platném znění.</w:t>
      </w:r>
    </w:p>
    <w:p w14:paraId="62C1CD63" w14:textId="2D35D537" w:rsidR="00F07C34" w:rsidRPr="00B11C11" w:rsidRDefault="00F07C34" w:rsidP="00F07C34">
      <w:pPr>
        <w:jc w:val="both"/>
        <w:rPr>
          <w:b/>
          <w:sz w:val="10"/>
          <w:szCs w:val="10"/>
        </w:rPr>
      </w:pPr>
    </w:p>
    <w:p w14:paraId="054161E5" w14:textId="001E0A24" w:rsidR="00F07C34" w:rsidRDefault="00F07C34" w:rsidP="00B11C11">
      <w:pPr>
        <w:spacing w:after="0"/>
        <w:jc w:val="center"/>
        <w:rPr>
          <w:b/>
        </w:rPr>
      </w:pPr>
      <w:r>
        <w:rPr>
          <w:b/>
        </w:rPr>
        <w:t>IV.</w:t>
      </w:r>
    </w:p>
    <w:p w14:paraId="02733EB1" w14:textId="3DD43FBB" w:rsidR="00F07C34" w:rsidRDefault="00F07C34" w:rsidP="00B11C11">
      <w:pPr>
        <w:jc w:val="center"/>
        <w:rPr>
          <w:b/>
        </w:rPr>
      </w:pPr>
      <w:r>
        <w:rPr>
          <w:b/>
        </w:rPr>
        <w:t>Zvláštní ujednání</w:t>
      </w:r>
    </w:p>
    <w:p w14:paraId="5320B6C9" w14:textId="1FCB1DDC" w:rsidR="00F07C34" w:rsidRPr="00F07C34" w:rsidRDefault="00F07C34" w:rsidP="00F07C34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 xml:space="preserve">Objednatel zaručuje poskytovateli, že poskytnuté logo ani další, případně poskytnuté podklady nejsou v rozporu s právními předpisy českého právního řádu a že neporušují práva třetích osob. </w:t>
      </w:r>
    </w:p>
    <w:p w14:paraId="46847B1E" w14:textId="2EC96B24" w:rsidR="00F07C34" w:rsidRPr="004451CB" w:rsidRDefault="00F07C34" w:rsidP="00F07C34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 xml:space="preserve">Poskytovatel je povinen při plnění této smlouvy jednat s náležitou odbornou péči, zejména při manipulaci s logem. </w:t>
      </w:r>
    </w:p>
    <w:p w14:paraId="002002A6" w14:textId="12E0DD4E" w:rsidR="004451CB" w:rsidRPr="00B11C11" w:rsidRDefault="004451CB" w:rsidP="004451CB">
      <w:pPr>
        <w:jc w:val="both"/>
        <w:rPr>
          <w:b/>
          <w:sz w:val="10"/>
          <w:szCs w:val="10"/>
        </w:rPr>
      </w:pPr>
    </w:p>
    <w:p w14:paraId="1CAB8D44" w14:textId="06C25B61" w:rsidR="004451CB" w:rsidRDefault="004451CB" w:rsidP="00B11C11">
      <w:pPr>
        <w:spacing w:after="0"/>
        <w:jc w:val="center"/>
        <w:rPr>
          <w:b/>
        </w:rPr>
      </w:pPr>
      <w:r>
        <w:rPr>
          <w:b/>
        </w:rPr>
        <w:t>V.</w:t>
      </w:r>
    </w:p>
    <w:p w14:paraId="7030937C" w14:textId="64BD5B84" w:rsidR="004451CB" w:rsidRDefault="004451CB" w:rsidP="00B11C11">
      <w:pPr>
        <w:jc w:val="center"/>
        <w:rPr>
          <w:b/>
        </w:rPr>
      </w:pPr>
      <w:r>
        <w:rPr>
          <w:b/>
        </w:rPr>
        <w:t>Platnost a účinnost smlouvy</w:t>
      </w:r>
    </w:p>
    <w:p w14:paraId="0826DB83" w14:textId="356880AF" w:rsidR="004451CB" w:rsidRDefault="004451CB" w:rsidP="004451CB">
      <w:pPr>
        <w:pStyle w:val="Odstavecseseznamem"/>
        <w:numPr>
          <w:ilvl w:val="0"/>
          <w:numId w:val="8"/>
        </w:numPr>
        <w:jc w:val="both"/>
      </w:pPr>
      <w:r>
        <w:t xml:space="preserve">Tato smlouva se uzavírá na dobu určitou </w:t>
      </w:r>
      <w:r w:rsidR="00C05D60">
        <w:t>ode dne jejího podpisu do dne 26. 2. 2020.</w:t>
      </w:r>
    </w:p>
    <w:p w14:paraId="073F8657" w14:textId="77777777" w:rsidR="00C05D60" w:rsidRDefault="00C05D60" w:rsidP="004451CB">
      <w:pPr>
        <w:pStyle w:val="Odstavecseseznamem"/>
        <w:numPr>
          <w:ilvl w:val="0"/>
          <w:numId w:val="8"/>
        </w:numPr>
        <w:jc w:val="both"/>
      </w:pPr>
      <w:r>
        <w:t>Tato smlouva nabývá platnosti dnem jejího podpisu oběma smluvními stranami.</w:t>
      </w:r>
    </w:p>
    <w:p w14:paraId="3959E171" w14:textId="4398C37F" w:rsidR="001B1199" w:rsidRPr="00B11C11" w:rsidRDefault="00C05D60" w:rsidP="001B1199">
      <w:pPr>
        <w:pStyle w:val="Odstavecseseznamem"/>
        <w:numPr>
          <w:ilvl w:val="0"/>
          <w:numId w:val="8"/>
        </w:numPr>
        <w:jc w:val="both"/>
      </w:pPr>
      <w:r>
        <w:t>Tato smlouva nabývá účinnosti</w:t>
      </w:r>
      <w:r w:rsidR="001B1199">
        <w:t xml:space="preserve"> dnem jejího uveřejnění </w:t>
      </w:r>
      <w:r w:rsidR="00E7516C">
        <w:t>v registru smluv dle zákona č. 340/2015 Sb. v platném znění</w:t>
      </w:r>
      <w:r w:rsidR="001B1199">
        <w:t>, objednatel i poskytovatel berou na vědomí skutečnost, že smlouva podléhá uveřejnění v registru smluv a souhlasí s touto zákonnou podmínkou její účinnosti.</w:t>
      </w:r>
    </w:p>
    <w:p w14:paraId="5063EE21" w14:textId="6EAF9EE8" w:rsidR="001B1199" w:rsidRDefault="001B1199" w:rsidP="00B11C11">
      <w:pPr>
        <w:spacing w:after="0"/>
        <w:jc w:val="center"/>
        <w:rPr>
          <w:b/>
        </w:rPr>
      </w:pPr>
      <w:r w:rsidRPr="001B1199">
        <w:rPr>
          <w:b/>
        </w:rPr>
        <w:lastRenderedPageBreak/>
        <w:t>VI.</w:t>
      </w:r>
    </w:p>
    <w:p w14:paraId="076393E8" w14:textId="62702A55" w:rsidR="001B1199" w:rsidRDefault="001B1199" w:rsidP="00B11C11">
      <w:pPr>
        <w:jc w:val="center"/>
        <w:rPr>
          <w:b/>
        </w:rPr>
      </w:pPr>
      <w:r>
        <w:rPr>
          <w:b/>
        </w:rPr>
        <w:t>Závěrečná ustanovení</w:t>
      </w:r>
    </w:p>
    <w:p w14:paraId="4482165C" w14:textId="6ECB764A" w:rsidR="001B1199" w:rsidRPr="001B1199" w:rsidRDefault="001B1199" w:rsidP="001B1199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>Tato smlouva se řídí právním řádem České republiky.</w:t>
      </w:r>
    </w:p>
    <w:p w14:paraId="0E85D53E" w14:textId="1FF4B0F4" w:rsidR="001B1199" w:rsidRPr="00B11C11" w:rsidRDefault="001B1199" w:rsidP="001B1199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>Tato smlouva může být měněna pouze vzestupně číslovanými písemnými dodatky podepsanými oběma smluvními stranami s </w:t>
      </w:r>
      <w:r w:rsidR="004847FE">
        <w:t>výjimkou změny kont</w:t>
      </w:r>
      <w:r w:rsidR="00B11C11">
        <w:t>aktních osob, kterými jsou nyní:</w:t>
      </w:r>
    </w:p>
    <w:p w14:paraId="093553E4" w14:textId="77777777" w:rsidR="00B11C11" w:rsidRPr="004847FE" w:rsidRDefault="00B11C11" w:rsidP="00B11C11">
      <w:pPr>
        <w:pStyle w:val="Odstavecseseznamem"/>
        <w:jc w:val="both"/>
        <w:rPr>
          <w:b/>
        </w:rPr>
      </w:pPr>
    </w:p>
    <w:p w14:paraId="6561F9FE" w14:textId="77777777" w:rsidR="007E175A" w:rsidRDefault="000D3E13" w:rsidP="007E175A">
      <w:pPr>
        <w:spacing w:after="0"/>
        <w:jc w:val="both"/>
      </w:pPr>
      <w:r>
        <w:rPr>
          <w:color w:val="000000" w:themeColor="text1"/>
        </w:rPr>
        <w:t xml:space="preserve">                </w:t>
      </w:r>
      <w:r w:rsidRPr="000D3E13">
        <w:rPr>
          <w:color w:val="000000" w:themeColor="text1"/>
        </w:rPr>
        <w:t>-</w:t>
      </w:r>
      <w:r>
        <w:t xml:space="preserve"> </w:t>
      </w:r>
      <w:r w:rsidR="004847FE">
        <w:t>za objednatele</w:t>
      </w:r>
      <w:r w:rsidR="007E175A">
        <w:t>: Veronika Holčáková, tel. č. 737 233 445,</w:t>
      </w:r>
    </w:p>
    <w:p w14:paraId="6E5E2EBB" w14:textId="20B24026" w:rsidR="004847FE" w:rsidRPr="007E175A" w:rsidRDefault="007E175A" w:rsidP="007E175A">
      <w:pPr>
        <w:spacing w:after="0"/>
        <w:jc w:val="both"/>
      </w:pPr>
      <w:r>
        <w:t xml:space="preserve">                                                e-mail: veronika.holcakova@dumradost.cz</w:t>
      </w:r>
    </w:p>
    <w:p w14:paraId="313D8053" w14:textId="77777777" w:rsidR="00B11C11" w:rsidRDefault="00B11C11" w:rsidP="007E175A">
      <w:pPr>
        <w:spacing w:after="0"/>
        <w:jc w:val="both"/>
      </w:pPr>
    </w:p>
    <w:p w14:paraId="1529BE91" w14:textId="0414E90E" w:rsidR="004847FE" w:rsidRDefault="007E175A" w:rsidP="007E175A">
      <w:pPr>
        <w:spacing w:after="0"/>
        <w:jc w:val="both"/>
      </w:pPr>
      <w:r>
        <w:t xml:space="preserve">              </w:t>
      </w:r>
      <w:r w:rsidR="000D3E13">
        <w:t xml:space="preserve">  - </w:t>
      </w:r>
      <w:r w:rsidR="004847FE">
        <w:t xml:space="preserve">za poskytovatele: </w:t>
      </w:r>
      <w:r>
        <w:t>Michaela Luňáčková, tel. č. 770 102 814,</w:t>
      </w:r>
    </w:p>
    <w:p w14:paraId="75160011" w14:textId="073DB5B5" w:rsidR="00B11C11" w:rsidRPr="00B11C11" w:rsidRDefault="007E175A" w:rsidP="000D3E13">
      <w:pPr>
        <w:jc w:val="both"/>
      </w:pPr>
      <w:r>
        <w:t xml:space="preserve">                                                    e-mail: </w:t>
      </w:r>
      <w:hyperlink r:id="rId5" w:history="1">
        <w:r w:rsidR="00B11C11" w:rsidRPr="000C69DF">
          <w:rPr>
            <w:rStyle w:val="Hypertextovodkaz"/>
          </w:rPr>
          <w:t>lunackova.michaela@praha3.cz</w:t>
        </w:r>
      </w:hyperlink>
    </w:p>
    <w:p w14:paraId="3BBC42E5" w14:textId="238DFA4F" w:rsidR="004847FE" w:rsidRDefault="004847FE" w:rsidP="000D3E13">
      <w:pPr>
        <w:spacing w:after="0"/>
        <w:ind w:left="720"/>
        <w:jc w:val="both"/>
      </w:pPr>
      <w:r w:rsidRPr="004847FE">
        <w:t>je</w:t>
      </w:r>
      <w:r>
        <w:t>jichž změna je účinná okamžikem doručení oznámení dotčené smluvní straně</w:t>
      </w:r>
      <w:r w:rsidR="000D3E13">
        <w:t xml:space="preserve"> a dále s výjimkou změn (např. změna sídla, statutárního zástupce apod.), které nemají za následek podstatnou změnu této smlouvy, a které mohou být potvrzeny oběma smluvními stranami proti podpisu nebo potvrzením elektronickou poštou. </w:t>
      </w:r>
    </w:p>
    <w:p w14:paraId="029DA283" w14:textId="43710775" w:rsidR="00C35FB6" w:rsidRDefault="00945DCE" w:rsidP="00945DCE">
      <w:pPr>
        <w:pStyle w:val="Odstavecseseznamem"/>
        <w:numPr>
          <w:ilvl w:val="0"/>
          <w:numId w:val="9"/>
        </w:numPr>
        <w:jc w:val="both"/>
      </w:pPr>
      <w:r>
        <w:t>Pro doručení písemností odeslaných na základě této smlouvy nebo v souvislosti s ní platí domněnka doby dojití dle § 573 občanského zákoníku v platném znění.</w:t>
      </w:r>
    </w:p>
    <w:p w14:paraId="5D7AB3BB" w14:textId="5DFA175E" w:rsidR="00945DCE" w:rsidRDefault="00333597" w:rsidP="00945DCE">
      <w:pPr>
        <w:pStyle w:val="Odstavecseseznamem"/>
        <w:numPr>
          <w:ilvl w:val="0"/>
          <w:numId w:val="9"/>
        </w:numPr>
        <w:jc w:val="both"/>
      </w:pPr>
      <w:r>
        <w:t>Smluvní strany potvrzují, že si při uzavírání této smlouvy navzájem sdělily všechny rozhodné skutkové a právně významné údaje.</w:t>
      </w:r>
    </w:p>
    <w:p w14:paraId="7B0C8BD2" w14:textId="1F62CD08" w:rsidR="00333597" w:rsidRDefault="00333597" w:rsidP="00945DCE">
      <w:pPr>
        <w:pStyle w:val="Odstavecseseznamem"/>
        <w:numPr>
          <w:ilvl w:val="0"/>
          <w:numId w:val="9"/>
        </w:numPr>
        <w:jc w:val="both"/>
      </w:pPr>
      <w:r>
        <w:t>Tat</w:t>
      </w:r>
      <w:r w:rsidR="007E175A">
        <w:t xml:space="preserve">o smlouva je vyhotovena ve 3 </w:t>
      </w:r>
      <w:r>
        <w:t>stejnopisech, každý s platností originálu, z n</w:t>
      </w:r>
      <w:r w:rsidR="007E175A">
        <w:t xml:space="preserve">ichž objednatel obdrží jedno </w:t>
      </w:r>
      <w:r>
        <w:t>vyhotovení a poskytovate</w:t>
      </w:r>
      <w:r w:rsidR="007E175A">
        <w:t xml:space="preserve">l obdrží dvě </w:t>
      </w:r>
      <w:r>
        <w:t>vyhotovení.</w:t>
      </w:r>
    </w:p>
    <w:p w14:paraId="11503751" w14:textId="437E7C0A" w:rsidR="00333597" w:rsidRDefault="00333597" w:rsidP="00945DCE">
      <w:pPr>
        <w:pStyle w:val="Odstavecseseznamem"/>
        <w:numPr>
          <w:ilvl w:val="0"/>
          <w:numId w:val="9"/>
        </w:numPr>
        <w:jc w:val="both"/>
      </w:pPr>
      <w:r>
        <w:t>Smluvní strany prohlašují, že tato smlouva vyjadřuje jejich úplné a výlučné vzájemné ujednání týkající se obsahu smlouvy. Smluvní strany prohlašují, že tato smlouva byla uzavřena po vzájemném projednání jejího obsahu, určitě a srozumitelně, na základě jejich pravé, vážně míněné a svobodné vůle, zbavené tísně a že nebyla uzavřena za nápadně nevýhodných podmínek pro kteroukoliv ze smluvních stran. Na důkaz toho připojují podpisy svých oprávněných zástupců.</w:t>
      </w:r>
    </w:p>
    <w:p w14:paraId="6867314B" w14:textId="65708518" w:rsidR="00B11C11" w:rsidRDefault="00B11C11" w:rsidP="00B11C11">
      <w:pPr>
        <w:ind w:left="720"/>
        <w:jc w:val="both"/>
      </w:pPr>
    </w:p>
    <w:p w14:paraId="28AEC73B" w14:textId="77777777" w:rsidR="00B11C11" w:rsidRDefault="00B11C11" w:rsidP="00B11C11">
      <w:pPr>
        <w:ind w:left="720"/>
        <w:jc w:val="both"/>
      </w:pPr>
    </w:p>
    <w:p w14:paraId="66696C23" w14:textId="4769B0E9" w:rsidR="00663B6B" w:rsidRPr="00C35FB6" w:rsidRDefault="0022430B" w:rsidP="00663B6B">
      <w:pPr>
        <w:jc w:val="both"/>
      </w:pPr>
      <w:r>
        <w:t xml:space="preserve"> V Praze,</w:t>
      </w:r>
      <w:r w:rsidR="00663B6B">
        <w:t xml:space="preserve"> dne…………………….                                                       V Praze, dne……………………..</w:t>
      </w:r>
    </w:p>
    <w:p w14:paraId="25A5AEC6" w14:textId="541DF048" w:rsidR="00B11C11" w:rsidRDefault="00B11C11" w:rsidP="00416A74">
      <w:pPr>
        <w:pStyle w:val="Odstavecseseznamem"/>
        <w:rPr>
          <w:b/>
        </w:rPr>
      </w:pPr>
    </w:p>
    <w:p w14:paraId="1B97EFCC" w14:textId="2ED71F54" w:rsidR="00B11C11" w:rsidRDefault="00B11C11" w:rsidP="00416A74">
      <w:pPr>
        <w:pStyle w:val="Odstavecseseznamem"/>
        <w:rPr>
          <w:b/>
        </w:rPr>
      </w:pPr>
    </w:p>
    <w:p w14:paraId="0DD9B887" w14:textId="7488D2CE" w:rsidR="00B11C11" w:rsidRDefault="00B11C11" w:rsidP="00416A74">
      <w:pPr>
        <w:pStyle w:val="Odstavecseseznamem"/>
        <w:rPr>
          <w:b/>
        </w:rPr>
      </w:pPr>
    </w:p>
    <w:p w14:paraId="400C18C7" w14:textId="2B1F7285" w:rsidR="00B11C11" w:rsidRDefault="00B11C11" w:rsidP="00416A74">
      <w:pPr>
        <w:pStyle w:val="Odstavecseseznamem"/>
        <w:rPr>
          <w:b/>
        </w:rPr>
      </w:pPr>
    </w:p>
    <w:p w14:paraId="70792531" w14:textId="77777777" w:rsidR="00B11C11" w:rsidRDefault="00B11C11" w:rsidP="00416A74">
      <w:pPr>
        <w:pStyle w:val="Odstavecseseznamem"/>
        <w:rPr>
          <w:b/>
        </w:rPr>
      </w:pPr>
      <w:bookmarkStart w:id="0" w:name="_GoBack"/>
      <w:bookmarkEnd w:id="0"/>
    </w:p>
    <w:p w14:paraId="76434728" w14:textId="0E0DC671" w:rsidR="00B11C11" w:rsidRDefault="00B11C11" w:rsidP="00416A74">
      <w:pPr>
        <w:pStyle w:val="Odstavecseseznamem"/>
        <w:rPr>
          <w:b/>
        </w:rPr>
      </w:pPr>
    </w:p>
    <w:p w14:paraId="418288BC" w14:textId="47C46A2A" w:rsidR="00B11C11" w:rsidRDefault="00B11C11" w:rsidP="00416A74">
      <w:pPr>
        <w:pStyle w:val="Odstavecseseznamem"/>
        <w:rPr>
          <w:b/>
        </w:rPr>
      </w:pPr>
    </w:p>
    <w:p w14:paraId="6F1B1F89" w14:textId="7E95B7B6" w:rsidR="00B11C11" w:rsidRDefault="00B11C11" w:rsidP="00416A74">
      <w:pPr>
        <w:pStyle w:val="Odstavecseseznamem"/>
        <w:rPr>
          <w:b/>
        </w:rPr>
      </w:pPr>
    </w:p>
    <w:p w14:paraId="46FB4BDB" w14:textId="7E0CA179" w:rsidR="00663B6B" w:rsidRDefault="00663B6B" w:rsidP="00416A74">
      <w:pPr>
        <w:pStyle w:val="Odstavecseseznamem"/>
        <w:rPr>
          <w:b/>
        </w:rPr>
      </w:pPr>
      <w:r>
        <w:rPr>
          <w:b/>
        </w:rPr>
        <w:t>objednatel:                                                                                   poskytovatel:</w:t>
      </w:r>
    </w:p>
    <w:p w14:paraId="459B99FD" w14:textId="155FE721" w:rsidR="00663B6B" w:rsidRDefault="00663B6B" w:rsidP="00416A74">
      <w:pPr>
        <w:pStyle w:val="Odstavecseseznamem"/>
        <w:rPr>
          <w:b/>
        </w:rPr>
      </w:pPr>
      <w:r>
        <w:rPr>
          <w:b/>
        </w:rPr>
        <w:t>Žižkov servisní s.r.o.                                                                    Městská část Praha 3</w:t>
      </w:r>
    </w:p>
    <w:p w14:paraId="1B329D0E" w14:textId="54FCFB7D" w:rsidR="00663B6B" w:rsidRDefault="00663B6B" w:rsidP="00416A74">
      <w:pPr>
        <w:pStyle w:val="Odstavecseseznamem"/>
      </w:pPr>
      <w:r>
        <w:t>v zastoupení                                                                                   v zastoupení</w:t>
      </w:r>
    </w:p>
    <w:p w14:paraId="6E247150" w14:textId="71000600" w:rsidR="00663B6B" w:rsidRPr="00663B6B" w:rsidRDefault="00663B6B" w:rsidP="00416A74">
      <w:pPr>
        <w:pStyle w:val="Odstavecseseznamem"/>
      </w:pPr>
      <w:r>
        <w:t>Ing. Martin Louda – jednatel                                                       Jiří Ptáček - starosta</w:t>
      </w:r>
    </w:p>
    <w:sectPr w:rsidR="00663B6B" w:rsidRPr="0066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314"/>
    <w:multiLevelType w:val="hybridMultilevel"/>
    <w:tmpl w:val="AA74A67E"/>
    <w:lvl w:ilvl="0" w:tplc="90407A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FA0237"/>
    <w:multiLevelType w:val="hybridMultilevel"/>
    <w:tmpl w:val="824C42E6"/>
    <w:lvl w:ilvl="0" w:tplc="E340B8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D199D"/>
    <w:multiLevelType w:val="hybridMultilevel"/>
    <w:tmpl w:val="B5644174"/>
    <w:lvl w:ilvl="0" w:tplc="2DECFB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7082F"/>
    <w:multiLevelType w:val="hybridMultilevel"/>
    <w:tmpl w:val="21C84E60"/>
    <w:lvl w:ilvl="0" w:tplc="0405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415D4831"/>
    <w:multiLevelType w:val="hybridMultilevel"/>
    <w:tmpl w:val="5FBE7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0355"/>
    <w:multiLevelType w:val="hybridMultilevel"/>
    <w:tmpl w:val="89645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D67FD"/>
    <w:multiLevelType w:val="hybridMultilevel"/>
    <w:tmpl w:val="242ACCEE"/>
    <w:lvl w:ilvl="0" w:tplc="4074344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A4F33A3"/>
    <w:multiLevelType w:val="hybridMultilevel"/>
    <w:tmpl w:val="0AEEA362"/>
    <w:lvl w:ilvl="0" w:tplc="8A0E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5939"/>
    <w:multiLevelType w:val="hybridMultilevel"/>
    <w:tmpl w:val="2FAE8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3010"/>
    <w:multiLevelType w:val="hybridMultilevel"/>
    <w:tmpl w:val="405A4CC2"/>
    <w:lvl w:ilvl="0" w:tplc="206406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74"/>
    <w:rsid w:val="000D3E13"/>
    <w:rsid w:val="001B1199"/>
    <w:rsid w:val="001F2785"/>
    <w:rsid w:val="00206591"/>
    <w:rsid w:val="0022430B"/>
    <w:rsid w:val="00333597"/>
    <w:rsid w:val="00400B2E"/>
    <w:rsid w:val="00416A74"/>
    <w:rsid w:val="004451CB"/>
    <w:rsid w:val="0046280D"/>
    <w:rsid w:val="004847FE"/>
    <w:rsid w:val="00492440"/>
    <w:rsid w:val="004E22D0"/>
    <w:rsid w:val="00593A2F"/>
    <w:rsid w:val="005E5D3F"/>
    <w:rsid w:val="00663B6B"/>
    <w:rsid w:val="007543E4"/>
    <w:rsid w:val="007A4D14"/>
    <w:rsid w:val="007D5E66"/>
    <w:rsid w:val="007E175A"/>
    <w:rsid w:val="008D296B"/>
    <w:rsid w:val="00945DCE"/>
    <w:rsid w:val="009F22B4"/>
    <w:rsid w:val="00AB0DFF"/>
    <w:rsid w:val="00AC5D28"/>
    <w:rsid w:val="00B11C11"/>
    <w:rsid w:val="00C05D60"/>
    <w:rsid w:val="00C35FB6"/>
    <w:rsid w:val="00D93AA5"/>
    <w:rsid w:val="00DA4E0B"/>
    <w:rsid w:val="00DD21CE"/>
    <w:rsid w:val="00DD4DAF"/>
    <w:rsid w:val="00E7516C"/>
    <w:rsid w:val="00EC2A74"/>
    <w:rsid w:val="00F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CE7"/>
  <w15:chartTrackingRefBased/>
  <w15:docId w15:val="{A306E396-B8E8-4673-9B62-471840B9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A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C2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A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A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A7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1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ackova.michaela@praha3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Maudrová Mariana Mgr, (ÚMČ Praha 3)</dc:creator>
  <cp:keywords/>
  <dc:description/>
  <cp:lastModifiedBy>Kovařovič Michaela (ÚMČ Praha 3)</cp:lastModifiedBy>
  <cp:revision>4</cp:revision>
  <dcterms:created xsi:type="dcterms:W3CDTF">2020-02-04T08:39:00Z</dcterms:created>
  <dcterms:modified xsi:type="dcterms:W3CDTF">2020-02-07T08:38:00Z</dcterms:modified>
</cp:coreProperties>
</file>