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E590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E5903">
        <w:rPr>
          <w:rFonts w:eastAsia="Arial Unicode MS" w:cs="Arial Unicode MS"/>
          <w:b/>
          <w:sz w:val="26"/>
          <w:szCs w:val="26"/>
          <w:lang w:val="cs-CZ"/>
        </w:rPr>
        <w:t>200026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E5903">
        <w:rPr>
          <w:rFonts w:asciiTheme="minorHAnsi" w:eastAsia="Arial Unicode MS" w:hAnsiTheme="minorHAnsi" w:cstheme="minorHAnsi"/>
          <w:sz w:val="20"/>
          <w:szCs w:val="20"/>
          <w:lang w:val="cs-CZ"/>
        </w:rPr>
        <w:t>RARITA group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E5903">
        <w:rPr>
          <w:rFonts w:asciiTheme="minorHAnsi" w:eastAsia="Arial Unicode MS" w:hAnsiTheme="minorHAnsi" w:cstheme="minorHAnsi"/>
          <w:sz w:val="20"/>
          <w:szCs w:val="20"/>
          <w:lang w:val="cs-CZ"/>
        </w:rPr>
        <w:t>Zahradní 834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E5903">
        <w:rPr>
          <w:rFonts w:asciiTheme="minorHAnsi" w:eastAsia="Arial Unicode MS" w:hAnsiTheme="minorHAnsi" w:cstheme="minorHAnsi"/>
          <w:sz w:val="20"/>
          <w:szCs w:val="20"/>
          <w:lang w:val="cs-CZ"/>
        </w:rPr>
        <w:t>Tlučná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E5903">
        <w:rPr>
          <w:rFonts w:asciiTheme="minorHAnsi" w:eastAsia="Arial Unicode MS" w:hAnsiTheme="minorHAnsi" w:cstheme="minorHAnsi"/>
          <w:sz w:val="20"/>
          <w:szCs w:val="20"/>
          <w:lang w:val="cs-CZ"/>
        </w:rPr>
        <w:t>330 26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11B8E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 Krajským soudem v 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511B8E">
        <w:rPr>
          <w:rFonts w:asciiTheme="minorHAnsi" w:eastAsia="Arial Unicode MS" w:hAnsiTheme="minorHAnsi" w:cstheme="minorHAnsi"/>
          <w:sz w:val="20"/>
          <w:szCs w:val="20"/>
          <w:lang w:val="cs-CZ"/>
        </w:rPr>
        <w:t>C, vložka 34259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E5903">
        <w:rPr>
          <w:rFonts w:asciiTheme="minorHAnsi" w:eastAsia="Arial Unicode MS" w:hAnsiTheme="minorHAnsi" w:cstheme="minorHAnsi"/>
          <w:sz w:val="20"/>
          <w:szCs w:val="20"/>
          <w:lang w:val="cs-CZ"/>
        </w:rPr>
        <w:t>05901707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E5903">
        <w:rPr>
          <w:rFonts w:asciiTheme="minorHAnsi" w:eastAsia="Arial Unicode MS" w:hAnsiTheme="minorHAnsi" w:cstheme="minorHAnsi"/>
          <w:sz w:val="20"/>
          <w:szCs w:val="20"/>
          <w:lang w:val="cs-CZ"/>
        </w:rPr>
        <w:t>CZ05901707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C248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C248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C248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285BD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M</w:t>
      </w:r>
      <w:r w:rsidR="00EC248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511B8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G</w:t>
      </w:r>
      <w:r w:rsidR="00EC248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511B8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Pr="005C4A09" w:rsidRDefault="00EC2482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4E590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1.1.2020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EC248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26.2.2020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285BD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r w:rsidR="00285BD9">
        <w:rPr>
          <w:rStyle w:val="Zdraznnjemn"/>
          <w:rFonts w:asciiTheme="minorHAnsi" w:eastAsia="Arial Unicode MS" w:hAnsiTheme="minorHAnsi" w:cstheme="minorHAnsi"/>
          <w:sz w:val="20"/>
          <w:szCs w:val="20"/>
        </w:rPr>
        <w:t>22.1.2020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EC2482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EC248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Jxxx</w:t>
            </w:r>
            <w:r w:rsidR="004E590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L</w:t>
            </w:r>
            <w:r w:rsidR="00EC248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4E590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RARITA group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511B8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</w:t>
      </w:r>
      <w:r w:rsidR="00EC248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r w:rsidR="00511B8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G</w:t>
      </w:r>
      <w:r w:rsidR="00EC248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bookmarkStart w:id="1" w:name="_GoBack"/>
      <w:bookmarkEnd w:id="1"/>
      <w:r w:rsidR="00511B8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na základě plné moci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EC2482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EC2482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85BD9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E5903"/>
    <w:rsid w:val="004F5DF0"/>
    <w:rsid w:val="00502881"/>
    <w:rsid w:val="00511B8E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81A59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EC2482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817D-72ED-4D45-A984-73AF45A5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2020-02-26T09:03:00Z</dcterms:created>
  <dcterms:modified xsi:type="dcterms:W3CDTF">2020-02-26T09:03:00Z</dcterms:modified>
</cp:coreProperties>
</file>