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proofErr w:type="gramStart"/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>.</w:t>
      </w:r>
      <w:proofErr w:type="gramEnd"/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42523D">
        <w:rPr>
          <w:rFonts w:ascii="Arial" w:hAnsi="Arial" w:cs="Arial"/>
          <w:b/>
          <w:bCs/>
          <w:sz w:val="22"/>
          <w:szCs w:val="24"/>
        </w:rPr>
        <w:t>4</w:t>
      </w:r>
      <w:bookmarkStart w:id="0" w:name="_GoBack"/>
      <w:bookmarkEnd w:id="0"/>
    </w:p>
    <w:p w:rsidR="00303DF5" w:rsidRPr="00303DF5" w:rsidRDefault="00303DF5" w:rsidP="00303DF5">
      <w:pPr>
        <w:shd w:val="clear" w:color="auto" w:fill="FFFFFF"/>
        <w:spacing w:before="5" w:line="254" w:lineRule="exact"/>
        <w:ind w:left="461"/>
        <w:rPr>
          <w:rFonts w:ascii="Arial" w:hAnsi="Arial" w:cs="Arial"/>
        </w:rPr>
      </w:pPr>
      <w:r w:rsidRPr="00303DF5">
        <w:rPr>
          <w:rFonts w:ascii="Arial" w:hAnsi="Arial" w:cs="Arial"/>
          <w:color w:val="000000"/>
          <w:sz w:val="22"/>
          <w:szCs w:val="22"/>
        </w:rPr>
        <w:t xml:space="preserve">ke smlouvě o nájmu nebytových prostor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reg.č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. </w:t>
      </w:r>
      <w:r w:rsidR="00DA79B9">
        <w:rPr>
          <w:rFonts w:ascii="Arial" w:hAnsi="Arial" w:cs="Arial"/>
          <w:color w:val="000000"/>
          <w:sz w:val="22"/>
          <w:szCs w:val="22"/>
        </w:rPr>
        <w:t>2100050/11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proofErr w:type="gramStart"/>
      <w:r w:rsidR="00DA79B9">
        <w:rPr>
          <w:rFonts w:ascii="Arial" w:hAnsi="Arial" w:cs="Arial"/>
          <w:color w:val="000000"/>
          <w:sz w:val="22"/>
          <w:szCs w:val="22"/>
        </w:rPr>
        <w:t>1.7.2011</w:t>
      </w:r>
      <w:proofErr w:type="gramEnd"/>
      <w:r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</w:p>
    <w:p w:rsid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Jeremenko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 mezi:</w:t>
      </w:r>
    </w:p>
    <w:p w:rsid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  <w:color w:val="000000"/>
          <w:sz w:val="22"/>
          <w:szCs w:val="22"/>
        </w:rPr>
      </w:pP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A85D7A" w:rsidRDefault="00A85D7A" w:rsidP="00A85D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A85D7A" w:rsidRDefault="00A85D7A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Stráž pod Ralskem, Máchova 201, PSČ </w:t>
      </w:r>
      <w:proofErr w:type="gramStart"/>
      <w:r>
        <w:rPr>
          <w:rFonts w:ascii="Arial" w:hAnsi="Arial" w:cs="Arial"/>
          <w:sz w:val="22"/>
          <w:szCs w:val="24"/>
        </w:rPr>
        <w:t>471 27                                          Zastoupený</w:t>
      </w:r>
      <w:proofErr w:type="gramEnd"/>
      <w:r>
        <w:rPr>
          <w:rFonts w:ascii="Arial" w:hAnsi="Arial" w:cs="Arial"/>
          <w:sz w:val="22"/>
          <w:szCs w:val="24"/>
        </w:rPr>
        <w:t xml:space="preserve">:     </w:t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Ing.</w:t>
      </w:r>
      <w:r w:rsidR="005A7F03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Josefem Havelkou, vedoucím odštěpného závodu </w:t>
      </w:r>
      <w:proofErr w:type="gramStart"/>
      <w:r>
        <w:rPr>
          <w:rFonts w:ascii="Arial" w:hAnsi="Arial" w:cs="Arial"/>
          <w:sz w:val="22"/>
          <w:szCs w:val="24"/>
        </w:rPr>
        <w:t>ODRA                              Týká</w:t>
      </w:r>
      <w:proofErr w:type="gramEnd"/>
      <w:r>
        <w:rPr>
          <w:rFonts w:ascii="Arial" w:hAnsi="Arial" w:cs="Arial"/>
          <w:sz w:val="22"/>
          <w:szCs w:val="24"/>
        </w:rPr>
        <w:t xml:space="preserve"> se:             </w:t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</w:t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Ostrava-Vítkovice, Sirotčí 1145/7, PSČ </w:t>
      </w:r>
      <w:proofErr w:type="gramStart"/>
      <w:r>
        <w:rPr>
          <w:rFonts w:ascii="Arial" w:hAnsi="Arial" w:cs="Arial"/>
          <w:sz w:val="22"/>
          <w:szCs w:val="24"/>
        </w:rPr>
        <w:t>703 86                                                     Pověřený</w:t>
      </w:r>
      <w:proofErr w:type="gramEnd"/>
      <w:r>
        <w:rPr>
          <w:rFonts w:ascii="Arial" w:hAnsi="Arial" w:cs="Arial"/>
          <w:sz w:val="22"/>
          <w:szCs w:val="24"/>
        </w:rPr>
        <w:t xml:space="preserve"> jednáním:   </w:t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Ing. J</w:t>
      </w:r>
      <w:r w:rsidR="001B20CA">
        <w:rPr>
          <w:rFonts w:ascii="Arial" w:hAnsi="Arial" w:cs="Arial"/>
          <w:sz w:val="22"/>
          <w:szCs w:val="24"/>
        </w:rPr>
        <w:t>osef Jašek</w:t>
      </w:r>
      <w:r>
        <w:rPr>
          <w:rFonts w:ascii="Arial" w:hAnsi="Arial" w:cs="Arial"/>
          <w:sz w:val="22"/>
          <w:szCs w:val="24"/>
        </w:rPr>
        <w:t xml:space="preserve"> vedoucí střediska Povrch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</w:t>
      </w:r>
      <w:r w:rsidR="0042523D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</w:t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00002739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proofErr w:type="gramStart"/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</w:r>
      <w:r w:rsidR="005A7F03"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>CZ00002739</w:t>
      </w:r>
      <w:proofErr w:type="gramEnd"/>
    </w:p>
    <w:p w:rsidR="000D004C" w:rsidRDefault="000D004C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r w:rsidR="005A7F03"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sjfywke</w:t>
      </w:r>
      <w:proofErr w:type="spellEnd"/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ČSOB, a. s. </w:t>
      </w:r>
    </w:p>
    <w:p w:rsidR="00A85D7A" w:rsidRDefault="00A85D7A" w:rsidP="00A85D7A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číslo </w:t>
      </w:r>
      <w:proofErr w:type="gramStart"/>
      <w:r>
        <w:rPr>
          <w:rFonts w:ascii="Arial" w:hAnsi="Arial" w:cs="Arial"/>
          <w:sz w:val="22"/>
          <w:szCs w:val="24"/>
        </w:rPr>
        <w:t>účtu 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5A7F03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409037423/0300</w:t>
      </w:r>
      <w:proofErr w:type="gramEnd"/>
    </w:p>
    <w:p w:rsidR="00A85D7A" w:rsidRDefault="00A85D7A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</w:t>
      </w:r>
      <w:r w:rsidR="00962A4A">
        <w:rPr>
          <w:rFonts w:ascii="Arial" w:hAnsi="Arial" w:cs="Arial"/>
          <w:sz w:val="22"/>
          <w:szCs w:val="24"/>
        </w:rPr>
        <w:t xml:space="preserve"> </w:t>
      </w:r>
      <w:r w:rsidR="005A7F03">
        <w:rPr>
          <w:rFonts w:ascii="Arial" w:hAnsi="Arial" w:cs="Arial"/>
          <w:sz w:val="22"/>
          <w:szCs w:val="24"/>
        </w:rPr>
        <w:tab/>
      </w:r>
      <w:proofErr w:type="gramStart"/>
      <w:r>
        <w:rPr>
          <w:rFonts w:ascii="Arial" w:hAnsi="Arial" w:cs="Arial"/>
          <w:sz w:val="22"/>
          <w:szCs w:val="24"/>
        </w:rPr>
        <w:t>Zapsaný  u Krajského</w:t>
      </w:r>
      <w:proofErr w:type="gramEnd"/>
      <w:r>
        <w:rPr>
          <w:rFonts w:ascii="Arial" w:hAnsi="Arial" w:cs="Arial"/>
          <w:sz w:val="22"/>
          <w:szCs w:val="24"/>
        </w:rPr>
        <w:t xml:space="preserve"> soudu v Ostravě, oddíl A X,  vložka 642 </w:t>
      </w:r>
    </w:p>
    <w:p w:rsidR="00024CA4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</w:t>
      </w:r>
      <w:r w:rsidR="00024CA4">
        <w:rPr>
          <w:rFonts w:cs="Arial"/>
          <w:spacing w:val="0"/>
        </w:rPr>
        <w:tab/>
      </w:r>
      <w:r w:rsidR="00024CA4">
        <w:rPr>
          <w:rFonts w:cs="Arial"/>
          <w:spacing w:val="0"/>
        </w:rPr>
        <w:tab/>
      </w:r>
      <w:r w:rsidR="005A7F03">
        <w:rPr>
          <w:rFonts w:cs="Arial"/>
          <w:spacing w:val="0"/>
        </w:rPr>
        <w:tab/>
      </w:r>
      <w:r w:rsidR="00024CA4">
        <w:rPr>
          <w:rFonts w:cs="Arial"/>
          <w:spacing w:val="0"/>
        </w:rPr>
        <w:t>Je plátce DPH</w:t>
      </w:r>
    </w:p>
    <w:p w:rsidR="00024CA4" w:rsidRPr="00D74458" w:rsidRDefault="00024CA4" w:rsidP="00024CA4">
      <w:pPr>
        <w:rPr>
          <w:rFonts w:ascii="Arial" w:hAnsi="Arial" w:cs="Arial"/>
          <w:sz w:val="22"/>
          <w:szCs w:val="22"/>
        </w:rPr>
      </w:pPr>
      <w:r w:rsidRPr="00D74458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pronajímate</w:t>
      </w:r>
      <w:r w:rsidRPr="00D74458">
        <w:rPr>
          <w:rFonts w:ascii="Arial" w:hAnsi="Arial" w:cs="Arial"/>
          <w:sz w:val="22"/>
          <w:szCs w:val="22"/>
        </w:rPr>
        <w:t xml:space="preserve">l“)   </w:t>
      </w:r>
    </w:p>
    <w:p w:rsidR="00024CA4" w:rsidRDefault="00024CA4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</w:p>
    <w:p w:rsidR="00C23EDC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     </w:t>
      </w:r>
      <w:r w:rsidR="00962A4A">
        <w:rPr>
          <w:rFonts w:cs="Arial"/>
          <w:spacing w:val="0"/>
        </w:rPr>
        <w:t xml:space="preserve"> </w:t>
      </w:r>
    </w:p>
    <w:p w:rsidR="0020674A" w:rsidRDefault="00024CA4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2. Nájemce</w:t>
      </w:r>
      <w:r w:rsidR="00A85D7A">
        <w:rPr>
          <w:rFonts w:cs="Arial"/>
          <w:spacing w:val="0"/>
        </w:rPr>
        <w:t xml:space="preserve">                                                                                             </w:t>
      </w:r>
    </w:p>
    <w:p w:rsidR="00024CA4" w:rsidRPr="00024CA4" w:rsidRDefault="00024CA4" w:rsidP="00024CA4">
      <w:pPr>
        <w:pStyle w:val="Nadpis2"/>
        <w:rPr>
          <w:rFonts w:ascii="Arial" w:hAnsi="Arial" w:cs="Arial"/>
          <w:b/>
          <w:sz w:val="22"/>
          <w:szCs w:val="22"/>
        </w:rPr>
      </w:pPr>
      <w:r w:rsidRPr="00024CA4">
        <w:rPr>
          <w:rFonts w:ascii="Arial" w:hAnsi="Arial" w:cs="Arial"/>
          <w:sz w:val="22"/>
          <w:szCs w:val="22"/>
        </w:rPr>
        <w:t>Obchodní firma:</w:t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b/>
          <w:sz w:val="22"/>
          <w:szCs w:val="22"/>
        </w:rPr>
        <w:t>AQUA – AGRO SERVIS, s.r.o.</w:t>
      </w:r>
    </w:p>
    <w:p w:rsidR="00024CA4" w:rsidRPr="00024CA4" w:rsidRDefault="00024CA4" w:rsidP="00024CA4">
      <w:pPr>
        <w:pStyle w:val="Nadpis2"/>
        <w:rPr>
          <w:rFonts w:ascii="Arial" w:hAnsi="Arial" w:cs="Arial"/>
          <w:sz w:val="22"/>
          <w:szCs w:val="22"/>
        </w:rPr>
      </w:pPr>
      <w:r w:rsidRPr="00024CA4">
        <w:rPr>
          <w:rFonts w:ascii="Arial" w:hAnsi="Arial" w:cs="Arial"/>
          <w:sz w:val="22"/>
          <w:szCs w:val="22"/>
        </w:rPr>
        <w:t>Sídlo:</w:t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proofErr w:type="gramStart"/>
      <w:r w:rsidRPr="00024CA4">
        <w:rPr>
          <w:rFonts w:ascii="Arial" w:hAnsi="Arial" w:cs="Arial"/>
          <w:sz w:val="22"/>
          <w:szCs w:val="22"/>
        </w:rPr>
        <w:t>Ostrava –Vítkovice</w:t>
      </w:r>
      <w:proofErr w:type="gramEnd"/>
      <w:r w:rsidRPr="00024CA4">
        <w:rPr>
          <w:rFonts w:ascii="Arial" w:hAnsi="Arial" w:cs="Arial"/>
          <w:sz w:val="22"/>
          <w:szCs w:val="22"/>
        </w:rPr>
        <w:t>, Sirotčí 1145/7, PSČ 703 00</w:t>
      </w:r>
    </w:p>
    <w:p w:rsidR="00024CA4" w:rsidRPr="00024CA4" w:rsidRDefault="00024CA4" w:rsidP="00024CA4">
      <w:pPr>
        <w:rPr>
          <w:rFonts w:ascii="Arial" w:hAnsi="Arial" w:cs="Arial"/>
          <w:sz w:val="22"/>
          <w:szCs w:val="22"/>
        </w:rPr>
      </w:pPr>
      <w:r w:rsidRPr="00024CA4">
        <w:rPr>
          <w:rFonts w:ascii="Arial" w:hAnsi="Arial" w:cs="Arial"/>
          <w:sz w:val="22"/>
          <w:szCs w:val="22"/>
        </w:rPr>
        <w:t>IČ</w:t>
      </w:r>
      <w:r w:rsidR="0042523D">
        <w:rPr>
          <w:rFonts w:ascii="Arial" w:hAnsi="Arial" w:cs="Arial"/>
          <w:sz w:val="22"/>
          <w:szCs w:val="22"/>
        </w:rPr>
        <w:t>O</w:t>
      </w:r>
      <w:r w:rsidRPr="00024CA4">
        <w:rPr>
          <w:rFonts w:ascii="Arial" w:hAnsi="Arial" w:cs="Arial"/>
          <w:sz w:val="22"/>
          <w:szCs w:val="22"/>
        </w:rPr>
        <w:t>:</w:t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  <w:t>25847155</w:t>
      </w:r>
    </w:p>
    <w:p w:rsidR="00024CA4" w:rsidRDefault="00024CA4" w:rsidP="00024CA4">
      <w:pPr>
        <w:rPr>
          <w:rFonts w:ascii="Arial" w:hAnsi="Arial" w:cs="Arial"/>
          <w:sz w:val="22"/>
          <w:szCs w:val="22"/>
        </w:rPr>
      </w:pPr>
      <w:r w:rsidRPr="00024CA4">
        <w:rPr>
          <w:rFonts w:ascii="Arial" w:hAnsi="Arial" w:cs="Arial"/>
          <w:sz w:val="22"/>
          <w:szCs w:val="22"/>
        </w:rPr>
        <w:t>DIČ:</w:t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  <w:t>CZ25847155</w:t>
      </w:r>
    </w:p>
    <w:p w:rsidR="007248B9" w:rsidRPr="007248B9" w:rsidRDefault="007248B9" w:rsidP="00024CA4">
      <w:pPr>
        <w:rPr>
          <w:rFonts w:ascii="Arial" w:hAnsi="Arial" w:cs="Arial"/>
          <w:sz w:val="22"/>
          <w:szCs w:val="22"/>
        </w:rPr>
      </w:pPr>
      <w:r w:rsidRPr="007248B9">
        <w:rPr>
          <w:rFonts w:ascii="Arial" w:hAnsi="Arial" w:cs="Arial"/>
          <w:sz w:val="22"/>
          <w:szCs w:val="22"/>
        </w:rPr>
        <w:t>ID datové schránky:</w:t>
      </w:r>
      <w:r w:rsidRPr="007248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248B9">
        <w:rPr>
          <w:rFonts w:ascii="Arial" w:hAnsi="Arial" w:cs="Arial"/>
          <w:sz w:val="22"/>
          <w:szCs w:val="22"/>
        </w:rPr>
        <w:t>54vmx39</w:t>
      </w:r>
    </w:p>
    <w:p w:rsidR="00024CA4" w:rsidRPr="00024CA4" w:rsidRDefault="00024CA4" w:rsidP="00024CA4">
      <w:pPr>
        <w:rPr>
          <w:rFonts w:ascii="Arial" w:hAnsi="Arial" w:cs="Arial"/>
          <w:sz w:val="22"/>
          <w:szCs w:val="22"/>
        </w:rPr>
      </w:pPr>
      <w:r w:rsidRPr="00024CA4">
        <w:rPr>
          <w:rFonts w:ascii="Arial" w:hAnsi="Arial" w:cs="Arial"/>
          <w:sz w:val="22"/>
          <w:szCs w:val="22"/>
        </w:rPr>
        <w:t>Zapsaná u Krajského soudu v Ostravě, oddíl C, vložka 21475</w:t>
      </w:r>
    </w:p>
    <w:p w:rsidR="00024CA4" w:rsidRPr="00024CA4" w:rsidRDefault="00024CA4" w:rsidP="00024CA4">
      <w:pPr>
        <w:rPr>
          <w:rFonts w:ascii="Arial" w:hAnsi="Arial" w:cs="Arial"/>
          <w:sz w:val="22"/>
          <w:szCs w:val="22"/>
        </w:rPr>
      </w:pPr>
      <w:r w:rsidRPr="00024CA4">
        <w:rPr>
          <w:rFonts w:ascii="Arial" w:hAnsi="Arial" w:cs="Arial"/>
          <w:sz w:val="22"/>
          <w:szCs w:val="22"/>
        </w:rPr>
        <w:t>Zastoupená:</w:t>
      </w:r>
      <w:r w:rsidRPr="00024CA4"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24CA4">
        <w:rPr>
          <w:rFonts w:ascii="Arial" w:hAnsi="Arial" w:cs="Arial"/>
          <w:sz w:val="22"/>
          <w:szCs w:val="22"/>
        </w:rPr>
        <w:t xml:space="preserve">Ing. Andreou Markovou, jednatelkou </w:t>
      </w:r>
    </w:p>
    <w:p w:rsidR="00024CA4" w:rsidRPr="00024CA4" w:rsidRDefault="00024CA4" w:rsidP="00024CA4">
      <w:pPr>
        <w:ind w:left="2265" w:firstLine="567"/>
        <w:rPr>
          <w:rFonts w:ascii="Arial" w:hAnsi="Arial" w:cs="Arial"/>
          <w:sz w:val="22"/>
          <w:szCs w:val="22"/>
        </w:rPr>
      </w:pPr>
      <w:r w:rsidRPr="00024CA4">
        <w:rPr>
          <w:rFonts w:ascii="Arial" w:hAnsi="Arial" w:cs="Arial"/>
          <w:sz w:val="22"/>
          <w:szCs w:val="22"/>
        </w:rPr>
        <w:t>Je plátcem DPH</w:t>
      </w:r>
    </w:p>
    <w:p w:rsidR="00024CA4" w:rsidRPr="00D74458" w:rsidRDefault="00024CA4" w:rsidP="00024CA4">
      <w:pPr>
        <w:rPr>
          <w:rFonts w:ascii="Arial" w:hAnsi="Arial" w:cs="Arial"/>
          <w:sz w:val="22"/>
          <w:szCs w:val="22"/>
        </w:rPr>
      </w:pPr>
      <w:r w:rsidRPr="00D74458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nájemce</w:t>
      </w:r>
      <w:r w:rsidRPr="00D74458">
        <w:rPr>
          <w:rFonts w:ascii="Arial" w:hAnsi="Arial" w:cs="Arial"/>
          <w:sz w:val="22"/>
          <w:szCs w:val="22"/>
        </w:rPr>
        <w:t xml:space="preserve">“)   </w:t>
      </w:r>
    </w:p>
    <w:p w:rsidR="00582209" w:rsidRPr="00024CA4" w:rsidRDefault="00582209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2"/>
        </w:rPr>
      </w:pPr>
    </w:p>
    <w:p w:rsidR="00C23EDC" w:rsidRDefault="00C23EDC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</w:p>
    <w:p w:rsidR="00A85D7A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ke změně Čl. V. Cena nájmu</w:t>
      </w:r>
      <w:r w:rsidRPr="00000AE8">
        <w:rPr>
          <w:rFonts w:ascii="Arial" w:hAnsi="Arial" w:cs="Arial"/>
          <w:bCs/>
          <w:sz w:val="22"/>
          <w:szCs w:val="24"/>
        </w:rPr>
        <w:t xml:space="preserve"> </w:t>
      </w:r>
      <w:r>
        <w:rPr>
          <w:rFonts w:ascii="Arial" w:hAnsi="Arial" w:cs="Arial"/>
          <w:bCs/>
          <w:sz w:val="22"/>
          <w:szCs w:val="24"/>
        </w:rPr>
        <w:t xml:space="preserve">a doplnění č. VII. Závěrečná ustanovení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303DF5" w:rsidRDefault="00303DF5" w:rsidP="00303DF5">
      <w:pPr>
        <w:pStyle w:val="Nadpis3"/>
        <w:jc w:val="both"/>
      </w:pPr>
    </w:p>
    <w:p w:rsidR="00371EB0" w:rsidRDefault="00371EB0" w:rsidP="0058220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71EB0" w:rsidRDefault="00371EB0" w:rsidP="0058220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F7E35" w:rsidRDefault="00DF7E35" w:rsidP="0058220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F7E35" w:rsidRDefault="00DF7E35" w:rsidP="0058220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30FA8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130FA8">
        <w:rPr>
          <w:rFonts w:ascii="Arial" w:hAnsi="Arial" w:cs="Arial"/>
          <w:b/>
          <w:sz w:val="22"/>
          <w:szCs w:val="22"/>
        </w:rPr>
        <w:t xml:space="preserve"> </w:t>
      </w:r>
      <w:r w:rsidR="00E57AA9">
        <w:rPr>
          <w:rFonts w:ascii="Arial" w:hAnsi="Arial" w:cs="Arial"/>
          <w:b/>
          <w:sz w:val="22"/>
          <w:szCs w:val="22"/>
        </w:rPr>
        <w:t>- bod 1</w:t>
      </w:r>
      <w:r>
        <w:rPr>
          <w:rFonts w:ascii="Arial" w:hAnsi="Arial" w:cs="Arial"/>
          <w:b/>
          <w:sz w:val="22"/>
          <w:szCs w:val="22"/>
        </w:rPr>
        <w:t xml:space="preserve"> 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D871C0" w:rsidRDefault="00F71FF7" w:rsidP="00F71FF7">
      <w:pPr>
        <w:ind w:left="708" w:hanging="288"/>
        <w:jc w:val="both"/>
      </w:pPr>
      <w:r>
        <w:rPr>
          <w:rFonts w:ascii="Arial" w:hAnsi="Arial" w:cs="Arial"/>
          <w:sz w:val="22"/>
          <w:szCs w:val="22"/>
        </w:rPr>
        <w:t>1.</w:t>
      </w:r>
      <w:r w:rsidR="00D871C0">
        <w:rPr>
          <w:rFonts w:ascii="Arial" w:hAnsi="Arial" w:cs="Arial"/>
          <w:b/>
          <w:sz w:val="22"/>
          <w:szCs w:val="22"/>
        </w:rPr>
        <w:tab/>
      </w:r>
      <w:r w:rsidR="00D871C0">
        <w:rPr>
          <w:rFonts w:ascii="Arial" w:hAnsi="Arial" w:cs="Arial"/>
          <w:sz w:val="22"/>
          <w:szCs w:val="22"/>
        </w:rPr>
        <w:t xml:space="preserve">Nájemce zaplatí pronajímateli za pronájem </w:t>
      </w:r>
      <w:r w:rsidR="00BC4C19">
        <w:rPr>
          <w:rFonts w:ascii="Arial" w:hAnsi="Arial" w:cs="Arial"/>
          <w:sz w:val="22"/>
          <w:szCs w:val="22"/>
        </w:rPr>
        <w:t>předmětu nájmu včetně služeb</w:t>
      </w:r>
      <w:r w:rsidR="00C23ED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871C0">
        <w:rPr>
          <w:rFonts w:ascii="Arial" w:hAnsi="Arial" w:cs="Arial"/>
          <w:sz w:val="22"/>
          <w:szCs w:val="22"/>
        </w:rPr>
        <w:t xml:space="preserve">částku </w:t>
      </w:r>
      <w:r w:rsidR="00073CC8">
        <w:rPr>
          <w:rFonts w:ascii="Arial" w:hAnsi="Arial" w:cs="Arial"/>
          <w:sz w:val="22"/>
          <w:szCs w:val="22"/>
        </w:rPr>
        <w:t xml:space="preserve">                     </w:t>
      </w:r>
      <w:r w:rsidR="00BE14A2" w:rsidRPr="00BE14A2">
        <w:rPr>
          <w:rFonts w:ascii="Arial" w:hAnsi="Arial" w:cs="Arial"/>
          <w:b/>
          <w:sz w:val="22"/>
          <w:szCs w:val="22"/>
        </w:rPr>
        <w:t>119 640,-</w:t>
      </w:r>
      <w:proofErr w:type="gramEnd"/>
      <w:r w:rsidR="00073CC8" w:rsidRPr="00BE14A2">
        <w:rPr>
          <w:rFonts w:ascii="Arial" w:hAnsi="Arial" w:cs="Arial"/>
          <w:b/>
          <w:sz w:val="22"/>
          <w:szCs w:val="22"/>
        </w:rPr>
        <w:t xml:space="preserve"> </w:t>
      </w:r>
      <w:r w:rsidR="00FC4D24" w:rsidRPr="00BE14A2">
        <w:rPr>
          <w:rFonts w:ascii="Arial" w:hAnsi="Arial" w:cs="Arial"/>
          <w:b/>
          <w:sz w:val="22"/>
          <w:szCs w:val="22"/>
        </w:rPr>
        <w:t xml:space="preserve"> </w:t>
      </w:r>
      <w:r w:rsidR="00D871C0" w:rsidRPr="00BE14A2">
        <w:rPr>
          <w:rFonts w:ascii="Arial" w:hAnsi="Arial" w:cs="Arial"/>
          <w:b/>
          <w:sz w:val="22"/>
          <w:szCs w:val="22"/>
        </w:rPr>
        <w:t>Kč</w:t>
      </w:r>
      <w:r w:rsidR="00D871C0">
        <w:rPr>
          <w:rFonts w:ascii="Arial" w:hAnsi="Arial" w:cs="Arial"/>
          <w:sz w:val="22"/>
          <w:szCs w:val="22"/>
        </w:rPr>
        <w:t xml:space="preserve"> ročně</w:t>
      </w:r>
      <w:r w:rsidR="00A273A2">
        <w:rPr>
          <w:rFonts w:ascii="Arial" w:hAnsi="Arial" w:cs="Arial"/>
          <w:sz w:val="22"/>
          <w:szCs w:val="22"/>
        </w:rPr>
        <w:t xml:space="preserve"> </w:t>
      </w:r>
      <w:r w:rsidR="00D070E8">
        <w:rPr>
          <w:rFonts w:ascii="Arial" w:hAnsi="Arial" w:cs="Arial"/>
          <w:sz w:val="22"/>
          <w:szCs w:val="22"/>
        </w:rPr>
        <w:t xml:space="preserve">bez DPH </w:t>
      </w:r>
      <w:r w:rsidR="00D871C0">
        <w:rPr>
          <w:rFonts w:ascii="Arial" w:hAnsi="Arial" w:cs="Arial"/>
          <w:sz w:val="22"/>
          <w:szCs w:val="22"/>
        </w:rPr>
        <w:t>(daň z přidané hodnoty bude fakturována ve výši a sazbě dle obecně závazných předpisů platných v okamžiku zdanitelného plnění), roz</w:t>
      </w:r>
      <w:r w:rsidR="008B4FA6">
        <w:rPr>
          <w:rFonts w:ascii="Arial" w:hAnsi="Arial" w:cs="Arial"/>
          <w:sz w:val="22"/>
          <w:szCs w:val="22"/>
        </w:rPr>
        <w:t xml:space="preserve">počteno do měsíčních </w:t>
      </w:r>
      <w:r w:rsidR="00BC4C19">
        <w:rPr>
          <w:rFonts w:ascii="Arial" w:hAnsi="Arial" w:cs="Arial"/>
          <w:sz w:val="22"/>
          <w:szCs w:val="22"/>
        </w:rPr>
        <w:t>plateb</w:t>
      </w:r>
      <w:r w:rsidR="008B4FA6">
        <w:rPr>
          <w:rFonts w:ascii="Arial" w:hAnsi="Arial" w:cs="Arial"/>
          <w:sz w:val="22"/>
          <w:szCs w:val="22"/>
        </w:rPr>
        <w:t xml:space="preserve"> á </w:t>
      </w:r>
      <w:r w:rsidR="00BE14A2">
        <w:rPr>
          <w:rFonts w:ascii="Arial" w:hAnsi="Arial" w:cs="Arial"/>
          <w:sz w:val="22"/>
          <w:szCs w:val="22"/>
        </w:rPr>
        <w:t>9 970,-</w:t>
      </w:r>
      <w:r w:rsidR="00D871C0">
        <w:rPr>
          <w:rFonts w:ascii="Arial" w:hAnsi="Arial" w:cs="Arial"/>
          <w:sz w:val="22"/>
          <w:szCs w:val="22"/>
        </w:rPr>
        <w:t xml:space="preserve"> Kč + </w:t>
      </w:r>
      <w:r w:rsidR="00A273A2">
        <w:rPr>
          <w:rFonts w:ascii="Arial" w:hAnsi="Arial" w:cs="Arial"/>
          <w:sz w:val="22"/>
          <w:szCs w:val="22"/>
        </w:rPr>
        <w:t>platba za dodávku tepelné energie dle přílohy</w:t>
      </w:r>
      <w:r w:rsidR="00D070E8">
        <w:rPr>
          <w:rFonts w:ascii="Arial" w:hAnsi="Arial" w:cs="Arial"/>
          <w:sz w:val="22"/>
          <w:szCs w:val="22"/>
        </w:rPr>
        <w:t xml:space="preserve"> </w:t>
      </w:r>
      <w:r w:rsidR="00A273A2">
        <w:rPr>
          <w:rFonts w:ascii="Arial" w:hAnsi="Arial" w:cs="Arial"/>
          <w:sz w:val="22"/>
          <w:szCs w:val="22"/>
        </w:rPr>
        <w:t xml:space="preserve">č. 4 + </w:t>
      </w:r>
      <w:r w:rsidR="00D871C0">
        <w:rPr>
          <w:rFonts w:ascii="Arial" w:hAnsi="Arial" w:cs="Arial"/>
          <w:sz w:val="22"/>
          <w:szCs w:val="22"/>
        </w:rPr>
        <w:t>příslušná výše DPH. Specifikace cen</w:t>
      </w:r>
      <w:r w:rsidR="00D2662C">
        <w:rPr>
          <w:rFonts w:ascii="Arial" w:hAnsi="Arial" w:cs="Arial"/>
          <w:sz w:val="22"/>
          <w:szCs w:val="22"/>
        </w:rPr>
        <w:t xml:space="preserve">y pronájmu a dodávaných služeb </w:t>
      </w:r>
      <w:r w:rsidR="00D871C0">
        <w:rPr>
          <w:rFonts w:ascii="Arial" w:hAnsi="Arial" w:cs="Arial"/>
          <w:sz w:val="22"/>
          <w:szCs w:val="22"/>
        </w:rPr>
        <w:t>je uvedena v níže uvedené v hodnotové tabulce</w:t>
      </w:r>
      <w:r w:rsidR="00D2662C">
        <w:rPr>
          <w:rFonts w:ascii="Arial" w:hAnsi="Arial" w:cs="Arial"/>
          <w:sz w:val="22"/>
          <w:szCs w:val="22"/>
        </w:rPr>
        <w:t>.</w:t>
      </w:r>
      <w:r w:rsidR="00D871C0">
        <w:t xml:space="preserve">    </w:t>
      </w:r>
    </w:p>
    <w:p w:rsidR="00FF4251" w:rsidRDefault="0042523D" w:rsidP="00FC4D24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  <w:bookmarkStart w:id="1" w:name="_MON_1418804204"/>
      <w:bookmarkStart w:id="2" w:name="_MON_1418807322"/>
      <w:bookmarkStart w:id="3" w:name="_MON_1418808253"/>
      <w:bookmarkStart w:id="4" w:name="_MON_1418809125"/>
      <w:bookmarkStart w:id="5" w:name="_MON_1419064982"/>
      <w:bookmarkStart w:id="6" w:name="_MON_1423483662"/>
      <w:bookmarkStart w:id="7" w:name="_MON_1434182363"/>
      <w:bookmarkStart w:id="8" w:name="_MON_1434182941"/>
      <w:bookmarkStart w:id="9" w:name="_MON_1434183017"/>
      <w:bookmarkStart w:id="10" w:name="_MON_1439008589"/>
      <w:bookmarkStart w:id="11" w:name="_MON_1443250620"/>
      <w:bookmarkStart w:id="12" w:name="_MON_1364363048"/>
      <w:bookmarkStart w:id="13" w:name="_MON_1364808414"/>
      <w:bookmarkStart w:id="14" w:name="_MON_1364812375"/>
      <w:bookmarkStart w:id="15" w:name="_MON_1364812410"/>
      <w:bookmarkStart w:id="16" w:name="_MON_1364812421"/>
      <w:bookmarkStart w:id="17" w:name="_MON_1364812429"/>
      <w:bookmarkStart w:id="18" w:name="_MON_1364812444"/>
      <w:bookmarkStart w:id="19" w:name="_MON_1364885886"/>
      <w:bookmarkStart w:id="20" w:name="_MON_1364886298"/>
      <w:bookmarkStart w:id="21" w:name="_MON_136678462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Arial" w:hAnsi="Arial" w:cs="Arial"/>
          <w:sz w:val="18"/>
          <w:szCs w:val="18"/>
        </w:rPr>
        <w:t xml:space="preserve">                </w:t>
      </w:r>
    </w:p>
    <w:p w:rsidR="0042523D" w:rsidRDefault="00FF4251" w:rsidP="00FC4D24">
      <w:pPr>
        <w:tabs>
          <w:tab w:val="left" w:pos="3960"/>
        </w:tabs>
        <w:ind w:hanging="180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              </w:t>
      </w:r>
      <w:r>
        <w:rPr>
          <w:rFonts w:ascii="Arial" w:hAnsi="Arial" w:cs="Arial"/>
          <w:sz w:val="18"/>
          <w:szCs w:val="18"/>
        </w:rPr>
        <w:br/>
        <w:t xml:space="preserve">     </w:t>
      </w:r>
      <w:bookmarkStart w:id="22" w:name="_MON_1364117395"/>
      <w:bookmarkEnd w:id="22"/>
      <w:r w:rsidRPr="00EC1AF8">
        <w:rPr>
          <w:rFonts w:ascii="Arial" w:hAnsi="Arial" w:cs="Arial"/>
          <w:sz w:val="18"/>
          <w:szCs w:val="18"/>
        </w:rPr>
        <w:object w:dxaOrig="8061" w:dyaOrig="2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114pt" o:ole="">
            <v:imagedata r:id="rId8" o:title=""/>
          </v:shape>
          <o:OLEObject Type="Embed" ProgID="Excel.Sheet.8" ShapeID="_x0000_i1025" DrawAspect="Content" ObjectID="_1546162674" r:id="rId9"/>
        </w:object>
      </w:r>
      <w:r w:rsidR="0042523D">
        <w:rPr>
          <w:rFonts w:ascii="Arial" w:hAnsi="Arial" w:cs="Arial"/>
          <w:sz w:val="18"/>
          <w:szCs w:val="18"/>
        </w:rPr>
        <w:t xml:space="preserve">  </w:t>
      </w:r>
    </w:p>
    <w:p w:rsidR="0042523D" w:rsidRDefault="007248B9" w:rsidP="0042523D">
      <w:pPr>
        <w:tabs>
          <w:tab w:val="left" w:pos="3960"/>
        </w:tabs>
        <w:ind w:left="426" w:hanging="6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523D"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 w:rsidR="0042523D">
        <w:rPr>
          <w:rFonts w:ascii="Arial" w:hAnsi="Arial" w:cs="Arial"/>
          <w:sz w:val="22"/>
          <w:szCs w:val="22"/>
        </w:rPr>
        <w:t xml:space="preserve">       podmínkami dodávky tepla</w:t>
      </w:r>
      <w:r w:rsidR="0042523D" w:rsidRPr="00BB4CE9">
        <w:rPr>
          <w:rFonts w:ascii="Arial" w:hAnsi="Arial" w:cs="Arial"/>
          <w:sz w:val="22"/>
          <w:szCs w:val="22"/>
        </w:rPr>
        <w:t xml:space="preserve"> a „Cenou a způsobem placení za dodávku tepla“, které tvoří </w:t>
      </w:r>
      <w:r w:rsidR="0042523D">
        <w:rPr>
          <w:rFonts w:ascii="Arial" w:hAnsi="Arial" w:cs="Arial"/>
          <w:sz w:val="22"/>
          <w:szCs w:val="22"/>
        </w:rPr>
        <w:t xml:space="preserve">       </w:t>
      </w:r>
      <w:r w:rsidR="0042523D" w:rsidRPr="00BB4CE9">
        <w:rPr>
          <w:rFonts w:ascii="Arial" w:hAnsi="Arial" w:cs="Arial"/>
          <w:sz w:val="22"/>
          <w:szCs w:val="22"/>
        </w:rPr>
        <w:t xml:space="preserve">samostatné přílohy </w:t>
      </w:r>
      <w:proofErr w:type="gramStart"/>
      <w:r w:rsidR="0042523D" w:rsidRPr="00BB4CE9">
        <w:rPr>
          <w:rFonts w:ascii="Arial" w:hAnsi="Arial" w:cs="Arial"/>
          <w:sz w:val="22"/>
          <w:szCs w:val="22"/>
        </w:rPr>
        <w:t>č.</w:t>
      </w:r>
      <w:r w:rsidR="00B80D53">
        <w:rPr>
          <w:rFonts w:ascii="Arial" w:hAnsi="Arial" w:cs="Arial"/>
          <w:sz w:val="22"/>
          <w:szCs w:val="22"/>
        </w:rPr>
        <w:t>3</w:t>
      </w:r>
      <w:r w:rsidR="0042523D" w:rsidRPr="00BB4CE9">
        <w:rPr>
          <w:rFonts w:ascii="Arial" w:hAnsi="Arial" w:cs="Arial"/>
          <w:sz w:val="22"/>
          <w:szCs w:val="22"/>
        </w:rPr>
        <w:t xml:space="preserve"> a č.</w:t>
      </w:r>
      <w:proofErr w:type="gramEnd"/>
      <w:r w:rsidR="0042523D" w:rsidRPr="00BB4CE9">
        <w:rPr>
          <w:rFonts w:ascii="Arial" w:hAnsi="Arial" w:cs="Arial"/>
          <w:sz w:val="22"/>
          <w:szCs w:val="22"/>
        </w:rPr>
        <w:t xml:space="preserve"> </w:t>
      </w:r>
      <w:r w:rsidR="00B80D53">
        <w:rPr>
          <w:rFonts w:ascii="Arial" w:hAnsi="Arial" w:cs="Arial"/>
          <w:sz w:val="22"/>
          <w:szCs w:val="22"/>
        </w:rPr>
        <w:t xml:space="preserve">4 </w:t>
      </w:r>
      <w:r w:rsidR="0042523D" w:rsidRPr="00BB4CE9">
        <w:rPr>
          <w:rFonts w:ascii="Arial" w:hAnsi="Arial" w:cs="Arial"/>
          <w:sz w:val="22"/>
          <w:szCs w:val="22"/>
        </w:rPr>
        <w:t>této smlouvy.</w:t>
      </w:r>
      <w:r w:rsidR="0042523D">
        <w:rPr>
          <w:rFonts w:ascii="Arial" w:hAnsi="Arial" w:cs="Arial"/>
          <w:sz w:val="22"/>
          <w:szCs w:val="22"/>
        </w:rPr>
        <w:t xml:space="preserve"> Pro každý kalendářní rok bude vypracována 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nová příloha č. </w:t>
      </w:r>
      <w:r w:rsidR="00B80D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FF4251" w:rsidRDefault="00FF4251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FF4251" w:rsidRDefault="00FF4251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42523D" w:rsidRDefault="0042523D" w:rsidP="0042523D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</w:t>
      </w:r>
      <w:r>
        <w:rPr>
          <w:b/>
          <w:bCs/>
        </w:rPr>
        <w:t>II</w:t>
      </w:r>
      <w:r w:rsidRPr="0043054B">
        <w:rPr>
          <w:b/>
          <w:bCs/>
        </w:rPr>
        <w:t xml:space="preserve">. </w:t>
      </w:r>
      <w:r w:rsidR="00660991">
        <w:rPr>
          <w:b/>
          <w:bCs/>
        </w:rPr>
        <w:t xml:space="preserve">Závěrečná ustanovení </w:t>
      </w:r>
      <w:r>
        <w:rPr>
          <w:b/>
          <w:bCs/>
        </w:rPr>
        <w:t xml:space="preserve">se doplňuje o bod 9: </w:t>
      </w:r>
    </w:p>
    <w:p w:rsidR="0042523D" w:rsidRDefault="0042523D" w:rsidP="0042523D">
      <w:pPr>
        <w:pStyle w:val="Textdopisu"/>
        <w:ind w:firstLine="0"/>
        <w:rPr>
          <w:b/>
          <w:bCs/>
        </w:rPr>
      </w:pPr>
    </w:p>
    <w:p w:rsidR="0042523D" w:rsidRPr="0042523D" w:rsidRDefault="0042523D" w:rsidP="0042523D">
      <w:pPr>
        <w:pStyle w:val="Zkladntext2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2523D">
        <w:rPr>
          <w:rFonts w:ascii="Arial" w:hAnsi="Arial" w:cs="Arial"/>
          <w:sz w:val="22"/>
          <w:szCs w:val="22"/>
        </w:rPr>
        <w:t xml:space="preserve">Skutečnosti uvedené v této smlouvě nepovažují smluvní strany za důvěrné a udělují svolení k jejich užití a zveřejnění bez dalších podmínek. Nájemce bere na vědomí, že tato smlouva, včetně případných dodatků, bude pronajímatelem zveřejněna v registru smluv dle zákona č. 340/2015 Sb., v platném znění. </w:t>
      </w:r>
    </w:p>
    <w:p w:rsidR="00DF7E35" w:rsidRPr="0042523D" w:rsidRDefault="00DF7E35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F71FF7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0D004C" w:rsidRDefault="000D004C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F71FF7" w:rsidRDefault="009B7707" w:rsidP="00F71F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FC4D24">
        <w:rPr>
          <w:rFonts w:ascii="Arial" w:hAnsi="Arial" w:cs="Arial"/>
          <w:sz w:val="22"/>
        </w:rPr>
        <w:t xml:space="preserve">   1.</w:t>
      </w:r>
      <w:r w:rsidR="00FC4D24">
        <w:rPr>
          <w:rFonts w:ascii="Arial" w:hAnsi="Arial" w:cs="Arial"/>
          <w:sz w:val="22"/>
        </w:rPr>
        <w:tab/>
      </w:r>
      <w:r w:rsidR="00F71FF7">
        <w:rPr>
          <w:rFonts w:ascii="Arial" w:hAnsi="Arial" w:cs="Arial"/>
          <w:sz w:val="22"/>
        </w:rPr>
        <w:t>V ostatním se předmětná smlouva nemění a zůstává v platnosti.</w:t>
      </w:r>
    </w:p>
    <w:p w:rsidR="00F71FF7" w:rsidRDefault="009B7707" w:rsidP="00F71F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FC4D24">
        <w:rPr>
          <w:rFonts w:ascii="Arial" w:hAnsi="Arial" w:cs="Arial"/>
          <w:sz w:val="22"/>
        </w:rPr>
        <w:t xml:space="preserve">   2.</w:t>
      </w:r>
      <w:r w:rsidR="00FC4D24">
        <w:rPr>
          <w:rFonts w:ascii="Arial" w:hAnsi="Arial" w:cs="Arial"/>
          <w:sz w:val="22"/>
        </w:rPr>
        <w:tab/>
      </w:r>
      <w:r w:rsidR="00F71FF7">
        <w:rPr>
          <w:rFonts w:ascii="Arial" w:hAnsi="Arial" w:cs="Arial"/>
          <w:sz w:val="22"/>
        </w:rPr>
        <w:t xml:space="preserve">Tento dodatek nabývá platnosti dnem jeho podpisu oběma smluvními stranami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br/>
        <w:t xml:space="preserve">        </w:t>
      </w:r>
      <w:r w:rsidR="00FC4D24">
        <w:rPr>
          <w:rFonts w:ascii="Arial" w:hAnsi="Arial" w:cs="Arial"/>
          <w:sz w:val="22"/>
        </w:rPr>
        <w:tab/>
      </w:r>
      <w:r w:rsidR="00F71FF7">
        <w:rPr>
          <w:rFonts w:ascii="Arial" w:hAnsi="Arial" w:cs="Arial"/>
          <w:sz w:val="22"/>
        </w:rPr>
        <w:t xml:space="preserve">s účinností  od </w:t>
      </w:r>
      <w:proofErr w:type="gramStart"/>
      <w:r w:rsidR="00073CC8">
        <w:rPr>
          <w:rFonts w:ascii="Arial" w:hAnsi="Arial" w:cs="Arial"/>
          <w:b/>
          <w:bCs/>
          <w:sz w:val="22"/>
        </w:rPr>
        <w:t>1.</w:t>
      </w:r>
      <w:r w:rsidR="0042523D">
        <w:rPr>
          <w:rFonts w:ascii="Arial" w:hAnsi="Arial" w:cs="Arial"/>
          <w:b/>
          <w:bCs/>
          <w:sz w:val="22"/>
        </w:rPr>
        <w:t>1</w:t>
      </w:r>
      <w:r w:rsidR="00073CC8">
        <w:rPr>
          <w:rFonts w:ascii="Arial" w:hAnsi="Arial" w:cs="Arial"/>
          <w:b/>
          <w:bCs/>
          <w:sz w:val="22"/>
        </w:rPr>
        <w:t>.</w:t>
      </w:r>
      <w:r w:rsidR="00F71FF7">
        <w:rPr>
          <w:rFonts w:ascii="Arial" w:hAnsi="Arial" w:cs="Arial"/>
          <w:b/>
          <w:bCs/>
          <w:sz w:val="22"/>
        </w:rPr>
        <w:t>201</w:t>
      </w:r>
      <w:r w:rsidR="0042523D">
        <w:rPr>
          <w:rFonts w:ascii="Arial" w:hAnsi="Arial" w:cs="Arial"/>
          <w:b/>
          <w:bCs/>
          <w:sz w:val="22"/>
        </w:rPr>
        <w:t>7</w:t>
      </w:r>
      <w:proofErr w:type="gramEnd"/>
      <w:r w:rsidR="00F71FF7">
        <w:rPr>
          <w:rFonts w:ascii="Arial" w:hAnsi="Arial" w:cs="Arial"/>
          <w:b/>
          <w:bCs/>
          <w:sz w:val="22"/>
        </w:rPr>
        <w:t>.</w:t>
      </w:r>
    </w:p>
    <w:p w:rsidR="000E5A9B" w:rsidRDefault="00FC4D24" w:rsidP="00FC4D24">
      <w:pPr>
        <w:ind w:left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3.</w:t>
      </w:r>
      <w:r>
        <w:rPr>
          <w:rFonts w:ascii="Arial" w:hAnsi="Arial" w:cs="Arial"/>
          <w:sz w:val="22"/>
        </w:rPr>
        <w:tab/>
      </w:r>
      <w:r w:rsidR="00073CC8">
        <w:rPr>
          <w:rFonts w:ascii="Arial" w:hAnsi="Arial" w:cs="Arial"/>
          <w:sz w:val="22"/>
        </w:rPr>
        <w:t xml:space="preserve">Tento dodatek je vyhotoven </w:t>
      </w:r>
      <w:r w:rsidR="00F71FF7">
        <w:rPr>
          <w:rFonts w:ascii="Arial" w:hAnsi="Arial" w:cs="Arial"/>
          <w:sz w:val="22"/>
        </w:rPr>
        <w:t xml:space="preserve">ve 4 vyhotoveních, s platností originálu, z nichž </w:t>
      </w:r>
      <w:r w:rsidR="009B7707">
        <w:rPr>
          <w:rFonts w:ascii="Arial" w:hAnsi="Arial" w:cs="Arial"/>
          <w:sz w:val="22"/>
        </w:rPr>
        <w:t xml:space="preserve">  </w:t>
      </w:r>
      <w:r w:rsidR="009B7707">
        <w:rPr>
          <w:rFonts w:ascii="Arial" w:hAnsi="Arial" w:cs="Arial"/>
          <w:sz w:val="22"/>
        </w:rPr>
        <w:br/>
        <w:t xml:space="preserve">      </w:t>
      </w:r>
      <w:r>
        <w:rPr>
          <w:rFonts w:ascii="Arial" w:hAnsi="Arial" w:cs="Arial"/>
          <w:sz w:val="22"/>
        </w:rPr>
        <w:tab/>
      </w:r>
      <w:proofErr w:type="gramStart"/>
      <w:r w:rsidR="00F71FF7">
        <w:rPr>
          <w:rFonts w:ascii="Arial" w:hAnsi="Arial" w:cs="Arial"/>
          <w:sz w:val="22"/>
        </w:rPr>
        <w:t>pronajímatel  obdrží</w:t>
      </w:r>
      <w:proofErr w:type="gramEnd"/>
      <w:r w:rsidR="00F71FF7">
        <w:rPr>
          <w:rFonts w:ascii="Arial" w:hAnsi="Arial" w:cs="Arial"/>
          <w:sz w:val="22"/>
        </w:rPr>
        <w:t xml:space="preserve"> 3 výtisky a nájemce 1 výtisk tohoto dodatku.</w:t>
      </w:r>
    </w:p>
    <w:p w:rsidR="00DF7E35" w:rsidRDefault="00DF7E35" w:rsidP="00FC4D24">
      <w:pPr>
        <w:ind w:left="120"/>
        <w:jc w:val="both"/>
        <w:rPr>
          <w:rFonts w:ascii="Arial" w:hAnsi="Arial" w:cs="Arial"/>
          <w:sz w:val="22"/>
          <w:szCs w:val="22"/>
        </w:rPr>
      </w:pPr>
    </w:p>
    <w:p w:rsidR="00DF7E35" w:rsidRDefault="00DF7E35" w:rsidP="00FC4D24">
      <w:pPr>
        <w:ind w:left="120"/>
        <w:jc w:val="both"/>
        <w:rPr>
          <w:rFonts w:ascii="Arial" w:hAnsi="Arial" w:cs="Arial"/>
          <w:sz w:val="22"/>
          <w:szCs w:val="22"/>
        </w:rPr>
      </w:pPr>
    </w:p>
    <w:p w:rsidR="00DF7E35" w:rsidRDefault="00DF7E35" w:rsidP="00FC4D24">
      <w:pPr>
        <w:ind w:left="120"/>
        <w:jc w:val="both"/>
        <w:rPr>
          <w:rFonts w:ascii="Arial" w:hAnsi="Arial" w:cs="Arial"/>
          <w:sz w:val="22"/>
          <w:szCs w:val="22"/>
        </w:rPr>
      </w:pPr>
    </w:p>
    <w:p w:rsidR="00DF7E35" w:rsidRDefault="00DF7E35" w:rsidP="00FC4D24">
      <w:pPr>
        <w:ind w:left="120"/>
        <w:jc w:val="both"/>
        <w:rPr>
          <w:rFonts w:ascii="Arial" w:hAnsi="Arial" w:cs="Arial"/>
          <w:sz w:val="22"/>
          <w:szCs w:val="22"/>
        </w:rPr>
      </w:pPr>
    </w:p>
    <w:p w:rsidR="001B591A" w:rsidRDefault="001B591A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</w:t>
      </w:r>
      <w:proofErr w:type="gramStart"/>
      <w:r w:rsidR="00CB776A">
        <w:rPr>
          <w:rFonts w:ascii="Arial" w:hAnsi="Arial" w:cs="Arial"/>
          <w:sz w:val="22"/>
          <w:szCs w:val="22"/>
        </w:rPr>
        <w:t>dne                                                         V Ostravě</w:t>
      </w:r>
      <w:proofErr w:type="gramEnd"/>
      <w:r w:rsidR="00CB776A">
        <w:rPr>
          <w:rFonts w:ascii="Arial" w:hAnsi="Arial" w:cs="Arial"/>
          <w:sz w:val="22"/>
          <w:szCs w:val="22"/>
        </w:rPr>
        <w:t xml:space="preserve"> 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FC4D24" w:rsidRDefault="00FC4D24" w:rsidP="00CB776A">
      <w:pPr>
        <w:rPr>
          <w:rFonts w:ascii="Arial" w:hAnsi="Arial" w:cs="Arial"/>
          <w:sz w:val="22"/>
          <w:szCs w:val="22"/>
        </w:rPr>
      </w:pPr>
    </w:p>
    <w:p w:rsidR="00DF7E35" w:rsidRDefault="00DF7E35" w:rsidP="00CB776A">
      <w:pPr>
        <w:rPr>
          <w:rFonts w:ascii="Arial" w:hAnsi="Arial" w:cs="Arial"/>
          <w:sz w:val="22"/>
          <w:szCs w:val="22"/>
        </w:rPr>
      </w:pPr>
    </w:p>
    <w:p w:rsidR="00DF7E35" w:rsidRDefault="00DF7E35" w:rsidP="00CB776A">
      <w:pPr>
        <w:rPr>
          <w:rFonts w:ascii="Arial" w:hAnsi="Arial" w:cs="Arial"/>
          <w:sz w:val="22"/>
          <w:szCs w:val="22"/>
        </w:rPr>
      </w:pP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…………………………………</w:t>
      </w:r>
    </w:p>
    <w:p w:rsidR="00DF7E35" w:rsidRDefault="00D2662C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B776A">
        <w:rPr>
          <w:rFonts w:ascii="Arial" w:hAnsi="Arial" w:cs="Arial"/>
          <w:sz w:val="22"/>
          <w:szCs w:val="22"/>
        </w:rPr>
        <w:t xml:space="preserve">Ing. Josef </w:t>
      </w:r>
      <w:proofErr w:type="gramStart"/>
      <w:r w:rsidR="00CB776A">
        <w:rPr>
          <w:rFonts w:ascii="Arial" w:hAnsi="Arial" w:cs="Arial"/>
          <w:sz w:val="22"/>
          <w:szCs w:val="22"/>
        </w:rPr>
        <w:t xml:space="preserve">Havelka                                                   </w:t>
      </w:r>
      <w:r w:rsidR="00DF7E35">
        <w:rPr>
          <w:rFonts w:ascii="Arial" w:hAnsi="Arial" w:cs="Arial"/>
          <w:sz w:val="22"/>
          <w:szCs w:val="22"/>
        </w:rPr>
        <w:t xml:space="preserve"> </w:t>
      </w:r>
      <w:r w:rsidR="00CB776A">
        <w:rPr>
          <w:rFonts w:ascii="Arial" w:hAnsi="Arial" w:cs="Arial"/>
          <w:sz w:val="22"/>
          <w:szCs w:val="22"/>
        </w:rPr>
        <w:t xml:space="preserve"> </w:t>
      </w:r>
      <w:r w:rsidR="00DF7E35" w:rsidRPr="00024CA4">
        <w:rPr>
          <w:rFonts w:ascii="Arial" w:hAnsi="Arial" w:cs="Arial"/>
          <w:sz w:val="22"/>
          <w:szCs w:val="22"/>
        </w:rPr>
        <w:t>Ing.</w:t>
      </w:r>
      <w:proofErr w:type="gramEnd"/>
      <w:r w:rsidR="00DF7E35" w:rsidRPr="00024CA4">
        <w:rPr>
          <w:rFonts w:ascii="Arial" w:hAnsi="Arial" w:cs="Arial"/>
          <w:sz w:val="22"/>
          <w:szCs w:val="22"/>
        </w:rPr>
        <w:t xml:space="preserve"> </w:t>
      </w:r>
      <w:r w:rsidR="00DF7E35">
        <w:rPr>
          <w:rFonts w:ascii="Arial" w:hAnsi="Arial" w:cs="Arial"/>
          <w:sz w:val="22"/>
          <w:szCs w:val="22"/>
        </w:rPr>
        <w:t>Andrea Marková</w:t>
      </w:r>
      <w:r w:rsidR="00B209F8">
        <w:rPr>
          <w:rFonts w:ascii="Arial" w:hAnsi="Arial" w:cs="Arial"/>
          <w:sz w:val="22"/>
          <w:szCs w:val="22"/>
        </w:rPr>
        <w:t xml:space="preserve"> </w:t>
      </w:r>
      <w:r w:rsidR="00CB776A">
        <w:rPr>
          <w:rFonts w:ascii="Arial" w:hAnsi="Arial" w:cs="Arial"/>
          <w:sz w:val="22"/>
          <w:szCs w:val="22"/>
        </w:rPr>
        <w:t xml:space="preserve"> 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odštěpného závod</w:t>
      </w:r>
      <w:r w:rsidR="000D004C">
        <w:rPr>
          <w:rFonts w:ascii="Arial" w:hAnsi="Arial" w:cs="Arial"/>
          <w:sz w:val="22"/>
          <w:szCs w:val="22"/>
        </w:rPr>
        <w:t xml:space="preserve">u </w:t>
      </w:r>
      <w:proofErr w:type="gramStart"/>
      <w:r w:rsidR="000D004C">
        <w:rPr>
          <w:rFonts w:ascii="Arial" w:hAnsi="Arial" w:cs="Arial"/>
          <w:sz w:val="22"/>
          <w:szCs w:val="22"/>
        </w:rPr>
        <w:t xml:space="preserve">ODRA                         </w:t>
      </w:r>
      <w:r w:rsidR="00D2662C">
        <w:rPr>
          <w:rFonts w:ascii="Arial" w:hAnsi="Arial" w:cs="Arial"/>
          <w:sz w:val="22"/>
          <w:szCs w:val="22"/>
        </w:rPr>
        <w:t xml:space="preserve">  </w:t>
      </w:r>
      <w:r w:rsidR="00B209F8">
        <w:rPr>
          <w:rFonts w:ascii="Arial" w:hAnsi="Arial" w:cs="Arial"/>
          <w:sz w:val="22"/>
          <w:szCs w:val="22"/>
        </w:rPr>
        <w:t xml:space="preserve">   </w:t>
      </w:r>
      <w:r w:rsidR="00D070E8">
        <w:rPr>
          <w:rFonts w:ascii="Arial" w:hAnsi="Arial" w:cs="Arial"/>
          <w:sz w:val="22"/>
          <w:szCs w:val="22"/>
        </w:rPr>
        <w:t xml:space="preserve">         j</w:t>
      </w:r>
      <w:r w:rsidR="000D004C">
        <w:rPr>
          <w:rFonts w:ascii="Arial" w:hAnsi="Arial" w:cs="Arial"/>
          <w:sz w:val="22"/>
          <w:szCs w:val="22"/>
        </w:rPr>
        <w:t>ednatel</w:t>
      </w:r>
      <w:r w:rsidR="00DF7E35">
        <w:rPr>
          <w:rFonts w:ascii="Arial" w:hAnsi="Arial" w:cs="Arial"/>
          <w:sz w:val="22"/>
          <w:szCs w:val="22"/>
        </w:rPr>
        <w:t>ka</w:t>
      </w:r>
      <w:proofErr w:type="gramEnd"/>
      <w:r>
        <w:rPr>
          <w:rFonts w:ascii="Arial" w:hAnsi="Arial" w:cs="Arial"/>
          <w:sz w:val="22"/>
          <w:szCs w:val="22"/>
        </w:rPr>
        <w:t xml:space="preserve">       </w:t>
      </w:r>
    </w:p>
    <w:sectPr w:rsidR="00CB776A" w:rsidSect="007A12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CB" w:rsidRDefault="00F553CB">
      <w:r>
        <w:separator/>
      </w:r>
    </w:p>
  </w:endnote>
  <w:endnote w:type="continuationSeparator" w:id="0">
    <w:p w:rsidR="00F553CB" w:rsidRDefault="00F5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CB" w:rsidRDefault="00F553CB">
      <w:r>
        <w:separator/>
      </w:r>
    </w:p>
  </w:footnote>
  <w:footnote w:type="continuationSeparator" w:id="0">
    <w:p w:rsidR="00F553CB" w:rsidRDefault="00F55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gramStart"/>
    <w:r>
      <w:rPr>
        <w:sz w:val="16"/>
      </w:rPr>
      <w:t>s.p.</w:t>
    </w:r>
    <w:proofErr w:type="gramEnd"/>
    <w:r>
      <w:rPr>
        <w:sz w:val="16"/>
      </w:rPr>
      <w:t xml:space="preserve"> –  </w:t>
    </w:r>
    <w:r w:rsidR="00DA79B9">
      <w:rPr>
        <w:sz w:val="16"/>
      </w:rPr>
      <w:t>AQUA – AGRO SERVIS, s.r.o.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>
      <w:rPr>
        <w:sz w:val="16"/>
      </w:rPr>
      <w:t>s</w:t>
    </w:r>
    <w:r>
      <w:rPr>
        <w:snapToGrid w:val="0"/>
        <w:sz w:val="16"/>
      </w:rPr>
      <w:t xml:space="preserve">trana </w:t>
    </w:r>
    <w:r w:rsidR="00EC1AF8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EC1AF8">
      <w:rPr>
        <w:snapToGrid w:val="0"/>
        <w:sz w:val="16"/>
      </w:rPr>
      <w:fldChar w:fldCharType="separate"/>
    </w:r>
    <w:r w:rsidR="00640D04">
      <w:rPr>
        <w:noProof/>
        <w:snapToGrid w:val="0"/>
        <w:sz w:val="16"/>
      </w:rPr>
      <w:t>1</w:t>
    </w:r>
    <w:r w:rsidR="00EC1AF8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 w:rsidR="00BC4C19">
      <w:rPr>
        <w:sz w:val="16"/>
      </w:rPr>
      <w:t>.</w:t>
    </w:r>
    <w:proofErr w:type="gramEnd"/>
    <w:r w:rsidR="00BC4C19">
      <w:rPr>
        <w:sz w:val="16"/>
      </w:rPr>
      <w:t xml:space="preserve"> </w:t>
    </w:r>
    <w:r w:rsidR="00DA79B9">
      <w:rPr>
        <w:sz w:val="16"/>
      </w:rPr>
      <w:t>2100050/11</w:t>
    </w:r>
    <w:r>
      <w:rPr>
        <w:sz w:val="16"/>
      </w:rPr>
      <w:t xml:space="preserve">           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  <w:r>
      <w:rPr>
        <w:snapToGrid w:val="0"/>
      </w:rPr>
      <w:tab/>
    </w:r>
  </w:p>
  <w:p w:rsidR="00EE67AD" w:rsidRDefault="00EE67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5C7707F3"/>
    <w:multiLevelType w:val="hybridMultilevel"/>
    <w:tmpl w:val="6F54417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10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D7A"/>
    <w:rsid w:val="000109D8"/>
    <w:rsid w:val="00017632"/>
    <w:rsid w:val="00024CA4"/>
    <w:rsid w:val="000344DF"/>
    <w:rsid w:val="00035200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3F0B"/>
    <w:rsid w:val="00104D17"/>
    <w:rsid w:val="00124C33"/>
    <w:rsid w:val="0012788E"/>
    <w:rsid w:val="00130FA8"/>
    <w:rsid w:val="00133248"/>
    <w:rsid w:val="0015227D"/>
    <w:rsid w:val="001602CD"/>
    <w:rsid w:val="00166D0E"/>
    <w:rsid w:val="001710C6"/>
    <w:rsid w:val="00174163"/>
    <w:rsid w:val="0018292B"/>
    <w:rsid w:val="001A689A"/>
    <w:rsid w:val="001A7382"/>
    <w:rsid w:val="001B20CA"/>
    <w:rsid w:val="001B591A"/>
    <w:rsid w:val="001C4E0A"/>
    <w:rsid w:val="001D274E"/>
    <w:rsid w:val="0020674A"/>
    <w:rsid w:val="00215458"/>
    <w:rsid w:val="0023254B"/>
    <w:rsid w:val="0023681E"/>
    <w:rsid w:val="00244C03"/>
    <w:rsid w:val="00245553"/>
    <w:rsid w:val="00257C48"/>
    <w:rsid w:val="002620D9"/>
    <w:rsid w:val="0028245E"/>
    <w:rsid w:val="00293EEA"/>
    <w:rsid w:val="002A3C81"/>
    <w:rsid w:val="002C3F73"/>
    <w:rsid w:val="00301110"/>
    <w:rsid w:val="00303DF5"/>
    <w:rsid w:val="0031328F"/>
    <w:rsid w:val="003135A4"/>
    <w:rsid w:val="003259BF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7A47"/>
    <w:rsid w:val="003F6D0F"/>
    <w:rsid w:val="0042523D"/>
    <w:rsid w:val="00434480"/>
    <w:rsid w:val="00471E38"/>
    <w:rsid w:val="00491B2B"/>
    <w:rsid w:val="004A14D9"/>
    <w:rsid w:val="004B34B9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77F0"/>
    <w:rsid w:val="00547C79"/>
    <w:rsid w:val="0057097E"/>
    <w:rsid w:val="00582209"/>
    <w:rsid w:val="00586D7E"/>
    <w:rsid w:val="005A59E5"/>
    <w:rsid w:val="005A7F03"/>
    <w:rsid w:val="005B09EB"/>
    <w:rsid w:val="005B130F"/>
    <w:rsid w:val="005E6198"/>
    <w:rsid w:val="00601846"/>
    <w:rsid w:val="006050C3"/>
    <w:rsid w:val="00614939"/>
    <w:rsid w:val="006218B4"/>
    <w:rsid w:val="00623ED9"/>
    <w:rsid w:val="00624CE5"/>
    <w:rsid w:val="00640D04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968BB"/>
    <w:rsid w:val="007A12CE"/>
    <w:rsid w:val="007B5844"/>
    <w:rsid w:val="007C41BD"/>
    <w:rsid w:val="007D116A"/>
    <w:rsid w:val="007E6198"/>
    <w:rsid w:val="007F06BE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901C19"/>
    <w:rsid w:val="009207D7"/>
    <w:rsid w:val="00931CE0"/>
    <w:rsid w:val="0094193F"/>
    <w:rsid w:val="00945537"/>
    <w:rsid w:val="00952631"/>
    <w:rsid w:val="009564CA"/>
    <w:rsid w:val="00962A4A"/>
    <w:rsid w:val="009A4502"/>
    <w:rsid w:val="009A52AB"/>
    <w:rsid w:val="009B6526"/>
    <w:rsid w:val="009B7707"/>
    <w:rsid w:val="009C43B7"/>
    <w:rsid w:val="009D725B"/>
    <w:rsid w:val="009D72FF"/>
    <w:rsid w:val="009F568F"/>
    <w:rsid w:val="009F58EE"/>
    <w:rsid w:val="00A273A2"/>
    <w:rsid w:val="00A7228A"/>
    <w:rsid w:val="00A76C02"/>
    <w:rsid w:val="00A85D7A"/>
    <w:rsid w:val="00A9105C"/>
    <w:rsid w:val="00AB3C6C"/>
    <w:rsid w:val="00B13750"/>
    <w:rsid w:val="00B209F8"/>
    <w:rsid w:val="00B21300"/>
    <w:rsid w:val="00B703B1"/>
    <w:rsid w:val="00B80D53"/>
    <w:rsid w:val="00B81004"/>
    <w:rsid w:val="00B90A11"/>
    <w:rsid w:val="00B93EEA"/>
    <w:rsid w:val="00BA76AA"/>
    <w:rsid w:val="00BB168F"/>
    <w:rsid w:val="00BB4CE9"/>
    <w:rsid w:val="00BB6168"/>
    <w:rsid w:val="00BB7161"/>
    <w:rsid w:val="00BC4C19"/>
    <w:rsid w:val="00BD69E5"/>
    <w:rsid w:val="00BE14A2"/>
    <w:rsid w:val="00C13355"/>
    <w:rsid w:val="00C23EDC"/>
    <w:rsid w:val="00C366EB"/>
    <w:rsid w:val="00C539DF"/>
    <w:rsid w:val="00C62352"/>
    <w:rsid w:val="00C95359"/>
    <w:rsid w:val="00CB776A"/>
    <w:rsid w:val="00CC5227"/>
    <w:rsid w:val="00D04047"/>
    <w:rsid w:val="00D070E8"/>
    <w:rsid w:val="00D24280"/>
    <w:rsid w:val="00D243F2"/>
    <w:rsid w:val="00D2662C"/>
    <w:rsid w:val="00D32644"/>
    <w:rsid w:val="00D34502"/>
    <w:rsid w:val="00D705E5"/>
    <w:rsid w:val="00D728DD"/>
    <w:rsid w:val="00D7337A"/>
    <w:rsid w:val="00D76F10"/>
    <w:rsid w:val="00D8166F"/>
    <w:rsid w:val="00D871C0"/>
    <w:rsid w:val="00DA79B9"/>
    <w:rsid w:val="00DB4FA4"/>
    <w:rsid w:val="00DC220A"/>
    <w:rsid w:val="00DC5D20"/>
    <w:rsid w:val="00DD3D02"/>
    <w:rsid w:val="00DD575E"/>
    <w:rsid w:val="00DF7E35"/>
    <w:rsid w:val="00E0693E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C1AF8"/>
    <w:rsid w:val="00ED4538"/>
    <w:rsid w:val="00EE67AD"/>
    <w:rsid w:val="00EF7638"/>
    <w:rsid w:val="00F0189C"/>
    <w:rsid w:val="00F12E22"/>
    <w:rsid w:val="00F40A43"/>
    <w:rsid w:val="00F553CB"/>
    <w:rsid w:val="00F71FF7"/>
    <w:rsid w:val="00F760F2"/>
    <w:rsid w:val="00F90CFA"/>
    <w:rsid w:val="00FA0FBC"/>
    <w:rsid w:val="00FA3B41"/>
    <w:rsid w:val="00FA40B8"/>
    <w:rsid w:val="00FB0F8F"/>
    <w:rsid w:val="00FC4D24"/>
    <w:rsid w:val="00FD5511"/>
    <w:rsid w:val="00FE16E6"/>
    <w:rsid w:val="00FE5D79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Office_Excel_97-20031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AD4B-C434-4A5F-94C8-93F786A0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PC505600040</dc:creator>
  <cp:lastModifiedBy>odra</cp:lastModifiedBy>
  <cp:revision>2</cp:revision>
  <cp:lastPrinted>2016-12-06T07:24:00Z</cp:lastPrinted>
  <dcterms:created xsi:type="dcterms:W3CDTF">2017-01-17T11:52:00Z</dcterms:created>
  <dcterms:modified xsi:type="dcterms:W3CDTF">2017-01-17T11:52:00Z</dcterms:modified>
</cp:coreProperties>
</file>