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63E7" w14:textId="626E8500" w:rsidR="0023158A" w:rsidRPr="00F1643D" w:rsidRDefault="00F1643D" w:rsidP="00F1643D">
      <w:pPr>
        <w:pStyle w:val="Bezmezer"/>
        <w:jc w:val="right"/>
        <w:rPr>
          <w:bCs/>
          <w:i/>
          <w:iCs/>
        </w:rPr>
      </w:pPr>
      <w:bookmarkStart w:id="0" w:name="_GoBack"/>
      <w:bookmarkEnd w:id="0"/>
      <w:r w:rsidRPr="00F1643D">
        <w:rPr>
          <w:bCs/>
          <w:i/>
          <w:iCs/>
        </w:rPr>
        <w:t>83/2020/OSMI</w:t>
      </w:r>
    </w:p>
    <w:p w14:paraId="4AB86FE1" w14:textId="77777777" w:rsidR="00CB1110" w:rsidRPr="00C406C2" w:rsidRDefault="00CB1110" w:rsidP="00CB1110">
      <w:pPr>
        <w:pStyle w:val="Bezmezer"/>
        <w:jc w:val="center"/>
        <w:rPr>
          <w:b/>
        </w:rPr>
      </w:pPr>
      <w:r w:rsidRPr="00C406C2">
        <w:rPr>
          <w:b/>
        </w:rPr>
        <w:t xml:space="preserve">Dodatek č. </w:t>
      </w:r>
      <w:r w:rsidR="0023158A">
        <w:rPr>
          <w:b/>
        </w:rPr>
        <w:t>4</w:t>
      </w:r>
    </w:p>
    <w:p w14:paraId="20A8F836" w14:textId="77777777" w:rsidR="00CB1110" w:rsidRDefault="0090618D" w:rsidP="00CB1110">
      <w:pPr>
        <w:pStyle w:val="Bezmezer"/>
        <w:jc w:val="center"/>
      </w:pPr>
      <w:r>
        <w:t>k</w:t>
      </w:r>
      <w:r w:rsidR="00CB1110">
        <w:t xml:space="preserve">e smlouvě o pachtu </w:t>
      </w:r>
      <w:proofErr w:type="spellStart"/>
      <w:r w:rsidR="00CB1110">
        <w:t>reg</w:t>
      </w:r>
      <w:proofErr w:type="spellEnd"/>
      <w:r w:rsidR="00CB1110">
        <w:t xml:space="preserve">. č. 177/2018/OSM ze dne 18.4.2018 ve znění dodatku č. 1 </w:t>
      </w:r>
      <w:r w:rsidR="00D00B5A">
        <w:br/>
      </w:r>
      <w:proofErr w:type="spellStart"/>
      <w:r w:rsidR="00CB1110">
        <w:t>reg</w:t>
      </w:r>
      <w:proofErr w:type="spellEnd"/>
      <w:r w:rsidR="00CB1110">
        <w:t>. č.  157/2019/OSM</w:t>
      </w:r>
      <w:r w:rsidR="0023158A">
        <w:t>,</w:t>
      </w:r>
      <w:r w:rsidR="00A4347F">
        <w:t xml:space="preserve"> dodatku č. 2 </w:t>
      </w:r>
      <w:proofErr w:type="spellStart"/>
      <w:r w:rsidR="00A4347F">
        <w:t>reg</w:t>
      </w:r>
      <w:proofErr w:type="spellEnd"/>
      <w:r w:rsidR="00A4347F">
        <w:t>. č. 187/2019/OSM ze dne 4.4.2019</w:t>
      </w:r>
      <w:r w:rsidR="0023158A">
        <w:t xml:space="preserve"> a dodatku č. 3 </w:t>
      </w:r>
      <w:r w:rsidR="00D00B5A">
        <w:br/>
      </w:r>
      <w:proofErr w:type="spellStart"/>
      <w:r w:rsidR="0023158A">
        <w:t>reg</w:t>
      </w:r>
      <w:proofErr w:type="spellEnd"/>
      <w:r w:rsidR="0023158A">
        <w:t>. č. 784/2019/OSM ze dne 12.12.2019.</w:t>
      </w:r>
    </w:p>
    <w:p w14:paraId="0D46F18F" w14:textId="77777777" w:rsidR="00CB1110" w:rsidRDefault="00CB1110" w:rsidP="00CB1110">
      <w:pPr>
        <w:pStyle w:val="Bezmezer"/>
      </w:pPr>
    </w:p>
    <w:p w14:paraId="75ADA86E" w14:textId="77777777" w:rsidR="00CB1110" w:rsidRPr="00E030D4" w:rsidRDefault="00184D00" w:rsidP="00CB1110">
      <w:pPr>
        <w:pStyle w:val="Bezmezer"/>
        <w:rPr>
          <w:b/>
        </w:rPr>
      </w:pPr>
      <w:r>
        <w:rPr>
          <w:b/>
        </w:rPr>
        <w:t>m</w:t>
      </w:r>
      <w:r w:rsidR="00CB1110" w:rsidRPr="00E030D4">
        <w:rPr>
          <w:b/>
        </w:rPr>
        <w:t xml:space="preserve">ěsto Český Krumlov </w:t>
      </w:r>
    </w:p>
    <w:p w14:paraId="2223679E" w14:textId="77777777" w:rsidR="00CB1110" w:rsidRDefault="00CB1110" w:rsidP="00CB1110">
      <w:pPr>
        <w:pStyle w:val="Bezmezer"/>
      </w:pPr>
      <w:r>
        <w:t>nám. Svornosti 1, 381 01 Český Krumlov</w:t>
      </w:r>
    </w:p>
    <w:p w14:paraId="434AE25A" w14:textId="77777777" w:rsidR="00CB1110" w:rsidRDefault="00CB1110" w:rsidP="00CB1110">
      <w:pPr>
        <w:pStyle w:val="Bezmezer"/>
      </w:pPr>
      <w:r>
        <w:t>IČ: 00245836</w:t>
      </w:r>
    </w:p>
    <w:p w14:paraId="2ADA7B40" w14:textId="77777777" w:rsidR="00CB1110" w:rsidRDefault="00CB1110" w:rsidP="00CB1110">
      <w:pPr>
        <w:pStyle w:val="Bezmezer"/>
      </w:pPr>
      <w:r>
        <w:t>zastoupené Mgr. Daliborem Cardou</w:t>
      </w:r>
    </w:p>
    <w:p w14:paraId="1AB716F3" w14:textId="77777777" w:rsidR="00CB1110" w:rsidRDefault="00CB1110" w:rsidP="00CB1110">
      <w:pPr>
        <w:pStyle w:val="Bezmezer"/>
      </w:pPr>
      <w:r>
        <w:t>(dále jen pachtovatel)</w:t>
      </w:r>
    </w:p>
    <w:p w14:paraId="7CF833CD" w14:textId="77777777" w:rsidR="00CB1110" w:rsidRDefault="00CB1110" w:rsidP="00CB1110">
      <w:pPr>
        <w:pStyle w:val="Bezmezer"/>
      </w:pPr>
      <w:r>
        <w:t>a</w:t>
      </w:r>
    </w:p>
    <w:p w14:paraId="58E84345" w14:textId="77777777" w:rsidR="00CB1110" w:rsidRDefault="00CB1110" w:rsidP="00CB1110">
      <w:pPr>
        <w:pStyle w:val="Bezmezer"/>
      </w:pPr>
    </w:p>
    <w:p w14:paraId="61699B63" w14:textId="77777777" w:rsidR="00CB1110" w:rsidRPr="00E030D4" w:rsidRDefault="00CB1110" w:rsidP="00CB1110">
      <w:pPr>
        <w:pStyle w:val="Bezmezer"/>
        <w:rPr>
          <w:b/>
        </w:rPr>
      </w:pPr>
      <w:r>
        <w:rPr>
          <w:b/>
        </w:rPr>
        <w:t>Lesy města Český K</w:t>
      </w:r>
      <w:r w:rsidRPr="00E030D4">
        <w:rPr>
          <w:b/>
        </w:rPr>
        <w:t>rumlov s.r.o.</w:t>
      </w:r>
    </w:p>
    <w:p w14:paraId="2B7AFF54" w14:textId="77777777" w:rsidR="00CB1110" w:rsidRPr="0010290C" w:rsidRDefault="00CB1110" w:rsidP="00CB1110">
      <w:pPr>
        <w:pStyle w:val="Bezmezer"/>
        <w:rPr>
          <w:i/>
        </w:rPr>
      </w:pPr>
      <w:r w:rsidRPr="0010290C">
        <w:rPr>
          <w:i/>
        </w:rPr>
        <w:t>zapsaná v obchodním rejstříku Krajského soudu České Budějovice pod spis. značkou C 3702</w:t>
      </w:r>
    </w:p>
    <w:p w14:paraId="28A2159B" w14:textId="77777777" w:rsidR="00CB1110" w:rsidRPr="0010290C" w:rsidRDefault="00CB1110" w:rsidP="00CB1110">
      <w:pPr>
        <w:pStyle w:val="Bezmezer"/>
      </w:pPr>
      <w:r w:rsidRPr="0010290C">
        <w:t>IČ 60826355</w:t>
      </w:r>
    </w:p>
    <w:p w14:paraId="6D2397D9" w14:textId="77777777" w:rsidR="00CB1110" w:rsidRPr="0010290C" w:rsidRDefault="00CB1110" w:rsidP="00CB1110">
      <w:pPr>
        <w:pStyle w:val="Bezmezer"/>
      </w:pPr>
      <w:proofErr w:type="spellStart"/>
      <w:r w:rsidRPr="0010290C">
        <w:t>Domoradice</w:t>
      </w:r>
      <w:proofErr w:type="spellEnd"/>
      <w:r w:rsidRPr="0010290C">
        <w:t xml:space="preserve"> 1, PSČ 381 01 Český Krumlov</w:t>
      </w:r>
    </w:p>
    <w:p w14:paraId="0985570C" w14:textId="77777777" w:rsidR="00CB1110" w:rsidRDefault="00CB1110" w:rsidP="00CB1110">
      <w:pPr>
        <w:pStyle w:val="Bezmezer"/>
      </w:pPr>
      <w:r>
        <w:t xml:space="preserve">Zastoupená jednatelem Ing. Miroslavem </w:t>
      </w:r>
      <w:proofErr w:type="spellStart"/>
      <w:r>
        <w:t>Štol</w:t>
      </w:r>
      <w:r w:rsidR="00BB200F">
        <w:t>l</w:t>
      </w:r>
      <w:r>
        <w:t>em</w:t>
      </w:r>
      <w:proofErr w:type="spellEnd"/>
    </w:p>
    <w:p w14:paraId="5B691A89" w14:textId="77777777" w:rsidR="00CB1110" w:rsidRDefault="00CB1110" w:rsidP="00CB1110">
      <w:r>
        <w:t>(dále jen pachtýř)</w:t>
      </w:r>
    </w:p>
    <w:p w14:paraId="6A2BD5EE" w14:textId="77777777" w:rsidR="00D00B5A" w:rsidRDefault="00CB1110" w:rsidP="00D00B5A">
      <w:pPr>
        <w:jc w:val="center"/>
      </w:pPr>
      <w:r>
        <w:t>uzavírají po vzájemné dohodě níže uvedeného dne tento dodatek</w:t>
      </w:r>
    </w:p>
    <w:p w14:paraId="2EBAF556" w14:textId="77777777" w:rsidR="00D00B5A" w:rsidRDefault="00D00B5A" w:rsidP="00D00B5A">
      <w:pPr>
        <w:pStyle w:val="Normlnweb"/>
        <w:rPr>
          <w:rFonts w:asciiTheme="minorHAnsi" w:hAnsiTheme="minorHAnsi"/>
          <w:sz w:val="22"/>
          <w:szCs w:val="22"/>
        </w:rPr>
      </w:pPr>
      <w:r w:rsidRPr="00D00B5A">
        <w:rPr>
          <w:rFonts w:asciiTheme="minorHAnsi" w:hAnsiTheme="minorHAnsi"/>
          <w:sz w:val="22"/>
          <w:szCs w:val="22"/>
        </w:rPr>
        <w:t xml:space="preserve">Čl. IV. Smlouvy o pachtu </w:t>
      </w:r>
      <w:r>
        <w:rPr>
          <w:rFonts w:asciiTheme="minorHAnsi" w:hAnsiTheme="minorHAnsi"/>
          <w:sz w:val="22"/>
          <w:szCs w:val="22"/>
        </w:rPr>
        <w:t>ve znění:</w:t>
      </w:r>
    </w:p>
    <w:p w14:paraId="5562B0F8" w14:textId="77777777" w:rsidR="00D00B5A" w:rsidRPr="00D00B5A" w:rsidRDefault="00D00B5A" w:rsidP="00D00B5A">
      <w:pPr>
        <w:pStyle w:val="Normlnweb"/>
        <w:rPr>
          <w:rFonts w:asciiTheme="minorHAnsi" w:hAnsiTheme="minorHAnsi"/>
          <w:i/>
          <w:iCs/>
          <w:sz w:val="22"/>
          <w:szCs w:val="22"/>
        </w:rPr>
      </w:pPr>
      <w:r w:rsidRPr="00D00B5A">
        <w:rPr>
          <w:rFonts w:asciiTheme="minorHAnsi" w:hAnsiTheme="minorHAnsi"/>
          <w:i/>
          <w:iCs/>
          <w:sz w:val="22"/>
          <w:szCs w:val="22"/>
        </w:rPr>
        <w:t>Výše pachtovného činí 2 804 000,- Kč ročně. Pachtovné je splatné převodem na shora uvedené bankovní spojení pachtovatele ve třech splátkách, a to:</w:t>
      </w:r>
    </w:p>
    <w:p w14:paraId="462BF3EF" w14:textId="77777777" w:rsidR="00D00B5A" w:rsidRPr="00D00B5A" w:rsidRDefault="003F6FCE" w:rsidP="00D00B5A">
      <w:pPr>
        <w:pStyle w:val="Bezmezer"/>
        <w:rPr>
          <w:i/>
          <w:iCs/>
        </w:rPr>
      </w:pPr>
      <w:r>
        <w:rPr>
          <w:i/>
          <w:iCs/>
        </w:rPr>
        <w:t>č</w:t>
      </w:r>
      <w:r w:rsidR="00D00B5A" w:rsidRPr="00D00B5A">
        <w:rPr>
          <w:i/>
          <w:iCs/>
        </w:rPr>
        <w:t>ástka 1 000 000,- Kč ke dni 30.10</w:t>
      </w:r>
    </w:p>
    <w:p w14:paraId="1F39E980" w14:textId="77777777" w:rsidR="00D00B5A" w:rsidRPr="00D00B5A" w:rsidRDefault="003F6FCE" w:rsidP="00D00B5A">
      <w:pPr>
        <w:pStyle w:val="Bezmezer"/>
        <w:rPr>
          <w:i/>
          <w:iCs/>
        </w:rPr>
      </w:pPr>
      <w:r>
        <w:rPr>
          <w:i/>
          <w:iCs/>
        </w:rPr>
        <w:t>č</w:t>
      </w:r>
      <w:r w:rsidR="00D00B5A" w:rsidRPr="00D00B5A">
        <w:rPr>
          <w:i/>
          <w:iCs/>
        </w:rPr>
        <w:t>ástka 1 304 000,- Kč ke dni 20.12.</w:t>
      </w:r>
    </w:p>
    <w:p w14:paraId="0BBF8688" w14:textId="77777777" w:rsidR="00D00B5A" w:rsidRPr="00D00B5A" w:rsidRDefault="003F6FCE" w:rsidP="00D00B5A">
      <w:pPr>
        <w:pStyle w:val="Bezmezer"/>
        <w:rPr>
          <w:i/>
          <w:iCs/>
        </w:rPr>
      </w:pPr>
      <w:r>
        <w:rPr>
          <w:i/>
          <w:iCs/>
        </w:rPr>
        <w:t>č</w:t>
      </w:r>
      <w:r w:rsidR="00D00B5A" w:rsidRPr="00D00B5A">
        <w:rPr>
          <w:i/>
          <w:iCs/>
        </w:rPr>
        <w:t>ástka    500 000,-kč ke dni 31.3. následujícího roku</w:t>
      </w:r>
    </w:p>
    <w:p w14:paraId="4D98B745" w14:textId="77777777" w:rsidR="00D00B5A" w:rsidRDefault="00D00B5A" w:rsidP="00D00B5A">
      <w:pPr>
        <w:pStyle w:val="Normln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nahrazuje zněním: </w:t>
      </w:r>
    </w:p>
    <w:p w14:paraId="76BB9DD1" w14:textId="77777777" w:rsidR="00D00B5A" w:rsidRPr="00D00B5A" w:rsidRDefault="00D00B5A" w:rsidP="00D00B5A">
      <w:pPr>
        <w:pStyle w:val="Normlnweb"/>
        <w:rPr>
          <w:rFonts w:asciiTheme="minorHAnsi" w:hAnsiTheme="minorHAnsi"/>
          <w:sz w:val="22"/>
          <w:szCs w:val="22"/>
        </w:rPr>
      </w:pPr>
      <w:r w:rsidRPr="00D00B5A">
        <w:rPr>
          <w:rFonts w:asciiTheme="minorHAnsi" w:hAnsiTheme="minorHAnsi"/>
          <w:sz w:val="22"/>
          <w:szCs w:val="22"/>
        </w:rPr>
        <w:t>Výše pachtovného činí 2</w:t>
      </w:r>
      <w:r>
        <w:rPr>
          <w:rFonts w:asciiTheme="minorHAnsi" w:hAnsiTheme="minorHAnsi"/>
          <w:sz w:val="22"/>
          <w:szCs w:val="22"/>
        </w:rPr>
        <w:t> </w:t>
      </w:r>
      <w:r w:rsidRPr="00D00B5A">
        <w:rPr>
          <w:rFonts w:asciiTheme="minorHAnsi" w:hAnsiTheme="minorHAnsi"/>
          <w:sz w:val="22"/>
          <w:szCs w:val="22"/>
        </w:rPr>
        <w:t>804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0B5A">
        <w:rPr>
          <w:rFonts w:asciiTheme="minorHAnsi" w:hAnsiTheme="minorHAnsi"/>
          <w:sz w:val="22"/>
          <w:szCs w:val="22"/>
        </w:rPr>
        <w:t xml:space="preserve">000,-Kč ročně bez DPH. Pachtovné podléhá DPH v zákonem stanovené výši, o které bude navýšena platba. </w:t>
      </w:r>
    </w:p>
    <w:p w14:paraId="16A24D45" w14:textId="77777777" w:rsidR="00D00B5A" w:rsidRPr="00D00B5A" w:rsidRDefault="00D00B5A" w:rsidP="00D00B5A">
      <w:pPr>
        <w:pStyle w:val="Normlnweb"/>
        <w:rPr>
          <w:rFonts w:asciiTheme="minorHAnsi" w:hAnsiTheme="minorHAnsi"/>
          <w:sz w:val="22"/>
          <w:szCs w:val="22"/>
        </w:rPr>
      </w:pPr>
      <w:r w:rsidRPr="00D00B5A">
        <w:rPr>
          <w:rFonts w:asciiTheme="minorHAnsi" w:hAnsiTheme="minorHAnsi"/>
          <w:sz w:val="22"/>
          <w:szCs w:val="22"/>
        </w:rPr>
        <w:t xml:space="preserve">Datum uskutečnění zdanitelného plnění je 1. 11. běžného kalendářního roku. </w:t>
      </w:r>
    </w:p>
    <w:p w14:paraId="6B7B0ABC" w14:textId="77777777" w:rsidR="00D00B5A" w:rsidRPr="00D00B5A" w:rsidRDefault="00D00B5A" w:rsidP="00D00B5A">
      <w:pPr>
        <w:pStyle w:val="Normlnweb"/>
        <w:rPr>
          <w:rFonts w:asciiTheme="minorHAnsi" w:hAnsiTheme="minorHAnsi"/>
          <w:sz w:val="22"/>
          <w:szCs w:val="22"/>
        </w:rPr>
      </w:pPr>
      <w:r w:rsidRPr="00D00B5A">
        <w:rPr>
          <w:rFonts w:asciiTheme="minorHAnsi" w:hAnsiTheme="minorHAnsi"/>
          <w:sz w:val="22"/>
          <w:szCs w:val="22"/>
        </w:rPr>
        <w:t xml:space="preserve">Pachtovné je splatné převodem na shora uvedené bankovní spojení pachtovatele v jedné splátce ke dni 30. 11. běžného kalendářního roku. </w:t>
      </w:r>
    </w:p>
    <w:p w14:paraId="6A57B0C0" w14:textId="77777777" w:rsidR="00D00B5A" w:rsidRPr="00D00B5A" w:rsidRDefault="00D00B5A" w:rsidP="00D00B5A">
      <w:pPr>
        <w:pStyle w:val="Normlnweb"/>
        <w:rPr>
          <w:rFonts w:asciiTheme="minorHAnsi" w:hAnsiTheme="minorHAnsi"/>
          <w:sz w:val="22"/>
          <w:szCs w:val="22"/>
        </w:rPr>
      </w:pPr>
      <w:r w:rsidRPr="00D00B5A">
        <w:rPr>
          <w:rFonts w:asciiTheme="minorHAnsi" w:hAnsiTheme="minorHAnsi"/>
          <w:sz w:val="22"/>
          <w:szCs w:val="22"/>
        </w:rPr>
        <w:t>Pachtovné bude uhrazeno na základě daňového dokladu vystaveného pachtovatelem</w:t>
      </w:r>
      <w:r w:rsidR="003F6FCE">
        <w:rPr>
          <w:rFonts w:asciiTheme="minorHAnsi" w:hAnsiTheme="minorHAnsi"/>
          <w:sz w:val="22"/>
          <w:szCs w:val="22"/>
        </w:rPr>
        <w:t>.</w:t>
      </w:r>
      <w:r w:rsidRPr="00D00B5A">
        <w:rPr>
          <w:rFonts w:asciiTheme="minorHAnsi" w:hAnsiTheme="minorHAnsi"/>
          <w:sz w:val="22"/>
          <w:szCs w:val="22"/>
        </w:rPr>
        <w:t xml:space="preserve"> </w:t>
      </w:r>
    </w:p>
    <w:p w14:paraId="4124A9AA" w14:textId="77777777" w:rsidR="00184D00" w:rsidRDefault="00CB1110" w:rsidP="00CB1110">
      <w:r>
        <w:t xml:space="preserve">Uzavření dodatku schváleno usnesením rady města č. </w:t>
      </w:r>
      <w:r w:rsidR="009F3691">
        <w:t>68/RM4/2020</w:t>
      </w:r>
      <w:r w:rsidR="00184D00">
        <w:t xml:space="preserve"> ze dne </w:t>
      </w:r>
      <w:r w:rsidR="009F3691">
        <w:t>17.2.2020.</w:t>
      </w:r>
    </w:p>
    <w:p w14:paraId="368DB886" w14:textId="77777777" w:rsidR="00CB1110" w:rsidRDefault="00E60A46" w:rsidP="00CB1110">
      <w:r>
        <w:t>Dodatek je vyhotoven ve čtyřech stejnopisech, když každá ze stran obdrží po dvou.</w:t>
      </w:r>
    </w:p>
    <w:p w14:paraId="75ECB761" w14:textId="77777777" w:rsidR="00E60A46" w:rsidRDefault="00E60A46" w:rsidP="00CB1110"/>
    <w:p w14:paraId="1544081D" w14:textId="262A82E3" w:rsidR="00CB1110" w:rsidRDefault="00CB1110" w:rsidP="00CB1110">
      <w:r>
        <w:t xml:space="preserve">V Českém Krumlově </w:t>
      </w:r>
      <w:r w:rsidR="00F1643D">
        <w:t>19.2.2020</w:t>
      </w:r>
    </w:p>
    <w:p w14:paraId="6DF80E62" w14:textId="77777777" w:rsidR="00CB1110" w:rsidRDefault="00CB1110" w:rsidP="00CB1110"/>
    <w:p w14:paraId="604CBB3D" w14:textId="77777777" w:rsidR="009F3691" w:rsidRDefault="009F3691" w:rsidP="00CB1110"/>
    <w:p w14:paraId="7AB7F3E4" w14:textId="77777777" w:rsidR="00CB1110" w:rsidRDefault="00CB1110" w:rsidP="00D00B5A">
      <w:pPr>
        <w:pStyle w:val="Bezmezer"/>
      </w:pPr>
      <w:r>
        <w:t xml:space="preserve">Mgr. Dalibor Carda                                                                                                   Ing. Miroslav </w:t>
      </w:r>
      <w:proofErr w:type="spellStart"/>
      <w:r>
        <w:t>Štol</w:t>
      </w:r>
      <w:r w:rsidR="00BB200F">
        <w:t>l</w:t>
      </w:r>
      <w:proofErr w:type="spellEnd"/>
    </w:p>
    <w:p w14:paraId="7E145EC5" w14:textId="77777777" w:rsidR="00CB1110" w:rsidRDefault="00CB1110" w:rsidP="00D00B5A">
      <w:pPr>
        <w:pStyle w:val="Bezmezer"/>
      </w:pPr>
      <w:r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jednatel společnosti</w:t>
      </w:r>
    </w:p>
    <w:p w14:paraId="6E84AFF6" w14:textId="77777777" w:rsidR="00CB1110" w:rsidRDefault="00CB1110" w:rsidP="00CB1110"/>
    <w:sectPr w:rsidR="00CB1110" w:rsidSect="00D00B5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10"/>
    <w:rsid w:val="00037D12"/>
    <w:rsid w:val="0017121F"/>
    <w:rsid w:val="00184D00"/>
    <w:rsid w:val="002258A5"/>
    <w:rsid w:val="0023158A"/>
    <w:rsid w:val="0024040C"/>
    <w:rsid w:val="00365B38"/>
    <w:rsid w:val="003F6FCE"/>
    <w:rsid w:val="005C3C54"/>
    <w:rsid w:val="00677EFE"/>
    <w:rsid w:val="0090618D"/>
    <w:rsid w:val="009A0CCA"/>
    <w:rsid w:val="009F3691"/>
    <w:rsid w:val="00A4347F"/>
    <w:rsid w:val="00BB200F"/>
    <w:rsid w:val="00CB1110"/>
    <w:rsid w:val="00D00B5A"/>
    <w:rsid w:val="00E60A46"/>
    <w:rsid w:val="00F1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E560"/>
  <w15:chartTrackingRefBased/>
  <w15:docId w15:val="{9E9265C4-BF43-4377-8B3C-9036C0D3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1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1110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D0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Pavla Čížková</cp:lastModifiedBy>
  <cp:revision>2</cp:revision>
  <cp:lastPrinted>2020-02-18T12:32:00Z</cp:lastPrinted>
  <dcterms:created xsi:type="dcterms:W3CDTF">2020-02-25T08:17:00Z</dcterms:created>
  <dcterms:modified xsi:type="dcterms:W3CDTF">2020-02-25T08:17:00Z</dcterms:modified>
</cp:coreProperties>
</file>