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84F3A" w14:textId="77777777" w:rsidR="006E02F0" w:rsidRPr="00CE5C80" w:rsidRDefault="006E02F0" w:rsidP="00714108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Arial" w:hAnsi="Arial" w:cs="Arial"/>
          <w:sz w:val="22"/>
          <w:szCs w:val="22"/>
        </w:rPr>
      </w:pPr>
    </w:p>
    <w:p w14:paraId="49745DAE" w14:textId="11D4CA22" w:rsidR="00714108" w:rsidRPr="00BA7A14" w:rsidRDefault="00714108" w:rsidP="00714108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Arial" w:hAnsi="Arial" w:cs="Arial"/>
          <w:caps/>
          <w:sz w:val="22"/>
          <w:szCs w:val="22"/>
        </w:rPr>
      </w:pPr>
      <w:proofErr w:type="gramStart"/>
      <w:r w:rsidRPr="00CE5C80">
        <w:rPr>
          <w:rFonts w:ascii="Arial" w:hAnsi="Arial" w:cs="Arial"/>
          <w:sz w:val="22"/>
          <w:szCs w:val="22"/>
        </w:rPr>
        <w:t>Č.j</w:t>
      </w:r>
      <w:r w:rsidR="00AA1ADC" w:rsidRPr="00CE5C80">
        <w:rPr>
          <w:rFonts w:ascii="Arial" w:hAnsi="Arial" w:cs="Arial"/>
          <w:sz w:val="22"/>
          <w:szCs w:val="22"/>
        </w:rPr>
        <w:t>.</w:t>
      </w:r>
      <w:proofErr w:type="gramEnd"/>
      <w:r w:rsidR="00AA1ADC">
        <w:rPr>
          <w:rFonts w:ascii="Arial" w:hAnsi="Arial" w:cs="Arial"/>
          <w:caps/>
          <w:sz w:val="22"/>
          <w:szCs w:val="22"/>
        </w:rPr>
        <w:t>: 4285/SFDI/340153/1716/2020</w:t>
      </w:r>
    </w:p>
    <w:p w14:paraId="103AAE8F" w14:textId="77777777" w:rsidR="00714108" w:rsidRPr="00DA1C87" w:rsidRDefault="00933424" w:rsidP="00714108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  <w:r w:rsidRPr="003919C2">
        <w:rPr>
          <w:rFonts w:ascii="Arial" w:hAnsi="Arial" w:cs="Arial"/>
          <w:caps/>
          <w:sz w:val="22"/>
          <w:szCs w:val="22"/>
        </w:rPr>
        <w:t xml:space="preserve">CES: </w:t>
      </w:r>
      <w:r w:rsidR="003B775F">
        <w:rPr>
          <w:rFonts w:ascii="Arial" w:hAnsi="Arial" w:cs="Arial"/>
          <w:caps/>
          <w:sz w:val="22"/>
          <w:szCs w:val="22"/>
        </w:rPr>
        <w:t>23/2019</w:t>
      </w:r>
      <w:r w:rsidR="00577108">
        <w:rPr>
          <w:rFonts w:ascii="Arial" w:hAnsi="Arial" w:cs="Arial"/>
          <w:caps/>
          <w:sz w:val="22"/>
          <w:szCs w:val="22"/>
        </w:rPr>
        <w:t>/1</w:t>
      </w:r>
    </w:p>
    <w:p w14:paraId="36476F54" w14:textId="77777777" w:rsidR="003B775F" w:rsidRDefault="003B775F" w:rsidP="00DA1C87">
      <w:pPr>
        <w:pStyle w:val="Nzev"/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Dodatek č. 1</w:t>
      </w:r>
    </w:p>
    <w:p w14:paraId="6D86B903" w14:textId="77777777" w:rsidR="005228A2" w:rsidRPr="003919C2" w:rsidRDefault="00441D67" w:rsidP="00DA1C87">
      <w:pPr>
        <w:pStyle w:val="Nzev"/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„</w:t>
      </w:r>
      <w:r w:rsidR="00933424" w:rsidRPr="003919C2">
        <w:rPr>
          <w:rFonts w:ascii="Arial" w:hAnsi="Arial" w:cs="Arial"/>
          <w:lang w:eastAsia="ar-SA"/>
        </w:rPr>
        <w:t>Smlouv</w:t>
      </w:r>
      <w:r w:rsidR="003B775F">
        <w:rPr>
          <w:rFonts w:ascii="Arial" w:hAnsi="Arial" w:cs="Arial"/>
          <w:lang w:eastAsia="ar-SA"/>
        </w:rPr>
        <w:t>y</w:t>
      </w:r>
      <w:r w:rsidR="00933424" w:rsidRPr="003919C2">
        <w:rPr>
          <w:rFonts w:ascii="Arial" w:hAnsi="Arial" w:cs="Arial"/>
          <w:lang w:eastAsia="ar-SA"/>
        </w:rPr>
        <w:t xml:space="preserve"> o poskytování strážních </w:t>
      </w:r>
      <w:r w:rsidR="00A31074">
        <w:rPr>
          <w:rFonts w:ascii="Arial" w:hAnsi="Arial" w:cs="Arial"/>
          <w:lang w:eastAsia="ar-SA"/>
        </w:rPr>
        <w:t xml:space="preserve">a recepčních </w:t>
      </w:r>
      <w:r w:rsidR="00933424" w:rsidRPr="003919C2">
        <w:rPr>
          <w:rFonts w:ascii="Arial" w:hAnsi="Arial" w:cs="Arial"/>
          <w:lang w:eastAsia="ar-SA"/>
        </w:rPr>
        <w:t>služeb v sídle SFDI</w:t>
      </w:r>
      <w:r w:rsidR="009D39D4">
        <w:rPr>
          <w:rFonts w:ascii="Arial" w:hAnsi="Arial" w:cs="Arial"/>
          <w:lang w:eastAsia="ar-SA"/>
        </w:rPr>
        <w:t xml:space="preserve"> 2019 </w:t>
      </w:r>
      <w:r>
        <w:rPr>
          <w:rFonts w:ascii="Arial" w:hAnsi="Arial" w:cs="Arial"/>
          <w:lang w:eastAsia="ar-SA"/>
        </w:rPr>
        <w:t>–</w:t>
      </w:r>
      <w:r w:rsidR="009D39D4">
        <w:rPr>
          <w:rFonts w:ascii="Arial" w:hAnsi="Arial" w:cs="Arial"/>
          <w:lang w:eastAsia="ar-SA"/>
        </w:rPr>
        <w:t xml:space="preserve"> 202</w:t>
      </w:r>
      <w:r w:rsidR="00525B5E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>“</w:t>
      </w:r>
    </w:p>
    <w:p w14:paraId="64749D93" w14:textId="77777777" w:rsidR="005228A2" w:rsidRPr="00DA1C87" w:rsidRDefault="005228A2" w:rsidP="005228A2">
      <w:pPr>
        <w:jc w:val="center"/>
        <w:rPr>
          <w:rFonts w:cs="Arial"/>
          <w:szCs w:val="22"/>
          <w:lang w:eastAsia="cs-CZ" w:bidi="ar-SA"/>
        </w:rPr>
      </w:pPr>
      <w:r w:rsidRPr="00DA1C87">
        <w:rPr>
          <w:rFonts w:cs="Arial"/>
          <w:szCs w:val="22"/>
          <w:lang w:eastAsia="cs-CZ" w:bidi="ar-SA"/>
        </w:rPr>
        <w:t>uzavřen</w:t>
      </w:r>
      <w:r w:rsidR="00640CCE">
        <w:rPr>
          <w:rFonts w:cs="Arial"/>
          <w:szCs w:val="22"/>
          <w:lang w:eastAsia="cs-CZ" w:bidi="ar-SA"/>
        </w:rPr>
        <w:t>é</w:t>
      </w:r>
      <w:r w:rsidR="00E33C6D" w:rsidRPr="00DA1C87">
        <w:rPr>
          <w:rFonts w:cs="Arial"/>
          <w:szCs w:val="22"/>
          <w:lang w:eastAsia="cs-CZ" w:bidi="ar-SA"/>
        </w:rPr>
        <w:t xml:space="preserve"> ve smyslu</w:t>
      </w:r>
      <w:r w:rsidRPr="00DA1C87">
        <w:rPr>
          <w:rFonts w:cs="Arial"/>
          <w:szCs w:val="22"/>
          <w:lang w:eastAsia="cs-CZ" w:bidi="ar-SA"/>
        </w:rPr>
        <w:t xml:space="preserve"> </w:t>
      </w:r>
      <w:r w:rsidR="006E02F0" w:rsidRPr="006E02F0">
        <w:rPr>
          <w:rFonts w:cs="Arial"/>
          <w:szCs w:val="22"/>
          <w:lang w:eastAsia="cs-CZ" w:bidi="ar-SA"/>
        </w:rPr>
        <w:t>§ 1746 odst. 2 zákona č. 89/2012 Sb., občanský zákoník</w:t>
      </w:r>
      <w:r w:rsidR="008323F2">
        <w:rPr>
          <w:rFonts w:cs="Arial"/>
          <w:szCs w:val="22"/>
          <w:lang w:eastAsia="cs-CZ" w:bidi="ar-SA"/>
        </w:rPr>
        <w:t>, ve znění pozdějších předp</w:t>
      </w:r>
      <w:r w:rsidR="00097144">
        <w:rPr>
          <w:rFonts w:cs="Arial"/>
          <w:szCs w:val="22"/>
          <w:lang w:eastAsia="cs-CZ" w:bidi="ar-SA"/>
        </w:rPr>
        <w:t>i</w:t>
      </w:r>
      <w:r w:rsidR="008323F2">
        <w:rPr>
          <w:rFonts w:cs="Arial"/>
          <w:szCs w:val="22"/>
          <w:lang w:eastAsia="cs-CZ" w:bidi="ar-SA"/>
        </w:rPr>
        <w:t>sů</w:t>
      </w:r>
      <w:r w:rsidR="0037126E">
        <w:rPr>
          <w:rFonts w:cs="Arial"/>
          <w:szCs w:val="22"/>
          <w:lang w:eastAsia="cs-CZ" w:bidi="ar-SA"/>
        </w:rPr>
        <w:t xml:space="preserve"> (dále jen „občanský zákoník“)</w:t>
      </w:r>
    </w:p>
    <w:p w14:paraId="68CE0969" w14:textId="77777777" w:rsidR="005228A2" w:rsidRPr="00DA1C87" w:rsidRDefault="005228A2" w:rsidP="005228A2">
      <w:pPr>
        <w:rPr>
          <w:rFonts w:cs="Arial"/>
          <w:b/>
          <w:szCs w:val="22"/>
          <w:lang w:eastAsia="cs-CZ" w:bidi="ar-SA"/>
        </w:rPr>
      </w:pPr>
    </w:p>
    <w:p w14:paraId="434BE865" w14:textId="77777777" w:rsidR="00582039" w:rsidRDefault="00582039" w:rsidP="00714108">
      <w:pPr>
        <w:jc w:val="center"/>
        <w:rPr>
          <w:rFonts w:cs="Arial"/>
          <w:b/>
          <w:szCs w:val="22"/>
          <w:lang w:eastAsia="cs-CZ" w:bidi="ar-SA"/>
        </w:rPr>
      </w:pPr>
    </w:p>
    <w:p w14:paraId="521F5012" w14:textId="77777777" w:rsidR="00E024E4" w:rsidRPr="00DA1C87" w:rsidRDefault="004F5927" w:rsidP="00714108">
      <w:pPr>
        <w:jc w:val="center"/>
        <w:rPr>
          <w:rFonts w:cs="Arial"/>
          <w:b/>
          <w:szCs w:val="22"/>
          <w:lang w:eastAsia="cs-CZ" w:bidi="ar-SA"/>
        </w:rPr>
      </w:pPr>
      <w:r w:rsidRPr="00DA1C87">
        <w:rPr>
          <w:rFonts w:cs="Arial"/>
          <w:b/>
          <w:szCs w:val="22"/>
          <w:lang w:eastAsia="cs-CZ" w:bidi="ar-SA"/>
        </w:rPr>
        <w:t>Smluvní strany</w:t>
      </w:r>
    </w:p>
    <w:p w14:paraId="164F932A" w14:textId="77777777" w:rsidR="004F5927" w:rsidRPr="00DA1C87" w:rsidRDefault="004F5927" w:rsidP="00714108">
      <w:pPr>
        <w:jc w:val="center"/>
        <w:rPr>
          <w:rFonts w:cs="Arial"/>
          <w:b/>
          <w:szCs w:val="22"/>
          <w:lang w:eastAsia="cs-CZ" w:bidi="ar-SA"/>
        </w:rPr>
      </w:pPr>
    </w:p>
    <w:p w14:paraId="05CD76D2" w14:textId="77777777" w:rsidR="003C0925" w:rsidRDefault="007533B4" w:rsidP="003919C2">
      <w:pPr>
        <w:tabs>
          <w:tab w:val="left" w:pos="142"/>
          <w:tab w:val="left" w:pos="993"/>
        </w:tabs>
        <w:suppressAutoHyphens/>
        <w:spacing w:after="120"/>
        <w:rPr>
          <w:rFonts w:cs="Arial"/>
          <w:szCs w:val="22"/>
          <w:lang w:eastAsia="ar-SA" w:bidi="ar-SA"/>
        </w:rPr>
      </w:pPr>
      <w:r w:rsidRPr="00DA1C87">
        <w:rPr>
          <w:rFonts w:cs="Arial"/>
          <w:b/>
          <w:szCs w:val="22"/>
          <w:lang w:eastAsia="cs-CZ"/>
        </w:rPr>
        <w:t>Státn</w:t>
      </w:r>
      <w:r w:rsidR="00F0413D" w:rsidRPr="00DA1C87">
        <w:rPr>
          <w:rFonts w:cs="Arial"/>
          <w:b/>
          <w:szCs w:val="22"/>
          <w:lang w:eastAsia="cs-CZ"/>
        </w:rPr>
        <w:t>í</w:t>
      </w:r>
      <w:r w:rsidRPr="00DA1C87">
        <w:rPr>
          <w:rFonts w:cs="Arial"/>
          <w:b/>
          <w:szCs w:val="22"/>
          <w:lang w:eastAsia="cs-CZ"/>
        </w:rPr>
        <w:t xml:space="preserve"> fond dopravní infrastruktury</w:t>
      </w:r>
    </w:p>
    <w:p w14:paraId="3654117C" w14:textId="77777777" w:rsidR="003C0925" w:rsidRDefault="00582039" w:rsidP="003919C2">
      <w:pPr>
        <w:tabs>
          <w:tab w:val="left" w:pos="142"/>
          <w:tab w:val="left" w:pos="993"/>
        </w:tabs>
        <w:suppressAutoHyphens/>
        <w:outlineLvl w:val="0"/>
        <w:rPr>
          <w:rFonts w:cs="Arial"/>
          <w:szCs w:val="22"/>
          <w:lang w:eastAsia="ar-SA" w:bidi="ar-SA"/>
        </w:rPr>
      </w:pPr>
      <w:r>
        <w:rPr>
          <w:rFonts w:cs="Arial"/>
          <w:szCs w:val="22"/>
          <w:lang w:eastAsia="ar-SA" w:bidi="ar-SA"/>
        </w:rPr>
        <w:t xml:space="preserve">Se sídlem: </w:t>
      </w:r>
      <w:r>
        <w:rPr>
          <w:rFonts w:cs="Arial"/>
          <w:szCs w:val="22"/>
          <w:lang w:eastAsia="ar-SA" w:bidi="ar-SA"/>
        </w:rPr>
        <w:tab/>
      </w:r>
      <w:r w:rsidR="00BA7A14">
        <w:rPr>
          <w:rFonts w:cs="Arial"/>
          <w:szCs w:val="22"/>
          <w:lang w:eastAsia="ar-SA" w:bidi="ar-SA"/>
        </w:rPr>
        <w:tab/>
      </w:r>
      <w:r>
        <w:rPr>
          <w:rFonts w:cs="Arial"/>
          <w:szCs w:val="22"/>
          <w:lang w:eastAsia="ar-SA" w:bidi="ar-SA"/>
        </w:rPr>
        <w:t xml:space="preserve">Sokolovská 1955/278, 190 00 </w:t>
      </w:r>
      <w:r w:rsidR="007533B4" w:rsidRPr="00DA1C87">
        <w:rPr>
          <w:rFonts w:cs="Arial"/>
          <w:szCs w:val="22"/>
          <w:lang w:eastAsia="ar-SA" w:bidi="ar-SA"/>
        </w:rPr>
        <w:t xml:space="preserve">Praha 9  </w:t>
      </w:r>
    </w:p>
    <w:p w14:paraId="522F888E" w14:textId="77777777" w:rsidR="003C0925" w:rsidRDefault="005F5B94" w:rsidP="003919C2">
      <w:pPr>
        <w:tabs>
          <w:tab w:val="left" w:pos="142"/>
          <w:tab w:val="left" w:pos="993"/>
        </w:tabs>
        <w:suppressAutoHyphens/>
        <w:outlineLvl w:val="0"/>
        <w:rPr>
          <w:rFonts w:cs="Arial"/>
          <w:szCs w:val="22"/>
          <w:lang w:eastAsia="ar-SA" w:bidi="ar-SA"/>
        </w:rPr>
      </w:pPr>
      <w:r w:rsidRPr="00DA1C87">
        <w:rPr>
          <w:rFonts w:cs="Arial"/>
          <w:szCs w:val="22"/>
          <w:lang w:eastAsia="ar-SA" w:bidi="ar-SA"/>
        </w:rPr>
        <w:t>Zastoupen</w:t>
      </w:r>
      <w:r w:rsidR="005232B8" w:rsidRPr="00DA1C87">
        <w:rPr>
          <w:rFonts w:cs="Arial"/>
          <w:szCs w:val="22"/>
          <w:lang w:eastAsia="ar-SA" w:bidi="ar-SA"/>
        </w:rPr>
        <w:t>ý</w:t>
      </w:r>
      <w:r w:rsidR="00582039">
        <w:rPr>
          <w:rFonts w:cs="Arial"/>
          <w:szCs w:val="22"/>
          <w:lang w:eastAsia="ar-SA" w:bidi="ar-SA"/>
        </w:rPr>
        <w:t xml:space="preserve">: </w:t>
      </w:r>
      <w:r w:rsidR="00582039">
        <w:rPr>
          <w:rFonts w:cs="Arial"/>
          <w:szCs w:val="22"/>
          <w:lang w:eastAsia="ar-SA" w:bidi="ar-SA"/>
        </w:rPr>
        <w:tab/>
      </w:r>
      <w:r w:rsidR="00BA7A14">
        <w:rPr>
          <w:rFonts w:cs="Arial"/>
          <w:szCs w:val="22"/>
          <w:lang w:eastAsia="ar-SA" w:bidi="ar-SA"/>
        </w:rPr>
        <w:tab/>
      </w:r>
      <w:r w:rsidR="007533B4" w:rsidRPr="00DA1C87">
        <w:rPr>
          <w:rFonts w:cs="Arial"/>
          <w:szCs w:val="22"/>
          <w:lang w:eastAsia="ar-SA" w:bidi="ar-SA"/>
        </w:rPr>
        <w:t xml:space="preserve">Ing. </w:t>
      </w:r>
      <w:r w:rsidR="00D27C55">
        <w:rPr>
          <w:rFonts w:cs="Arial"/>
          <w:szCs w:val="22"/>
          <w:lang w:eastAsia="ar-SA" w:bidi="ar-SA"/>
        </w:rPr>
        <w:t xml:space="preserve">Zbyňkem </w:t>
      </w:r>
      <w:proofErr w:type="spellStart"/>
      <w:r w:rsidR="00D27C55">
        <w:rPr>
          <w:rFonts w:cs="Arial"/>
          <w:szCs w:val="22"/>
          <w:lang w:eastAsia="ar-SA" w:bidi="ar-SA"/>
        </w:rPr>
        <w:t>Hořelicou</w:t>
      </w:r>
      <w:proofErr w:type="spellEnd"/>
      <w:r w:rsidR="007533B4" w:rsidRPr="00DA1C87">
        <w:rPr>
          <w:rFonts w:cs="Arial"/>
          <w:szCs w:val="22"/>
          <w:lang w:eastAsia="ar-SA" w:bidi="ar-SA"/>
        </w:rPr>
        <w:t>, ředitelem</w:t>
      </w:r>
    </w:p>
    <w:p w14:paraId="04968682" w14:textId="77777777" w:rsidR="003C0925" w:rsidRDefault="006705CD" w:rsidP="003919C2">
      <w:pPr>
        <w:tabs>
          <w:tab w:val="left" w:pos="142"/>
          <w:tab w:val="left" w:pos="993"/>
        </w:tabs>
        <w:suppressAutoHyphens/>
        <w:outlineLvl w:val="0"/>
        <w:rPr>
          <w:rStyle w:val="apple-style-span"/>
          <w:rFonts w:ascii="Cambria" w:hAnsi="Cambria" w:cs="Arial"/>
          <w:b/>
          <w:bCs/>
          <w:color w:val="000000"/>
          <w:kern w:val="28"/>
          <w:sz w:val="32"/>
          <w:szCs w:val="22"/>
          <w:lang w:bidi="ar-SA"/>
        </w:rPr>
      </w:pPr>
      <w:r w:rsidRPr="00DA1C87">
        <w:rPr>
          <w:rFonts w:cs="Arial"/>
          <w:szCs w:val="22"/>
          <w:lang w:eastAsia="ar-SA" w:bidi="ar-SA"/>
        </w:rPr>
        <w:t>IČ</w:t>
      </w:r>
      <w:r w:rsidR="00BA7A14">
        <w:rPr>
          <w:rFonts w:cs="Arial"/>
          <w:szCs w:val="22"/>
          <w:lang w:eastAsia="ar-SA" w:bidi="ar-SA"/>
        </w:rPr>
        <w:t>O</w:t>
      </w:r>
      <w:r w:rsidRPr="00DA1C87">
        <w:rPr>
          <w:rFonts w:cs="Arial"/>
          <w:szCs w:val="22"/>
          <w:lang w:eastAsia="ar-SA" w:bidi="ar-SA"/>
        </w:rPr>
        <w:t xml:space="preserve">: </w:t>
      </w:r>
      <w:r w:rsidRPr="00DA1C87">
        <w:rPr>
          <w:rFonts w:cs="Arial"/>
          <w:szCs w:val="22"/>
          <w:lang w:eastAsia="ar-SA" w:bidi="ar-SA"/>
        </w:rPr>
        <w:tab/>
      </w:r>
      <w:r w:rsidRPr="00DA1C87">
        <w:rPr>
          <w:rFonts w:cs="Arial"/>
          <w:szCs w:val="22"/>
          <w:lang w:eastAsia="ar-SA" w:bidi="ar-SA"/>
        </w:rPr>
        <w:tab/>
      </w:r>
      <w:r w:rsidRPr="00DA1C87">
        <w:rPr>
          <w:rFonts w:cs="Arial"/>
          <w:szCs w:val="22"/>
          <w:lang w:eastAsia="ar-SA" w:bidi="ar-SA"/>
        </w:rPr>
        <w:tab/>
      </w:r>
      <w:r w:rsidR="007533B4" w:rsidRPr="00DA1C87">
        <w:rPr>
          <w:rStyle w:val="apple-style-span"/>
          <w:rFonts w:cs="Arial"/>
          <w:color w:val="000000"/>
          <w:szCs w:val="22"/>
        </w:rPr>
        <w:t>70856508</w:t>
      </w:r>
    </w:p>
    <w:p w14:paraId="1DB2D151" w14:textId="4B840AB5" w:rsidR="003C0925" w:rsidRDefault="00AF12E2" w:rsidP="003919C2">
      <w:pPr>
        <w:tabs>
          <w:tab w:val="left" w:pos="142"/>
          <w:tab w:val="left" w:pos="993"/>
        </w:tabs>
        <w:suppressAutoHyphens/>
        <w:outlineLvl w:val="0"/>
        <w:rPr>
          <w:rFonts w:cs="Arial"/>
          <w:color w:val="000000"/>
          <w:szCs w:val="22"/>
        </w:rPr>
      </w:pPr>
      <w:r w:rsidRPr="00DA1C87">
        <w:rPr>
          <w:rFonts w:cs="Arial"/>
          <w:szCs w:val="22"/>
          <w:lang w:eastAsia="ar-SA" w:bidi="ar-SA"/>
        </w:rPr>
        <w:t>Bank</w:t>
      </w:r>
      <w:r w:rsidR="00582039">
        <w:rPr>
          <w:rFonts w:cs="Arial"/>
          <w:szCs w:val="22"/>
          <w:lang w:eastAsia="ar-SA" w:bidi="ar-SA"/>
        </w:rPr>
        <w:t>ovní spojení:</w:t>
      </w:r>
      <w:r w:rsidR="00BA7A14">
        <w:rPr>
          <w:rFonts w:cs="Arial"/>
          <w:szCs w:val="22"/>
          <w:lang w:eastAsia="ar-SA" w:bidi="ar-SA"/>
        </w:rPr>
        <w:tab/>
      </w:r>
      <w:r w:rsidR="007F1809">
        <w:rPr>
          <w:rFonts w:cs="Arial"/>
          <w:szCs w:val="22"/>
          <w:lang w:eastAsia="ar-SA" w:bidi="ar-SA"/>
        </w:rPr>
        <w:t>XXXXX</w:t>
      </w:r>
    </w:p>
    <w:p w14:paraId="7014CAB8" w14:textId="229EB40D" w:rsidR="003C0925" w:rsidRDefault="00582039" w:rsidP="003919C2">
      <w:pPr>
        <w:tabs>
          <w:tab w:val="left" w:pos="142"/>
          <w:tab w:val="left" w:pos="993"/>
        </w:tabs>
        <w:suppressAutoHyphens/>
        <w:outlineLvl w:val="0"/>
        <w:rPr>
          <w:rFonts w:cs="Arial"/>
          <w:color w:val="000000"/>
          <w:szCs w:val="22"/>
        </w:rPr>
      </w:pPr>
      <w:r>
        <w:rPr>
          <w:rFonts w:cs="Arial"/>
          <w:szCs w:val="22"/>
          <w:lang w:eastAsia="ar-SA" w:bidi="ar-SA"/>
        </w:rPr>
        <w:t xml:space="preserve">číslo účtu: </w:t>
      </w:r>
      <w:r>
        <w:rPr>
          <w:rFonts w:cs="Arial"/>
          <w:szCs w:val="22"/>
          <w:lang w:eastAsia="ar-SA" w:bidi="ar-SA"/>
        </w:rPr>
        <w:tab/>
      </w:r>
      <w:r w:rsidR="00BA7A14">
        <w:rPr>
          <w:rFonts w:cs="Arial"/>
          <w:szCs w:val="22"/>
          <w:lang w:eastAsia="ar-SA" w:bidi="ar-SA"/>
        </w:rPr>
        <w:tab/>
      </w:r>
      <w:r w:rsidR="007F1809">
        <w:rPr>
          <w:rFonts w:cs="Arial"/>
          <w:szCs w:val="22"/>
          <w:lang w:eastAsia="ar-SA" w:bidi="ar-SA"/>
        </w:rPr>
        <w:t>XXXXX</w:t>
      </w:r>
    </w:p>
    <w:p w14:paraId="68B1DAD2" w14:textId="77777777" w:rsidR="003C0925" w:rsidRDefault="006705CD" w:rsidP="003919C2">
      <w:pPr>
        <w:tabs>
          <w:tab w:val="left" w:pos="142"/>
          <w:tab w:val="left" w:pos="993"/>
        </w:tabs>
        <w:suppressAutoHyphens/>
        <w:spacing w:before="120"/>
        <w:rPr>
          <w:rFonts w:cs="Arial"/>
          <w:szCs w:val="22"/>
          <w:lang w:eastAsia="ar-SA" w:bidi="ar-SA"/>
        </w:rPr>
      </w:pPr>
      <w:r w:rsidRPr="00DA1C87">
        <w:rPr>
          <w:rFonts w:cs="Arial"/>
          <w:szCs w:val="22"/>
          <w:lang w:eastAsia="ar-SA" w:bidi="ar-SA"/>
        </w:rPr>
        <w:t>(dále jen „</w:t>
      </w:r>
      <w:r w:rsidR="00714108" w:rsidRPr="00DA1C87">
        <w:rPr>
          <w:rFonts w:cs="Arial"/>
          <w:i/>
          <w:szCs w:val="22"/>
          <w:lang w:eastAsia="ar-SA" w:bidi="ar-SA"/>
        </w:rPr>
        <w:t>objednatel</w:t>
      </w:r>
      <w:r w:rsidRPr="00DA1C87">
        <w:rPr>
          <w:rFonts w:cs="Arial"/>
          <w:szCs w:val="22"/>
          <w:lang w:eastAsia="ar-SA" w:bidi="ar-SA"/>
        </w:rPr>
        <w:t>“)</w:t>
      </w:r>
    </w:p>
    <w:p w14:paraId="0A248C60" w14:textId="77777777" w:rsidR="003C0925" w:rsidRDefault="003C0925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</w:p>
    <w:p w14:paraId="3729E96F" w14:textId="77777777" w:rsidR="003C0925" w:rsidRDefault="003C0925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</w:p>
    <w:p w14:paraId="5DED27C1" w14:textId="77777777" w:rsidR="003C0925" w:rsidRDefault="005F29DC" w:rsidP="003919C2">
      <w:pPr>
        <w:pStyle w:val="Odstavecseseznamem"/>
        <w:tabs>
          <w:tab w:val="left" w:pos="142"/>
          <w:tab w:val="left" w:pos="993"/>
        </w:tabs>
        <w:spacing w:after="120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BLESK Servis s.r.o.</w:t>
      </w:r>
    </w:p>
    <w:p w14:paraId="6E1B0E8C" w14:textId="77777777" w:rsidR="003C0925" w:rsidRDefault="006705CD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  <w:r w:rsidRPr="00DA1C87">
        <w:rPr>
          <w:rFonts w:cs="Arial"/>
          <w:szCs w:val="22"/>
          <w:lang w:eastAsia="cs-CZ" w:bidi="ar-SA"/>
        </w:rPr>
        <w:t>S</w:t>
      </w:r>
      <w:r w:rsidR="007A1BA3" w:rsidRPr="00DA1C87">
        <w:rPr>
          <w:rFonts w:cs="Arial"/>
          <w:szCs w:val="22"/>
          <w:lang w:eastAsia="cs-CZ" w:bidi="ar-SA"/>
        </w:rPr>
        <w:t xml:space="preserve">e sídlem: </w:t>
      </w:r>
      <w:r w:rsidR="00582039">
        <w:rPr>
          <w:rFonts w:cs="Arial"/>
          <w:szCs w:val="22"/>
          <w:lang w:eastAsia="cs-CZ" w:bidi="ar-SA"/>
        </w:rPr>
        <w:tab/>
      </w:r>
      <w:r w:rsidR="00BA7A14">
        <w:rPr>
          <w:rFonts w:cs="Arial"/>
          <w:szCs w:val="22"/>
          <w:lang w:eastAsia="cs-CZ" w:bidi="ar-SA"/>
        </w:rPr>
        <w:tab/>
      </w:r>
      <w:r w:rsidR="003B775F">
        <w:rPr>
          <w:rFonts w:cs="Arial"/>
          <w:szCs w:val="22"/>
          <w:lang w:eastAsia="cs-CZ" w:bidi="ar-SA"/>
        </w:rPr>
        <w:t xml:space="preserve">J. </w:t>
      </w:r>
      <w:proofErr w:type="spellStart"/>
      <w:r w:rsidR="003B775F">
        <w:rPr>
          <w:rFonts w:cs="Arial"/>
          <w:szCs w:val="22"/>
          <w:lang w:eastAsia="cs-CZ" w:bidi="ar-SA"/>
        </w:rPr>
        <w:t>Mařánka</w:t>
      </w:r>
      <w:proofErr w:type="spellEnd"/>
      <w:r w:rsidR="003B775F">
        <w:rPr>
          <w:rFonts w:cs="Arial"/>
          <w:szCs w:val="22"/>
          <w:lang w:eastAsia="cs-CZ" w:bidi="ar-SA"/>
        </w:rPr>
        <w:t xml:space="preserve"> 1163, 399 01 Milevsko</w:t>
      </w:r>
    </w:p>
    <w:p w14:paraId="1F09FF3B" w14:textId="77777777" w:rsidR="003C0925" w:rsidRDefault="000E2150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  <w:r w:rsidRPr="00DA1C87">
        <w:rPr>
          <w:rFonts w:cs="Arial"/>
          <w:szCs w:val="22"/>
          <w:lang w:eastAsia="cs-CZ" w:bidi="ar-SA"/>
        </w:rPr>
        <w:t>Zastoupená</w:t>
      </w:r>
      <w:r w:rsidR="00F2226C" w:rsidRPr="00DA1C87">
        <w:rPr>
          <w:rFonts w:cs="Arial"/>
          <w:szCs w:val="22"/>
          <w:lang w:eastAsia="cs-CZ" w:bidi="ar-SA"/>
        </w:rPr>
        <w:t>:</w:t>
      </w:r>
      <w:r w:rsidR="00CF5153" w:rsidRPr="00DA1C87">
        <w:rPr>
          <w:rFonts w:cs="Arial"/>
          <w:szCs w:val="22"/>
          <w:lang w:eastAsia="cs-CZ" w:bidi="ar-SA"/>
        </w:rPr>
        <w:t xml:space="preserve"> </w:t>
      </w:r>
      <w:r w:rsidR="00582039">
        <w:rPr>
          <w:rFonts w:cs="Arial"/>
          <w:szCs w:val="22"/>
          <w:lang w:eastAsia="cs-CZ" w:bidi="ar-SA"/>
        </w:rPr>
        <w:tab/>
      </w:r>
      <w:r w:rsidR="00BA7A14">
        <w:rPr>
          <w:rFonts w:cs="Arial"/>
          <w:szCs w:val="22"/>
          <w:lang w:eastAsia="cs-CZ" w:bidi="ar-SA"/>
        </w:rPr>
        <w:tab/>
      </w:r>
      <w:r w:rsidR="0094503E">
        <w:rPr>
          <w:rFonts w:cs="Arial"/>
          <w:szCs w:val="22"/>
          <w:lang w:eastAsia="cs-CZ" w:bidi="ar-SA"/>
        </w:rPr>
        <w:t>Ing. Jiřím Šindelářem</w:t>
      </w:r>
      <w:r w:rsidR="005F29DC">
        <w:rPr>
          <w:rFonts w:cs="Arial"/>
          <w:szCs w:val="22"/>
          <w:lang w:eastAsia="cs-CZ" w:bidi="ar-SA"/>
        </w:rPr>
        <w:t>, jednatelem</w:t>
      </w:r>
    </w:p>
    <w:p w14:paraId="5D914356" w14:textId="77777777" w:rsidR="003C0925" w:rsidRDefault="005228A2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  <w:r w:rsidRPr="00DA1C87">
        <w:rPr>
          <w:rFonts w:cs="Arial"/>
          <w:szCs w:val="22"/>
          <w:lang w:eastAsia="cs-CZ" w:bidi="ar-SA"/>
        </w:rPr>
        <w:t>IČ</w:t>
      </w:r>
      <w:r w:rsidR="00BA7A14">
        <w:rPr>
          <w:rFonts w:cs="Arial"/>
          <w:szCs w:val="22"/>
          <w:lang w:eastAsia="cs-CZ" w:bidi="ar-SA"/>
        </w:rPr>
        <w:t>O</w:t>
      </w:r>
      <w:r w:rsidRPr="00DA1C87">
        <w:rPr>
          <w:rFonts w:cs="Arial"/>
          <w:szCs w:val="22"/>
          <w:lang w:eastAsia="cs-CZ" w:bidi="ar-SA"/>
        </w:rPr>
        <w:t xml:space="preserve">: </w:t>
      </w:r>
      <w:r w:rsidR="00CE595B" w:rsidRPr="00DA1C87">
        <w:rPr>
          <w:rFonts w:cs="Arial"/>
          <w:szCs w:val="22"/>
          <w:lang w:eastAsia="cs-CZ" w:bidi="ar-SA"/>
        </w:rPr>
        <w:tab/>
      </w:r>
      <w:r w:rsidR="00CE595B" w:rsidRPr="00DA1C87">
        <w:rPr>
          <w:rFonts w:cs="Arial"/>
          <w:szCs w:val="22"/>
          <w:lang w:eastAsia="cs-CZ" w:bidi="ar-SA"/>
        </w:rPr>
        <w:tab/>
      </w:r>
      <w:r w:rsidR="00CE595B" w:rsidRPr="00DA1C87">
        <w:rPr>
          <w:rFonts w:cs="Arial"/>
          <w:szCs w:val="22"/>
          <w:lang w:eastAsia="cs-CZ" w:bidi="ar-SA"/>
        </w:rPr>
        <w:tab/>
      </w:r>
      <w:r w:rsidR="00980629">
        <w:rPr>
          <w:rFonts w:cs="Arial"/>
          <w:szCs w:val="22"/>
          <w:lang w:eastAsia="cs-CZ" w:bidi="ar-SA"/>
        </w:rPr>
        <w:t>27607429</w:t>
      </w:r>
    </w:p>
    <w:p w14:paraId="28D13055" w14:textId="77777777" w:rsidR="003C0925" w:rsidRDefault="00192EE9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  <w:r w:rsidRPr="00DA1C87">
        <w:rPr>
          <w:rFonts w:cs="Arial"/>
          <w:szCs w:val="22"/>
          <w:lang w:eastAsia="cs-CZ" w:bidi="ar-SA"/>
        </w:rPr>
        <w:t xml:space="preserve">DIČ: </w:t>
      </w:r>
      <w:r w:rsidR="00CE595B" w:rsidRPr="00DA1C87">
        <w:rPr>
          <w:rFonts w:cs="Arial"/>
          <w:szCs w:val="22"/>
          <w:lang w:eastAsia="cs-CZ" w:bidi="ar-SA"/>
        </w:rPr>
        <w:tab/>
      </w:r>
      <w:r w:rsidR="00CE595B" w:rsidRPr="00DA1C87">
        <w:rPr>
          <w:rFonts w:cs="Arial"/>
          <w:szCs w:val="22"/>
          <w:lang w:eastAsia="cs-CZ" w:bidi="ar-SA"/>
        </w:rPr>
        <w:tab/>
      </w:r>
      <w:r w:rsidR="00CE595B" w:rsidRPr="00DA1C87">
        <w:rPr>
          <w:rFonts w:cs="Arial"/>
          <w:szCs w:val="22"/>
          <w:lang w:eastAsia="cs-CZ" w:bidi="ar-SA"/>
        </w:rPr>
        <w:tab/>
      </w:r>
      <w:r w:rsidR="00980629">
        <w:rPr>
          <w:rFonts w:cs="Arial"/>
          <w:szCs w:val="22"/>
          <w:lang w:eastAsia="cs-CZ" w:bidi="ar-SA"/>
        </w:rPr>
        <w:t>CZ27607429</w:t>
      </w:r>
    </w:p>
    <w:p w14:paraId="7C37EA8B" w14:textId="42089282" w:rsidR="003C0925" w:rsidRDefault="00582039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  <w:r>
        <w:rPr>
          <w:rFonts w:cs="Arial"/>
          <w:szCs w:val="22"/>
          <w:lang w:eastAsia="cs-CZ" w:bidi="ar-SA"/>
        </w:rPr>
        <w:t>Bankovní spojení:</w:t>
      </w:r>
      <w:r w:rsidR="00BA7A14">
        <w:rPr>
          <w:rFonts w:cs="Arial"/>
          <w:szCs w:val="22"/>
          <w:lang w:eastAsia="cs-CZ" w:bidi="ar-SA"/>
        </w:rPr>
        <w:tab/>
      </w:r>
      <w:r w:rsidR="007F1809">
        <w:rPr>
          <w:rFonts w:cs="Arial"/>
          <w:szCs w:val="22"/>
          <w:lang w:eastAsia="cs-CZ" w:bidi="ar-SA"/>
        </w:rPr>
        <w:t>XXXXX</w:t>
      </w:r>
    </w:p>
    <w:p w14:paraId="082DC325" w14:textId="5E720F84" w:rsidR="003C0925" w:rsidRDefault="00582039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  <w:r>
        <w:rPr>
          <w:rFonts w:cs="Arial"/>
          <w:szCs w:val="22"/>
          <w:lang w:eastAsia="cs-CZ" w:bidi="ar-SA"/>
        </w:rPr>
        <w:t xml:space="preserve">číslo účtu: </w:t>
      </w:r>
      <w:r>
        <w:rPr>
          <w:rFonts w:cs="Arial"/>
          <w:szCs w:val="22"/>
          <w:lang w:eastAsia="cs-CZ" w:bidi="ar-SA"/>
        </w:rPr>
        <w:tab/>
      </w:r>
      <w:r w:rsidR="00BA7A14">
        <w:rPr>
          <w:rFonts w:cs="Arial"/>
          <w:szCs w:val="22"/>
          <w:lang w:eastAsia="cs-CZ" w:bidi="ar-SA"/>
        </w:rPr>
        <w:tab/>
      </w:r>
      <w:r w:rsidR="007F1809">
        <w:rPr>
          <w:rFonts w:cs="Arial"/>
          <w:szCs w:val="22"/>
          <w:lang w:eastAsia="cs-CZ" w:bidi="ar-SA"/>
        </w:rPr>
        <w:t>XXXXX</w:t>
      </w:r>
      <w:bookmarkStart w:id="0" w:name="_GoBack"/>
      <w:bookmarkEnd w:id="0"/>
    </w:p>
    <w:p w14:paraId="5EA4249A" w14:textId="77777777" w:rsidR="003C0925" w:rsidRDefault="00BA7A14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  <w:r>
        <w:rPr>
          <w:rFonts w:cs="Arial"/>
          <w:szCs w:val="22"/>
          <w:lang w:eastAsia="cs-CZ" w:bidi="ar-SA"/>
        </w:rPr>
        <w:t xml:space="preserve">Zapsaná </w:t>
      </w:r>
      <w:r w:rsidR="00980629">
        <w:rPr>
          <w:rFonts w:cs="Arial"/>
          <w:szCs w:val="22"/>
          <w:lang w:eastAsia="cs-CZ" w:bidi="ar-SA"/>
        </w:rPr>
        <w:t>v obchodním rejstříku vedeném Městským soudem v Praze, oddíl C, vložka 118507</w:t>
      </w:r>
    </w:p>
    <w:p w14:paraId="5A1D10B2" w14:textId="77777777" w:rsidR="003C0925" w:rsidRDefault="005228A2" w:rsidP="003919C2">
      <w:pPr>
        <w:tabs>
          <w:tab w:val="left" w:pos="142"/>
          <w:tab w:val="left" w:pos="993"/>
        </w:tabs>
        <w:spacing w:before="120"/>
        <w:rPr>
          <w:rFonts w:cs="Arial"/>
          <w:szCs w:val="22"/>
          <w:lang w:eastAsia="cs-CZ" w:bidi="ar-SA"/>
        </w:rPr>
      </w:pPr>
      <w:r w:rsidRPr="00DA1C87">
        <w:rPr>
          <w:rFonts w:cs="Arial"/>
          <w:szCs w:val="22"/>
          <w:lang w:eastAsia="cs-CZ" w:bidi="ar-SA"/>
        </w:rPr>
        <w:t xml:space="preserve">(dále jen </w:t>
      </w:r>
      <w:r w:rsidRPr="00DA1C87">
        <w:rPr>
          <w:rFonts w:cs="Arial"/>
          <w:caps/>
          <w:szCs w:val="22"/>
          <w:lang w:eastAsia="cs-CZ" w:bidi="ar-SA"/>
        </w:rPr>
        <w:t>„</w:t>
      </w:r>
      <w:r w:rsidR="00714108" w:rsidRPr="00DA1C87">
        <w:rPr>
          <w:rFonts w:cs="Arial"/>
          <w:i/>
          <w:szCs w:val="22"/>
          <w:lang w:eastAsia="cs-CZ" w:bidi="ar-SA"/>
        </w:rPr>
        <w:t>poskytovatel</w:t>
      </w:r>
      <w:r w:rsidRPr="00DA1C87">
        <w:rPr>
          <w:rFonts w:cs="Arial"/>
          <w:caps/>
          <w:szCs w:val="22"/>
          <w:lang w:eastAsia="cs-CZ" w:bidi="ar-SA"/>
        </w:rPr>
        <w:t>“</w:t>
      </w:r>
      <w:r w:rsidRPr="00DA1C87">
        <w:rPr>
          <w:rFonts w:cs="Arial"/>
          <w:szCs w:val="22"/>
          <w:lang w:eastAsia="cs-CZ" w:bidi="ar-SA"/>
        </w:rPr>
        <w:t>)</w:t>
      </w:r>
    </w:p>
    <w:p w14:paraId="281653F5" w14:textId="77777777" w:rsidR="005228A2" w:rsidRPr="00DA1C87" w:rsidRDefault="00552521" w:rsidP="00714108">
      <w:pPr>
        <w:jc w:val="center"/>
        <w:rPr>
          <w:rFonts w:cs="Arial"/>
          <w:szCs w:val="22"/>
          <w:lang w:eastAsia="cs-CZ" w:bidi="ar-SA"/>
        </w:rPr>
      </w:pPr>
      <w:r>
        <w:rPr>
          <w:rFonts w:cs="Arial"/>
          <w:szCs w:val="22"/>
          <w:lang w:eastAsia="cs-CZ" w:bidi="ar-SA"/>
        </w:rPr>
        <w:t>se</w:t>
      </w:r>
      <w:r w:rsidR="000F3F7E">
        <w:rPr>
          <w:rFonts w:cs="Arial"/>
          <w:szCs w:val="22"/>
          <w:lang w:eastAsia="cs-CZ" w:bidi="ar-SA"/>
        </w:rPr>
        <w:t xml:space="preserve"> </w:t>
      </w:r>
      <w:r>
        <w:rPr>
          <w:rFonts w:cs="Arial"/>
          <w:szCs w:val="22"/>
          <w:lang w:eastAsia="cs-CZ" w:bidi="ar-SA"/>
        </w:rPr>
        <w:t>dohodly, že „Smlouva o poskytování strážních a recepčních služeb v sídle SFDI 2019 -2023“ uzavřená dne</w:t>
      </w:r>
      <w:r w:rsidR="0094503E">
        <w:rPr>
          <w:rFonts w:cs="Arial"/>
          <w:szCs w:val="22"/>
          <w:lang w:eastAsia="cs-CZ" w:bidi="ar-SA"/>
        </w:rPr>
        <w:t xml:space="preserve"> </w:t>
      </w:r>
      <w:proofErr w:type="gramStart"/>
      <w:r w:rsidR="0094503E">
        <w:rPr>
          <w:rFonts w:cs="Arial"/>
          <w:szCs w:val="22"/>
          <w:lang w:eastAsia="cs-CZ" w:bidi="ar-SA"/>
        </w:rPr>
        <w:t>28.6.2019</w:t>
      </w:r>
      <w:proofErr w:type="gramEnd"/>
      <w:r w:rsidR="00C263FF">
        <w:rPr>
          <w:rFonts w:cs="Arial"/>
          <w:szCs w:val="22"/>
          <w:lang w:eastAsia="cs-CZ" w:bidi="ar-SA"/>
        </w:rPr>
        <w:t xml:space="preserve"> (dále jen „smlouva“) se v souladu s bodem 10.2 ve spojení s bodem 4.6.2 smlouvy </w:t>
      </w:r>
      <w:r w:rsidR="000F3F7E">
        <w:rPr>
          <w:rFonts w:cs="Arial"/>
          <w:szCs w:val="22"/>
          <w:lang w:eastAsia="cs-CZ" w:bidi="ar-SA"/>
        </w:rPr>
        <w:t>na základě tohoto dodatku mění takto:</w:t>
      </w:r>
    </w:p>
    <w:p w14:paraId="7B9FA8EE" w14:textId="77777777" w:rsidR="00A45A13" w:rsidRDefault="00A45A13" w:rsidP="00714108">
      <w:pPr>
        <w:jc w:val="center"/>
        <w:rPr>
          <w:rFonts w:cs="Arial"/>
          <w:b/>
          <w:bCs/>
          <w:szCs w:val="22"/>
        </w:rPr>
      </w:pPr>
    </w:p>
    <w:p w14:paraId="36F5F653" w14:textId="77777777" w:rsidR="00263CF7" w:rsidRDefault="00263CF7" w:rsidP="00714108">
      <w:pPr>
        <w:jc w:val="center"/>
        <w:rPr>
          <w:rFonts w:cs="Arial"/>
          <w:b/>
          <w:bCs/>
          <w:szCs w:val="22"/>
        </w:rPr>
      </w:pPr>
    </w:p>
    <w:p w14:paraId="14F7A632" w14:textId="77777777" w:rsidR="00263CF7" w:rsidRDefault="00263CF7" w:rsidP="00714108">
      <w:pPr>
        <w:jc w:val="center"/>
        <w:rPr>
          <w:rFonts w:cs="Arial"/>
          <w:b/>
          <w:bCs/>
          <w:szCs w:val="22"/>
        </w:rPr>
      </w:pPr>
    </w:p>
    <w:p w14:paraId="3720A4E1" w14:textId="77777777" w:rsidR="00714108" w:rsidRPr="00DA1C87" w:rsidRDefault="00714108" w:rsidP="00714108">
      <w:pPr>
        <w:jc w:val="center"/>
        <w:rPr>
          <w:rFonts w:cs="Arial"/>
          <w:b/>
          <w:bCs/>
          <w:szCs w:val="22"/>
        </w:rPr>
      </w:pPr>
      <w:r w:rsidRPr="00DA1C87">
        <w:rPr>
          <w:rFonts w:cs="Arial"/>
          <w:b/>
          <w:bCs/>
          <w:szCs w:val="22"/>
        </w:rPr>
        <w:t>Článek I.</w:t>
      </w:r>
    </w:p>
    <w:p w14:paraId="7A620D4C" w14:textId="77777777" w:rsidR="005228A2" w:rsidRDefault="005228A2" w:rsidP="005228A2">
      <w:pPr>
        <w:jc w:val="center"/>
        <w:rPr>
          <w:rFonts w:cs="Arial"/>
          <w:b/>
          <w:szCs w:val="22"/>
          <w:lang w:eastAsia="cs-CZ" w:bidi="ar-SA"/>
        </w:rPr>
      </w:pPr>
      <w:r w:rsidRPr="00DA1C87">
        <w:rPr>
          <w:rFonts w:cs="Arial"/>
          <w:b/>
          <w:szCs w:val="22"/>
          <w:lang w:eastAsia="cs-CZ" w:bidi="ar-SA"/>
        </w:rPr>
        <w:t xml:space="preserve">Předmět </w:t>
      </w:r>
      <w:r w:rsidR="003B775F">
        <w:rPr>
          <w:rFonts w:cs="Arial"/>
          <w:b/>
          <w:szCs w:val="22"/>
          <w:lang w:eastAsia="cs-CZ" w:bidi="ar-SA"/>
        </w:rPr>
        <w:t xml:space="preserve">dodatku </w:t>
      </w:r>
      <w:r w:rsidRPr="00DA1C87">
        <w:rPr>
          <w:rFonts w:cs="Arial"/>
          <w:b/>
          <w:szCs w:val="22"/>
          <w:lang w:eastAsia="cs-CZ" w:bidi="ar-SA"/>
        </w:rPr>
        <w:t>smlouvy</w:t>
      </w:r>
    </w:p>
    <w:p w14:paraId="7BAF900C" w14:textId="77777777" w:rsidR="00263CF7" w:rsidRPr="00DA1C87" w:rsidRDefault="00263CF7" w:rsidP="005228A2">
      <w:pPr>
        <w:jc w:val="center"/>
        <w:rPr>
          <w:rFonts w:cs="Arial"/>
          <w:b/>
          <w:szCs w:val="22"/>
          <w:lang w:eastAsia="cs-CZ" w:bidi="ar-SA"/>
        </w:rPr>
      </w:pPr>
    </w:p>
    <w:p w14:paraId="1EA51A57" w14:textId="77777777" w:rsidR="003A10F0" w:rsidRDefault="003A10F0" w:rsidP="00F23FEF">
      <w:pPr>
        <w:pStyle w:val="Zkladntext"/>
        <w:numPr>
          <w:ilvl w:val="1"/>
          <w:numId w:val="22"/>
        </w:numPr>
        <w:spacing w:before="120"/>
        <w:rPr>
          <w:rFonts w:ascii="Arial" w:hAnsi="Arial" w:cs="Arial"/>
          <w:szCs w:val="22"/>
        </w:rPr>
      </w:pPr>
      <w:r w:rsidRPr="00DA1C87">
        <w:rPr>
          <w:rFonts w:ascii="Arial" w:hAnsi="Arial" w:cs="Arial"/>
          <w:szCs w:val="22"/>
        </w:rPr>
        <w:t xml:space="preserve">Předmětem </w:t>
      </w:r>
      <w:r w:rsidR="003B775F">
        <w:rPr>
          <w:rFonts w:ascii="Arial" w:hAnsi="Arial" w:cs="Arial"/>
          <w:szCs w:val="22"/>
        </w:rPr>
        <w:t>tohoto dodatku je změna ceny služeb uvedená v bodu 4.1 Smlouvy, který</w:t>
      </w:r>
      <w:r w:rsidR="000F3F7E">
        <w:rPr>
          <w:rFonts w:ascii="Arial" w:hAnsi="Arial" w:cs="Arial"/>
          <w:szCs w:val="22"/>
        </w:rPr>
        <w:t xml:space="preserve"> nově zní</w:t>
      </w:r>
      <w:r w:rsidR="003B775F">
        <w:rPr>
          <w:rFonts w:ascii="Arial" w:hAnsi="Arial" w:cs="Arial"/>
          <w:szCs w:val="22"/>
        </w:rPr>
        <w:t>:</w:t>
      </w:r>
    </w:p>
    <w:p w14:paraId="3EF04DA7" w14:textId="77777777" w:rsidR="00BA626F" w:rsidRDefault="000F3F7E" w:rsidP="003B775F">
      <w:pPr>
        <w:spacing w:before="120"/>
        <w:ind w:firstLine="360"/>
        <w:rPr>
          <w:rFonts w:cs="Arial"/>
          <w:szCs w:val="22"/>
        </w:rPr>
      </w:pPr>
      <w:r>
        <w:rPr>
          <w:rFonts w:cs="Arial"/>
          <w:szCs w:val="22"/>
        </w:rPr>
        <w:t xml:space="preserve">„4.1 </w:t>
      </w:r>
      <w:r w:rsidR="00730E2D" w:rsidRPr="00572080">
        <w:rPr>
          <w:rFonts w:cs="Arial"/>
          <w:szCs w:val="22"/>
        </w:rPr>
        <w:t>Cena za</w:t>
      </w:r>
      <w:r w:rsidR="005228A2" w:rsidRPr="00572080">
        <w:rPr>
          <w:rFonts w:cs="Arial"/>
          <w:szCs w:val="22"/>
        </w:rPr>
        <w:t xml:space="preserve"> </w:t>
      </w:r>
      <w:r w:rsidR="00D256E2">
        <w:rPr>
          <w:rFonts w:cs="Arial"/>
          <w:szCs w:val="22"/>
        </w:rPr>
        <w:t>poskytování</w:t>
      </w:r>
      <w:r w:rsidR="005228A2" w:rsidRPr="00572080">
        <w:rPr>
          <w:rFonts w:cs="Arial"/>
          <w:szCs w:val="22"/>
        </w:rPr>
        <w:t xml:space="preserve"> strážní</w:t>
      </w:r>
      <w:r w:rsidR="0090544E">
        <w:rPr>
          <w:rFonts w:cs="Arial"/>
          <w:szCs w:val="22"/>
        </w:rPr>
        <w:t xml:space="preserve"> a recepční</w:t>
      </w:r>
      <w:r w:rsidR="005228A2" w:rsidRPr="00572080">
        <w:rPr>
          <w:rFonts w:cs="Arial"/>
          <w:szCs w:val="22"/>
        </w:rPr>
        <w:t xml:space="preserve"> služby </w:t>
      </w:r>
      <w:r w:rsidR="00BA626F">
        <w:rPr>
          <w:rFonts w:cs="Arial"/>
          <w:szCs w:val="22"/>
        </w:rPr>
        <w:t>činí: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544"/>
        <w:gridCol w:w="1478"/>
        <w:gridCol w:w="1478"/>
        <w:gridCol w:w="1478"/>
      </w:tblGrid>
      <w:tr w:rsidR="00BA626F" w:rsidRPr="00AA27C2" w14:paraId="5283F050" w14:textId="77777777" w:rsidTr="00BA626F">
        <w:tc>
          <w:tcPr>
            <w:tcW w:w="708" w:type="dxa"/>
          </w:tcPr>
          <w:p w14:paraId="23DFD58A" w14:textId="77777777" w:rsidR="00BA626F" w:rsidRPr="00AA27C2" w:rsidRDefault="00BA626F" w:rsidP="00BA626F">
            <w:pPr>
              <w:widowControl w:val="0"/>
              <w:autoSpaceDE w:val="0"/>
              <w:spacing w:line="297" w:lineRule="exact"/>
              <w:jc w:val="left"/>
              <w:rPr>
                <w:b/>
              </w:rPr>
            </w:pPr>
          </w:p>
        </w:tc>
        <w:tc>
          <w:tcPr>
            <w:tcW w:w="3544" w:type="dxa"/>
          </w:tcPr>
          <w:p w14:paraId="5D0FC8C0" w14:textId="77777777" w:rsidR="00BA626F" w:rsidRPr="00AA27C2" w:rsidRDefault="00BA626F" w:rsidP="00B7339B">
            <w:pPr>
              <w:widowControl w:val="0"/>
              <w:autoSpaceDE w:val="0"/>
              <w:spacing w:line="297" w:lineRule="exact"/>
              <w:rPr>
                <w:b/>
              </w:rPr>
            </w:pPr>
          </w:p>
        </w:tc>
        <w:tc>
          <w:tcPr>
            <w:tcW w:w="1478" w:type="dxa"/>
          </w:tcPr>
          <w:p w14:paraId="419561BD" w14:textId="77777777" w:rsidR="00BA626F" w:rsidRPr="00AA27C2" w:rsidRDefault="00BA626F" w:rsidP="00B7339B">
            <w:pPr>
              <w:widowControl w:val="0"/>
              <w:autoSpaceDE w:val="0"/>
              <w:spacing w:line="297" w:lineRule="exact"/>
              <w:jc w:val="center"/>
              <w:rPr>
                <w:b/>
              </w:rPr>
            </w:pPr>
            <w:r w:rsidRPr="00AA27C2">
              <w:rPr>
                <w:b/>
              </w:rPr>
              <w:t>Kč bez DPH</w:t>
            </w:r>
          </w:p>
        </w:tc>
        <w:tc>
          <w:tcPr>
            <w:tcW w:w="1478" w:type="dxa"/>
          </w:tcPr>
          <w:p w14:paraId="1AD37065" w14:textId="77777777" w:rsidR="00BA626F" w:rsidRPr="00AA27C2" w:rsidRDefault="00BA626F" w:rsidP="00B7339B">
            <w:pPr>
              <w:widowControl w:val="0"/>
              <w:autoSpaceDE w:val="0"/>
              <w:spacing w:line="297" w:lineRule="exact"/>
              <w:jc w:val="center"/>
              <w:rPr>
                <w:b/>
              </w:rPr>
            </w:pPr>
            <w:r w:rsidRPr="00AA27C2">
              <w:rPr>
                <w:b/>
              </w:rPr>
              <w:t>DPH</w:t>
            </w:r>
          </w:p>
        </w:tc>
        <w:tc>
          <w:tcPr>
            <w:tcW w:w="1478" w:type="dxa"/>
          </w:tcPr>
          <w:p w14:paraId="3C8B9946" w14:textId="77777777" w:rsidR="00BA626F" w:rsidRPr="00AA27C2" w:rsidRDefault="00BA626F" w:rsidP="00B7339B">
            <w:pPr>
              <w:widowControl w:val="0"/>
              <w:autoSpaceDE w:val="0"/>
              <w:spacing w:line="297" w:lineRule="exact"/>
              <w:jc w:val="center"/>
              <w:rPr>
                <w:b/>
              </w:rPr>
            </w:pPr>
            <w:r w:rsidRPr="00AA27C2">
              <w:rPr>
                <w:b/>
              </w:rPr>
              <w:t>Kč s DPH</w:t>
            </w:r>
          </w:p>
        </w:tc>
      </w:tr>
      <w:tr w:rsidR="00BA626F" w:rsidRPr="008905F2" w14:paraId="1CE6B354" w14:textId="77777777" w:rsidTr="00BA626F">
        <w:tc>
          <w:tcPr>
            <w:tcW w:w="708" w:type="dxa"/>
            <w:vAlign w:val="center"/>
          </w:tcPr>
          <w:p w14:paraId="2AA71DC2" w14:textId="77777777" w:rsidR="00BA626F" w:rsidRPr="008905F2" w:rsidRDefault="00BA626F" w:rsidP="00BA626F">
            <w:pPr>
              <w:widowControl w:val="0"/>
              <w:autoSpaceDE w:val="0"/>
              <w:spacing w:line="297" w:lineRule="exact"/>
              <w:jc w:val="left"/>
            </w:pPr>
            <w:r>
              <w:t>a)</w:t>
            </w:r>
          </w:p>
        </w:tc>
        <w:tc>
          <w:tcPr>
            <w:tcW w:w="3544" w:type="dxa"/>
            <w:vAlign w:val="center"/>
          </w:tcPr>
          <w:p w14:paraId="682D5625" w14:textId="77777777" w:rsidR="00BA626F" w:rsidRPr="008905F2" w:rsidRDefault="00180733" w:rsidP="00275EA8">
            <w:pPr>
              <w:widowControl w:val="0"/>
              <w:autoSpaceDE w:val="0"/>
              <w:spacing w:line="297" w:lineRule="exact"/>
              <w:jc w:val="left"/>
            </w:pPr>
            <w:r>
              <w:t xml:space="preserve">Cena </w:t>
            </w:r>
            <w:r w:rsidR="00F164C4">
              <w:t xml:space="preserve">za </w:t>
            </w:r>
            <w:r w:rsidR="0075711F">
              <w:rPr>
                <w:rFonts w:eastAsia="MS Mincho" w:cs="Arial"/>
                <w:szCs w:val="20"/>
              </w:rPr>
              <w:t>poskytování</w:t>
            </w:r>
            <w:r w:rsidR="00F164C4">
              <w:rPr>
                <w:rFonts w:eastAsia="MS Mincho" w:cs="Arial"/>
                <w:szCs w:val="20"/>
              </w:rPr>
              <w:t xml:space="preserve"> </w:t>
            </w:r>
            <w:r w:rsidR="00F164C4" w:rsidRPr="009467A9">
              <w:rPr>
                <w:rFonts w:cs="Arial"/>
                <w:szCs w:val="22"/>
              </w:rPr>
              <w:t>1 hodiny</w:t>
            </w:r>
            <w:r w:rsidR="0075711F">
              <w:rPr>
                <w:rFonts w:eastAsia="MS Mincho" w:cs="Arial"/>
                <w:szCs w:val="20"/>
              </w:rPr>
              <w:t xml:space="preserve"> </w:t>
            </w:r>
            <w:r w:rsidR="0075711F" w:rsidRPr="00A27470">
              <w:rPr>
                <w:rFonts w:eastAsia="MS Mincho" w:cs="Arial"/>
                <w:szCs w:val="20"/>
              </w:rPr>
              <w:t>strážní služby</w:t>
            </w:r>
            <w:r w:rsidR="0075711F">
              <w:rPr>
                <w:rFonts w:eastAsia="MS Mincho" w:cs="Arial"/>
                <w:szCs w:val="20"/>
              </w:rPr>
              <w:t xml:space="preserve"> jedním </w:t>
            </w:r>
            <w:r w:rsidR="00275EA8">
              <w:rPr>
                <w:rFonts w:eastAsia="MS Mincho" w:cs="Arial"/>
                <w:szCs w:val="20"/>
              </w:rPr>
              <w:t xml:space="preserve">zaměstnancem </w:t>
            </w:r>
          </w:p>
        </w:tc>
        <w:tc>
          <w:tcPr>
            <w:tcW w:w="1478" w:type="dxa"/>
            <w:vAlign w:val="center"/>
          </w:tcPr>
          <w:p w14:paraId="2E4EABE6" w14:textId="12CA5615" w:rsidR="00BA626F" w:rsidRPr="008905F2" w:rsidRDefault="00263CF7" w:rsidP="003B775F">
            <w:pPr>
              <w:widowControl w:val="0"/>
              <w:autoSpaceDE w:val="0"/>
              <w:spacing w:line="297" w:lineRule="exact"/>
              <w:jc w:val="right"/>
            </w:pPr>
            <w:r>
              <w:t>127,20</w:t>
            </w:r>
          </w:p>
        </w:tc>
        <w:tc>
          <w:tcPr>
            <w:tcW w:w="1478" w:type="dxa"/>
            <w:vAlign w:val="center"/>
          </w:tcPr>
          <w:p w14:paraId="1B2563F5" w14:textId="3C8E32AB" w:rsidR="00BA626F" w:rsidRPr="008905F2" w:rsidRDefault="00263CF7" w:rsidP="003B775F">
            <w:pPr>
              <w:widowControl w:val="0"/>
              <w:autoSpaceDE w:val="0"/>
              <w:spacing w:line="297" w:lineRule="exact"/>
              <w:jc w:val="right"/>
            </w:pPr>
            <w:r>
              <w:t>26,71</w:t>
            </w:r>
          </w:p>
        </w:tc>
        <w:tc>
          <w:tcPr>
            <w:tcW w:w="1478" w:type="dxa"/>
            <w:vAlign w:val="center"/>
          </w:tcPr>
          <w:p w14:paraId="047879D6" w14:textId="17FB876F" w:rsidR="00BA626F" w:rsidRPr="008905F2" w:rsidRDefault="00263CF7" w:rsidP="00263CF7">
            <w:pPr>
              <w:widowControl w:val="0"/>
              <w:autoSpaceDE w:val="0"/>
              <w:spacing w:line="297" w:lineRule="exact"/>
              <w:jc w:val="right"/>
            </w:pPr>
            <w:r>
              <w:t>153,91</w:t>
            </w:r>
          </w:p>
        </w:tc>
      </w:tr>
      <w:tr w:rsidR="00D256E2" w:rsidRPr="008905F2" w14:paraId="194BA982" w14:textId="77777777" w:rsidTr="00BA626F">
        <w:tc>
          <w:tcPr>
            <w:tcW w:w="708" w:type="dxa"/>
            <w:vAlign w:val="center"/>
          </w:tcPr>
          <w:p w14:paraId="597A53EA" w14:textId="77777777" w:rsidR="00D256E2" w:rsidRDefault="00D256E2" w:rsidP="00BA626F">
            <w:pPr>
              <w:widowControl w:val="0"/>
              <w:autoSpaceDE w:val="0"/>
              <w:spacing w:line="297" w:lineRule="exact"/>
              <w:jc w:val="left"/>
            </w:pPr>
            <w:r>
              <w:lastRenderedPageBreak/>
              <w:t>b)</w:t>
            </w:r>
          </w:p>
        </w:tc>
        <w:tc>
          <w:tcPr>
            <w:tcW w:w="3544" w:type="dxa"/>
            <w:vAlign w:val="center"/>
          </w:tcPr>
          <w:p w14:paraId="44F20CE7" w14:textId="77777777" w:rsidR="00D256E2" w:rsidRPr="008905F2" w:rsidRDefault="00180733" w:rsidP="00275EA8">
            <w:pPr>
              <w:widowControl w:val="0"/>
              <w:autoSpaceDE w:val="0"/>
              <w:spacing w:line="297" w:lineRule="exact"/>
              <w:jc w:val="left"/>
            </w:pPr>
            <w:r>
              <w:t xml:space="preserve">Cena </w:t>
            </w:r>
            <w:r w:rsidR="00D256E2">
              <w:t xml:space="preserve">za </w:t>
            </w:r>
            <w:r w:rsidR="00D256E2">
              <w:rPr>
                <w:rFonts w:eastAsia="MS Mincho" w:cs="Arial"/>
                <w:szCs w:val="20"/>
              </w:rPr>
              <w:t xml:space="preserve">poskytování </w:t>
            </w:r>
            <w:r w:rsidR="00D256E2" w:rsidRPr="009467A9">
              <w:rPr>
                <w:rFonts w:cs="Arial"/>
                <w:szCs w:val="22"/>
              </w:rPr>
              <w:t>1 hodiny</w:t>
            </w:r>
            <w:r w:rsidR="00D256E2">
              <w:rPr>
                <w:rFonts w:eastAsia="MS Mincho" w:cs="Arial"/>
                <w:szCs w:val="20"/>
              </w:rPr>
              <w:t xml:space="preserve"> recepční</w:t>
            </w:r>
            <w:r w:rsidR="00D256E2" w:rsidRPr="00A27470">
              <w:rPr>
                <w:rFonts w:eastAsia="MS Mincho" w:cs="Arial"/>
                <w:szCs w:val="20"/>
              </w:rPr>
              <w:t xml:space="preserve"> služby</w:t>
            </w:r>
            <w:r w:rsidR="00D256E2">
              <w:rPr>
                <w:rFonts w:eastAsia="MS Mincho" w:cs="Arial"/>
                <w:szCs w:val="20"/>
              </w:rPr>
              <w:t xml:space="preserve"> jedním </w:t>
            </w:r>
            <w:r w:rsidR="00275EA8">
              <w:rPr>
                <w:rFonts w:eastAsia="MS Mincho" w:cs="Arial"/>
                <w:szCs w:val="20"/>
              </w:rPr>
              <w:t>zaměstnancem</w:t>
            </w:r>
          </w:p>
        </w:tc>
        <w:tc>
          <w:tcPr>
            <w:tcW w:w="1478" w:type="dxa"/>
            <w:vAlign w:val="center"/>
          </w:tcPr>
          <w:p w14:paraId="14E5CC0B" w14:textId="4A367770" w:rsidR="00D256E2" w:rsidRPr="008905F2" w:rsidRDefault="00263CF7" w:rsidP="003B775F">
            <w:pPr>
              <w:widowControl w:val="0"/>
              <w:autoSpaceDE w:val="0"/>
              <w:spacing w:line="297" w:lineRule="exact"/>
              <w:jc w:val="right"/>
            </w:pPr>
            <w:r>
              <w:t>127,20</w:t>
            </w:r>
          </w:p>
        </w:tc>
        <w:tc>
          <w:tcPr>
            <w:tcW w:w="1478" w:type="dxa"/>
            <w:vAlign w:val="center"/>
          </w:tcPr>
          <w:p w14:paraId="4ED17878" w14:textId="1FD4271A" w:rsidR="00D256E2" w:rsidRPr="008905F2" w:rsidRDefault="00263CF7" w:rsidP="003B775F">
            <w:pPr>
              <w:widowControl w:val="0"/>
              <w:autoSpaceDE w:val="0"/>
              <w:spacing w:line="297" w:lineRule="exact"/>
              <w:jc w:val="right"/>
            </w:pPr>
            <w:r>
              <w:t>26,71</w:t>
            </w:r>
          </w:p>
        </w:tc>
        <w:tc>
          <w:tcPr>
            <w:tcW w:w="1478" w:type="dxa"/>
            <w:vAlign w:val="center"/>
          </w:tcPr>
          <w:p w14:paraId="55076F74" w14:textId="23422BF6" w:rsidR="00D256E2" w:rsidRPr="008905F2" w:rsidRDefault="00263CF7" w:rsidP="00263CF7">
            <w:pPr>
              <w:widowControl w:val="0"/>
              <w:autoSpaceDE w:val="0"/>
              <w:spacing w:line="297" w:lineRule="exact"/>
              <w:jc w:val="right"/>
            </w:pPr>
            <w:r>
              <w:t>153,91</w:t>
            </w:r>
          </w:p>
        </w:tc>
      </w:tr>
    </w:tbl>
    <w:p w14:paraId="06B29714" w14:textId="77777777" w:rsidR="003B775F" w:rsidRDefault="003B775F" w:rsidP="003B775F">
      <w:pPr>
        <w:spacing w:before="120"/>
        <w:rPr>
          <w:rFonts w:cs="Arial"/>
          <w:szCs w:val="22"/>
        </w:rPr>
      </w:pPr>
    </w:p>
    <w:p w14:paraId="0C5A8C3F" w14:textId="3F232645" w:rsidR="003B775F" w:rsidRDefault="00AC3812" w:rsidP="00AC3812">
      <w:pPr>
        <w:spacing w:before="120"/>
        <w:ind w:left="426" w:hanging="426"/>
        <w:rPr>
          <w:rFonts w:cs="Arial"/>
          <w:szCs w:val="22"/>
        </w:rPr>
      </w:pPr>
      <w:r w:rsidRPr="00AC3812">
        <w:rPr>
          <w:rFonts w:cs="Arial"/>
          <w:szCs w:val="22"/>
        </w:rPr>
        <w:t>1.</w:t>
      </w:r>
      <w:r>
        <w:rPr>
          <w:rFonts w:cs="Arial"/>
          <w:szCs w:val="22"/>
        </w:rPr>
        <w:t>2</w:t>
      </w:r>
      <w:r>
        <w:rPr>
          <w:rFonts w:cs="Arial"/>
          <w:szCs w:val="22"/>
        </w:rPr>
        <w:tab/>
      </w:r>
      <w:r w:rsidRPr="00AC3812">
        <w:rPr>
          <w:rFonts w:cs="Arial"/>
          <w:szCs w:val="22"/>
        </w:rPr>
        <w:t>Změna ceny služeb je provedena s odkazem na bod 4.6.2 smlouvy, který toto umožňuje, a odráží reálný růst mzdových nákladů po navýšení zaručených mezd dle nařízení vlády č. 347/2019 Sb., které</w:t>
      </w:r>
      <w:r w:rsidR="00640CCE">
        <w:rPr>
          <w:rFonts w:cs="Arial"/>
          <w:szCs w:val="22"/>
        </w:rPr>
        <w:t xml:space="preserve"> nabylo účinnosti dnem</w:t>
      </w:r>
      <w:r w:rsidRPr="00AC3812">
        <w:rPr>
          <w:rFonts w:cs="Arial"/>
          <w:szCs w:val="22"/>
        </w:rPr>
        <w:t xml:space="preserve"> 1.</w:t>
      </w:r>
      <w:r w:rsidR="00640CCE">
        <w:rPr>
          <w:rFonts w:cs="Arial"/>
          <w:szCs w:val="22"/>
        </w:rPr>
        <w:t xml:space="preserve"> ledna </w:t>
      </w:r>
      <w:r w:rsidRPr="00AC3812">
        <w:rPr>
          <w:rFonts w:cs="Arial"/>
          <w:szCs w:val="22"/>
        </w:rPr>
        <w:t>2020.</w:t>
      </w:r>
    </w:p>
    <w:p w14:paraId="08C30649" w14:textId="16C13985" w:rsidR="00A45A13" w:rsidRPr="00A45A13" w:rsidRDefault="00A45A13" w:rsidP="00895BB2">
      <w:pPr>
        <w:pStyle w:val="Odstavecseseznamem"/>
        <w:numPr>
          <w:ilvl w:val="1"/>
          <w:numId w:val="74"/>
        </w:numPr>
        <w:spacing w:before="120"/>
        <w:rPr>
          <w:rFonts w:cs="Arial"/>
          <w:szCs w:val="22"/>
        </w:rPr>
      </w:pPr>
      <w:r w:rsidRPr="00A45A13">
        <w:rPr>
          <w:rFonts w:ascii="Arial" w:hAnsi="Arial" w:cs="Arial"/>
          <w:szCs w:val="22"/>
        </w:rPr>
        <w:t>Dále se mění související bod 4</w:t>
      </w:r>
      <w:r w:rsidRPr="00895BB2">
        <w:rPr>
          <w:rFonts w:ascii="Arial" w:hAnsi="Arial" w:cs="Arial"/>
          <w:szCs w:val="22"/>
        </w:rPr>
        <w:t>.7</w:t>
      </w:r>
      <w:r w:rsidRPr="00A45A13">
        <w:rPr>
          <w:rFonts w:ascii="Arial" w:hAnsi="Arial" w:cs="Arial"/>
          <w:szCs w:val="22"/>
        </w:rPr>
        <w:t xml:space="preserve"> smlouvy, </w:t>
      </w:r>
      <w:r w:rsidR="00263CF7" w:rsidRPr="00A45A13">
        <w:rPr>
          <w:rFonts w:ascii="Arial" w:hAnsi="Arial" w:cs="Arial"/>
          <w:szCs w:val="22"/>
        </w:rPr>
        <w:t>kter</w:t>
      </w:r>
      <w:r w:rsidR="00263CF7">
        <w:rPr>
          <w:rFonts w:ascii="Arial" w:hAnsi="Arial" w:cs="Arial"/>
          <w:szCs w:val="22"/>
        </w:rPr>
        <w:t>ý</w:t>
      </w:r>
      <w:r w:rsidR="00263CF7" w:rsidRPr="00A45A13">
        <w:rPr>
          <w:rFonts w:ascii="Arial" w:hAnsi="Arial" w:cs="Arial"/>
          <w:szCs w:val="22"/>
        </w:rPr>
        <w:t xml:space="preserve"> </w:t>
      </w:r>
      <w:r w:rsidRPr="00A45A13">
        <w:rPr>
          <w:rFonts w:ascii="Arial" w:hAnsi="Arial" w:cs="Arial"/>
          <w:szCs w:val="22"/>
        </w:rPr>
        <w:t>nově zní:</w:t>
      </w:r>
    </w:p>
    <w:p w14:paraId="3CD4D73E" w14:textId="07B5BE09" w:rsidR="00A45A13" w:rsidRPr="00A45A13" w:rsidRDefault="00A45A13" w:rsidP="00895BB2">
      <w:pPr>
        <w:pStyle w:val="Zkladntext"/>
        <w:spacing w:before="120"/>
        <w:ind w:left="426"/>
        <w:rPr>
          <w:rFonts w:cs="Arial"/>
          <w:szCs w:val="22"/>
        </w:rPr>
      </w:pPr>
      <w:r w:rsidRPr="00895BB2">
        <w:rPr>
          <w:rFonts w:ascii="Arial" w:hAnsi="Arial" w:cs="Arial"/>
          <w:szCs w:val="22"/>
        </w:rPr>
        <w:t>4.7</w:t>
      </w:r>
      <w:r>
        <w:rPr>
          <w:rFonts w:ascii="Arial" w:hAnsi="Arial" w:cs="Arial"/>
          <w:szCs w:val="22"/>
        </w:rPr>
        <w:t xml:space="preserve"> </w:t>
      </w:r>
      <w:r w:rsidRPr="00A45A13">
        <w:rPr>
          <w:rFonts w:ascii="Arial" w:hAnsi="Arial" w:cs="Arial"/>
          <w:szCs w:val="22"/>
        </w:rPr>
        <w:t xml:space="preserve">Mzdové náklady na 1 </w:t>
      </w:r>
      <w:r w:rsidRPr="00874FBE">
        <w:rPr>
          <w:rFonts w:ascii="Arial" w:hAnsi="Arial" w:cs="Arial"/>
          <w:szCs w:val="22"/>
        </w:rPr>
        <w:t xml:space="preserve">hodinu poskytování strážní služby jedním zaměstnancem dle této smlouvy bez DPH činí 96,30 Kč, výše DPH činí 20,22 Kč, a mzdové náklady na 1 hodinu poskytování strážní služby jedním zaměstnancem vč. DPH činí 116,52 Kč. Mzdové náklady na 1 hodinu poskytování recepční služby jedním zaměstnancem dle této smlouvy bez DPH činí </w:t>
      </w:r>
      <w:r w:rsidR="00874FBE" w:rsidRPr="00874FBE">
        <w:rPr>
          <w:rFonts w:ascii="Arial" w:hAnsi="Arial" w:cs="Arial"/>
          <w:szCs w:val="22"/>
        </w:rPr>
        <w:t>96,30</w:t>
      </w:r>
      <w:r w:rsidRPr="00874FBE">
        <w:rPr>
          <w:rFonts w:ascii="Arial" w:hAnsi="Arial" w:cs="Arial"/>
          <w:szCs w:val="22"/>
        </w:rPr>
        <w:t xml:space="preserve"> Kč, výše DPH činí 20,22</w:t>
      </w:r>
      <w:r w:rsidRPr="00895BB2">
        <w:rPr>
          <w:rFonts w:ascii="Arial" w:hAnsi="Arial" w:cs="Arial"/>
          <w:szCs w:val="22"/>
        </w:rPr>
        <w:t xml:space="preserve"> </w:t>
      </w:r>
      <w:r w:rsidRPr="00A45A13">
        <w:rPr>
          <w:rFonts w:ascii="Arial" w:hAnsi="Arial" w:cs="Arial"/>
          <w:szCs w:val="22"/>
        </w:rPr>
        <w:t xml:space="preserve">Kč, a mzdové náklady na 1 hodinu poskytování recepční služby jedním zaměstnancem vč. DPH činí </w:t>
      </w:r>
      <w:r w:rsidRPr="00895BB2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16</w:t>
      </w:r>
      <w:r w:rsidRPr="00895BB2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>52</w:t>
      </w:r>
      <w:r w:rsidRPr="00895BB2">
        <w:rPr>
          <w:rFonts w:ascii="Arial" w:hAnsi="Arial" w:cs="Arial"/>
          <w:szCs w:val="22"/>
        </w:rPr>
        <w:t xml:space="preserve"> </w:t>
      </w:r>
      <w:r w:rsidRPr="00A45A13">
        <w:rPr>
          <w:rFonts w:ascii="Arial" w:hAnsi="Arial" w:cs="Arial"/>
          <w:szCs w:val="22"/>
        </w:rPr>
        <w:t>Kč.</w:t>
      </w:r>
    </w:p>
    <w:p w14:paraId="3A6F7BC6" w14:textId="77777777" w:rsidR="000F3F7E" w:rsidRDefault="000F3F7E" w:rsidP="00895BB2">
      <w:pPr>
        <w:spacing w:before="120"/>
        <w:rPr>
          <w:rFonts w:cs="Arial"/>
          <w:szCs w:val="22"/>
        </w:rPr>
      </w:pPr>
    </w:p>
    <w:p w14:paraId="20F872FF" w14:textId="77777777" w:rsidR="00263CF7" w:rsidRDefault="00263CF7" w:rsidP="00895BB2">
      <w:pPr>
        <w:spacing w:before="120"/>
        <w:rPr>
          <w:rFonts w:cs="Arial"/>
          <w:szCs w:val="22"/>
        </w:rPr>
      </w:pPr>
    </w:p>
    <w:p w14:paraId="61EC3CB6" w14:textId="77777777" w:rsidR="000F3F7E" w:rsidRDefault="000F3F7E" w:rsidP="0094503E">
      <w:pPr>
        <w:spacing w:before="120"/>
        <w:ind w:left="426" w:hanging="426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Článek II.</w:t>
      </w:r>
    </w:p>
    <w:p w14:paraId="3EE1ED88" w14:textId="77777777" w:rsidR="000F3F7E" w:rsidRPr="0094503E" w:rsidRDefault="000F3F7E" w:rsidP="0094503E">
      <w:pPr>
        <w:ind w:left="426" w:hanging="426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Ostatní ujednání</w:t>
      </w:r>
    </w:p>
    <w:p w14:paraId="7C6244F5" w14:textId="77777777" w:rsidR="00AC3812" w:rsidRDefault="00AC3812" w:rsidP="00AC3812"/>
    <w:p w14:paraId="60FC60F0" w14:textId="77777777" w:rsidR="00AC3812" w:rsidRPr="00AC3812" w:rsidRDefault="000F3F7E" w:rsidP="00AC3812">
      <w:pPr>
        <w:spacing w:before="120"/>
        <w:ind w:left="426" w:hanging="426"/>
        <w:rPr>
          <w:rFonts w:cs="Arial"/>
          <w:szCs w:val="22"/>
        </w:rPr>
      </w:pPr>
      <w:r>
        <w:rPr>
          <w:rFonts w:cs="Arial"/>
          <w:szCs w:val="22"/>
        </w:rPr>
        <w:t>2.</w:t>
      </w:r>
      <w:r w:rsidR="00AC3812" w:rsidRPr="00AC3812">
        <w:rPr>
          <w:rFonts w:cs="Arial"/>
          <w:szCs w:val="22"/>
        </w:rPr>
        <w:t>1</w:t>
      </w:r>
      <w:r w:rsidR="00AC3812">
        <w:rPr>
          <w:rFonts w:cs="Arial"/>
          <w:szCs w:val="22"/>
        </w:rPr>
        <w:tab/>
      </w:r>
      <w:r w:rsidR="00AC3812" w:rsidRPr="00AC3812">
        <w:rPr>
          <w:rFonts w:cs="Arial"/>
          <w:szCs w:val="22"/>
        </w:rPr>
        <w:t>Veškerá ostatní ustan</w:t>
      </w:r>
      <w:r w:rsidR="00AC3812">
        <w:rPr>
          <w:rFonts w:cs="Arial"/>
          <w:szCs w:val="22"/>
        </w:rPr>
        <w:t xml:space="preserve">ovení smlouvy </w:t>
      </w:r>
      <w:r>
        <w:rPr>
          <w:rFonts w:cs="Arial"/>
          <w:szCs w:val="22"/>
        </w:rPr>
        <w:t xml:space="preserve">změnami upravenými tímto dodatkem nedotčena </w:t>
      </w:r>
      <w:r w:rsidR="00AC3812">
        <w:rPr>
          <w:rFonts w:cs="Arial"/>
          <w:szCs w:val="22"/>
        </w:rPr>
        <w:t>se nemění.</w:t>
      </w:r>
    </w:p>
    <w:p w14:paraId="4D1FD3CB" w14:textId="77777777" w:rsidR="00AC3812" w:rsidRDefault="00AC3812" w:rsidP="00AC3812">
      <w:pPr>
        <w:ind w:left="426" w:hanging="426"/>
      </w:pPr>
    </w:p>
    <w:p w14:paraId="590CEF35" w14:textId="77777777" w:rsidR="00AC3812" w:rsidRDefault="000F3F7E" w:rsidP="00AC3812">
      <w:pPr>
        <w:ind w:left="426" w:hanging="426"/>
      </w:pPr>
      <w:r>
        <w:t>2.2</w:t>
      </w:r>
      <w:r w:rsidR="00AC3812">
        <w:tab/>
        <w:t>Tento dodatek nabývá platnosti dnem jeho podpisu poslední smluvní stranou a účinnosti dnem jeho uveřejnění dle odst. 10.3 smlouvy.</w:t>
      </w:r>
      <w:r w:rsidR="00A746D2">
        <w:t xml:space="preserve"> </w:t>
      </w:r>
      <w:r w:rsidR="00CD54AC">
        <w:t>Po podpisu Dodatku č. 1 oběma smluvními stranami zajistí jeho uveřejnění</w:t>
      </w:r>
      <w:r w:rsidR="00A746D2">
        <w:t xml:space="preserve"> prostřednictvím registru smluv </w:t>
      </w:r>
      <w:proofErr w:type="gramStart"/>
      <w:r w:rsidR="00A746D2">
        <w:t>objednatel</w:t>
      </w:r>
      <w:r w:rsidR="00CD54AC">
        <w:t>.</w:t>
      </w:r>
      <w:r w:rsidR="002C53E7">
        <w:t>.</w:t>
      </w:r>
      <w:proofErr w:type="gramEnd"/>
    </w:p>
    <w:p w14:paraId="6041A3A3" w14:textId="77777777" w:rsidR="002C53E7" w:rsidRDefault="002C53E7" w:rsidP="00AC3812">
      <w:pPr>
        <w:ind w:left="426" w:hanging="426"/>
      </w:pPr>
    </w:p>
    <w:p w14:paraId="512F86D2" w14:textId="77777777" w:rsidR="00552521" w:rsidRDefault="000F3F7E" w:rsidP="00552521">
      <w:pPr>
        <w:ind w:left="426" w:hanging="426"/>
      </w:pPr>
      <w:r>
        <w:t>2.3</w:t>
      </w:r>
      <w:r w:rsidR="00552521">
        <w:t xml:space="preserve"> </w:t>
      </w:r>
      <w:r w:rsidR="002C53E7">
        <w:t>Dodatek je uzavírán elektronicky</w:t>
      </w:r>
      <w:r w:rsidR="00552521">
        <w:t>. Podepsáním Dodatku č. 1 vyjadřují smluvní strany bezvýhradní souhlas s jeho obsahem.</w:t>
      </w:r>
    </w:p>
    <w:p w14:paraId="275401A1" w14:textId="77777777" w:rsidR="00AC3812" w:rsidRDefault="00AC3812" w:rsidP="00AC3812">
      <w:pPr>
        <w:ind w:left="426" w:hanging="426"/>
      </w:pPr>
    </w:p>
    <w:p w14:paraId="5CCF4112" w14:textId="77777777" w:rsidR="00132D2E" w:rsidRPr="00D06141" w:rsidRDefault="00132D2E" w:rsidP="00132D2E">
      <w:pPr>
        <w:spacing w:before="120"/>
        <w:ind w:left="360"/>
        <w:rPr>
          <w:rFonts w:cs="Arial"/>
          <w:szCs w:val="22"/>
        </w:rPr>
      </w:pPr>
    </w:p>
    <w:tbl>
      <w:tblPr>
        <w:tblW w:w="8908" w:type="dxa"/>
        <w:tblLook w:val="01E0" w:firstRow="1" w:lastRow="1" w:firstColumn="1" w:lastColumn="1" w:noHBand="0" w:noVBand="0"/>
      </w:tblPr>
      <w:tblGrid>
        <w:gridCol w:w="4732"/>
        <w:gridCol w:w="4176"/>
      </w:tblGrid>
      <w:tr w:rsidR="008A400F" w:rsidRPr="00DA1C87" w14:paraId="39268405" w14:textId="77777777" w:rsidTr="004D403E">
        <w:trPr>
          <w:trHeight w:val="290"/>
        </w:trPr>
        <w:tc>
          <w:tcPr>
            <w:tcW w:w="4732" w:type="dxa"/>
            <w:vAlign w:val="bottom"/>
            <w:hideMark/>
          </w:tcPr>
          <w:p w14:paraId="1600499A" w14:textId="77777777" w:rsidR="008A400F" w:rsidRPr="00DA1C87" w:rsidRDefault="008A400F" w:rsidP="008A400F">
            <w:pPr>
              <w:rPr>
                <w:rFonts w:cs="Arial"/>
                <w:b/>
                <w:bCs/>
                <w:szCs w:val="22"/>
              </w:rPr>
            </w:pPr>
            <w:r w:rsidRPr="00DA1C87">
              <w:rPr>
                <w:rFonts w:cs="Arial"/>
                <w:b/>
                <w:bCs/>
                <w:szCs w:val="22"/>
              </w:rPr>
              <w:t>Za objednatele:</w:t>
            </w:r>
          </w:p>
        </w:tc>
        <w:tc>
          <w:tcPr>
            <w:tcW w:w="4176" w:type="dxa"/>
            <w:vAlign w:val="bottom"/>
            <w:hideMark/>
          </w:tcPr>
          <w:p w14:paraId="2414484D" w14:textId="77777777" w:rsidR="008A400F" w:rsidRPr="00DA1C87" w:rsidRDefault="008A400F" w:rsidP="008A400F">
            <w:pPr>
              <w:rPr>
                <w:rFonts w:cs="Arial"/>
                <w:b/>
                <w:bCs/>
                <w:szCs w:val="22"/>
              </w:rPr>
            </w:pPr>
            <w:r w:rsidRPr="00DA1C87">
              <w:rPr>
                <w:rFonts w:cs="Arial"/>
                <w:b/>
                <w:bCs/>
                <w:szCs w:val="22"/>
              </w:rPr>
              <w:t>Za poskytovatele:</w:t>
            </w:r>
          </w:p>
        </w:tc>
      </w:tr>
      <w:tr w:rsidR="008A400F" w:rsidRPr="00DA1C87" w14:paraId="3697E193" w14:textId="77777777" w:rsidTr="004D403E">
        <w:trPr>
          <w:trHeight w:val="388"/>
        </w:trPr>
        <w:tc>
          <w:tcPr>
            <w:tcW w:w="4732" w:type="dxa"/>
            <w:vAlign w:val="bottom"/>
            <w:hideMark/>
          </w:tcPr>
          <w:p w14:paraId="15A389B0" w14:textId="77777777" w:rsidR="008A400F" w:rsidRPr="00DA1C87" w:rsidRDefault="008A400F" w:rsidP="006E02F0">
            <w:pPr>
              <w:rPr>
                <w:rFonts w:cs="Arial"/>
                <w:szCs w:val="22"/>
              </w:rPr>
            </w:pPr>
            <w:r w:rsidRPr="00DA1C87">
              <w:rPr>
                <w:rFonts w:cs="Arial"/>
                <w:szCs w:val="22"/>
              </w:rPr>
              <w:t>V Praze dne …………………………</w:t>
            </w:r>
          </w:p>
        </w:tc>
        <w:tc>
          <w:tcPr>
            <w:tcW w:w="4176" w:type="dxa"/>
            <w:vAlign w:val="bottom"/>
            <w:hideMark/>
          </w:tcPr>
          <w:p w14:paraId="3DE5DE8F" w14:textId="77777777" w:rsidR="008A400F" w:rsidRPr="00DA1C87" w:rsidRDefault="008A400F" w:rsidP="00B05F3D">
            <w:pPr>
              <w:rPr>
                <w:rFonts w:cs="Arial"/>
                <w:szCs w:val="22"/>
              </w:rPr>
            </w:pPr>
            <w:r w:rsidRPr="00DA1C87">
              <w:rPr>
                <w:rFonts w:cs="Arial"/>
                <w:szCs w:val="22"/>
              </w:rPr>
              <w:t xml:space="preserve">V </w:t>
            </w:r>
            <w:r w:rsidR="00AC3812">
              <w:rPr>
                <w:rFonts w:cs="Arial"/>
                <w:szCs w:val="22"/>
              </w:rPr>
              <w:t>Praze dne ………………………………</w:t>
            </w:r>
          </w:p>
        </w:tc>
      </w:tr>
      <w:tr w:rsidR="008A400F" w:rsidRPr="00DA1C87" w14:paraId="74D19FA4" w14:textId="77777777" w:rsidTr="004D403E">
        <w:trPr>
          <w:trHeight w:val="1481"/>
        </w:trPr>
        <w:tc>
          <w:tcPr>
            <w:tcW w:w="4732" w:type="dxa"/>
            <w:vAlign w:val="bottom"/>
            <w:hideMark/>
          </w:tcPr>
          <w:p w14:paraId="7BB5A522" w14:textId="77777777" w:rsidR="008A400F" w:rsidRPr="00DA1C87" w:rsidRDefault="008A400F" w:rsidP="006E02F0">
            <w:pPr>
              <w:rPr>
                <w:rFonts w:cs="Arial"/>
                <w:szCs w:val="22"/>
              </w:rPr>
            </w:pPr>
            <w:r w:rsidRPr="00DA1C87">
              <w:rPr>
                <w:rFonts w:cs="Arial"/>
                <w:szCs w:val="22"/>
              </w:rPr>
              <w:t>……………………………………………</w:t>
            </w:r>
          </w:p>
        </w:tc>
        <w:tc>
          <w:tcPr>
            <w:tcW w:w="4176" w:type="dxa"/>
            <w:vAlign w:val="bottom"/>
            <w:hideMark/>
          </w:tcPr>
          <w:p w14:paraId="028CF64D" w14:textId="77777777" w:rsidR="008A400F" w:rsidRPr="00DA1C87" w:rsidRDefault="008A400F" w:rsidP="006E02F0">
            <w:pPr>
              <w:rPr>
                <w:rFonts w:cs="Arial"/>
                <w:szCs w:val="22"/>
              </w:rPr>
            </w:pPr>
            <w:r w:rsidRPr="00DA1C87">
              <w:rPr>
                <w:rFonts w:cs="Arial"/>
                <w:szCs w:val="22"/>
              </w:rPr>
              <w:t>………………………………………………</w:t>
            </w:r>
          </w:p>
        </w:tc>
      </w:tr>
      <w:tr w:rsidR="008A400F" w:rsidRPr="00DA1C87" w14:paraId="1FA7005F" w14:textId="77777777" w:rsidTr="004D403E">
        <w:trPr>
          <w:trHeight w:val="318"/>
        </w:trPr>
        <w:tc>
          <w:tcPr>
            <w:tcW w:w="4732" w:type="dxa"/>
            <w:vAlign w:val="bottom"/>
            <w:hideMark/>
          </w:tcPr>
          <w:p w14:paraId="28E65536" w14:textId="77777777" w:rsidR="008A400F" w:rsidRPr="00DA1C87" w:rsidRDefault="008A400F" w:rsidP="006E02F0">
            <w:pPr>
              <w:rPr>
                <w:rFonts w:cs="Arial"/>
                <w:b/>
                <w:bCs/>
                <w:szCs w:val="22"/>
              </w:rPr>
            </w:pPr>
            <w:r w:rsidRPr="00DA1C87">
              <w:rPr>
                <w:rFonts w:cs="Arial"/>
                <w:b/>
                <w:szCs w:val="22"/>
              </w:rPr>
              <w:t>Státní fond dopravní infrastruktury</w:t>
            </w:r>
          </w:p>
        </w:tc>
        <w:tc>
          <w:tcPr>
            <w:tcW w:w="4176" w:type="dxa"/>
            <w:vAlign w:val="bottom"/>
            <w:hideMark/>
          </w:tcPr>
          <w:p w14:paraId="275FC220" w14:textId="77777777" w:rsidR="008A400F" w:rsidRPr="00DA1C87" w:rsidRDefault="00B05F3D" w:rsidP="006E02F0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BLESK Servis s.r.o.</w:t>
            </w:r>
          </w:p>
        </w:tc>
      </w:tr>
      <w:tr w:rsidR="008A400F" w:rsidRPr="00DA1C87" w14:paraId="2F64CCC7" w14:textId="77777777" w:rsidTr="004D403E">
        <w:trPr>
          <w:trHeight w:val="332"/>
        </w:trPr>
        <w:tc>
          <w:tcPr>
            <w:tcW w:w="4732" w:type="dxa"/>
            <w:vAlign w:val="bottom"/>
            <w:hideMark/>
          </w:tcPr>
          <w:p w14:paraId="64C5FF92" w14:textId="77777777" w:rsidR="008A400F" w:rsidRPr="00DA1C87" w:rsidRDefault="008A400F" w:rsidP="003D373C">
            <w:pPr>
              <w:rPr>
                <w:rFonts w:cs="Arial"/>
                <w:b/>
                <w:bCs/>
                <w:szCs w:val="22"/>
              </w:rPr>
            </w:pPr>
            <w:r w:rsidRPr="00DA1C87">
              <w:rPr>
                <w:rFonts w:cs="Arial"/>
                <w:b/>
                <w:szCs w:val="22"/>
              </w:rPr>
              <w:t xml:space="preserve">Ing. </w:t>
            </w:r>
            <w:r w:rsidR="003D373C">
              <w:rPr>
                <w:rFonts w:cs="Arial"/>
                <w:b/>
                <w:szCs w:val="22"/>
              </w:rPr>
              <w:t>Zbyněk Hořelica</w:t>
            </w:r>
          </w:p>
        </w:tc>
        <w:tc>
          <w:tcPr>
            <w:tcW w:w="4176" w:type="dxa"/>
            <w:vAlign w:val="bottom"/>
            <w:hideMark/>
          </w:tcPr>
          <w:p w14:paraId="1AEA73AF" w14:textId="453A46BE" w:rsidR="008A400F" w:rsidRPr="00DA1C87" w:rsidRDefault="000D76F2" w:rsidP="006E02F0">
            <w:pPr>
              <w:rPr>
                <w:rFonts w:cs="Arial"/>
                <w:b/>
                <w:bCs/>
                <w:szCs w:val="22"/>
                <w:highlight w:val="lightGray"/>
              </w:rPr>
            </w:pPr>
            <w:r>
              <w:rPr>
                <w:rFonts w:cs="Arial"/>
                <w:b/>
                <w:bCs/>
                <w:szCs w:val="22"/>
              </w:rPr>
              <w:t>Ing. Jiří Šindelář</w:t>
            </w:r>
          </w:p>
        </w:tc>
      </w:tr>
      <w:tr w:rsidR="008A400F" w:rsidRPr="00DA1C87" w14:paraId="32E54AC5" w14:textId="77777777" w:rsidTr="00895BB2">
        <w:trPr>
          <w:trHeight w:val="173"/>
        </w:trPr>
        <w:tc>
          <w:tcPr>
            <w:tcW w:w="4732" w:type="dxa"/>
            <w:vAlign w:val="bottom"/>
            <w:hideMark/>
          </w:tcPr>
          <w:p w14:paraId="4910BDB7" w14:textId="77777777" w:rsidR="008A400F" w:rsidRPr="00DA1C87" w:rsidRDefault="00A81ADE" w:rsidP="006E02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ř</w:t>
            </w:r>
            <w:r w:rsidR="008A400F" w:rsidRPr="00DA1C87">
              <w:rPr>
                <w:rFonts w:cs="Arial"/>
                <w:szCs w:val="22"/>
              </w:rPr>
              <w:t>editel</w:t>
            </w:r>
          </w:p>
        </w:tc>
        <w:tc>
          <w:tcPr>
            <w:tcW w:w="4176" w:type="dxa"/>
            <w:vAlign w:val="bottom"/>
            <w:hideMark/>
          </w:tcPr>
          <w:p w14:paraId="224B0400" w14:textId="77777777" w:rsidR="008A400F" w:rsidRPr="00DA1C87" w:rsidRDefault="00B05F3D" w:rsidP="006E02F0">
            <w:pPr>
              <w:rPr>
                <w:rFonts w:cs="Arial"/>
                <w:szCs w:val="22"/>
                <w:highlight w:val="lightGray"/>
              </w:rPr>
            </w:pPr>
            <w:r w:rsidRPr="00B05F3D">
              <w:rPr>
                <w:rFonts w:cs="Arial"/>
                <w:szCs w:val="22"/>
              </w:rPr>
              <w:t>jednatel</w:t>
            </w:r>
          </w:p>
        </w:tc>
      </w:tr>
    </w:tbl>
    <w:p w14:paraId="21722815" w14:textId="77777777" w:rsidR="00E56600" w:rsidRPr="00580CB6" w:rsidRDefault="00E56600" w:rsidP="004D403E">
      <w:pPr>
        <w:spacing w:before="120"/>
        <w:rPr>
          <w:rFonts w:cs="Arial"/>
          <w:szCs w:val="22"/>
        </w:rPr>
      </w:pPr>
    </w:p>
    <w:sectPr w:rsidR="00E56600" w:rsidRPr="00580CB6" w:rsidSect="00855E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54" w:footer="454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7A30F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137CE" w14:textId="77777777" w:rsidR="000E3700" w:rsidRDefault="000E3700" w:rsidP="00C5444A">
      <w:r>
        <w:separator/>
      </w:r>
    </w:p>
  </w:endnote>
  <w:endnote w:type="continuationSeparator" w:id="0">
    <w:p w14:paraId="3C0A5EED" w14:textId="77777777" w:rsidR="000E3700" w:rsidRDefault="000E3700" w:rsidP="00C5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2A6C5" w14:textId="77777777" w:rsidR="00FA531F" w:rsidRDefault="00FA53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3275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C49E284" w14:textId="1B4B017E" w:rsidR="00D56726" w:rsidRPr="00714108" w:rsidRDefault="00D56726">
        <w:pPr>
          <w:pStyle w:val="Zpat"/>
          <w:jc w:val="center"/>
          <w:rPr>
            <w:rFonts w:ascii="Times New Roman" w:hAnsi="Times New Roman"/>
          </w:rPr>
        </w:pPr>
        <w:r w:rsidRPr="00714108">
          <w:rPr>
            <w:rFonts w:ascii="Times New Roman" w:hAnsi="Times New Roman"/>
          </w:rPr>
          <w:fldChar w:fldCharType="begin"/>
        </w:r>
        <w:r w:rsidRPr="00714108">
          <w:rPr>
            <w:rFonts w:ascii="Times New Roman" w:hAnsi="Times New Roman"/>
          </w:rPr>
          <w:instrText xml:space="preserve"> PAGE   \* MERGEFORMAT </w:instrText>
        </w:r>
        <w:r w:rsidRPr="00714108">
          <w:rPr>
            <w:rFonts w:ascii="Times New Roman" w:hAnsi="Times New Roman"/>
          </w:rPr>
          <w:fldChar w:fldCharType="separate"/>
        </w:r>
        <w:r w:rsidR="007F1809">
          <w:rPr>
            <w:rFonts w:ascii="Times New Roman" w:hAnsi="Times New Roman"/>
            <w:noProof/>
          </w:rPr>
          <w:t>2</w:t>
        </w:r>
        <w:r w:rsidRPr="00714108">
          <w:rPr>
            <w:rFonts w:ascii="Times New Roman" w:hAnsi="Times New Roman"/>
          </w:rPr>
          <w:fldChar w:fldCharType="end"/>
        </w:r>
      </w:p>
    </w:sdtContent>
  </w:sdt>
  <w:p w14:paraId="4983CAB4" w14:textId="77777777" w:rsidR="00D56726" w:rsidRDefault="00D5672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0CE5D" w14:textId="77777777" w:rsidR="00FA531F" w:rsidRDefault="00FA53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2B098" w14:textId="77777777" w:rsidR="000E3700" w:rsidRDefault="000E3700" w:rsidP="00C5444A">
      <w:r>
        <w:separator/>
      </w:r>
    </w:p>
  </w:footnote>
  <w:footnote w:type="continuationSeparator" w:id="0">
    <w:p w14:paraId="5A8807A2" w14:textId="77777777" w:rsidR="000E3700" w:rsidRDefault="000E3700" w:rsidP="00C54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C737D" w14:textId="77777777" w:rsidR="00FA531F" w:rsidRDefault="00FA531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4D4DE" w14:textId="77777777" w:rsidR="00FA531F" w:rsidRDefault="00FA531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92E81" w14:textId="77777777" w:rsidR="00D56726" w:rsidRPr="00DA1C87" w:rsidRDefault="00D56726" w:rsidP="00F25F5A">
    <w:pPr>
      <w:pStyle w:val="Zhlav"/>
      <w:jc w:val="center"/>
    </w:pPr>
    <w:r>
      <w:rPr>
        <w:noProof/>
        <w:lang w:eastAsia="cs-CZ" w:bidi="ar-SA"/>
      </w:rPr>
      <w:drawing>
        <wp:inline distT="0" distB="0" distL="0" distR="0" wp14:anchorId="20B1E652" wp14:editId="63DDADCE">
          <wp:extent cx="5753100" cy="923925"/>
          <wp:effectExtent l="0" t="0" r="0" b="0"/>
          <wp:docPr id="2" name="Obrázek 2" descr="loga EU_MD+OPD+SF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a EU_MD+OPD+SF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C0C287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3"/>
    <w:multiLevelType w:val="multilevel"/>
    <w:tmpl w:val="6EEA5FC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4"/>
    <w:multiLevelType w:val="multilevel"/>
    <w:tmpl w:val="C8CCC09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7"/>
    <w:multiLevelType w:val="multilevel"/>
    <w:tmpl w:val="A824E6E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8"/>
    <w:multiLevelType w:val="multilevel"/>
    <w:tmpl w:val="3390966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A"/>
    <w:multiLevelType w:val="multilevel"/>
    <w:tmpl w:val="CE66B0C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b/>
      </w:rPr>
    </w:lvl>
  </w:abstractNum>
  <w:abstractNum w:abstractNumId="9">
    <w:nsid w:val="03DF22B6"/>
    <w:multiLevelType w:val="hybridMultilevel"/>
    <w:tmpl w:val="31D634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D05C86"/>
    <w:multiLevelType w:val="multilevel"/>
    <w:tmpl w:val="79400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7CC60CA"/>
    <w:multiLevelType w:val="multilevel"/>
    <w:tmpl w:val="EDB24F2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0B3112E6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13">
    <w:nsid w:val="0CA966C3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14">
    <w:nsid w:val="0DC56F45"/>
    <w:multiLevelType w:val="multilevel"/>
    <w:tmpl w:val="491E7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0E935F84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16">
    <w:nsid w:val="10483E0B"/>
    <w:multiLevelType w:val="multilevel"/>
    <w:tmpl w:val="BD48F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0BC3291"/>
    <w:multiLevelType w:val="multilevel"/>
    <w:tmpl w:val="7ED665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14303127"/>
    <w:multiLevelType w:val="hybridMultilevel"/>
    <w:tmpl w:val="A1F6CE0C"/>
    <w:lvl w:ilvl="0" w:tplc="1EF2A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06024D"/>
    <w:multiLevelType w:val="multilevel"/>
    <w:tmpl w:val="4B14B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1B3A363E"/>
    <w:multiLevelType w:val="multilevel"/>
    <w:tmpl w:val="BD48F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1B7338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C284F4D"/>
    <w:multiLevelType w:val="hybridMultilevel"/>
    <w:tmpl w:val="1B3AE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3C37F2"/>
    <w:multiLevelType w:val="hybridMultilevel"/>
    <w:tmpl w:val="3BFE079A"/>
    <w:lvl w:ilvl="0" w:tplc="E6B6695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5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D546413"/>
    <w:multiLevelType w:val="multilevel"/>
    <w:tmpl w:val="6F42A8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1EFB3CDE"/>
    <w:multiLevelType w:val="multilevel"/>
    <w:tmpl w:val="368E2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1F220A70"/>
    <w:multiLevelType w:val="multilevel"/>
    <w:tmpl w:val="A0A20A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18B039B"/>
    <w:multiLevelType w:val="hybridMultilevel"/>
    <w:tmpl w:val="1B3AE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5E5678"/>
    <w:multiLevelType w:val="multilevel"/>
    <w:tmpl w:val="476C6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71D2F2E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30">
    <w:nsid w:val="277F726C"/>
    <w:multiLevelType w:val="multilevel"/>
    <w:tmpl w:val="CCFC9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28F61361"/>
    <w:multiLevelType w:val="hybridMultilevel"/>
    <w:tmpl w:val="30B4D2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152109"/>
    <w:multiLevelType w:val="hybridMultilevel"/>
    <w:tmpl w:val="0512E9DE"/>
    <w:lvl w:ilvl="0" w:tplc="028029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5B2D6E"/>
    <w:multiLevelType w:val="multilevel"/>
    <w:tmpl w:val="04BA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2BFE60EE"/>
    <w:multiLevelType w:val="multilevel"/>
    <w:tmpl w:val="5FEE9F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2DBA654E"/>
    <w:multiLevelType w:val="hybridMultilevel"/>
    <w:tmpl w:val="59741C6E"/>
    <w:lvl w:ilvl="0" w:tplc="E812B622">
      <w:start w:val="1"/>
      <w:numFmt w:val="decimal"/>
      <w:lvlText w:val="4.6.%1"/>
      <w:lvlJc w:val="left"/>
      <w:pPr>
        <w:ind w:left="1077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33020AF1"/>
    <w:multiLevelType w:val="multilevel"/>
    <w:tmpl w:val="F84C24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331314F4"/>
    <w:multiLevelType w:val="hybridMultilevel"/>
    <w:tmpl w:val="31D634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2F5CC4"/>
    <w:multiLevelType w:val="multilevel"/>
    <w:tmpl w:val="50228B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40322FC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40">
    <w:nsid w:val="34D164DC"/>
    <w:multiLevelType w:val="multilevel"/>
    <w:tmpl w:val="43FA3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352A3E3D"/>
    <w:multiLevelType w:val="hybridMultilevel"/>
    <w:tmpl w:val="B13CCC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5B7F30"/>
    <w:multiLevelType w:val="multilevel"/>
    <w:tmpl w:val="491E7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3AAA3879"/>
    <w:multiLevelType w:val="multilevel"/>
    <w:tmpl w:val="CCFC9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3BA67F2A"/>
    <w:multiLevelType w:val="hybridMultilevel"/>
    <w:tmpl w:val="5D283C0A"/>
    <w:lvl w:ilvl="0" w:tplc="B83A3CB4">
      <w:start w:val="1"/>
      <w:numFmt w:val="lowerLetter"/>
      <w:lvlText w:val="%1)"/>
      <w:lvlJc w:val="left"/>
      <w:pPr>
        <w:ind w:left="108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F391BE8"/>
    <w:multiLevelType w:val="multilevel"/>
    <w:tmpl w:val="921A5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46">
    <w:nsid w:val="42D34D72"/>
    <w:multiLevelType w:val="multilevel"/>
    <w:tmpl w:val="8D9C24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>
    <w:nsid w:val="43777880"/>
    <w:multiLevelType w:val="multilevel"/>
    <w:tmpl w:val="7EFAA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454647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466E26C8"/>
    <w:multiLevelType w:val="hybridMultilevel"/>
    <w:tmpl w:val="F574F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6DD4063"/>
    <w:multiLevelType w:val="hybridMultilevel"/>
    <w:tmpl w:val="8E5E3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934218A"/>
    <w:multiLevelType w:val="multilevel"/>
    <w:tmpl w:val="7A105AB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4A097C38"/>
    <w:multiLevelType w:val="hybridMultilevel"/>
    <w:tmpl w:val="20780C5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>
    <w:nsid w:val="50DD7ED8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54">
    <w:nsid w:val="5409345B"/>
    <w:multiLevelType w:val="hybridMultilevel"/>
    <w:tmpl w:val="6194DFBE"/>
    <w:lvl w:ilvl="0" w:tplc="7A34A3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D6EAE12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5FF5C14"/>
    <w:multiLevelType w:val="multilevel"/>
    <w:tmpl w:val="491E7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59CC28F3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57">
    <w:nsid w:val="5D990127"/>
    <w:multiLevelType w:val="hybridMultilevel"/>
    <w:tmpl w:val="B7C0C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DFE3641"/>
    <w:multiLevelType w:val="multilevel"/>
    <w:tmpl w:val="3EAA57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5E397E30"/>
    <w:multiLevelType w:val="multilevel"/>
    <w:tmpl w:val="481CBE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>
    <w:nsid w:val="5E44112F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61">
    <w:nsid w:val="5FAB7A96"/>
    <w:multiLevelType w:val="multilevel"/>
    <w:tmpl w:val="DC204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61012E19"/>
    <w:multiLevelType w:val="multilevel"/>
    <w:tmpl w:val="5E0C45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nsid w:val="64F443B3"/>
    <w:multiLevelType w:val="multilevel"/>
    <w:tmpl w:val="CCFC9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>
    <w:nsid w:val="66C5590C"/>
    <w:multiLevelType w:val="hybridMultilevel"/>
    <w:tmpl w:val="E9249FD8"/>
    <w:lvl w:ilvl="0" w:tplc="06BEF19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5">
    <w:nsid w:val="67090E67"/>
    <w:multiLevelType w:val="hybridMultilevel"/>
    <w:tmpl w:val="EB4C5D84"/>
    <w:lvl w:ilvl="0" w:tplc="BE02005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A9313D"/>
    <w:multiLevelType w:val="multilevel"/>
    <w:tmpl w:val="79505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>
    <w:nsid w:val="6C5260B1"/>
    <w:multiLevelType w:val="multilevel"/>
    <w:tmpl w:val="137A9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>
    <w:nsid w:val="700E266A"/>
    <w:multiLevelType w:val="multilevel"/>
    <w:tmpl w:val="50228B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>
    <w:nsid w:val="73141F66"/>
    <w:multiLevelType w:val="hybridMultilevel"/>
    <w:tmpl w:val="09ECF5E0"/>
    <w:lvl w:ilvl="0" w:tplc="7A34A3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5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3BE0B8F"/>
    <w:multiLevelType w:val="hybridMultilevel"/>
    <w:tmpl w:val="31D634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41810F9"/>
    <w:multiLevelType w:val="multilevel"/>
    <w:tmpl w:val="508689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>
    <w:nsid w:val="74B75D41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73">
    <w:nsid w:val="768A6ED3"/>
    <w:multiLevelType w:val="hybridMultilevel"/>
    <w:tmpl w:val="95EAC7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7F13B6F"/>
    <w:multiLevelType w:val="hybridMultilevel"/>
    <w:tmpl w:val="31D634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2319EB"/>
    <w:multiLevelType w:val="multilevel"/>
    <w:tmpl w:val="FB50D3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7BA674ED"/>
    <w:multiLevelType w:val="hybridMultilevel"/>
    <w:tmpl w:val="31D634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6"/>
  </w:num>
  <w:num w:numId="5">
    <w:abstractNumId w:val="23"/>
  </w:num>
  <w:num w:numId="6">
    <w:abstractNumId w:val="14"/>
  </w:num>
  <w:num w:numId="7">
    <w:abstractNumId w:val="54"/>
  </w:num>
  <w:num w:numId="8">
    <w:abstractNumId w:val="69"/>
  </w:num>
  <w:num w:numId="9">
    <w:abstractNumId w:val="32"/>
  </w:num>
  <w:num w:numId="10">
    <w:abstractNumId w:val="43"/>
  </w:num>
  <w:num w:numId="11">
    <w:abstractNumId w:val="30"/>
  </w:num>
  <w:num w:numId="12">
    <w:abstractNumId w:val="63"/>
  </w:num>
  <w:num w:numId="13">
    <w:abstractNumId w:val="6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2"/>
  </w:num>
  <w:num w:numId="15">
    <w:abstractNumId w:val="68"/>
  </w:num>
  <w:num w:numId="16">
    <w:abstractNumId w:val="38"/>
  </w:num>
  <w:num w:numId="17">
    <w:abstractNumId w:val="21"/>
  </w:num>
  <w:num w:numId="18">
    <w:abstractNumId w:val="42"/>
  </w:num>
  <w:num w:numId="19">
    <w:abstractNumId w:val="20"/>
  </w:num>
  <w:num w:numId="20">
    <w:abstractNumId w:val="2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</w:num>
  <w:num w:numId="23">
    <w:abstractNumId w:val="75"/>
  </w:num>
  <w:num w:numId="24">
    <w:abstractNumId w:val="26"/>
  </w:num>
  <w:num w:numId="25">
    <w:abstractNumId w:val="61"/>
  </w:num>
  <w:num w:numId="26">
    <w:abstractNumId w:val="16"/>
  </w:num>
  <w:num w:numId="27">
    <w:abstractNumId w:val="37"/>
  </w:num>
  <w:num w:numId="28">
    <w:abstractNumId w:val="9"/>
  </w:num>
  <w:num w:numId="29">
    <w:abstractNumId w:val="34"/>
  </w:num>
  <w:num w:numId="30">
    <w:abstractNumId w:val="24"/>
  </w:num>
  <w:num w:numId="31">
    <w:abstractNumId w:val="49"/>
  </w:num>
  <w:num w:numId="32">
    <w:abstractNumId w:val="47"/>
  </w:num>
  <w:num w:numId="33">
    <w:abstractNumId w:val="36"/>
  </w:num>
  <w:num w:numId="34">
    <w:abstractNumId w:val="25"/>
  </w:num>
  <w:num w:numId="35">
    <w:abstractNumId w:val="11"/>
  </w:num>
  <w:num w:numId="36">
    <w:abstractNumId w:val="18"/>
  </w:num>
  <w:num w:numId="37">
    <w:abstractNumId w:val="51"/>
  </w:num>
  <w:num w:numId="38">
    <w:abstractNumId w:val="28"/>
  </w:num>
  <w:num w:numId="39">
    <w:abstractNumId w:val="27"/>
  </w:num>
  <w:num w:numId="40">
    <w:abstractNumId w:val="58"/>
  </w:num>
  <w:num w:numId="41">
    <w:abstractNumId w:val="41"/>
  </w:num>
  <w:num w:numId="42">
    <w:abstractNumId w:val="67"/>
  </w:num>
  <w:num w:numId="43">
    <w:abstractNumId w:val="57"/>
  </w:num>
  <w:num w:numId="44">
    <w:abstractNumId w:val="50"/>
  </w:num>
  <w:num w:numId="45">
    <w:abstractNumId w:val="62"/>
  </w:num>
  <w:num w:numId="46">
    <w:abstractNumId w:val="64"/>
  </w:num>
  <w:num w:numId="47">
    <w:abstractNumId w:val="48"/>
  </w:num>
  <w:num w:numId="48">
    <w:abstractNumId w:val="65"/>
  </w:num>
  <w:num w:numId="49">
    <w:abstractNumId w:val="70"/>
  </w:num>
  <w:num w:numId="50">
    <w:abstractNumId w:val="74"/>
  </w:num>
  <w:num w:numId="51">
    <w:abstractNumId w:val="76"/>
  </w:num>
  <w:num w:numId="52">
    <w:abstractNumId w:val="73"/>
  </w:num>
  <w:num w:numId="53">
    <w:abstractNumId w:val="33"/>
  </w:num>
  <w:num w:numId="54">
    <w:abstractNumId w:val="13"/>
  </w:num>
  <w:num w:numId="55">
    <w:abstractNumId w:val="29"/>
  </w:num>
  <w:num w:numId="56">
    <w:abstractNumId w:val="10"/>
  </w:num>
  <w:num w:numId="57">
    <w:abstractNumId w:val="53"/>
  </w:num>
  <w:num w:numId="58">
    <w:abstractNumId w:val="72"/>
  </w:num>
  <w:num w:numId="59">
    <w:abstractNumId w:val="39"/>
  </w:num>
  <w:num w:numId="60">
    <w:abstractNumId w:val="56"/>
  </w:num>
  <w:num w:numId="61">
    <w:abstractNumId w:val="15"/>
  </w:num>
  <w:num w:numId="62">
    <w:abstractNumId w:val="12"/>
  </w:num>
  <w:num w:numId="63">
    <w:abstractNumId w:val="31"/>
  </w:num>
  <w:num w:numId="64">
    <w:abstractNumId w:val="71"/>
  </w:num>
  <w:num w:numId="65">
    <w:abstractNumId w:val="59"/>
  </w:num>
  <w:num w:numId="66">
    <w:abstractNumId w:val="35"/>
  </w:num>
  <w:num w:numId="67">
    <w:abstractNumId w:val="40"/>
  </w:num>
  <w:num w:numId="68">
    <w:abstractNumId w:val="19"/>
  </w:num>
  <w:num w:numId="69">
    <w:abstractNumId w:val="22"/>
  </w:num>
  <w:num w:numId="70">
    <w:abstractNumId w:val="44"/>
  </w:num>
  <w:num w:numId="71">
    <w:abstractNumId w:val="60"/>
  </w:num>
  <w:num w:numId="72">
    <w:abstractNumId w:val="46"/>
  </w:num>
  <w:num w:numId="73">
    <w:abstractNumId w:val="45"/>
  </w:num>
  <w:num w:numId="74">
    <w:abstractNumId w:val="66"/>
  </w:num>
  <w:numIdMacAtCleanup w:val="7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 systému Windows">
    <w15:presenceInfo w15:providerId="None" w15:userId="Uživatel systé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4A"/>
    <w:rsid w:val="00000569"/>
    <w:rsid w:val="000031F5"/>
    <w:rsid w:val="00005620"/>
    <w:rsid w:val="000072CC"/>
    <w:rsid w:val="000148E7"/>
    <w:rsid w:val="00016B83"/>
    <w:rsid w:val="00027FB2"/>
    <w:rsid w:val="00032C1D"/>
    <w:rsid w:val="000406FD"/>
    <w:rsid w:val="000409AA"/>
    <w:rsid w:val="0004233E"/>
    <w:rsid w:val="00043099"/>
    <w:rsid w:val="00045EBE"/>
    <w:rsid w:val="000473D7"/>
    <w:rsid w:val="000509E3"/>
    <w:rsid w:val="000601B6"/>
    <w:rsid w:val="00062BC5"/>
    <w:rsid w:val="000651BF"/>
    <w:rsid w:val="00066E00"/>
    <w:rsid w:val="00074F5C"/>
    <w:rsid w:val="00075223"/>
    <w:rsid w:val="0007620F"/>
    <w:rsid w:val="0008054E"/>
    <w:rsid w:val="0009003A"/>
    <w:rsid w:val="00090E45"/>
    <w:rsid w:val="00091957"/>
    <w:rsid w:val="0009350F"/>
    <w:rsid w:val="00094FFF"/>
    <w:rsid w:val="00097144"/>
    <w:rsid w:val="00097ACC"/>
    <w:rsid w:val="000A3E8D"/>
    <w:rsid w:val="000A7699"/>
    <w:rsid w:val="000B0DF0"/>
    <w:rsid w:val="000B14DC"/>
    <w:rsid w:val="000B549F"/>
    <w:rsid w:val="000C0424"/>
    <w:rsid w:val="000C2BB5"/>
    <w:rsid w:val="000C44C5"/>
    <w:rsid w:val="000C5E10"/>
    <w:rsid w:val="000D011A"/>
    <w:rsid w:val="000D54DE"/>
    <w:rsid w:val="000D76F2"/>
    <w:rsid w:val="000E2150"/>
    <w:rsid w:val="000E3700"/>
    <w:rsid w:val="000E6D07"/>
    <w:rsid w:val="000E7349"/>
    <w:rsid w:val="000F0006"/>
    <w:rsid w:val="000F3F7E"/>
    <w:rsid w:val="000F4F56"/>
    <w:rsid w:val="001023B3"/>
    <w:rsid w:val="00102444"/>
    <w:rsid w:val="00102673"/>
    <w:rsid w:val="00103DD3"/>
    <w:rsid w:val="001059A4"/>
    <w:rsid w:val="001070FE"/>
    <w:rsid w:val="0010725D"/>
    <w:rsid w:val="00107F3D"/>
    <w:rsid w:val="0011074D"/>
    <w:rsid w:val="00111C5B"/>
    <w:rsid w:val="0011347C"/>
    <w:rsid w:val="00113AE6"/>
    <w:rsid w:val="00114004"/>
    <w:rsid w:val="00114828"/>
    <w:rsid w:val="00117371"/>
    <w:rsid w:val="00120F0D"/>
    <w:rsid w:val="0012486A"/>
    <w:rsid w:val="00125DB1"/>
    <w:rsid w:val="00127F27"/>
    <w:rsid w:val="001317F4"/>
    <w:rsid w:val="00131CC4"/>
    <w:rsid w:val="00132D2E"/>
    <w:rsid w:val="00135271"/>
    <w:rsid w:val="00135A43"/>
    <w:rsid w:val="001370F7"/>
    <w:rsid w:val="0013731F"/>
    <w:rsid w:val="00144648"/>
    <w:rsid w:val="001527EC"/>
    <w:rsid w:val="00162C35"/>
    <w:rsid w:val="00167AFF"/>
    <w:rsid w:val="00170E34"/>
    <w:rsid w:val="0017348D"/>
    <w:rsid w:val="001771D8"/>
    <w:rsid w:val="001804DB"/>
    <w:rsid w:val="00180733"/>
    <w:rsid w:val="00181EDE"/>
    <w:rsid w:val="00184A35"/>
    <w:rsid w:val="001861BE"/>
    <w:rsid w:val="00186C2E"/>
    <w:rsid w:val="00187280"/>
    <w:rsid w:val="001915CD"/>
    <w:rsid w:val="001927FB"/>
    <w:rsid w:val="00192EE9"/>
    <w:rsid w:val="00193B62"/>
    <w:rsid w:val="00197664"/>
    <w:rsid w:val="001A04B0"/>
    <w:rsid w:val="001A0CFA"/>
    <w:rsid w:val="001A343B"/>
    <w:rsid w:val="001B1DE2"/>
    <w:rsid w:val="001B42B8"/>
    <w:rsid w:val="001B5875"/>
    <w:rsid w:val="001C161D"/>
    <w:rsid w:val="001C3C1B"/>
    <w:rsid w:val="001D0DE4"/>
    <w:rsid w:val="001D27D6"/>
    <w:rsid w:val="001F1C61"/>
    <w:rsid w:val="001F2F5A"/>
    <w:rsid w:val="001F3294"/>
    <w:rsid w:val="001F4166"/>
    <w:rsid w:val="001F561A"/>
    <w:rsid w:val="001F6F64"/>
    <w:rsid w:val="001F754F"/>
    <w:rsid w:val="001F7579"/>
    <w:rsid w:val="00201421"/>
    <w:rsid w:val="00202108"/>
    <w:rsid w:val="00203248"/>
    <w:rsid w:val="00203C9B"/>
    <w:rsid w:val="00203D95"/>
    <w:rsid w:val="00207318"/>
    <w:rsid w:val="00212740"/>
    <w:rsid w:val="00212AC7"/>
    <w:rsid w:val="00213431"/>
    <w:rsid w:val="00216751"/>
    <w:rsid w:val="002366B0"/>
    <w:rsid w:val="00241317"/>
    <w:rsid w:val="00241927"/>
    <w:rsid w:val="002439B5"/>
    <w:rsid w:val="00247B15"/>
    <w:rsid w:val="002500DC"/>
    <w:rsid w:val="00252ABE"/>
    <w:rsid w:val="0025451B"/>
    <w:rsid w:val="00263CF7"/>
    <w:rsid w:val="00266021"/>
    <w:rsid w:val="00270170"/>
    <w:rsid w:val="002705EA"/>
    <w:rsid w:val="00274908"/>
    <w:rsid w:val="00275A76"/>
    <w:rsid w:val="00275EA8"/>
    <w:rsid w:val="00281208"/>
    <w:rsid w:val="00287FA0"/>
    <w:rsid w:val="00290B0A"/>
    <w:rsid w:val="00291E3E"/>
    <w:rsid w:val="00293A2E"/>
    <w:rsid w:val="00293E48"/>
    <w:rsid w:val="0029582A"/>
    <w:rsid w:val="00296A2F"/>
    <w:rsid w:val="00296A91"/>
    <w:rsid w:val="002A44E7"/>
    <w:rsid w:val="002A4D67"/>
    <w:rsid w:val="002B577A"/>
    <w:rsid w:val="002B591B"/>
    <w:rsid w:val="002C2ADF"/>
    <w:rsid w:val="002C53E7"/>
    <w:rsid w:val="002C60CF"/>
    <w:rsid w:val="002C72FB"/>
    <w:rsid w:val="002D1673"/>
    <w:rsid w:val="002D216D"/>
    <w:rsid w:val="002D31A4"/>
    <w:rsid w:val="002D3C1D"/>
    <w:rsid w:val="002D4FAF"/>
    <w:rsid w:val="002D629F"/>
    <w:rsid w:val="002E039C"/>
    <w:rsid w:val="002E17B9"/>
    <w:rsid w:val="002E1EFD"/>
    <w:rsid w:val="002E6DC4"/>
    <w:rsid w:val="002F340B"/>
    <w:rsid w:val="00300A9C"/>
    <w:rsid w:val="00300CE3"/>
    <w:rsid w:val="0030300E"/>
    <w:rsid w:val="003072B1"/>
    <w:rsid w:val="003100EB"/>
    <w:rsid w:val="00311517"/>
    <w:rsid w:val="00316840"/>
    <w:rsid w:val="0032034B"/>
    <w:rsid w:val="00321B32"/>
    <w:rsid w:val="003254AD"/>
    <w:rsid w:val="0032641F"/>
    <w:rsid w:val="00327817"/>
    <w:rsid w:val="00330139"/>
    <w:rsid w:val="003304AD"/>
    <w:rsid w:val="00332116"/>
    <w:rsid w:val="00337150"/>
    <w:rsid w:val="003411A1"/>
    <w:rsid w:val="00341E22"/>
    <w:rsid w:val="0034342A"/>
    <w:rsid w:val="0034742C"/>
    <w:rsid w:val="00350500"/>
    <w:rsid w:val="00351E71"/>
    <w:rsid w:val="00353FE7"/>
    <w:rsid w:val="003551E4"/>
    <w:rsid w:val="00366E8C"/>
    <w:rsid w:val="0037126E"/>
    <w:rsid w:val="0037175F"/>
    <w:rsid w:val="0037197E"/>
    <w:rsid w:val="003723FF"/>
    <w:rsid w:val="00372EC9"/>
    <w:rsid w:val="0037718E"/>
    <w:rsid w:val="00377CC8"/>
    <w:rsid w:val="00377ECC"/>
    <w:rsid w:val="003806FD"/>
    <w:rsid w:val="0038334C"/>
    <w:rsid w:val="0038450C"/>
    <w:rsid w:val="003850A4"/>
    <w:rsid w:val="003919C2"/>
    <w:rsid w:val="00394105"/>
    <w:rsid w:val="0039420E"/>
    <w:rsid w:val="003A10F0"/>
    <w:rsid w:val="003A414E"/>
    <w:rsid w:val="003A4A50"/>
    <w:rsid w:val="003A561B"/>
    <w:rsid w:val="003B775F"/>
    <w:rsid w:val="003C050C"/>
    <w:rsid w:val="003C0925"/>
    <w:rsid w:val="003C5156"/>
    <w:rsid w:val="003C5CF3"/>
    <w:rsid w:val="003D34F0"/>
    <w:rsid w:val="003D373C"/>
    <w:rsid w:val="003D5A0F"/>
    <w:rsid w:val="003D666B"/>
    <w:rsid w:val="003D74B5"/>
    <w:rsid w:val="003F003B"/>
    <w:rsid w:val="003F116F"/>
    <w:rsid w:val="003F1617"/>
    <w:rsid w:val="003F5F4D"/>
    <w:rsid w:val="00402819"/>
    <w:rsid w:val="00403C4E"/>
    <w:rsid w:val="00404FFC"/>
    <w:rsid w:val="00407185"/>
    <w:rsid w:val="00407555"/>
    <w:rsid w:val="0041041B"/>
    <w:rsid w:val="00411CAB"/>
    <w:rsid w:val="00411E53"/>
    <w:rsid w:val="00412090"/>
    <w:rsid w:val="004124CB"/>
    <w:rsid w:val="00412D05"/>
    <w:rsid w:val="00416D88"/>
    <w:rsid w:val="00417EAB"/>
    <w:rsid w:val="004220C5"/>
    <w:rsid w:val="00433916"/>
    <w:rsid w:val="00433BB0"/>
    <w:rsid w:val="00436CBE"/>
    <w:rsid w:val="00441D67"/>
    <w:rsid w:val="00444483"/>
    <w:rsid w:val="004500BD"/>
    <w:rsid w:val="00450798"/>
    <w:rsid w:val="00453452"/>
    <w:rsid w:val="004669BC"/>
    <w:rsid w:val="0046763E"/>
    <w:rsid w:val="00467EA0"/>
    <w:rsid w:val="00471B9C"/>
    <w:rsid w:val="00475C7C"/>
    <w:rsid w:val="004779A9"/>
    <w:rsid w:val="0048049E"/>
    <w:rsid w:val="004818E2"/>
    <w:rsid w:val="004851BD"/>
    <w:rsid w:val="00485D56"/>
    <w:rsid w:val="00487082"/>
    <w:rsid w:val="00487574"/>
    <w:rsid w:val="00491F7A"/>
    <w:rsid w:val="0049475F"/>
    <w:rsid w:val="00494A89"/>
    <w:rsid w:val="004A11A6"/>
    <w:rsid w:val="004A576D"/>
    <w:rsid w:val="004B1504"/>
    <w:rsid w:val="004B175E"/>
    <w:rsid w:val="004C14BE"/>
    <w:rsid w:val="004D124E"/>
    <w:rsid w:val="004D403E"/>
    <w:rsid w:val="004D4CB9"/>
    <w:rsid w:val="004E0E84"/>
    <w:rsid w:val="004E579A"/>
    <w:rsid w:val="004E695B"/>
    <w:rsid w:val="004F3BFC"/>
    <w:rsid w:val="004F5927"/>
    <w:rsid w:val="005007F5"/>
    <w:rsid w:val="00500908"/>
    <w:rsid w:val="00502665"/>
    <w:rsid w:val="00505674"/>
    <w:rsid w:val="005061CA"/>
    <w:rsid w:val="0050683A"/>
    <w:rsid w:val="00506CEC"/>
    <w:rsid w:val="00512A60"/>
    <w:rsid w:val="005134E8"/>
    <w:rsid w:val="005228A2"/>
    <w:rsid w:val="005232B8"/>
    <w:rsid w:val="00523FAF"/>
    <w:rsid w:val="00525021"/>
    <w:rsid w:val="00525B5E"/>
    <w:rsid w:val="0052738E"/>
    <w:rsid w:val="00530404"/>
    <w:rsid w:val="005346ED"/>
    <w:rsid w:val="00536208"/>
    <w:rsid w:val="00536DAD"/>
    <w:rsid w:val="005375F0"/>
    <w:rsid w:val="00537872"/>
    <w:rsid w:val="00541285"/>
    <w:rsid w:val="005450AF"/>
    <w:rsid w:val="0054752D"/>
    <w:rsid w:val="0054790E"/>
    <w:rsid w:val="005518CE"/>
    <w:rsid w:val="00552521"/>
    <w:rsid w:val="00556101"/>
    <w:rsid w:val="005657C9"/>
    <w:rsid w:val="00565A8F"/>
    <w:rsid w:val="00570CC7"/>
    <w:rsid w:val="005711D1"/>
    <w:rsid w:val="00572080"/>
    <w:rsid w:val="00577108"/>
    <w:rsid w:val="00577ECC"/>
    <w:rsid w:val="00580CB6"/>
    <w:rsid w:val="00582039"/>
    <w:rsid w:val="00583F7D"/>
    <w:rsid w:val="005872F4"/>
    <w:rsid w:val="0059217E"/>
    <w:rsid w:val="005937DD"/>
    <w:rsid w:val="00593D0D"/>
    <w:rsid w:val="005A1737"/>
    <w:rsid w:val="005A7D19"/>
    <w:rsid w:val="005C0C24"/>
    <w:rsid w:val="005C6820"/>
    <w:rsid w:val="005C6BB6"/>
    <w:rsid w:val="005D5033"/>
    <w:rsid w:val="005D5155"/>
    <w:rsid w:val="005E26A1"/>
    <w:rsid w:val="005E26E6"/>
    <w:rsid w:val="005E3A6C"/>
    <w:rsid w:val="005E63A2"/>
    <w:rsid w:val="005E7B1B"/>
    <w:rsid w:val="005F0711"/>
    <w:rsid w:val="005F1513"/>
    <w:rsid w:val="005F29DC"/>
    <w:rsid w:val="005F2E2F"/>
    <w:rsid w:val="005F2E48"/>
    <w:rsid w:val="005F5B94"/>
    <w:rsid w:val="00600131"/>
    <w:rsid w:val="00600CAE"/>
    <w:rsid w:val="00604905"/>
    <w:rsid w:val="006053EF"/>
    <w:rsid w:val="006071F0"/>
    <w:rsid w:val="00607FFE"/>
    <w:rsid w:val="006221BA"/>
    <w:rsid w:val="00622BD5"/>
    <w:rsid w:val="006243CE"/>
    <w:rsid w:val="006266D5"/>
    <w:rsid w:val="00630D06"/>
    <w:rsid w:val="0063231A"/>
    <w:rsid w:val="0063382E"/>
    <w:rsid w:val="00633D92"/>
    <w:rsid w:val="00636687"/>
    <w:rsid w:val="0063756E"/>
    <w:rsid w:val="00640CCE"/>
    <w:rsid w:val="00650BBF"/>
    <w:rsid w:val="00654F8C"/>
    <w:rsid w:val="00655F8C"/>
    <w:rsid w:val="006632C0"/>
    <w:rsid w:val="006705CD"/>
    <w:rsid w:val="006718D3"/>
    <w:rsid w:val="00671D9E"/>
    <w:rsid w:val="00672DE8"/>
    <w:rsid w:val="0067607D"/>
    <w:rsid w:val="00677572"/>
    <w:rsid w:val="00681D36"/>
    <w:rsid w:val="006864E8"/>
    <w:rsid w:val="0068668D"/>
    <w:rsid w:val="00686F28"/>
    <w:rsid w:val="00687C08"/>
    <w:rsid w:val="006905C7"/>
    <w:rsid w:val="0069311C"/>
    <w:rsid w:val="006955EB"/>
    <w:rsid w:val="0069580B"/>
    <w:rsid w:val="00695E7C"/>
    <w:rsid w:val="006A1D43"/>
    <w:rsid w:val="006A241F"/>
    <w:rsid w:val="006A5095"/>
    <w:rsid w:val="006A64B9"/>
    <w:rsid w:val="006A73FA"/>
    <w:rsid w:val="006B0629"/>
    <w:rsid w:val="006B150A"/>
    <w:rsid w:val="006B4AA0"/>
    <w:rsid w:val="006B743F"/>
    <w:rsid w:val="006C0A64"/>
    <w:rsid w:val="006C0E00"/>
    <w:rsid w:val="006C4551"/>
    <w:rsid w:val="006C64CD"/>
    <w:rsid w:val="006C782C"/>
    <w:rsid w:val="006D1669"/>
    <w:rsid w:val="006D2150"/>
    <w:rsid w:val="006D2664"/>
    <w:rsid w:val="006D3649"/>
    <w:rsid w:val="006E02F0"/>
    <w:rsid w:val="006E0912"/>
    <w:rsid w:val="006E0E2E"/>
    <w:rsid w:val="006E0E62"/>
    <w:rsid w:val="006E3CBE"/>
    <w:rsid w:val="006E7DA3"/>
    <w:rsid w:val="006F009E"/>
    <w:rsid w:val="006F2DA2"/>
    <w:rsid w:val="006F52CA"/>
    <w:rsid w:val="006F5A47"/>
    <w:rsid w:val="00703222"/>
    <w:rsid w:val="00704B4F"/>
    <w:rsid w:val="00710DA2"/>
    <w:rsid w:val="007117D8"/>
    <w:rsid w:val="00714108"/>
    <w:rsid w:val="00714372"/>
    <w:rsid w:val="007161D9"/>
    <w:rsid w:val="00717E20"/>
    <w:rsid w:val="007201F8"/>
    <w:rsid w:val="00720A51"/>
    <w:rsid w:val="00721BAC"/>
    <w:rsid w:val="007224F4"/>
    <w:rsid w:val="00722D3D"/>
    <w:rsid w:val="0072407A"/>
    <w:rsid w:val="00726B98"/>
    <w:rsid w:val="00727E7C"/>
    <w:rsid w:val="0073063B"/>
    <w:rsid w:val="00730E2D"/>
    <w:rsid w:val="0073274A"/>
    <w:rsid w:val="007333E8"/>
    <w:rsid w:val="00735958"/>
    <w:rsid w:val="00741326"/>
    <w:rsid w:val="007467B2"/>
    <w:rsid w:val="0074780A"/>
    <w:rsid w:val="00750A55"/>
    <w:rsid w:val="007515D1"/>
    <w:rsid w:val="007529A1"/>
    <w:rsid w:val="00752D45"/>
    <w:rsid w:val="007533B4"/>
    <w:rsid w:val="0075711F"/>
    <w:rsid w:val="007603DF"/>
    <w:rsid w:val="0076093E"/>
    <w:rsid w:val="0076622A"/>
    <w:rsid w:val="007716B7"/>
    <w:rsid w:val="00771A97"/>
    <w:rsid w:val="0077480F"/>
    <w:rsid w:val="007757A7"/>
    <w:rsid w:val="00775E50"/>
    <w:rsid w:val="007810D1"/>
    <w:rsid w:val="007851B1"/>
    <w:rsid w:val="00786C2D"/>
    <w:rsid w:val="00791809"/>
    <w:rsid w:val="007934E5"/>
    <w:rsid w:val="00795025"/>
    <w:rsid w:val="007A1BA3"/>
    <w:rsid w:val="007A71A8"/>
    <w:rsid w:val="007B1C08"/>
    <w:rsid w:val="007B3C26"/>
    <w:rsid w:val="007B71EF"/>
    <w:rsid w:val="007C1124"/>
    <w:rsid w:val="007C3515"/>
    <w:rsid w:val="007C3908"/>
    <w:rsid w:val="007C4C22"/>
    <w:rsid w:val="007D1671"/>
    <w:rsid w:val="007E5AD1"/>
    <w:rsid w:val="007E5BD6"/>
    <w:rsid w:val="007E7812"/>
    <w:rsid w:val="007F13C2"/>
    <w:rsid w:val="007F1809"/>
    <w:rsid w:val="007F3DC5"/>
    <w:rsid w:val="007F461D"/>
    <w:rsid w:val="007F4BA0"/>
    <w:rsid w:val="007F5567"/>
    <w:rsid w:val="007F6A4C"/>
    <w:rsid w:val="007F7072"/>
    <w:rsid w:val="00806AC7"/>
    <w:rsid w:val="00807C49"/>
    <w:rsid w:val="008163FC"/>
    <w:rsid w:val="008205D4"/>
    <w:rsid w:val="008219D9"/>
    <w:rsid w:val="0082266B"/>
    <w:rsid w:val="00822DD3"/>
    <w:rsid w:val="00826FD8"/>
    <w:rsid w:val="00830524"/>
    <w:rsid w:val="008323F2"/>
    <w:rsid w:val="00834503"/>
    <w:rsid w:val="00843B1A"/>
    <w:rsid w:val="00844B80"/>
    <w:rsid w:val="00850468"/>
    <w:rsid w:val="00855E55"/>
    <w:rsid w:val="0085616F"/>
    <w:rsid w:val="00856F27"/>
    <w:rsid w:val="00860BD6"/>
    <w:rsid w:val="00867F53"/>
    <w:rsid w:val="0087188F"/>
    <w:rsid w:val="00874104"/>
    <w:rsid w:val="00874B11"/>
    <w:rsid w:val="00874FBE"/>
    <w:rsid w:val="00884403"/>
    <w:rsid w:val="00886611"/>
    <w:rsid w:val="00893927"/>
    <w:rsid w:val="008941E1"/>
    <w:rsid w:val="0089477A"/>
    <w:rsid w:val="00894B83"/>
    <w:rsid w:val="00895BB2"/>
    <w:rsid w:val="008A1942"/>
    <w:rsid w:val="008A400F"/>
    <w:rsid w:val="008A41F8"/>
    <w:rsid w:val="008A6D44"/>
    <w:rsid w:val="008B300A"/>
    <w:rsid w:val="008B6FF0"/>
    <w:rsid w:val="008C17F1"/>
    <w:rsid w:val="008C4AB7"/>
    <w:rsid w:val="008D1A45"/>
    <w:rsid w:val="008D3865"/>
    <w:rsid w:val="008D5BF7"/>
    <w:rsid w:val="008D71ED"/>
    <w:rsid w:val="008E101C"/>
    <w:rsid w:val="008E17B9"/>
    <w:rsid w:val="008E1E68"/>
    <w:rsid w:val="008E2557"/>
    <w:rsid w:val="008E2614"/>
    <w:rsid w:val="008E4622"/>
    <w:rsid w:val="008E4EC4"/>
    <w:rsid w:val="008E6A5B"/>
    <w:rsid w:val="008F1361"/>
    <w:rsid w:val="00900576"/>
    <w:rsid w:val="0090124C"/>
    <w:rsid w:val="0090165B"/>
    <w:rsid w:val="009016DD"/>
    <w:rsid w:val="00901B6E"/>
    <w:rsid w:val="0090544E"/>
    <w:rsid w:val="00910FE4"/>
    <w:rsid w:val="009118BA"/>
    <w:rsid w:val="0091281C"/>
    <w:rsid w:val="009213EE"/>
    <w:rsid w:val="00922F88"/>
    <w:rsid w:val="00923205"/>
    <w:rsid w:val="00925FF7"/>
    <w:rsid w:val="00926629"/>
    <w:rsid w:val="00932F45"/>
    <w:rsid w:val="00933424"/>
    <w:rsid w:val="009345C2"/>
    <w:rsid w:val="0093642E"/>
    <w:rsid w:val="00942BD7"/>
    <w:rsid w:val="0094329D"/>
    <w:rsid w:val="0094350B"/>
    <w:rsid w:val="009448D4"/>
    <w:rsid w:val="00945007"/>
    <w:rsid w:val="0094503E"/>
    <w:rsid w:val="00945E20"/>
    <w:rsid w:val="009467A9"/>
    <w:rsid w:val="009473FA"/>
    <w:rsid w:val="00950BE5"/>
    <w:rsid w:val="00953592"/>
    <w:rsid w:val="00960B87"/>
    <w:rsid w:val="00960F19"/>
    <w:rsid w:val="00971101"/>
    <w:rsid w:val="00976BFA"/>
    <w:rsid w:val="00980629"/>
    <w:rsid w:val="00980B0C"/>
    <w:rsid w:val="00982904"/>
    <w:rsid w:val="009850A9"/>
    <w:rsid w:val="009861E0"/>
    <w:rsid w:val="00987534"/>
    <w:rsid w:val="00991685"/>
    <w:rsid w:val="0099670B"/>
    <w:rsid w:val="00997A09"/>
    <w:rsid w:val="009A0CAF"/>
    <w:rsid w:val="009A3290"/>
    <w:rsid w:val="009A46C9"/>
    <w:rsid w:val="009B3A7A"/>
    <w:rsid w:val="009B4ACF"/>
    <w:rsid w:val="009B672A"/>
    <w:rsid w:val="009B739E"/>
    <w:rsid w:val="009B7812"/>
    <w:rsid w:val="009C1ADA"/>
    <w:rsid w:val="009C4A2E"/>
    <w:rsid w:val="009C767C"/>
    <w:rsid w:val="009D39D4"/>
    <w:rsid w:val="009D3BA5"/>
    <w:rsid w:val="009D5E72"/>
    <w:rsid w:val="009E1176"/>
    <w:rsid w:val="009E2832"/>
    <w:rsid w:val="009E300D"/>
    <w:rsid w:val="009E3273"/>
    <w:rsid w:val="009E484B"/>
    <w:rsid w:val="009E4E9A"/>
    <w:rsid w:val="009E6953"/>
    <w:rsid w:val="009F0A05"/>
    <w:rsid w:val="009F116D"/>
    <w:rsid w:val="009F12B7"/>
    <w:rsid w:val="00A0214A"/>
    <w:rsid w:val="00A07908"/>
    <w:rsid w:val="00A200B8"/>
    <w:rsid w:val="00A21D78"/>
    <w:rsid w:val="00A22543"/>
    <w:rsid w:val="00A22914"/>
    <w:rsid w:val="00A24EBC"/>
    <w:rsid w:val="00A26DAA"/>
    <w:rsid w:val="00A27E6F"/>
    <w:rsid w:val="00A3070B"/>
    <w:rsid w:val="00A31074"/>
    <w:rsid w:val="00A428F1"/>
    <w:rsid w:val="00A4312D"/>
    <w:rsid w:val="00A45A13"/>
    <w:rsid w:val="00A46E56"/>
    <w:rsid w:val="00A50ABD"/>
    <w:rsid w:val="00A53B7F"/>
    <w:rsid w:val="00A545F7"/>
    <w:rsid w:val="00A61ADC"/>
    <w:rsid w:val="00A62901"/>
    <w:rsid w:val="00A62DE2"/>
    <w:rsid w:val="00A644FB"/>
    <w:rsid w:val="00A675DF"/>
    <w:rsid w:val="00A719A1"/>
    <w:rsid w:val="00A72591"/>
    <w:rsid w:val="00A746D2"/>
    <w:rsid w:val="00A80A3C"/>
    <w:rsid w:val="00A80E24"/>
    <w:rsid w:val="00A80F87"/>
    <w:rsid w:val="00A81ADE"/>
    <w:rsid w:val="00A8558A"/>
    <w:rsid w:val="00A85F05"/>
    <w:rsid w:val="00A86B64"/>
    <w:rsid w:val="00A90702"/>
    <w:rsid w:val="00A90860"/>
    <w:rsid w:val="00A953B1"/>
    <w:rsid w:val="00A97930"/>
    <w:rsid w:val="00AA0642"/>
    <w:rsid w:val="00AA1ADC"/>
    <w:rsid w:val="00AB1AC1"/>
    <w:rsid w:val="00AB1F73"/>
    <w:rsid w:val="00AB4B69"/>
    <w:rsid w:val="00AC3812"/>
    <w:rsid w:val="00AC3F67"/>
    <w:rsid w:val="00AC467A"/>
    <w:rsid w:val="00AC6E0A"/>
    <w:rsid w:val="00AD24C5"/>
    <w:rsid w:val="00AD588B"/>
    <w:rsid w:val="00AD674B"/>
    <w:rsid w:val="00AD69DE"/>
    <w:rsid w:val="00AE18F3"/>
    <w:rsid w:val="00AE231F"/>
    <w:rsid w:val="00AE3886"/>
    <w:rsid w:val="00AE5040"/>
    <w:rsid w:val="00AE55BD"/>
    <w:rsid w:val="00AE5814"/>
    <w:rsid w:val="00AE58F5"/>
    <w:rsid w:val="00AF12E2"/>
    <w:rsid w:val="00AF143F"/>
    <w:rsid w:val="00AF3B98"/>
    <w:rsid w:val="00AF4195"/>
    <w:rsid w:val="00AF735A"/>
    <w:rsid w:val="00AF76E6"/>
    <w:rsid w:val="00AF7D42"/>
    <w:rsid w:val="00B024B8"/>
    <w:rsid w:val="00B04373"/>
    <w:rsid w:val="00B0443E"/>
    <w:rsid w:val="00B04460"/>
    <w:rsid w:val="00B05F3D"/>
    <w:rsid w:val="00B068B5"/>
    <w:rsid w:val="00B0719A"/>
    <w:rsid w:val="00B1023B"/>
    <w:rsid w:val="00B12352"/>
    <w:rsid w:val="00B12FC4"/>
    <w:rsid w:val="00B16377"/>
    <w:rsid w:val="00B17CF7"/>
    <w:rsid w:val="00B235CB"/>
    <w:rsid w:val="00B26CD8"/>
    <w:rsid w:val="00B27F76"/>
    <w:rsid w:val="00B30470"/>
    <w:rsid w:val="00B30CDC"/>
    <w:rsid w:val="00B316F2"/>
    <w:rsid w:val="00B33400"/>
    <w:rsid w:val="00B35A7C"/>
    <w:rsid w:val="00B37541"/>
    <w:rsid w:val="00B45D04"/>
    <w:rsid w:val="00B46349"/>
    <w:rsid w:val="00B50E9B"/>
    <w:rsid w:val="00B54566"/>
    <w:rsid w:val="00B5468A"/>
    <w:rsid w:val="00B55094"/>
    <w:rsid w:val="00B568EA"/>
    <w:rsid w:val="00B578B8"/>
    <w:rsid w:val="00B60BB6"/>
    <w:rsid w:val="00B6121E"/>
    <w:rsid w:val="00B622B0"/>
    <w:rsid w:val="00B7063B"/>
    <w:rsid w:val="00B7339B"/>
    <w:rsid w:val="00B80069"/>
    <w:rsid w:val="00B81158"/>
    <w:rsid w:val="00B81799"/>
    <w:rsid w:val="00B81A00"/>
    <w:rsid w:val="00B85720"/>
    <w:rsid w:val="00B9398A"/>
    <w:rsid w:val="00B96117"/>
    <w:rsid w:val="00B974FA"/>
    <w:rsid w:val="00B977D9"/>
    <w:rsid w:val="00BA2272"/>
    <w:rsid w:val="00BA4F65"/>
    <w:rsid w:val="00BA626F"/>
    <w:rsid w:val="00BA7A14"/>
    <w:rsid w:val="00BB1FAB"/>
    <w:rsid w:val="00BB4BB7"/>
    <w:rsid w:val="00BB7B57"/>
    <w:rsid w:val="00BC113F"/>
    <w:rsid w:val="00BC16AF"/>
    <w:rsid w:val="00BC6A34"/>
    <w:rsid w:val="00BD13A9"/>
    <w:rsid w:val="00BD1A6D"/>
    <w:rsid w:val="00BD43D4"/>
    <w:rsid w:val="00BD7250"/>
    <w:rsid w:val="00BD7E96"/>
    <w:rsid w:val="00BE48B0"/>
    <w:rsid w:val="00BE5677"/>
    <w:rsid w:val="00BE7412"/>
    <w:rsid w:val="00BF0B6D"/>
    <w:rsid w:val="00BF362E"/>
    <w:rsid w:val="00BF496E"/>
    <w:rsid w:val="00BF5ACA"/>
    <w:rsid w:val="00BF6FB3"/>
    <w:rsid w:val="00C00BAB"/>
    <w:rsid w:val="00C10D71"/>
    <w:rsid w:val="00C140A6"/>
    <w:rsid w:val="00C20A47"/>
    <w:rsid w:val="00C24BCE"/>
    <w:rsid w:val="00C24D87"/>
    <w:rsid w:val="00C251F7"/>
    <w:rsid w:val="00C263FF"/>
    <w:rsid w:val="00C318C6"/>
    <w:rsid w:val="00C32EEB"/>
    <w:rsid w:val="00C33E22"/>
    <w:rsid w:val="00C34909"/>
    <w:rsid w:val="00C350CB"/>
    <w:rsid w:val="00C359D8"/>
    <w:rsid w:val="00C3728C"/>
    <w:rsid w:val="00C42E9F"/>
    <w:rsid w:val="00C438D4"/>
    <w:rsid w:val="00C44A2E"/>
    <w:rsid w:val="00C5444A"/>
    <w:rsid w:val="00C556CD"/>
    <w:rsid w:val="00C56B57"/>
    <w:rsid w:val="00C57C3A"/>
    <w:rsid w:val="00C60E31"/>
    <w:rsid w:val="00C7481D"/>
    <w:rsid w:val="00C91DE1"/>
    <w:rsid w:val="00C9351B"/>
    <w:rsid w:val="00C937A8"/>
    <w:rsid w:val="00C97A8F"/>
    <w:rsid w:val="00C97AC5"/>
    <w:rsid w:val="00CA0CB4"/>
    <w:rsid w:val="00CA13B4"/>
    <w:rsid w:val="00CA3A81"/>
    <w:rsid w:val="00CA4292"/>
    <w:rsid w:val="00CA4512"/>
    <w:rsid w:val="00CB3014"/>
    <w:rsid w:val="00CB4939"/>
    <w:rsid w:val="00CC1D83"/>
    <w:rsid w:val="00CC2E2E"/>
    <w:rsid w:val="00CC534A"/>
    <w:rsid w:val="00CD08D7"/>
    <w:rsid w:val="00CD5330"/>
    <w:rsid w:val="00CD54AC"/>
    <w:rsid w:val="00CE0CB7"/>
    <w:rsid w:val="00CE19B5"/>
    <w:rsid w:val="00CE402A"/>
    <w:rsid w:val="00CE4EE8"/>
    <w:rsid w:val="00CE53AC"/>
    <w:rsid w:val="00CE595B"/>
    <w:rsid w:val="00CE5C80"/>
    <w:rsid w:val="00CF5153"/>
    <w:rsid w:val="00CF675E"/>
    <w:rsid w:val="00D0144B"/>
    <w:rsid w:val="00D03B10"/>
    <w:rsid w:val="00D03DAE"/>
    <w:rsid w:val="00D057AF"/>
    <w:rsid w:val="00D11804"/>
    <w:rsid w:val="00D12E95"/>
    <w:rsid w:val="00D14FE7"/>
    <w:rsid w:val="00D256E2"/>
    <w:rsid w:val="00D26F4F"/>
    <w:rsid w:val="00D27C55"/>
    <w:rsid w:val="00D30A78"/>
    <w:rsid w:val="00D3258E"/>
    <w:rsid w:val="00D32E72"/>
    <w:rsid w:val="00D3390F"/>
    <w:rsid w:val="00D36E1D"/>
    <w:rsid w:val="00D37EEC"/>
    <w:rsid w:val="00D410BF"/>
    <w:rsid w:val="00D41FE0"/>
    <w:rsid w:val="00D4604E"/>
    <w:rsid w:val="00D46C97"/>
    <w:rsid w:val="00D472B5"/>
    <w:rsid w:val="00D502A9"/>
    <w:rsid w:val="00D50FF0"/>
    <w:rsid w:val="00D53536"/>
    <w:rsid w:val="00D55F6B"/>
    <w:rsid w:val="00D56726"/>
    <w:rsid w:val="00D57221"/>
    <w:rsid w:val="00D57564"/>
    <w:rsid w:val="00D576DE"/>
    <w:rsid w:val="00D60116"/>
    <w:rsid w:val="00D66BB6"/>
    <w:rsid w:val="00D67802"/>
    <w:rsid w:val="00D70C26"/>
    <w:rsid w:val="00D71E49"/>
    <w:rsid w:val="00D7348E"/>
    <w:rsid w:val="00D74364"/>
    <w:rsid w:val="00D74CC8"/>
    <w:rsid w:val="00D82807"/>
    <w:rsid w:val="00D84FC6"/>
    <w:rsid w:val="00D8562A"/>
    <w:rsid w:val="00D858DB"/>
    <w:rsid w:val="00D92AAC"/>
    <w:rsid w:val="00D930FC"/>
    <w:rsid w:val="00D95891"/>
    <w:rsid w:val="00D97C64"/>
    <w:rsid w:val="00DA1AC6"/>
    <w:rsid w:val="00DA1C87"/>
    <w:rsid w:val="00DA234E"/>
    <w:rsid w:val="00DA3082"/>
    <w:rsid w:val="00DA5D3A"/>
    <w:rsid w:val="00DA63DC"/>
    <w:rsid w:val="00DB03C9"/>
    <w:rsid w:val="00DB35C7"/>
    <w:rsid w:val="00DB3D31"/>
    <w:rsid w:val="00DB65A8"/>
    <w:rsid w:val="00DC3248"/>
    <w:rsid w:val="00DC41BE"/>
    <w:rsid w:val="00DC5AE6"/>
    <w:rsid w:val="00DC7190"/>
    <w:rsid w:val="00DC7461"/>
    <w:rsid w:val="00DE0008"/>
    <w:rsid w:val="00DE05A7"/>
    <w:rsid w:val="00DE1FDE"/>
    <w:rsid w:val="00DE368B"/>
    <w:rsid w:val="00DE51F2"/>
    <w:rsid w:val="00DE6A0B"/>
    <w:rsid w:val="00DF486C"/>
    <w:rsid w:val="00DF506B"/>
    <w:rsid w:val="00DF61D7"/>
    <w:rsid w:val="00E024E4"/>
    <w:rsid w:val="00E04791"/>
    <w:rsid w:val="00E05F5D"/>
    <w:rsid w:val="00E115F2"/>
    <w:rsid w:val="00E11FF2"/>
    <w:rsid w:val="00E120FA"/>
    <w:rsid w:val="00E1381A"/>
    <w:rsid w:val="00E15FDF"/>
    <w:rsid w:val="00E16571"/>
    <w:rsid w:val="00E205FE"/>
    <w:rsid w:val="00E21E52"/>
    <w:rsid w:val="00E24CAE"/>
    <w:rsid w:val="00E27A36"/>
    <w:rsid w:val="00E3259B"/>
    <w:rsid w:val="00E33C6D"/>
    <w:rsid w:val="00E369F6"/>
    <w:rsid w:val="00E37268"/>
    <w:rsid w:val="00E41B18"/>
    <w:rsid w:val="00E44A11"/>
    <w:rsid w:val="00E45CCE"/>
    <w:rsid w:val="00E50981"/>
    <w:rsid w:val="00E51D2C"/>
    <w:rsid w:val="00E5291A"/>
    <w:rsid w:val="00E54891"/>
    <w:rsid w:val="00E561D2"/>
    <w:rsid w:val="00E56600"/>
    <w:rsid w:val="00E56628"/>
    <w:rsid w:val="00E56989"/>
    <w:rsid w:val="00E632EF"/>
    <w:rsid w:val="00E63A34"/>
    <w:rsid w:val="00E63E5E"/>
    <w:rsid w:val="00E659AC"/>
    <w:rsid w:val="00E728E7"/>
    <w:rsid w:val="00E757D2"/>
    <w:rsid w:val="00E7605E"/>
    <w:rsid w:val="00E76CA9"/>
    <w:rsid w:val="00E806B7"/>
    <w:rsid w:val="00E81F66"/>
    <w:rsid w:val="00E820B6"/>
    <w:rsid w:val="00E87FAD"/>
    <w:rsid w:val="00E9183B"/>
    <w:rsid w:val="00E93D30"/>
    <w:rsid w:val="00E94DF6"/>
    <w:rsid w:val="00E9635C"/>
    <w:rsid w:val="00EA0DC6"/>
    <w:rsid w:val="00EA2FAE"/>
    <w:rsid w:val="00EA3317"/>
    <w:rsid w:val="00EA3919"/>
    <w:rsid w:val="00EA6F19"/>
    <w:rsid w:val="00EA748F"/>
    <w:rsid w:val="00EB1089"/>
    <w:rsid w:val="00EB2779"/>
    <w:rsid w:val="00EB5A4B"/>
    <w:rsid w:val="00EC0F79"/>
    <w:rsid w:val="00EC2E15"/>
    <w:rsid w:val="00ED133D"/>
    <w:rsid w:val="00ED349F"/>
    <w:rsid w:val="00ED4456"/>
    <w:rsid w:val="00ED46AC"/>
    <w:rsid w:val="00ED5F92"/>
    <w:rsid w:val="00EE1584"/>
    <w:rsid w:val="00EE2232"/>
    <w:rsid w:val="00EE5230"/>
    <w:rsid w:val="00EE5C39"/>
    <w:rsid w:val="00EE710D"/>
    <w:rsid w:val="00EF40AF"/>
    <w:rsid w:val="00F0290F"/>
    <w:rsid w:val="00F0413D"/>
    <w:rsid w:val="00F04763"/>
    <w:rsid w:val="00F06AA3"/>
    <w:rsid w:val="00F0785D"/>
    <w:rsid w:val="00F117B6"/>
    <w:rsid w:val="00F123A3"/>
    <w:rsid w:val="00F13584"/>
    <w:rsid w:val="00F14DD9"/>
    <w:rsid w:val="00F164C4"/>
    <w:rsid w:val="00F2007F"/>
    <w:rsid w:val="00F2226C"/>
    <w:rsid w:val="00F22F6A"/>
    <w:rsid w:val="00F23FEF"/>
    <w:rsid w:val="00F247B4"/>
    <w:rsid w:val="00F25B6C"/>
    <w:rsid w:val="00F25F5A"/>
    <w:rsid w:val="00F263E4"/>
    <w:rsid w:val="00F33ED3"/>
    <w:rsid w:val="00F41056"/>
    <w:rsid w:val="00F41619"/>
    <w:rsid w:val="00F511A8"/>
    <w:rsid w:val="00F51339"/>
    <w:rsid w:val="00F52814"/>
    <w:rsid w:val="00F52FA8"/>
    <w:rsid w:val="00F5465F"/>
    <w:rsid w:val="00F54B13"/>
    <w:rsid w:val="00F57BFF"/>
    <w:rsid w:val="00F600D4"/>
    <w:rsid w:val="00F6081C"/>
    <w:rsid w:val="00F614D1"/>
    <w:rsid w:val="00F63ED2"/>
    <w:rsid w:val="00F71139"/>
    <w:rsid w:val="00F74E0B"/>
    <w:rsid w:val="00F75B23"/>
    <w:rsid w:val="00F83508"/>
    <w:rsid w:val="00F836AC"/>
    <w:rsid w:val="00F866F3"/>
    <w:rsid w:val="00F94FF7"/>
    <w:rsid w:val="00F96CBB"/>
    <w:rsid w:val="00FA17F7"/>
    <w:rsid w:val="00FA28B8"/>
    <w:rsid w:val="00FA4621"/>
    <w:rsid w:val="00FA4DF7"/>
    <w:rsid w:val="00FA531F"/>
    <w:rsid w:val="00FA53F1"/>
    <w:rsid w:val="00FA56EF"/>
    <w:rsid w:val="00FB2FBD"/>
    <w:rsid w:val="00FB6421"/>
    <w:rsid w:val="00FB7DD9"/>
    <w:rsid w:val="00FC1BAE"/>
    <w:rsid w:val="00FC7C31"/>
    <w:rsid w:val="00FD6484"/>
    <w:rsid w:val="00FE2563"/>
    <w:rsid w:val="00FE2707"/>
    <w:rsid w:val="00FE27A8"/>
    <w:rsid w:val="00FE5CF7"/>
    <w:rsid w:val="00FF0D4D"/>
    <w:rsid w:val="00FF3E90"/>
    <w:rsid w:val="00FF415E"/>
    <w:rsid w:val="00FF4C45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880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75B23"/>
    <w:pPr>
      <w:jc w:val="both"/>
    </w:pPr>
    <w:rPr>
      <w:rFonts w:ascii="Arial" w:hAnsi="Arial"/>
      <w:sz w:val="22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3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632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632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63231A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63231A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63231A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63231A"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63231A"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63231A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63231A"/>
    <w:rPr>
      <w:szCs w:val="32"/>
      <w:lang w:bidi="ar-SA"/>
    </w:rPr>
  </w:style>
  <w:style w:type="character" w:customStyle="1" w:styleId="BezmezerChar">
    <w:name w:val="Bez mezer Char"/>
    <w:link w:val="Bezmezer"/>
    <w:uiPriority w:val="1"/>
    <w:rsid w:val="00C5444A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44A"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C544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C54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44A"/>
  </w:style>
  <w:style w:type="paragraph" w:styleId="Zpat">
    <w:name w:val="footer"/>
    <w:basedOn w:val="Normln"/>
    <w:link w:val="Zpat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44A"/>
  </w:style>
  <w:style w:type="paragraph" w:styleId="Titulek">
    <w:name w:val="caption"/>
    <w:basedOn w:val="Normln"/>
    <w:next w:val="Normln"/>
    <w:uiPriority w:val="35"/>
    <w:qFormat/>
    <w:rsid w:val="00E806B7"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sid w:val="0063231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31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31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3231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31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31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31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31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31A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sid w:val="0063231A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31A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sid w:val="0063231A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31A"/>
    <w:rPr>
      <w:b/>
      <w:bCs/>
    </w:rPr>
  </w:style>
  <w:style w:type="character" w:styleId="Zvraznn">
    <w:name w:val="Emphasis"/>
    <w:uiPriority w:val="20"/>
    <w:qFormat/>
    <w:rsid w:val="0063231A"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99"/>
    <w:qFormat/>
    <w:rsid w:val="00EA748F"/>
    <w:pPr>
      <w:contextualSpacing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63231A"/>
    <w:rPr>
      <w:i/>
      <w:lang w:bidi="ar-SA"/>
    </w:rPr>
  </w:style>
  <w:style w:type="character" w:customStyle="1" w:styleId="CittChar">
    <w:name w:val="Citát Char"/>
    <w:link w:val="Citt1"/>
    <w:uiPriority w:val="29"/>
    <w:rsid w:val="0063231A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63231A"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63231A"/>
    <w:rPr>
      <w:b/>
      <w:i/>
      <w:sz w:val="24"/>
    </w:rPr>
  </w:style>
  <w:style w:type="character" w:styleId="Zdraznnjemn">
    <w:name w:val="Subtle Emphasis"/>
    <w:uiPriority w:val="19"/>
    <w:qFormat/>
    <w:rsid w:val="0063231A"/>
    <w:rPr>
      <w:i/>
      <w:color w:val="5A5A5A"/>
    </w:rPr>
  </w:style>
  <w:style w:type="character" w:styleId="Zdraznnintenzivn">
    <w:name w:val="Intense Emphasis"/>
    <w:uiPriority w:val="21"/>
    <w:qFormat/>
    <w:rsid w:val="0063231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31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31A"/>
    <w:rPr>
      <w:b/>
      <w:sz w:val="24"/>
      <w:u w:val="single"/>
    </w:rPr>
  </w:style>
  <w:style w:type="character" w:styleId="Nzevknihy">
    <w:name w:val="Book Title"/>
    <w:uiPriority w:val="33"/>
    <w:qFormat/>
    <w:rsid w:val="0063231A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63231A"/>
    <w:pPr>
      <w:outlineLvl w:val="9"/>
    </w:pPr>
  </w:style>
  <w:style w:type="character" w:customStyle="1" w:styleId="apple-style-span">
    <w:name w:val="apple-style-span"/>
    <w:basedOn w:val="Standardnpsmoodstavce"/>
    <w:rsid w:val="0063231A"/>
  </w:style>
  <w:style w:type="character" w:customStyle="1" w:styleId="street-address">
    <w:name w:val="street-address"/>
    <w:basedOn w:val="Standardnpsmoodstavce"/>
    <w:rsid w:val="0063231A"/>
  </w:style>
  <w:style w:type="character" w:styleId="Hypertextovodkaz">
    <w:name w:val="Hyperlink"/>
    <w:unhideWhenUsed/>
    <w:rsid w:val="00EA2FAE"/>
    <w:rPr>
      <w:color w:val="0000FF"/>
      <w:u w:val="single"/>
    </w:rPr>
  </w:style>
  <w:style w:type="paragraph" w:customStyle="1" w:styleId="Nadpis1IMP">
    <w:name w:val="Nadpis 1_IMP"/>
    <w:basedOn w:val="Normln"/>
    <w:rsid w:val="00714108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rsid w:val="00714108"/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714108"/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5820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039"/>
    <w:pPr>
      <w:spacing w:before="120"/>
    </w:pPr>
    <w:rPr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039"/>
    <w:rPr>
      <w:rFonts w:ascii="Arial" w:hAnsi="Arial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135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13584"/>
    <w:rPr>
      <w:sz w:val="16"/>
      <w:szCs w:val="16"/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1E71"/>
    <w:pPr>
      <w:spacing w:before="0"/>
    </w:pPr>
    <w:rPr>
      <w:b/>
      <w:bCs/>
      <w:lang w:eastAsia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1E71"/>
    <w:rPr>
      <w:rFonts w:ascii="Arial" w:hAnsi="Arial"/>
      <w:b/>
      <w:bCs/>
      <w:lang w:eastAsia="en-US" w:bidi="en-US"/>
    </w:rPr>
  </w:style>
  <w:style w:type="paragraph" w:styleId="Textpoznpodarou">
    <w:name w:val="footnote text"/>
    <w:basedOn w:val="Normln"/>
    <w:link w:val="TextpoznpodarouChar"/>
    <w:semiHidden/>
    <w:rsid w:val="004500BD"/>
    <w:pPr>
      <w:jc w:val="left"/>
    </w:pPr>
    <w:rPr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500BD"/>
    <w:rPr>
      <w:rFonts w:ascii="Arial" w:hAnsi="Arial"/>
    </w:rPr>
  </w:style>
  <w:style w:type="character" w:styleId="Znakapoznpodarou">
    <w:name w:val="footnote reference"/>
    <w:semiHidden/>
    <w:rsid w:val="004500BD"/>
    <w:rPr>
      <w:vertAlign w:val="superscript"/>
    </w:rPr>
  </w:style>
  <w:style w:type="paragraph" w:styleId="Revize">
    <w:name w:val="Revision"/>
    <w:hidden/>
    <w:uiPriority w:val="99"/>
    <w:semiHidden/>
    <w:rsid w:val="0087188F"/>
    <w:rPr>
      <w:rFonts w:ascii="Arial" w:hAnsi="Arial"/>
      <w:sz w:val="22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75B23"/>
    <w:pPr>
      <w:jc w:val="both"/>
    </w:pPr>
    <w:rPr>
      <w:rFonts w:ascii="Arial" w:hAnsi="Arial"/>
      <w:sz w:val="22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3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632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632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63231A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63231A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63231A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63231A"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63231A"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63231A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63231A"/>
    <w:rPr>
      <w:szCs w:val="32"/>
      <w:lang w:bidi="ar-SA"/>
    </w:rPr>
  </w:style>
  <w:style w:type="character" w:customStyle="1" w:styleId="BezmezerChar">
    <w:name w:val="Bez mezer Char"/>
    <w:link w:val="Bezmezer"/>
    <w:uiPriority w:val="1"/>
    <w:rsid w:val="00C5444A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44A"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C544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C54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44A"/>
  </w:style>
  <w:style w:type="paragraph" w:styleId="Zpat">
    <w:name w:val="footer"/>
    <w:basedOn w:val="Normln"/>
    <w:link w:val="Zpat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44A"/>
  </w:style>
  <w:style w:type="paragraph" w:styleId="Titulek">
    <w:name w:val="caption"/>
    <w:basedOn w:val="Normln"/>
    <w:next w:val="Normln"/>
    <w:uiPriority w:val="35"/>
    <w:qFormat/>
    <w:rsid w:val="00E806B7"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sid w:val="0063231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31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31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3231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31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31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31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31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31A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sid w:val="0063231A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31A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sid w:val="0063231A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31A"/>
    <w:rPr>
      <w:b/>
      <w:bCs/>
    </w:rPr>
  </w:style>
  <w:style w:type="character" w:styleId="Zvraznn">
    <w:name w:val="Emphasis"/>
    <w:uiPriority w:val="20"/>
    <w:qFormat/>
    <w:rsid w:val="0063231A"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99"/>
    <w:qFormat/>
    <w:rsid w:val="00EA748F"/>
    <w:pPr>
      <w:contextualSpacing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63231A"/>
    <w:rPr>
      <w:i/>
      <w:lang w:bidi="ar-SA"/>
    </w:rPr>
  </w:style>
  <w:style w:type="character" w:customStyle="1" w:styleId="CittChar">
    <w:name w:val="Citát Char"/>
    <w:link w:val="Citt1"/>
    <w:uiPriority w:val="29"/>
    <w:rsid w:val="0063231A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63231A"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63231A"/>
    <w:rPr>
      <w:b/>
      <w:i/>
      <w:sz w:val="24"/>
    </w:rPr>
  </w:style>
  <w:style w:type="character" w:styleId="Zdraznnjemn">
    <w:name w:val="Subtle Emphasis"/>
    <w:uiPriority w:val="19"/>
    <w:qFormat/>
    <w:rsid w:val="0063231A"/>
    <w:rPr>
      <w:i/>
      <w:color w:val="5A5A5A"/>
    </w:rPr>
  </w:style>
  <w:style w:type="character" w:styleId="Zdraznnintenzivn">
    <w:name w:val="Intense Emphasis"/>
    <w:uiPriority w:val="21"/>
    <w:qFormat/>
    <w:rsid w:val="0063231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31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31A"/>
    <w:rPr>
      <w:b/>
      <w:sz w:val="24"/>
      <w:u w:val="single"/>
    </w:rPr>
  </w:style>
  <w:style w:type="character" w:styleId="Nzevknihy">
    <w:name w:val="Book Title"/>
    <w:uiPriority w:val="33"/>
    <w:qFormat/>
    <w:rsid w:val="0063231A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63231A"/>
    <w:pPr>
      <w:outlineLvl w:val="9"/>
    </w:pPr>
  </w:style>
  <w:style w:type="character" w:customStyle="1" w:styleId="apple-style-span">
    <w:name w:val="apple-style-span"/>
    <w:basedOn w:val="Standardnpsmoodstavce"/>
    <w:rsid w:val="0063231A"/>
  </w:style>
  <w:style w:type="character" w:customStyle="1" w:styleId="street-address">
    <w:name w:val="street-address"/>
    <w:basedOn w:val="Standardnpsmoodstavce"/>
    <w:rsid w:val="0063231A"/>
  </w:style>
  <w:style w:type="character" w:styleId="Hypertextovodkaz">
    <w:name w:val="Hyperlink"/>
    <w:unhideWhenUsed/>
    <w:rsid w:val="00EA2FAE"/>
    <w:rPr>
      <w:color w:val="0000FF"/>
      <w:u w:val="single"/>
    </w:rPr>
  </w:style>
  <w:style w:type="paragraph" w:customStyle="1" w:styleId="Nadpis1IMP">
    <w:name w:val="Nadpis 1_IMP"/>
    <w:basedOn w:val="Normln"/>
    <w:rsid w:val="00714108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rsid w:val="00714108"/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714108"/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5820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039"/>
    <w:pPr>
      <w:spacing w:before="120"/>
    </w:pPr>
    <w:rPr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039"/>
    <w:rPr>
      <w:rFonts w:ascii="Arial" w:hAnsi="Arial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135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13584"/>
    <w:rPr>
      <w:sz w:val="16"/>
      <w:szCs w:val="16"/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1E71"/>
    <w:pPr>
      <w:spacing w:before="0"/>
    </w:pPr>
    <w:rPr>
      <w:b/>
      <w:bCs/>
      <w:lang w:eastAsia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1E71"/>
    <w:rPr>
      <w:rFonts w:ascii="Arial" w:hAnsi="Arial"/>
      <w:b/>
      <w:bCs/>
      <w:lang w:eastAsia="en-US" w:bidi="en-US"/>
    </w:rPr>
  </w:style>
  <w:style w:type="paragraph" w:styleId="Textpoznpodarou">
    <w:name w:val="footnote text"/>
    <w:basedOn w:val="Normln"/>
    <w:link w:val="TextpoznpodarouChar"/>
    <w:semiHidden/>
    <w:rsid w:val="004500BD"/>
    <w:pPr>
      <w:jc w:val="left"/>
    </w:pPr>
    <w:rPr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500BD"/>
    <w:rPr>
      <w:rFonts w:ascii="Arial" w:hAnsi="Arial"/>
    </w:rPr>
  </w:style>
  <w:style w:type="character" w:styleId="Znakapoznpodarou">
    <w:name w:val="footnote reference"/>
    <w:semiHidden/>
    <w:rsid w:val="004500BD"/>
    <w:rPr>
      <w:vertAlign w:val="superscript"/>
    </w:rPr>
  </w:style>
  <w:style w:type="paragraph" w:styleId="Revize">
    <w:name w:val="Revision"/>
    <w:hidden/>
    <w:uiPriority w:val="99"/>
    <w:semiHidden/>
    <w:rsid w:val="0087188F"/>
    <w:rPr>
      <w:rFonts w:ascii="Arial" w:hAnsi="Arial"/>
      <w:sz w:val="22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213B8-BBBF-40F9-B43C-30FB23A3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Links>
    <vt:vector size="18" baseType="variant">
      <vt:variant>
        <vt:i4>393251</vt:i4>
      </vt:variant>
      <vt:variant>
        <vt:i4>6</vt:i4>
      </vt:variant>
      <vt:variant>
        <vt:i4>0</vt:i4>
      </vt:variant>
      <vt:variant>
        <vt:i4>5</vt:i4>
      </vt:variant>
      <vt:variant>
        <vt:lpwstr>mailto:bp-olomouc@bp-olomouc.cz</vt:lpwstr>
      </vt:variant>
      <vt:variant>
        <vt:lpwstr/>
      </vt:variant>
      <vt:variant>
        <vt:i4>3276826</vt:i4>
      </vt:variant>
      <vt:variant>
        <vt:i4>3</vt:i4>
      </vt:variant>
      <vt:variant>
        <vt:i4>0</vt:i4>
      </vt:variant>
      <vt:variant>
        <vt:i4>5</vt:i4>
      </vt:variant>
      <vt:variant>
        <vt:lpwstr>mailto:miroslav.dokoupil@bp-olomouc.cz</vt:lpwstr>
      </vt:variant>
      <vt:variant>
        <vt:lpwstr/>
      </vt:variant>
      <vt:variant>
        <vt:i4>2555906</vt:i4>
      </vt:variant>
      <vt:variant>
        <vt:i4>0</vt:i4>
      </vt:variant>
      <vt:variant>
        <vt:i4>0</vt:i4>
      </vt:variant>
      <vt:variant>
        <vt:i4>5</vt:i4>
      </vt:variant>
      <vt:variant>
        <vt:lpwstr>mailto:vladan.rosenzweig@bp-olomouc.cz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2020-02-21T11:11:00Z</dcterms:created>
  <dcterms:modified xsi:type="dcterms:W3CDTF">2020-02-21T11:13:00Z</dcterms:modified>
</cp:coreProperties>
</file>