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67" w:rsidRDefault="00382567" w:rsidP="0038256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Mansfeldova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Zuzana [LINET.CZ] </w:t>
      </w:r>
      <w:r>
        <w:rPr>
          <w:rFonts w:ascii="Tahoma" w:eastAsia="Times New Roman" w:hAnsi="Tahoma" w:cs="Tahoma"/>
          <w:sz w:val="20"/>
          <w:szCs w:val="20"/>
          <w:highlight w:val="black"/>
        </w:rPr>
        <w:t>[mailto:zuzana.mansfeldova@linet.cz]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17, 2020 12:19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Jana Šuldová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Soukup David [LINETGROUP.COM]; </w:t>
      </w:r>
      <w:proofErr w:type="spellStart"/>
      <w:r>
        <w:rPr>
          <w:rFonts w:ascii="Tahoma" w:eastAsia="Times New Roman" w:hAnsi="Tahoma" w:cs="Tahoma"/>
          <w:sz w:val="20"/>
          <w:szCs w:val="20"/>
        </w:rPr>
        <w:t>Bouska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Miroslav [LINET.CZ]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Potvrzení přijetí objednávky</w:t>
      </w:r>
    </w:p>
    <w:p w:rsidR="00382567" w:rsidRDefault="00382567" w:rsidP="00382567"/>
    <w:p w:rsidR="00382567" w:rsidRDefault="00382567" w:rsidP="00382567">
      <w:pPr>
        <w:pStyle w:val="Prosttext"/>
      </w:pPr>
      <w:r>
        <w:t>Dobrý den,</w:t>
      </w:r>
    </w:p>
    <w:p w:rsidR="00382567" w:rsidRDefault="00382567" w:rsidP="00382567">
      <w:pPr>
        <w:pStyle w:val="Prosttext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82567" w:rsidRDefault="00382567" w:rsidP="00382567">
      <w:pPr>
        <w:pStyle w:val="Prosttext"/>
      </w:pPr>
      <w:r>
        <w:t>Vaše objednávka byla v našem systému zaregistrována pod číslem 20009918. O termínu dodání Vás budeme informovat dodatečně formou potvrzení dodávky.</w:t>
      </w:r>
    </w:p>
    <w:p w:rsidR="00382567" w:rsidRDefault="00382567" w:rsidP="00382567">
      <w:pPr>
        <w:pStyle w:val="Prosttext"/>
      </w:pPr>
    </w:p>
    <w:p w:rsidR="00382567" w:rsidRDefault="00382567" w:rsidP="00382567">
      <w:pPr>
        <w:pStyle w:val="Prosttext"/>
      </w:pPr>
      <w:r>
        <w:t>S pozdravem,</w:t>
      </w:r>
    </w:p>
    <w:p w:rsidR="00382567" w:rsidRDefault="00382567" w:rsidP="00382567">
      <w:pPr>
        <w:rPr>
          <w:lang w:eastAsia="en-US"/>
        </w:rPr>
      </w:pPr>
    </w:p>
    <w:p w:rsidR="00382567" w:rsidRDefault="00382567" w:rsidP="00382567">
      <w:r>
        <w:rPr>
          <w:rFonts w:ascii="Arial" w:hAnsi="Arial" w:cs="Arial"/>
          <w:b/>
          <w:bCs/>
          <w:color w:val="777777"/>
          <w:sz w:val="20"/>
          <w:szCs w:val="20"/>
        </w:rPr>
        <w:t>ZUZANA MANSFELDOVÁ</w:t>
      </w:r>
    </w:p>
    <w:p w:rsidR="00382567" w:rsidRDefault="00382567" w:rsidP="00382567">
      <w:r>
        <w:rPr>
          <w:rFonts w:ascii="Arial" w:hAnsi="Arial" w:cs="Arial"/>
          <w:color w:val="777777"/>
          <w:sz w:val="15"/>
          <w:szCs w:val="15"/>
        </w:rPr>
        <w:t>BACKOFFICE</w:t>
      </w:r>
    </w:p>
    <w:p w:rsidR="00382567" w:rsidRDefault="00382567" w:rsidP="00382567">
      <w:pPr>
        <w:spacing w:after="120"/>
      </w:pPr>
      <w:r>
        <w:rPr>
          <w:rFonts w:ascii="Arial" w:hAnsi="Arial" w:cs="Arial"/>
          <w:color w:val="FF0000"/>
          <w:sz w:val="12"/>
          <w:szCs w:val="12"/>
        </w:rPr>
        <w:t>____________________________________________________________________</w:t>
      </w:r>
    </w:p>
    <w:p w:rsidR="00382567" w:rsidRDefault="00382567" w:rsidP="00382567">
      <w:r>
        <w:rPr>
          <w:rFonts w:ascii="Arial" w:hAnsi="Arial" w:cs="Arial"/>
          <w:color w:val="FF0000"/>
          <w:sz w:val="16"/>
          <w:szCs w:val="16"/>
        </w:rPr>
        <w:t>tel</w:t>
      </w:r>
      <w:r>
        <w:rPr>
          <w:rFonts w:ascii="Arial" w:hAnsi="Arial" w:cs="Arial"/>
          <w:color w:val="777777"/>
          <w:sz w:val="16"/>
          <w:szCs w:val="16"/>
        </w:rPr>
        <w:t xml:space="preserve">.:+420 </w:t>
      </w:r>
      <w:r>
        <w:rPr>
          <w:rFonts w:ascii="Arial" w:hAnsi="Arial" w:cs="Arial"/>
          <w:color w:val="777777"/>
          <w:sz w:val="16"/>
          <w:szCs w:val="16"/>
          <w:highlight w:val="darkGray"/>
        </w:rPr>
        <w:t>312 576 480</w:t>
      </w:r>
      <w:r>
        <w:rPr>
          <w:rFonts w:ascii="Arial" w:hAnsi="Arial" w:cs="Arial"/>
          <w:color w:val="777777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fax</w:t>
      </w:r>
      <w:r>
        <w:rPr>
          <w:rFonts w:ascii="Arial" w:hAnsi="Arial" w:cs="Arial"/>
          <w:color w:val="777777"/>
          <w:sz w:val="16"/>
          <w:szCs w:val="16"/>
        </w:rPr>
        <w:t xml:space="preserve">: +420 </w:t>
      </w:r>
      <w:r>
        <w:rPr>
          <w:rFonts w:ascii="Arial" w:hAnsi="Arial" w:cs="Arial"/>
          <w:color w:val="777777"/>
          <w:sz w:val="16"/>
          <w:szCs w:val="16"/>
          <w:highlight w:val="darkGray"/>
        </w:rPr>
        <w:t>312 522 668</w:t>
      </w:r>
    </w:p>
    <w:p w:rsidR="00382567" w:rsidRDefault="00382567" w:rsidP="00382567">
      <w:r>
        <w:rPr>
          <w:rFonts w:ascii="Arial" w:hAnsi="Arial" w:cs="Arial"/>
          <w:color w:val="FF0000"/>
          <w:sz w:val="16"/>
          <w:szCs w:val="16"/>
        </w:rPr>
        <w:t>e-mail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hyperlink r:id="rId4" w:history="1">
        <w:r>
          <w:rPr>
            <w:rStyle w:val="Hypertextovodkaz"/>
            <w:rFonts w:ascii="Arial" w:hAnsi="Arial" w:cs="Arial"/>
            <w:sz w:val="16"/>
            <w:szCs w:val="16"/>
            <w:highlight w:val="darkBlue"/>
          </w:rPr>
          <w:t>zuzana.mansfeldova@linet.cz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  </w:t>
      </w:r>
      <w:r>
        <w:rPr>
          <w:rFonts w:ascii="Arial" w:hAnsi="Arial" w:cs="Arial"/>
          <w:color w:val="FF0000"/>
          <w:sz w:val="16"/>
          <w:szCs w:val="16"/>
        </w:rPr>
        <w:t>web</w:t>
      </w:r>
      <w:r>
        <w:rPr>
          <w:rFonts w:ascii="Arial" w:hAnsi="Arial" w:cs="Arial"/>
          <w:color w:val="777777"/>
          <w:sz w:val="15"/>
          <w:szCs w:val="15"/>
        </w:rPr>
        <w:t>: www.linet.com</w:t>
      </w:r>
      <w:r>
        <w:rPr>
          <w:rFonts w:ascii="Arial" w:hAnsi="Arial" w:cs="Arial"/>
          <w:color w:val="777777"/>
          <w:sz w:val="16"/>
          <w:szCs w:val="16"/>
        </w:rPr>
        <w:t xml:space="preserve"> </w:t>
      </w:r>
    </w:p>
    <w:p w:rsidR="00382567" w:rsidRDefault="00382567" w:rsidP="00382567">
      <w:pPr>
        <w:rPr>
          <w:rFonts w:ascii="Arial" w:hAnsi="Arial" w:cs="Arial"/>
          <w:color w:val="777777"/>
          <w:sz w:val="16"/>
          <w:szCs w:val="16"/>
        </w:rPr>
      </w:pPr>
      <w:r>
        <w:rPr>
          <w:rFonts w:ascii="Arial" w:hAnsi="Arial" w:cs="Arial"/>
          <w:b/>
          <w:bCs/>
          <w:color w:val="777777"/>
          <w:sz w:val="16"/>
          <w:szCs w:val="16"/>
        </w:rPr>
        <w:t>LINET spol. s r.o.</w:t>
      </w:r>
      <w:r>
        <w:rPr>
          <w:rFonts w:ascii="Arial" w:hAnsi="Arial" w:cs="Arial"/>
          <w:color w:val="77777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5, 274 01  Slaný</w:t>
      </w:r>
    </w:p>
    <w:p w:rsidR="00382567" w:rsidRDefault="00382567" w:rsidP="00382567">
      <w:pPr>
        <w:rPr>
          <w:rFonts w:ascii="Arial" w:hAnsi="Arial" w:cs="Arial"/>
          <w:color w:val="777777"/>
          <w:sz w:val="16"/>
          <w:szCs w:val="16"/>
        </w:rPr>
      </w:pPr>
    </w:p>
    <w:p w:rsidR="00382567" w:rsidRDefault="00382567" w:rsidP="00382567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Jana Šuldová &lt;</w:t>
      </w:r>
      <w:hyperlink r:id="rId5" w:history="1">
        <w:r>
          <w:rPr>
            <w:rStyle w:val="Hypertextovodkaz"/>
            <w:highlight w:val="darkBlue"/>
          </w:rPr>
          <w:t>suldova@dspkralovice.c</w:t>
        </w:r>
        <w:r>
          <w:rPr>
            <w:rStyle w:val="Hypertextovodkaz"/>
          </w:rPr>
          <w:t>z</w:t>
        </w:r>
      </w:hyperlink>
      <w:r>
        <w:t xml:space="preserve">&gt;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17, 2020 10:54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Bouska</w:t>
      </w:r>
      <w:proofErr w:type="spellEnd"/>
      <w:r>
        <w:t xml:space="preserve"> Miroslav [LINET.CZ]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stolků </w:t>
      </w:r>
      <w:proofErr w:type="spellStart"/>
      <w:r>
        <w:t>Combinea</w:t>
      </w:r>
      <w:proofErr w:type="spellEnd"/>
    </w:p>
    <w:p w:rsidR="00382567" w:rsidRDefault="00382567" w:rsidP="00382567"/>
    <w:p w:rsidR="00382567" w:rsidRDefault="00382567" w:rsidP="00382567">
      <w:pPr>
        <w:rPr>
          <w:color w:val="1F497D"/>
        </w:rPr>
      </w:pPr>
    </w:p>
    <w:p w:rsidR="00382567" w:rsidRDefault="00382567" w:rsidP="00382567">
      <w:pPr>
        <w:pStyle w:val="Normlnweb"/>
        <w:spacing w:before="0" w:beforeAutospacing="0" w:after="165" w:afterAutospacing="0"/>
        <w:rPr>
          <w:b/>
          <w:bCs/>
          <w:color w:val="191919"/>
        </w:rPr>
      </w:pPr>
      <w:r>
        <w:rPr>
          <w:b/>
          <w:bCs/>
          <w:color w:val="191919"/>
        </w:rPr>
        <w:t>L I N E T spol. s r.o.</w:t>
      </w:r>
      <w:r>
        <w:rPr>
          <w:b/>
          <w:bCs/>
          <w:color w:val="191919"/>
        </w:rPr>
        <w:br/>
      </w:r>
      <w:proofErr w:type="spellStart"/>
      <w:r>
        <w:rPr>
          <w:b/>
          <w:bCs/>
          <w:color w:val="191919"/>
        </w:rPr>
        <w:t>Želevčice</w:t>
      </w:r>
      <w:proofErr w:type="spellEnd"/>
      <w:r>
        <w:rPr>
          <w:b/>
          <w:bCs/>
          <w:color w:val="191919"/>
        </w:rPr>
        <w:t xml:space="preserve"> 5</w:t>
      </w:r>
      <w:r>
        <w:rPr>
          <w:b/>
          <w:bCs/>
          <w:color w:val="191919"/>
        </w:rPr>
        <w:br/>
        <w:t>274 01 Slaný </w:t>
      </w:r>
    </w:p>
    <w:p w:rsidR="00382567" w:rsidRDefault="00382567" w:rsidP="00382567">
      <w:pPr>
        <w:pStyle w:val="Normlnweb"/>
        <w:spacing w:before="0" w:beforeAutospacing="0" w:after="165" w:afterAutospacing="0"/>
        <w:rPr>
          <w:b/>
          <w:bCs/>
          <w:color w:val="191919"/>
        </w:rPr>
      </w:pPr>
      <w:r>
        <w:rPr>
          <w:b/>
          <w:bCs/>
          <w:color w:val="191919"/>
        </w:rPr>
        <w:t>IČ: 00507814</w:t>
      </w:r>
      <w:r>
        <w:rPr>
          <w:b/>
          <w:bCs/>
          <w:color w:val="191919"/>
        </w:rPr>
        <w:br/>
        <w:t>DIČ: CZ00507814</w:t>
      </w:r>
    </w:p>
    <w:p w:rsidR="00382567" w:rsidRDefault="00382567" w:rsidP="00382567">
      <w:pPr>
        <w:pStyle w:val="Normlnweb"/>
        <w:spacing w:before="0" w:beforeAutospacing="0" w:after="165" w:afterAutospacing="0"/>
        <w:rPr>
          <w:b/>
          <w:bCs/>
          <w:color w:val="191919"/>
        </w:rPr>
      </w:pPr>
    </w:p>
    <w:p w:rsidR="00382567" w:rsidRDefault="00382567" w:rsidP="00382567">
      <w:pPr>
        <w:pStyle w:val="Normlnweb"/>
        <w:spacing w:before="0" w:beforeAutospacing="0" w:after="165" w:afterAutospacing="0"/>
        <w:rPr>
          <w:b/>
          <w:bCs/>
          <w:color w:val="191919"/>
        </w:rPr>
      </w:pPr>
    </w:p>
    <w:p w:rsidR="00382567" w:rsidRDefault="00382567" w:rsidP="00382567">
      <w:proofErr w:type="spellStart"/>
      <w:r>
        <w:lastRenderedPageBreak/>
        <w:t>Kralovice</w:t>
      </w:r>
      <w:proofErr w:type="spellEnd"/>
      <w:r>
        <w:t xml:space="preserve">  17. 2. 2020</w:t>
      </w:r>
    </w:p>
    <w:p w:rsidR="00382567" w:rsidRDefault="00382567" w:rsidP="00382567"/>
    <w:p w:rsidR="00382567" w:rsidRDefault="00382567" w:rsidP="00382567">
      <w:pPr>
        <w:rPr>
          <w:color w:val="1F497D"/>
        </w:rPr>
      </w:pPr>
      <w:r>
        <w:t xml:space="preserve">Objednáváme 25 kusů  stolků </w:t>
      </w:r>
      <w:proofErr w:type="spellStart"/>
      <w:r>
        <w:t>Combinea</w:t>
      </w:r>
      <w:proofErr w:type="spellEnd"/>
      <w:r>
        <w:t xml:space="preserve"> s jídelní deskou, oboustranné provedení dvířek a uzamykatelnou zásuvkou za celkovou cenu 186 968</w:t>
      </w:r>
      <w:r>
        <w:rPr>
          <w:color w:val="1F497D"/>
        </w:rPr>
        <w:t xml:space="preserve"> </w:t>
      </w:r>
      <w:r>
        <w:t xml:space="preserve"> Kč </w:t>
      </w:r>
      <w:proofErr w:type="gramStart"/>
      <w:r>
        <w:t>viz.</w:t>
      </w:r>
      <w:proofErr w:type="gramEnd"/>
      <w:r>
        <w:t xml:space="preserve"> Vaše nabídková tabulka níže.</w:t>
      </w:r>
    </w:p>
    <w:p w:rsidR="00382567" w:rsidRDefault="00382567" w:rsidP="00382567">
      <w:pPr>
        <w:rPr>
          <w:color w:val="1F497D"/>
        </w:rPr>
      </w:pPr>
    </w:p>
    <w:p w:rsidR="00382567" w:rsidRDefault="00382567" w:rsidP="00382567">
      <w:r>
        <w:t>Děkuji za potvrzení přijetí objednávky.</w:t>
      </w:r>
    </w:p>
    <w:p w:rsidR="00382567" w:rsidRDefault="00382567" w:rsidP="00382567"/>
    <w:p w:rsidR="00382567" w:rsidRDefault="00382567" w:rsidP="00382567">
      <w:r>
        <w:rPr>
          <w:noProof/>
          <w:color w:val="00589A"/>
        </w:rPr>
        <w:drawing>
          <wp:inline distT="0" distB="0" distL="0" distR="0">
            <wp:extent cx="1866900" cy="390525"/>
            <wp:effectExtent l="19050" t="0" r="0" b="0"/>
            <wp:docPr id="1" name="obrázek 1" descr="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l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802" w:type="dxa"/>
        <w:tblCellMar>
          <w:left w:w="0" w:type="dxa"/>
          <w:right w:w="0" w:type="dxa"/>
        </w:tblCellMar>
        <w:tblLook w:val="04A0"/>
      </w:tblPr>
      <w:tblGrid>
        <w:gridCol w:w="2688"/>
        <w:gridCol w:w="363"/>
        <w:gridCol w:w="1188"/>
        <w:gridCol w:w="828"/>
        <w:gridCol w:w="1448"/>
        <w:gridCol w:w="1848"/>
        <w:gridCol w:w="2008"/>
        <w:gridCol w:w="728"/>
        <w:gridCol w:w="1500"/>
        <w:gridCol w:w="2216"/>
      </w:tblGrid>
      <w:tr w:rsidR="00382567" w:rsidTr="00382567">
        <w:trPr>
          <w:trHeight w:val="27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stolek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Combinea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s jídelní deskou a zámkem zásuvky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 6 286 Kč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 314,30 Kč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      5 972 Kč 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     149 293 Kč 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 31 351 Kč 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             180 64</w:t>
            </w:r>
            <w:r>
              <w:rPr>
                <w:rFonts w:ascii="Arial CE" w:hAnsi="Arial CE" w:cs="Arial CE"/>
                <w:color w:val="1F497D"/>
                <w:sz w:val="20"/>
                <w:szCs w:val="20"/>
              </w:rPr>
              <w:t>4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Kč </w:t>
            </w:r>
          </w:p>
        </w:tc>
      </w:tr>
      <w:tr w:rsidR="00382567" w:rsidTr="00382567">
        <w:trPr>
          <w:trHeight w:val="25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382567" w:rsidTr="00382567">
        <w:trPr>
          <w:trHeight w:val="25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Doprava, instalace, montáž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 5 500 Kč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    -   Kč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      5 500 Kč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         5 500 Kč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 825 Kč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                6 325,00 Kč </w:t>
            </w:r>
          </w:p>
        </w:tc>
      </w:tr>
    </w:tbl>
    <w:p w:rsidR="00382567" w:rsidRDefault="00382567" w:rsidP="00382567">
      <w:r>
        <w:rPr>
          <w:color w:val="FFFFFF"/>
        </w:rPr>
        <w:t>  </w:t>
      </w:r>
    </w:p>
    <w:tbl>
      <w:tblPr>
        <w:tblW w:w="14802" w:type="dxa"/>
        <w:tblCellMar>
          <w:left w:w="0" w:type="dxa"/>
          <w:right w:w="0" w:type="dxa"/>
        </w:tblCellMar>
        <w:tblLook w:val="04A0"/>
      </w:tblPr>
      <w:tblGrid>
        <w:gridCol w:w="2688"/>
        <w:gridCol w:w="350"/>
        <w:gridCol w:w="1188"/>
        <w:gridCol w:w="828"/>
        <w:gridCol w:w="1448"/>
        <w:gridCol w:w="1848"/>
        <w:gridCol w:w="2008"/>
        <w:gridCol w:w="728"/>
        <w:gridCol w:w="1500"/>
        <w:gridCol w:w="2216"/>
      </w:tblGrid>
      <w:tr w:rsidR="00382567" w:rsidTr="00382567">
        <w:trPr>
          <w:trHeight w:val="315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>CELKEM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 xml:space="preserve">    314,30 Kč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color w:val="000000"/>
              </w:rPr>
              <w:t xml:space="preserve">           11 472 Kč 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 xml:space="preserve">            154 793 Kč 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color w:val="000000"/>
              </w:rPr>
              <w:t xml:space="preserve">    32 176 Kč 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567" w:rsidRDefault="00382567">
            <w:pPr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 xml:space="preserve">               186 969 Kč </w:t>
            </w:r>
          </w:p>
        </w:tc>
      </w:tr>
    </w:tbl>
    <w:p w:rsidR="00382567" w:rsidRDefault="00382567" w:rsidP="00382567"/>
    <w:p w:rsidR="00382567" w:rsidRDefault="00382567" w:rsidP="00382567">
      <w:r>
        <w:t>  S pozdravem</w:t>
      </w:r>
    </w:p>
    <w:p w:rsidR="00382567" w:rsidRDefault="00382567" w:rsidP="00382567">
      <w:r>
        <w:rPr>
          <w:noProof/>
        </w:rPr>
        <w:drawing>
          <wp:inline distT="0" distB="0" distL="0" distR="0">
            <wp:extent cx="2200275" cy="981075"/>
            <wp:effectExtent l="19050" t="0" r="9525" b="0"/>
            <wp:docPr id="2" name="obrázek 2" descr="cid:image005.jpg@01D1DCF5.71CDB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1DCF5.71CDB5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67" w:rsidRDefault="00382567" w:rsidP="00382567">
      <w:pPr>
        <w:rPr>
          <w:b/>
          <w:bCs/>
          <w:color w:val="00589A"/>
        </w:rPr>
      </w:pPr>
      <w:r>
        <w:rPr>
          <w:b/>
          <w:bCs/>
          <w:color w:val="00589A"/>
        </w:rPr>
        <w:t>Ing. Jana Šuldová</w:t>
      </w:r>
    </w:p>
    <w:p w:rsidR="00382567" w:rsidRDefault="00382567" w:rsidP="00382567">
      <w:pPr>
        <w:rPr>
          <w:b/>
          <w:bCs/>
          <w:color w:val="00589A"/>
        </w:rPr>
      </w:pPr>
      <w:r>
        <w:rPr>
          <w:b/>
          <w:bCs/>
          <w:color w:val="00589A"/>
        </w:rPr>
        <w:t>ekonom</w:t>
      </w:r>
    </w:p>
    <w:p w:rsidR="00382567" w:rsidRDefault="00382567" w:rsidP="00382567">
      <w:pPr>
        <w:rPr>
          <w:color w:val="00589A"/>
        </w:rPr>
      </w:pPr>
    </w:p>
    <w:p w:rsidR="00382567" w:rsidRDefault="00382567" w:rsidP="00382567">
      <w:pPr>
        <w:rPr>
          <w:b/>
          <w:bCs/>
          <w:color w:val="00589A"/>
          <w:sz w:val="24"/>
          <w:szCs w:val="24"/>
        </w:rPr>
      </w:pPr>
      <w:r>
        <w:rPr>
          <w:b/>
          <w:bCs/>
          <w:color w:val="00589A"/>
        </w:rPr>
        <w:t xml:space="preserve">Dům sociální péče </w:t>
      </w:r>
      <w:proofErr w:type="spellStart"/>
      <w:r>
        <w:rPr>
          <w:b/>
          <w:bCs/>
          <w:color w:val="00589A"/>
        </w:rPr>
        <w:t>Kralovice</w:t>
      </w:r>
      <w:proofErr w:type="spellEnd"/>
      <w:r>
        <w:rPr>
          <w:b/>
          <w:bCs/>
          <w:color w:val="00589A"/>
        </w:rPr>
        <w:t>, p. o.</w:t>
      </w:r>
    </w:p>
    <w:p w:rsidR="00382567" w:rsidRDefault="00382567" w:rsidP="00382567">
      <w:pPr>
        <w:rPr>
          <w:b/>
          <w:bCs/>
          <w:color w:val="00589A"/>
        </w:rPr>
      </w:pPr>
      <w:r>
        <w:rPr>
          <w:b/>
          <w:bCs/>
          <w:color w:val="00589A"/>
        </w:rPr>
        <w:t xml:space="preserve">Plzeňská 345, 331 41 </w:t>
      </w:r>
      <w:proofErr w:type="spellStart"/>
      <w:r>
        <w:rPr>
          <w:b/>
          <w:bCs/>
          <w:color w:val="00589A"/>
        </w:rPr>
        <w:t>Kralovice</w:t>
      </w:r>
      <w:proofErr w:type="spellEnd"/>
    </w:p>
    <w:p w:rsidR="00382567" w:rsidRDefault="00382567" w:rsidP="00382567">
      <w:pPr>
        <w:rPr>
          <w:color w:val="00589A"/>
        </w:rPr>
      </w:pPr>
      <w:r>
        <w:rPr>
          <w:color w:val="00589A"/>
        </w:rPr>
        <w:t xml:space="preserve">email: </w:t>
      </w:r>
      <w:hyperlink r:id="rId10" w:history="1">
        <w:r>
          <w:rPr>
            <w:rStyle w:val="Hypertextovodkaz"/>
            <w:highlight w:val="darkBlue"/>
          </w:rPr>
          <w:t>s</w:t>
        </w:r>
        <w:r>
          <w:rPr>
            <w:rStyle w:val="Hypertextovodkaz"/>
            <w:color w:val="auto"/>
            <w:highlight w:val="darkBlue"/>
          </w:rPr>
          <w:t>uldova@dspkralovic</w:t>
        </w:r>
        <w:r>
          <w:rPr>
            <w:rStyle w:val="Hypertextovodkaz"/>
            <w:highlight w:val="darkBlue"/>
          </w:rPr>
          <w:t>e.cz</w:t>
        </w:r>
      </w:hyperlink>
    </w:p>
    <w:p w:rsidR="00382567" w:rsidRDefault="00382567" w:rsidP="00382567">
      <w:pPr>
        <w:rPr>
          <w:color w:val="00589A"/>
        </w:rPr>
      </w:pPr>
      <w:r>
        <w:rPr>
          <w:color w:val="00589A"/>
        </w:rPr>
        <w:t xml:space="preserve">tel. + </w:t>
      </w:r>
      <w:r>
        <w:rPr>
          <w:highlight w:val="darkBlue"/>
        </w:rPr>
        <w:t>420 373 301 240</w:t>
      </w:r>
    </w:p>
    <w:p w:rsidR="00382567" w:rsidRDefault="00382567" w:rsidP="00382567">
      <w:r>
        <w:rPr>
          <w:color w:val="00589A"/>
        </w:rPr>
        <w:t>mob. +</w:t>
      </w:r>
      <w:r>
        <w:rPr>
          <w:highlight w:val="darkBlue"/>
        </w:rPr>
        <w:t>420 770 166 340</w:t>
      </w:r>
    </w:p>
    <w:p w:rsidR="00382567" w:rsidRDefault="00382567" w:rsidP="00382567">
      <w:pPr>
        <w:rPr>
          <w:color w:val="00589A"/>
        </w:rPr>
      </w:pPr>
    </w:p>
    <w:p w:rsidR="00382567" w:rsidRDefault="00382567" w:rsidP="00382567">
      <w:pPr>
        <w:rPr>
          <w:color w:val="00589A"/>
        </w:rPr>
      </w:pPr>
    </w:p>
    <w:p w:rsidR="00382567" w:rsidRDefault="00382567" w:rsidP="00382567">
      <w:pPr>
        <w:rPr>
          <w:color w:val="00589A"/>
        </w:rPr>
      </w:pPr>
    </w:p>
    <w:p w:rsidR="00382567" w:rsidRDefault="00382567" w:rsidP="00382567">
      <w:pPr>
        <w:rPr>
          <w:color w:val="00589A"/>
        </w:rPr>
      </w:pPr>
    </w:p>
    <w:p w:rsidR="00382567" w:rsidRDefault="00382567" w:rsidP="00382567"/>
    <w:p w:rsidR="00450D62" w:rsidRDefault="00382567"/>
    <w:sectPr w:rsidR="00450D62" w:rsidSect="00382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567"/>
    <w:rsid w:val="00142151"/>
    <w:rsid w:val="00382567"/>
    <w:rsid w:val="00600083"/>
    <w:rsid w:val="00BA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5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25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825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2567"/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2567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56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2.jpg@01D5E57D.C048B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uldova@dspkralovice.cz" TargetMode="External"/><Relationship Id="rId10" Type="http://schemas.openxmlformats.org/officeDocument/2006/relationships/hyperlink" Target="mailto:suldova@dspkralovice.cz" TargetMode="External"/><Relationship Id="rId4" Type="http://schemas.openxmlformats.org/officeDocument/2006/relationships/hyperlink" Target="mailto:zuzana.mansfeldova@linet.cz" TargetMode="External"/><Relationship Id="rId9" Type="http://schemas.openxmlformats.org/officeDocument/2006/relationships/image" Target="cid:image001.jpg@01D5E57D.C048B2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2020-02-24T13:53:00Z</dcterms:created>
  <dcterms:modified xsi:type="dcterms:W3CDTF">2020-02-24T13:55:00Z</dcterms:modified>
</cp:coreProperties>
</file>