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2015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áděcí smlou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 č.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PS_MVČR_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110/2020_MPO  </w:t>
      </w:r>
    </w:p>
    <w:p>
      <w:pPr>
        <w:rPr>
          <w:rFonts w:ascii="Times New Roman" w:hAnsi="Times New Roman" w:cs="Times New Roman"/>
          <w:color w:val="010302"/>
        </w:rPr>
        <w:spacing w:before="191" w:after="0" w:line="302" w:lineRule="exact"/>
        <w:ind w:left="1400" w:right="829" w:hanging="46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k Rámco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é dohodě 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posk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5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tnutí licen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í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dpor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5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k produkt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ů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 I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 z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dne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4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. k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ětna  </w:t>
      </w:r>
      <w:r>
        <w:br w:type="textWrapping" w:clear="all"/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2017 č. 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-105162-15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4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/OKB-2015/MV-14859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2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-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4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8/VZ-2016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GCS-1323-2017/05   </w:t>
      </w:r>
    </w:p>
    <w:p>
      <w:pPr>
        <w:rPr>
          <w:rFonts w:ascii="Times New Roman" w:hAnsi="Times New Roman" w:cs="Times New Roman"/>
          <w:color w:val="010302"/>
        </w:rPr>
        <w:spacing w:before="24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Ní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edeného dne, měs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ce a 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ku 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str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4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Mi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ist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rst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o prům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slu a obchodu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se sí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:                   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raha 1, Na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F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rantišku 3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2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, PSČ 11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0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15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3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IČO: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                         476091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0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9  </w:t>
      </w:r>
    </w:p>
    <w:p>
      <w:pPr>
        <w:rPr>
          <w:rFonts w:ascii="Times New Roman" w:hAnsi="Times New Roman" w:cs="Times New Roman"/>
          <w:color w:val="010302"/>
        </w:rPr>
        <w:tabs>
          <w:tab w:val="left" w:pos="6560"/>
          <w:tab w:val="left" w:pos="7268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DIČ:                              CZ 47609109, neplátc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DPH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3019"/>
        </w:tabs>
        <w:spacing w:before="0" w:after="0" w:line="304" w:lineRule="exact"/>
        <w:ind w:left="896" w:right="829" w:firstLine="0"/>
      </w:pPr>
      <w:r/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něho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jedná: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 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g.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ilosla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arčan, ředitel odboru i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format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e-mail:                          </w:t>
      </w:r>
      <w:hyperlink r:id="rId112" w:history="1">
        <w:r>
          <w:rPr sz="20" baseline="0" dirty="0">
            <w:jc w:val="left"/>
            <w:rFonts w:ascii="CenturyGothic" w:hAnsi="CenturyGothic" w:cs="CenturyGothic"/>
            <w:u w:val="single"/>
            <w:color w:val="0000FF"/>
            <w:sz w:val="20"/>
            <w:szCs w:val="20"/>
          </w:rPr>
          <w:t>marcan@mpo</w:t>
        </w:r>
        <w:r>
          <w:rPr sz="20" baseline="0" dirty="0">
            <w:jc w:val="left"/>
            <w:rFonts w:ascii="CenturyGothic" w:hAnsi="CenturyGothic" w:cs="CenturyGothic"/>
            <w:u w:val="single"/>
            <w:color w:val="0000FF"/>
            <w:spacing w:val="-2"/>
            <w:sz w:val="20"/>
            <w:szCs w:val="20"/>
          </w:rPr>
          <w:t>.</w:t>
        </w:r>
        <w:r>
          <w:rPr sz="20" baseline="0" dirty="0">
            <w:jc w:val="left"/>
            <w:rFonts w:ascii="CenturyGothic" w:hAnsi="CenturyGothic" w:cs="CenturyGothic"/>
            <w:u w:val="single"/>
            <w:color w:val="0000FF"/>
            <w:sz w:val="20"/>
            <w:szCs w:val="20"/>
          </w:rPr>
          <w:t>cz</w:t>
        </w:r>
      </w:hyperlink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852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banko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spojen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:   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Č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NB, pobo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</w:tabs>
        <w:spacing w:before="0" w:after="0" w:line="246" w:lineRule="exact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2304542</wp:posOffset>
            </wp:positionH>
            <wp:positionV relativeFrom="paragraph">
              <wp:posOffset>0</wp:posOffset>
            </wp:positionV>
            <wp:extent cx="1048246" cy="15633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8246" cy="156332"/>
                    </a:xfrm>
                    <a:custGeom>
                      <a:rect l="l" t="t" r="r" b="b"/>
                      <a:pathLst>
                        <a:path w="1086346" h="194432">
                          <a:moveTo>
                            <a:pt x="0" y="194432"/>
                          </a:moveTo>
                          <a:lnTo>
                            <a:pt x="1086346" y="194432"/>
                          </a:lnTo>
                          <a:lnTo>
                            <a:pt x="1086346" y="0"/>
                          </a:lnTo>
                          <a:lnTo>
                            <a:pt x="0" y="0"/>
                          </a:lnTo>
                          <a:lnTo>
                            <a:pt x="0" y="194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317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slo účtu: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             1525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–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001/071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(dále je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„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Objednat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“)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na stran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jedné 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GC 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5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stem a.s.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se sí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	 	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Špitálk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11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3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/41,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rnit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, 602 00 Brno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IČO: 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64509826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DIČ: 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CZ64509826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apsaná v obchodn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jstř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ku vedeném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Kr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kého soudu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Brn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odd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 B,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ka 1927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něho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jedná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:  	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Libor 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ořáček, předse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před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0</wp:posOffset>
            </wp:positionV>
            <wp:extent cx="1491730" cy="15633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91730" cy="156331"/>
                    </a:xfrm>
                    <a:custGeom>
                      <a:rect l="l" t="t" r="r" b="b"/>
                      <a:pathLst>
                        <a:path w="1529830" h="194432">
                          <a:moveTo>
                            <a:pt x="0" y="194432"/>
                          </a:moveTo>
                          <a:lnTo>
                            <a:pt x="1529830" y="194432"/>
                          </a:lnTo>
                          <a:lnTo>
                            <a:pt x="1529830" y="0"/>
                          </a:lnTo>
                          <a:lnTo>
                            <a:pt x="0" y="0"/>
                          </a:lnTo>
                          <a:lnTo>
                            <a:pt x="0" y="194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317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banko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spojen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: </w:t>
      </w:r>
      <w:r>
        <w:rPr sz="22" baseline="0" dirty="0">
          <w:jc w:val="left"/>
          <w:rFonts w:ascii="ArialMT" w:hAnsi="ArialMT" w:cs="ArialMT"/>
          <w:color w:val="000000"/>
          <w:spacing w:val="3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Raiffeisen ba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k, Pr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ha 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-1</wp:posOffset>
            </wp:positionV>
            <wp:extent cx="1205314" cy="15633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5314" cy="156331"/>
                    </a:xfrm>
                    <a:custGeom>
                      <a:rect l="l" t="t" r="r" b="b"/>
                      <a:pathLst>
                        <a:path w="1243415" h="194432">
                          <a:moveTo>
                            <a:pt x="0" y="194432"/>
                          </a:moveTo>
                          <a:lnTo>
                            <a:pt x="1243415" y="194432"/>
                          </a:lnTo>
                          <a:lnTo>
                            <a:pt x="1243415" y="0"/>
                          </a:lnTo>
                          <a:lnTo>
                            <a:pt x="0" y="0"/>
                          </a:lnTo>
                          <a:lnTo>
                            <a:pt x="0" y="194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317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č. ú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tu: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5220011636 / 5500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2227330</wp:posOffset>
            </wp:positionH>
            <wp:positionV relativeFrom="paragraph">
              <wp:posOffset>0</wp:posOffset>
            </wp:positionV>
            <wp:extent cx="1157068" cy="15633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7068" cy="156331"/>
                    </a:xfrm>
                    <a:custGeom>
                      <a:rect l="l" t="t" r="r" b="b"/>
                      <a:pathLst>
                        <a:path w="1195169" h="194432">
                          <a:moveTo>
                            <a:pt x="0" y="194432"/>
                          </a:moveTo>
                          <a:lnTo>
                            <a:pt x="1195169" y="194432"/>
                          </a:lnTo>
                          <a:lnTo>
                            <a:pt x="1195169" y="0"/>
                          </a:lnTo>
                          <a:lnTo>
                            <a:pt x="0" y="0"/>
                          </a:lnTo>
                          <a:lnTo>
                            <a:pt x="0" y="194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317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e-mail:  	 	</w:t>
      </w:r>
      <w:hyperlink r:id="rId116" w:history="1">
        <w:r>
          <w:rPr sz="22" baseline="0" dirty="0">
            <w:jc w:val="left"/>
            <w:rFonts w:ascii="ArialMT" w:hAnsi="ArialMT" w:cs="ArialMT"/>
            <w:color w:val="000000"/>
            <w:sz w:val="22"/>
            <w:szCs w:val="22"/>
          </w:rPr>
          <w:t>info</w:t>
        </w:r>
        <w:r>
          <w:rPr sz="22" baseline="0" dirty="0">
            <w:jc w:val="left"/>
            <w:rFonts w:ascii="ArialMT" w:hAnsi="ArialMT" w:cs="ArialMT"/>
            <w:color w:val="000000"/>
            <w:spacing w:val="-3"/>
            <w:sz w:val="22"/>
            <w:szCs w:val="22"/>
          </w:rPr>
          <w:t>@</w:t>
        </w:r>
        <w:r>
          <w:rPr sz="22" baseline="0" dirty="0">
            <w:jc w:val="left"/>
            <w:rFonts w:ascii="ArialMT" w:hAnsi="ArialMT" w:cs="ArialMT"/>
            <w:color w:val="000000"/>
            <w:sz w:val="22"/>
            <w:szCs w:val="22"/>
          </w:rPr>
          <w:t>gcs</w:t>
        </w:r>
        <w:r>
          <w:rPr sz="22" baseline="0" dirty="0">
            <w:jc w:val="left"/>
            <w:rFonts w:ascii="ArialMT" w:hAnsi="ArialMT" w:cs="ArialMT"/>
            <w:color w:val="000000"/>
            <w:spacing w:val="-2"/>
            <w:sz w:val="22"/>
            <w:szCs w:val="22"/>
          </w:rPr>
          <w:t>y</w:t>
        </w:r>
        <w:r>
          <w:rPr sz="22" baseline="0" dirty="0">
            <w:jc w:val="left"/>
            <w:rFonts w:ascii="ArialMT" w:hAnsi="ArialMT" w:cs="ArialMT"/>
            <w:color w:val="000000"/>
            <w:sz w:val="22"/>
            <w:szCs w:val="22"/>
          </w:rPr>
          <w:t>st</w:t>
        </w:r>
        <w:r>
          <w:rPr sz="22" baseline="0" dirty="0">
            <w:jc w:val="left"/>
            <w:rFonts w:ascii="ArialMT" w:hAnsi="ArialMT" w:cs="ArialMT"/>
            <w:color w:val="000000"/>
            <w:spacing w:val="-2"/>
            <w:sz w:val="22"/>
            <w:szCs w:val="22"/>
          </w:rPr>
          <w:t>e</w:t>
        </w:r>
        <w:r>
          <w:rPr sz="22" baseline="0" dirty="0">
            <w:jc w:val="left"/>
            <w:rFonts w:ascii="ArialMT" w:hAnsi="ArialMT" w:cs="ArialMT"/>
            <w:color w:val="000000"/>
            <w:sz w:val="22"/>
            <w:szCs w:val="22"/>
          </w:rPr>
          <w:t>m.c</w:t>
        </w:r>
        <w:r>
          <w:rPr sz="22" baseline="0" dirty="0">
            <w:jc w:val="left"/>
            <w:rFonts w:ascii="ArialMT" w:hAnsi="ArialMT" w:cs="ArialMT"/>
            <w:color w:val="000000"/>
            <w:spacing w:val="-2"/>
            <w:sz w:val="22"/>
            <w:szCs w:val="22"/>
          </w:rPr>
          <w:t>z</w:t>
        </w:r>
      </w:hyperlink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0" w:after="0" w:line="303" w:lineRule="exact"/>
        <w:ind w:left="896" w:right="788" w:firstLine="0"/>
        <w:jc w:val="both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jako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Vedoucí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lečník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Společno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ti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neso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cí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náze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“Sdružení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akázku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řizo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ání 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licen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podp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k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produktů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M“,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zříz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né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základě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Smlo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společnosti 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podepsané dne 2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8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. 0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2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. 2017, jejímiž d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š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ími 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olečník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jsou: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UNIPROG SOLU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IONS, a.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., 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se sí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	 	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5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skočilo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 1481/4, Michle, 140 0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0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Prah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4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IČO: 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25094670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DIČ: 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CZ25094670  </w:t>
      </w:r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896" w:right="786" w:firstLine="0"/>
      </w:pPr>
      <w:r/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apsaná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obchodn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rejstř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edeném</w:t>
      </w:r>
      <w:r>
        <w:rPr sz="22" baseline="0" dirty="0">
          <w:jc w:val="left"/>
          <w:rFonts w:ascii="ArialMT" w:hAnsi="ArialMT" w:cs="ArialMT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ěstskéh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soud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e,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Spiso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načk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22191,   </w:t>
      </w:r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d-PROG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.r.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., 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se sí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	 	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Hradešínská 214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4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/47,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inohrad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5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, 101 00 Prah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10 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IČO: 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27188027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DIČ: 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CZ27188027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304" w:lineRule="exact"/>
        <w:ind w:left="896" w:right="724" w:firstLine="0"/>
      </w:pPr>
      <w:r/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apsaná</w:t>
      </w:r>
      <w:r>
        <w:rPr sz="22" baseline="0" dirty="0">
          <w:jc w:val="left"/>
          <w:rFonts w:ascii="ArialMT" w:hAnsi="ArialMT" w:cs="ArialMT"/>
          <w:color w:val="000000"/>
          <w:spacing w:val="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obchodn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rej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edeném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Městskéh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soudu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Pra</w:t>
      </w:r>
      <w:r>
        <w:rPr sz="22" baseline="0" dirty="0">
          <w:jc w:val="left"/>
          <w:rFonts w:ascii="ArialMT" w:hAnsi="ArialMT" w:cs="ArialMT"/>
          <w:color w:val="000000"/>
          <w:spacing w:val="-5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e,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Spiso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načk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 102995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(dále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„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Doda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“)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na stran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druh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jednate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a 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 jednotli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 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„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Smlu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ní strana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“ a společně 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 „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Smlu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ní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tran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“)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992" w:right="839" w:firstLine="122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řel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tuto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 (dále 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 „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Pro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áděcí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mlou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“) k 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 dohodě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na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posk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licenc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a podpory k prod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ů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IB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a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dne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4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ětn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2017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le jen „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Rámco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á 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dohoda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“) dle zákon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č. 13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4/2016 S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., o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adá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eřejn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zakáz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ek,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platném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(dále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jen „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ZZVZ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“)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souladu s ust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§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1746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dst. 2 z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kona č.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8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9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/201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2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Sb.,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občan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ákon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zněn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dějš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předpisů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2" w:lineRule="exact"/>
        <w:ind w:left="918" w:right="808" w:firstLine="74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ědomy si 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zá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ků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 obsa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a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úmyslu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 tout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dohodl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se na násled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4869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Preambul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3" w:lineRule="exact"/>
        <w:ind w:left="1323" w:right="785" w:hanging="42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A.</w:t>
      </w:r>
      <w:r>
        <w:rPr sz="22" baseline="0" dirty="0">
          <w:jc w:val="left"/>
          <w:rFonts w:ascii="ArialMT" w:hAnsi="ArialMT" w:cs="ArialMT"/>
          <w:color w:val="000000"/>
          <w:spacing w:val="3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Dne 4.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ětna 201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7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avřela Če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ká republ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ka –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inisterst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nitra, 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dlem Nad Štol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936/3, 170 34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raha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7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IČ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: 00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0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07064 (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ále je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„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Centr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lní zada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“) 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atelem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u,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ákladě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kter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al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dodávat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Centráln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ateli a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jednatel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ů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ené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 dohodě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3" w:lineRule="exact"/>
        <w:ind w:left="1323" w:right="786" w:hanging="42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B.</w:t>
      </w:r>
      <w:r>
        <w:rPr sz="22" baseline="0" dirty="0">
          <w:jc w:val="left"/>
          <w:rFonts w:ascii="ArialMT" w:hAnsi="ArialMT" w:cs="ArialMT"/>
          <w:color w:val="000000"/>
          <w:spacing w:val="3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Podpisem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dohody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al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edená</w:t>
      </w:r>
      <w:r>
        <w:rPr sz="22" baseline="0" dirty="0">
          <w:jc w:val="left"/>
          <w:rFonts w:ascii="ArialMT" w:hAnsi="ArialMT" w:cs="ArialMT"/>
          <w:color w:val="000000"/>
          <w:spacing w:val="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teli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edeném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tituln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straně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y,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nek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 Pro</w:t>
      </w:r>
      <w:r>
        <w:rPr sz="22" baseline="0" dirty="0">
          <w:jc w:val="left"/>
          <w:rFonts w:ascii="ArialMT" w:hAnsi="ArialMT" w:cs="ArialMT"/>
          <w:color w:val="000000"/>
          <w:spacing w:val="-5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 a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 dohodě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323" w:right="784" w:hanging="42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C.</w:t>
      </w:r>
      <w:r>
        <w:rPr sz="22" baseline="0" dirty="0">
          <w:jc w:val="left"/>
          <w:rFonts w:ascii="ArialMT" w:hAnsi="ArialMT" w:cs="ArialMT"/>
          <w:color w:val="000000"/>
          <w:spacing w:val="2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pojm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edené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elk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maj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nam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pojm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edené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dohodě,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-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li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dále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eno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jinak.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ní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dále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otá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neupra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ené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 se 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 dohodou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rPr>
          <w:rFonts w:ascii="Times New Roman" w:hAnsi="Times New Roman" w:cs="Times New Roman"/>
          <w:color w:val="010302"/>
        </w:rPr>
        <w:tabs>
          <w:tab w:val="left" w:pos="3776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293"/>
        </w:tabs>
        <w:spacing w:before="0" w:after="0" w:line="241" w:lineRule="exact"/>
        <w:ind w:left="896" w:right="0" w:firstLine="0"/>
      </w:pPr>
      <w:r/>
      <w:r>
        <w:rPr sz="20" baseline="0" dirty="0">
          <w:jc w:val="left"/>
          <w:rFonts w:ascii="CenturyGothic" w:hAnsi="CenturyGothic" w:cs="CenturyGothic"/>
          <w:color w:val="000000"/>
          <w:sz w:val="20"/>
          <w:szCs w:val="20"/>
        </w:rPr>
        <w:t> 	</w:t>
      </w:r>
      <w:r>
        <w:rPr sz="18" baseline="1" dirty="0">
          <w:jc w:val="left"/>
          <w:rFonts w:ascii="CenturyGothic" w:hAnsi="CenturyGothic" w:cs="CenturyGothic"/>
          <w:color w:val="000000"/>
          <w:position w:val="1"/>
          <w:sz w:val="18"/>
          <w:szCs w:val="18"/>
        </w:rPr>
        <w:t>2/7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896" w:right="0" w:firstLine="4438"/>
      </w:pPr>
      <w:r/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I.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46" w:lineRule="exact"/>
        <w:ind w:left="896" w:right="0" w:firstLine="3062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Předmět Pro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áděcí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mlouvy  </w:t>
      </w:r>
    </w:p>
    <w:p>
      <w:pPr>
        <w:rPr>
          <w:rFonts w:ascii="Times New Roman" w:hAnsi="Times New Roman" w:cs="Times New Roman"/>
          <w:color w:val="010302"/>
        </w:rPr>
        <w:spacing w:before="191" w:after="0" w:line="303" w:lineRule="exact"/>
        <w:ind w:left="1255" w:right="784" w:hanging="359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ou,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souladu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u,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uje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dodat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teli 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specifiko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ané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č. 1, která je ned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lnou součástí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áděcí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70" w:after="0" w:line="304" w:lineRule="exact"/>
        <w:ind w:left="1255" w:right="784" w:hanging="359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2.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uje</w:t>
      </w:r>
      <w:r>
        <w:rPr sz="22" baseline="0" dirty="0">
          <w:jc w:val="left"/>
          <w:rFonts w:ascii="ArialMT" w:hAnsi="ArialMT" w:cs="ArialMT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aplatit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ateli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sah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působem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dále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ejmén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č.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1.  </w:t>
      </w:r>
    </w:p>
    <w:p>
      <w:pPr>
        <w:rPr>
          <w:rFonts w:ascii="Times New Roman" w:hAnsi="Times New Roman" w:cs="Times New Roman"/>
          <w:color w:val="010302"/>
        </w:rPr>
        <w:spacing w:before="71" w:after="0" w:line="302" w:lineRule="exact"/>
        <w:ind w:left="1255" w:right="784" w:hanging="359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3.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posk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tnout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si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zájem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součinnost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tnou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řádném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jejic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h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innost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dle 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302" w:lineRule="exact"/>
        <w:ind w:left="1255" w:right="784" w:hanging="359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4.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podpis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prohlašuj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olečnost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 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atelem licenčn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oprá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: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422" w:lineRule="exact"/>
        <w:ind w:left="1889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a)</w:t>
      </w:r>
      <w:r>
        <w:rPr sz="22" baseline="0" dirty="0">
          <w:jc w:val="left"/>
          <w:rFonts w:ascii="ArialMT" w:hAnsi="ArialMT" w:cs="ArialMT"/>
          <w:color w:val="000000"/>
          <w:spacing w:val="4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ezinárodn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 IB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Passport Ad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ant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ge („IPAA“);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b)</w:t>
      </w:r>
      <w:r>
        <w:rPr sz="22" baseline="0" dirty="0">
          <w:jc w:val="left"/>
          <w:rFonts w:ascii="ArialMT" w:hAnsi="ArialMT" w:cs="ArialMT"/>
          <w:color w:val="000000"/>
          <w:spacing w:val="4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ezinárodn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licenčn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 pro pr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gram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(„IPLA”);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302" w:lineRule="exact"/>
        <w:ind w:left="1323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kter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jsou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dni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podpisu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platné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účinn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stanov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ákladn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licenčn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podm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 p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dle této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255" w:right="784" w:hanging="359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5.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licenčn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1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áděcí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Dodavatele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Objednatelem</w:t>
      </w:r>
      <w:r>
        <w:rPr sz="22" baseline="0" dirty="0">
          <w:jc w:val="left"/>
          <w:rFonts w:ascii="ArialMT" w:hAnsi="ArialMT" w:cs="ArialMT"/>
          <w:color w:val="000000"/>
          <w:spacing w:val="-1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slušn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licenčn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nkami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společnosti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tahuj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posk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anému</w:t>
      </w:r>
      <w:r>
        <w:rPr sz="22" baseline="0" dirty="0">
          <w:jc w:val="left"/>
          <w:rFonts w:ascii="ArialMT" w:hAnsi="ArialMT" w:cs="ArialMT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ákladě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účinn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 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dni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896" w:right="0" w:firstLine="4392"/>
      </w:pPr>
      <w:r/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II.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59" w:lineRule="exact"/>
        <w:ind w:left="896" w:right="0" w:firstLine="4123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Kupní cen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53" w:after="0" w:line="300" w:lineRule="exact"/>
        <w:ind w:left="1255" w:right="784" w:hanging="359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doho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cena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tí 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dle 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čin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27 078,8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0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EUR bez D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H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tj.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3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2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765,3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5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EUR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četně DPH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71" w:after="0" w:line="302" w:lineRule="exact"/>
        <w:ind w:left="1255" w:right="784" w:hanging="359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2.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Podrobné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celko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 kupn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cen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dle pře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dc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hoz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 odsta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ce 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edeno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č.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896" w:right="0" w:firstLine="4344"/>
      </w:pPr>
      <w:r/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III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pacing w:val="-4"/>
          <w:sz w:val="24"/>
          <w:szCs w:val="24"/>
        </w:rPr>
        <w:t>.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46" w:lineRule="exact"/>
        <w:ind w:left="896" w:right="0" w:firstLine="349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Doba a míst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plně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38" w:after="0" w:line="363" w:lineRule="exact"/>
        <w:ind w:left="816" w:right="802" w:firstLine="0"/>
        <w:jc w:val="right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inen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dodat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teli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ději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5</w:t>
      </w:r>
      <w:r>
        <w:rPr sz="22" baseline="0" dirty="0">
          <w:jc w:val="left"/>
          <w:rFonts w:ascii="ArialMT" w:hAnsi="ArialMT" w:cs="ArialMT"/>
          <w:color w:val="000000"/>
          <w:spacing w:val="-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raco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dnů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účinnost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1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2.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Místem 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dle této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 s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dlo 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jednatele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edené na tituln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359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rPr>
          <w:rFonts w:ascii="Times New Roman" w:hAnsi="Times New Roman" w:cs="Times New Roman"/>
          <w:color w:val="010302"/>
        </w:rPr>
        <w:tabs>
          <w:tab w:val="left" w:pos="3776"/>
        </w:tabs>
        <w:spacing w:before="12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293"/>
        </w:tabs>
        <w:spacing w:before="0" w:after="0" w:line="241" w:lineRule="exact"/>
        <w:ind w:left="896" w:right="0" w:firstLine="0"/>
      </w:pPr>
      <w:r/>
      <w:r>
        <w:rPr sz="20" baseline="0" dirty="0">
          <w:jc w:val="left"/>
          <w:rFonts w:ascii="CenturyGothic" w:hAnsi="CenturyGothic" w:cs="CenturyGothic"/>
          <w:color w:val="000000"/>
          <w:sz w:val="20"/>
          <w:szCs w:val="20"/>
        </w:rPr>
        <w:t> 	</w:t>
      </w:r>
      <w:r>
        <w:rPr sz="18" baseline="1" dirty="0">
          <w:jc w:val="left"/>
          <w:rFonts w:ascii="CenturyGothic" w:hAnsi="CenturyGothic" w:cs="CenturyGothic"/>
          <w:color w:val="000000"/>
          <w:position w:val="1"/>
          <w:sz w:val="18"/>
          <w:szCs w:val="18"/>
        </w:rPr>
        <w:t>3/7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3.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Předán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předmět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plnění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</w:t>
      </w:r>
      <w:r>
        <w:rPr sz="22" baseline="0" dirty="0">
          <w:jc w:val="left"/>
          <w:rFonts w:ascii="ArialMT" w:hAnsi="ArialMT" w:cs="ArialMT"/>
          <w:color w:val="000000"/>
          <w:spacing w:val="-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podpis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kolu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hoto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eného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stejnopisec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nich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obdrž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natel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1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tisk.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Tent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toko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bude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něž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podepsán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ástupcem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jednatele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ědn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g.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ilosla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arčan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tel.: 224853424, mail: </w:t>
      </w:r>
      <w:hyperlink r:id="rId112" w:history="1">
        <w:r>
          <w:rPr sz="22" baseline="0" dirty="0">
            <w:jc w:val="left"/>
            <w:rFonts w:ascii="ArialMT" w:hAnsi="ArialMT" w:cs="ArialMT"/>
            <w:color w:val="000000"/>
            <w:sz w:val="22"/>
            <w:szCs w:val="22"/>
          </w:rPr>
          <w:t>marcan</w:t>
        </w:r>
        <w:r>
          <w:rPr sz="22" baseline="0" dirty="0">
            <w:jc w:val="left"/>
            <w:rFonts w:ascii="ArialMT" w:hAnsi="ArialMT" w:cs="ArialMT"/>
            <w:color w:val="000000"/>
            <w:spacing w:val="-3"/>
            <w:sz w:val="22"/>
            <w:szCs w:val="22"/>
          </w:rPr>
          <w:t>@</w:t>
        </w:r>
        <w:r>
          <w:rPr sz="22" baseline="0" dirty="0">
            <w:jc w:val="left"/>
            <w:rFonts w:ascii="ArialMT" w:hAnsi="ArialMT" w:cs="ArialMT"/>
            <w:color w:val="000000"/>
            <w:sz w:val="22"/>
            <w:szCs w:val="22"/>
          </w:rPr>
          <w:t>mpo.c</w:t>
        </w:r>
        <w:r>
          <w:rPr sz="22" baseline="0" dirty="0">
            <w:jc w:val="left"/>
            <w:rFonts w:ascii="ArialMT" w:hAnsi="ArialMT" w:cs="ArialMT"/>
            <w:color w:val="000000"/>
            <w:spacing w:val="-2"/>
            <w:sz w:val="22"/>
            <w:szCs w:val="22"/>
          </w:rPr>
          <w:t>z</w:t>
        </w:r>
      </w:hyperlink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oprá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ástupcem 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70" w:after="0" w:line="304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4.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Součást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předá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kolu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bude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slušné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licenčn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ujednán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(Pro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tleme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–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PoE).  </w:t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4394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IV.  </w:t>
      </w:r>
    </w:p>
    <w:p>
      <w:pPr>
        <w:rPr>
          <w:rFonts w:ascii="Times New Roman" w:hAnsi="Times New Roman" w:cs="Times New Roman"/>
          <w:color w:val="010302"/>
        </w:rPr>
        <w:spacing w:before="60" w:after="0" w:line="246" w:lineRule="exact"/>
        <w:ind w:left="896" w:right="0" w:firstLine="3557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Platební pod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ínky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235" w:after="0" w:line="253" w:lineRule="exact"/>
        <w:ind w:left="1255" w:right="784" w:hanging="359"/>
      </w:pPr>
      <w:r>
        <w:drawing>
          <wp:anchor simplePos="0" relativeHeight="251658313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149748</wp:posOffset>
            </wp:positionV>
            <wp:extent cx="5798185" cy="161544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161544"/>
                    </a:xfrm>
                    <a:custGeom>
                      <a:rect l="l" t="t" r="r" b="b"/>
                      <a:pathLst>
                        <a:path w="5798185" h="161544">
                          <a:moveTo>
                            <a:pt x="0" y="161544"/>
                          </a:moveTo>
                          <a:lnTo>
                            <a:pt x="5798185" y="161544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16154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311293</wp:posOffset>
            </wp:positionV>
            <wp:extent cx="5798185" cy="16002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160020"/>
                    </a:xfrm>
                    <a:custGeom>
                      <a:rect l="l" t="t" r="r" b="b"/>
                      <a:pathLst>
                        <a:path w="5798185" h="160020">
                          <a:moveTo>
                            <a:pt x="0" y="160020"/>
                          </a:moveTo>
                          <a:lnTo>
                            <a:pt x="5798185" y="160020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471312</wp:posOffset>
            </wp:positionV>
            <wp:extent cx="5798185" cy="23622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236220"/>
                    </a:xfrm>
                    <a:custGeom>
                      <a:rect l="l" t="t" r="r" b="b"/>
                      <a:pathLst>
                        <a:path w="5798185" h="236220">
                          <a:moveTo>
                            <a:pt x="0" y="236220"/>
                          </a:moveTo>
                          <a:lnTo>
                            <a:pt x="5798185" y="236220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2362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cena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osk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atelem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áklad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bude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splatná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ákladě</w:t>
      </w:r>
      <w:r>
        <w:rPr sz="22" baseline="0" dirty="0">
          <w:jc w:val="left"/>
          <w:rFonts w:ascii="ArialMT" w:hAnsi="ArialMT" w:cs="ArialMT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ktury</w:t>
      </w:r>
      <w:r>
        <w:rPr sz="22" baseline="0" dirty="0">
          <w:jc w:val="left"/>
          <w:rFonts w:ascii="ArialMT" w:hAnsi="ArialMT" w:cs="ArialMT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–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daňo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ého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dokl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du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atelem.  </w:t>
      </w:r>
    </w:p>
    <w:p>
      <w:pPr>
        <w:rPr>
          <w:rFonts w:ascii="Times New Roman" w:hAnsi="Times New Roman" w:cs="Times New Roman"/>
          <w:color w:val="010302"/>
        </w:rPr>
        <w:spacing w:before="55" w:after="0" w:line="253" w:lineRule="exact"/>
        <w:ind w:left="1255" w:right="784" w:hanging="359"/>
      </w:pPr>
      <w:r>
        <w:drawing>
          <wp:anchor simplePos="0" relativeHeight="251658354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35144</wp:posOffset>
            </wp:positionV>
            <wp:extent cx="5798185" cy="161848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161848"/>
                    </a:xfrm>
                    <a:custGeom>
                      <a:rect l="l" t="t" r="r" b="b"/>
                      <a:pathLst>
                        <a:path w="5798185" h="161848">
                          <a:moveTo>
                            <a:pt x="0" y="161848"/>
                          </a:moveTo>
                          <a:lnTo>
                            <a:pt x="5798185" y="161848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16184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196993</wp:posOffset>
            </wp:positionV>
            <wp:extent cx="5798185" cy="16002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160020"/>
                    </a:xfrm>
                    <a:custGeom>
                      <a:rect l="l" t="t" r="r" b="b"/>
                      <a:pathLst>
                        <a:path w="5798185" h="160020">
                          <a:moveTo>
                            <a:pt x="0" y="160020"/>
                          </a:moveTo>
                          <a:lnTo>
                            <a:pt x="5798185" y="160020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357012</wp:posOffset>
            </wp:positionV>
            <wp:extent cx="5798185" cy="237744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237744"/>
                    </a:xfrm>
                    <a:custGeom>
                      <a:rect l="l" t="t" r="r" b="b"/>
                      <a:pathLst>
                        <a:path w="5798185" h="237744">
                          <a:moveTo>
                            <a:pt x="0" y="237744"/>
                          </a:moveTo>
                          <a:lnTo>
                            <a:pt x="5798185" y="237744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23774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2.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se doho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na lhůtě splatno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ti f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ktury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délce třic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ti (3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) kalendářn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dnů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ode dn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dán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předm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tu 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(DUZP)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atelem dle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§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2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1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o dan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přidan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hodnoty (ZDPH).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Ke stejnému dni bud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teli doručena i f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–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aňov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doklad.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46" w:lineRule="exact"/>
        <w:ind w:left="896" w:right="0" w:firstLine="0"/>
      </w:pPr>
      <w:r>
        <w:drawing>
          <wp:anchor simplePos="0" relativeHeight="251658419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35449</wp:posOffset>
            </wp:positionV>
            <wp:extent cx="5798185" cy="16002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8185" cy="160020"/>
                    </a:xfrm>
                    <a:custGeom>
                      <a:rect l="l" t="t" r="r" b="b"/>
                      <a:pathLst>
                        <a:path w="5798185" h="160020">
                          <a:moveTo>
                            <a:pt x="0" y="160020"/>
                          </a:moveTo>
                          <a:lnTo>
                            <a:pt x="5798185" y="160020"/>
                          </a:lnTo>
                          <a:lnTo>
                            <a:pt x="5798185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3.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platebn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podm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jsou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 dohodě.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3188" w:right="0" w:firstLine="2138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V.  </w:t>
      </w:r>
    </w:p>
    <w:p>
      <w:pPr>
        <w:rPr>
          <w:rFonts w:ascii="Times New Roman" w:hAnsi="Times New Roman" w:cs="Times New Roman"/>
          <w:color w:val="010302"/>
        </w:rPr>
        <w:spacing w:before="240" w:after="0" w:line="246" w:lineRule="exact"/>
        <w:ind w:left="3188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Doba tr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ání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ukončení Pro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áděcí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louv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303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smlouva</w:t>
      </w:r>
      <w:r>
        <w:rPr sz="22" baseline="0" dirty="0">
          <w:jc w:val="left"/>
          <w:rFonts w:ascii="ArialMT" w:hAnsi="ArialMT" w:cs="ArialMT"/>
          <w:color w:val="000000"/>
          <w:spacing w:val="1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1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platnosti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podpisu</w:t>
      </w:r>
      <w:r>
        <w:rPr sz="22" baseline="0" dirty="0">
          <w:jc w:val="left"/>
          <w:rFonts w:ascii="ArialMT" w:hAnsi="ArialMT" w:cs="ArialMT"/>
          <w:color w:val="000000"/>
          <w:spacing w:val="1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účinnost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dnem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eřejněn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souladu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ákonem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3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4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0/201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5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b.,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láštn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nkách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účinno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ti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ěkter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eřej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ň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těchto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gistru</w:t>
      </w:r>
      <w:r>
        <w:rPr sz="22" baseline="0" dirty="0">
          <w:jc w:val="left"/>
          <w:rFonts w:ascii="ArialMT" w:hAnsi="ArialMT" w:cs="ArialMT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gi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),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gistr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pacing w:val="4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eřejnění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4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re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g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istr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4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lu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4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zaji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tí  </w:t>
      </w:r>
      <w:r>
        <w:br w:type="textWrapping" w:clear="all"/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Objednatel nejpozději do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25. 3. 2020.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0" w:after="0" w:line="277" w:lineRule="exact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2.</w:t>
      </w:r>
      <w:r>
        <w:rPr sz="24" baseline="0" dirty="0">
          <w:jc w:val="left"/>
          <w:rFonts w:ascii="ArialMT" w:hAnsi="ArialMT" w:cs="ArialMT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je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av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rána na dobu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itou,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jej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0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3.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mů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končen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hradně následuj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působ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: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0"/>
        </w:tabs>
        <w:spacing w:before="120" w:after="0" w:line="246" w:lineRule="exact"/>
        <w:ind w:left="896" w:right="0" w:firstLine="70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a) 	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upl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nut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dob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jej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účinnosti;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0"/>
        </w:tabs>
        <w:spacing w:before="120" w:after="0" w:line="246" w:lineRule="exact"/>
        <w:ind w:left="896" w:right="0" w:firstLine="70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b) 	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semnou dohodou Sml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stran;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0"/>
        </w:tabs>
        <w:spacing w:before="120" w:after="0" w:line="246" w:lineRule="exact"/>
        <w:ind w:left="896" w:right="0" w:firstLine="70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c) 	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dnatele dle 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t.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4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tohoto člá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ku 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0"/>
        </w:tabs>
        <w:spacing w:before="120" w:after="0" w:line="246" w:lineRule="exact"/>
        <w:ind w:left="896" w:right="0" w:firstLine="70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d) 	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odstoupen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jednate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od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dle odst.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5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 čl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4.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</w:t>
      </w:r>
      <w:r>
        <w:rPr sz="22" baseline="0" dirty="0">
          <w:jc w:val="left"/>
          <w:rFonts w:ascii="ArialMT" w:hAnsi="ArialMT" w:cs="ArialMT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oprá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</w:t>
      </w:r>
      <w:r>
        <w:rPr sz="22" baseline="0" dirty="0">
          <w:jc w:val="left"/>
          <w:rFonts w:ascii="ArialMT" w:hAnsi="ArialMT" w:cs="ArialMT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tut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ědět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dů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odů,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prostřednict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semné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ědi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doručené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ateli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adresu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edenou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titulní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straně</w:t>
      </w:r>
      <w:r>
        <w:rPr sz="22" baseline="0" dirty="0">
          <w:jc w:val="left"/>
          <w:rFonts w:ascii="ArialMT" w:hAnsi="ArialMT" w:cs="ArialMT"/>
          <w:color w:val="000000"/>
          <w:spacing w:val="5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áděcí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nebo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ději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semně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námenou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atelem.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lhůta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čin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šest (6) měs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ců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ač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ná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bě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et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prvn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dnem kalendářn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měs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ce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následuj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 po doruč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ědi 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ateli.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5.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 mů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od 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ok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itě odstoupit, p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kud: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0" w:after="0" w:line="246" w:lineRule="exact"/>
        <w:ind w:left="896" w:right="0" w:firstLine="70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a)</w:t>
      </w:r>
      <w:r>
        <w:rPr sz="22" baseline="0" dirty="0">
          <w:jc w:val="left"/>
          <w:rFonts w:ascii="ArialMT" w:hAnsi="ArialMT" w:cs="ArialMT"/>
          <w:color w:val="000000"/>
          <w:spacing w:val="2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</w:t>
      </w:r>
      <w:r>
        <w:rPr sz="22" baseline="0" dirty="0">
          <w:jc w:val="left"/>
          <w:rFonts w:ascii="ArialMT" w:hAnsi="ArialMT" w:cs="ArialMT"/>
          <w:color w:val="000000"/>
          <w:spacing w:val="5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prodlení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tnut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plnění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áděcí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707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po dobu delš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ne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patnáct (15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)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raco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ních dnů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;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293"/>
        </w:tabs>
        <w:spacing w:before="0" w:after="0" w:line="241" w:lineRule="exact"/>
        <w:ind w:left="896" w:right="0" w:firstLine="0"/>
      </w:pPr>
      <w:r/>
      <w:r>
        <w:rPr sz="20" baseline="0" dirty="0">
          <w:jc w:val="left"/>
          <w:rFonts w:ascii="CenturyGothic" w:hAnsi="CenturyGothic" w:cs="CenturyGothic"/>
          <w:color w:val="000000"/>
          <w:sz w:val="20"/>
          <w:szCs w:val="20"/>
        </w:rPr>
        <w:t> 	</w:t>
      </w:r>
      <w:r>
        <w:rPr sz="18" baseline="1" dirty="0">
          <w:jc w:val="left"/>
          <w:rFonts w:ascii="CenturyGothic" w:hAnsi="CenturyGothic" w:cs="CenturyGothic"/>
          <w:color w:val="000000"/>
          <w:position w:val="1"/>
          <w:sz w:val="18"/>
          <w:szCs w:val="18"/>
        </w:rPr>
        <w:t>4/7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3" w:lineRule="exact"/>
        <w:ind w:left="1603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b)</w:t>
      </w:r>
      <w:r>
        <w:rPr sz="22" baseline="0" dirty="0">
          <w:jc w:val="left"/>
          <w:rFonts w:ascii="ArialMT" w:hAnsi="ArialMT" w:cs="ArialMT"/>
          <w:color w:val="000000"/>
          <w:spacing w:val="2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bude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déle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patn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(1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5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)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praco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dnů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prodlen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ad 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dle této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nebo opako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aně, tj. 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jmén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třikrát (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3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x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), bud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prodlen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odstraněn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dle 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;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0"/>
        </w:tabs>
        <w:spacing w:before="71" w:after="0" w:line="302" w:lineRule="exact"/>
        <w:ind w:left="1603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c) 	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alita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či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odaného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</w:t>
      </w:r>
      <w:r>
        <w:rPr sz="22" baseline="0" dirty="0">
          <w:jc w:val="left"/>
          <w:rFonts w:ascii="ArialMT" w:hAnsi="ArialMT" w:cs="ArialMT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áděcí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opako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aně,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tj.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nejmén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 (3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x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),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ni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š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ne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enou 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alitu či 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st;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603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d)</w:t>
      </w:r>
      <w:r>
        <w:rPr sz="22" baseline="0" dirty="0">
          <w:jc w:val="left"/>
          <w:rFonts w:ascii="ArialMT" w:hAnsi="ArialMT" w:cs="ArialMT"/>
          <w:color w:val="000000"/>
          <w:spacing w:val="2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poruš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innost</w:t>
      </w:r>
      <w:r>
        <w:rPr sz="22" baseline="0" dirty="0">
          <w:jc w:val="left"/>
          <w:rFonts w:ascii="ArialMT" w:hAnsi="ArialMT" w:cs="ArialMT"/>
          <w:color w:val="000000"/>
          <w:spacing w:val="11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</w:t>
      </w:r>
      <w:r>
        <w:rPr sz="22" baseline="0" dirty="0">
          <w:jc w:val="left"/>
          <w:rFonts w:ascii="ArialMT" w:hAnsi="ArialMT" w:cs="ArialMT"/>
          <w:color w:val="000000"/>
          <w:spacing w:val="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smlouvy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nápra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 ani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dodatečné lhůtě 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enou 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telem, která 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 kratší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deseti (1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)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raco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dnů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;  </w:t>
      </w:r>
    </w:p>
    <w:p>
      <w:pPr>
        <w:rPr>
          <w:rFonts w:ascii="Times New Roman" w:hAnsi="Times New Roman" w:cs="Times New Roman"/>
          <w:color w:val="010302"/>
        </w:rPr>
        <w:tabs>
          <w:tab w:val="left" w:pos="2310"/>
        </w:tabs>
        <w:spacing w:before="114" w:after="0" w:line="254" w:lineRule="exact"/>
        <w:ind w:left="1603" w:right="784" w:firstLine="0"/>
      </w:pPr>
      <w:r>
        <w:drawing>
          <wp:anchor simplePos="0" relativeHeight="251658301" behindDoc="1" locked="0" layoutInCell="1" allowOverlap="1">
            <wp:simplePos x="0" y="0"/>
            <wp:positionH relativeFrom="page">
              <wp:posOffset>1330705</wp:posOffset>
            </wp:positionH>
            <wp:positionV relativeFrom="paragraph">
              <wp:posOffset>73548</wp:posOffset>
            </wp:positionV>
            <wp:extent cx="5348605" cy="161544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48605" cy="161544"/>
                    </a:xfrm>
                    <a:custGeom>
                      <a:rect l="l" t="t" r="r" b="b"/>
                      <a:pathLst>
                        <a:path w="5348605" h="161544">
                          <a:moveTo>
                            <a:pt x="0" y="161544"/>
                          </a:moveTo>
                          <a:lnTo>
                            <a:pt x="5348605" y="161544"/>
                          </a:lnTo>
                          <a:lnTo>
                            <a:pt x="5348605" y="0"/>
                          </a:lnTo>
                          <a:lnTo>
                            <a:pt x="0" y="0"/>
                          </a:lnTo>
                          <a:lnTo>
                            <a:pt x="0" y="16154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1330705</wp:posOffset>
            </wp:positionH>
            <wp:positionV relativeFrom="paragraph">
              <wp:posOffset>235092</wp:posOffset>
            </wp:positionV>
            <wp:extent cx="5348605" cy="23622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48605" cy="236220"/>
                    </a:xfrm>
                    <a:custGeom>
                      <a:rect l="l" t="t" r="r" b="b"/>
                      <a:pathLst>
                        <a:path w="5348605" h="236220">
                          <a:moveTo>
                            <a:pt x="0" y="236220"/>
                          </a:moveTo>
                          <a:lnTo>
                            <a:pt x="5348605" y="236220"/>
                          </a:lnTo>
                          <a:lnTo>
                            <a:pt x="5348605" y="0"/>
                          </a:lnTo>
                          <a:lnTo>
                            <a:pt x="0" y="0"/>
                          </a:lnTo>
                          <a:lnTo>
                            <a:pt x="0" y="2362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e) 	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ůči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majetku</w:t>
      </w:r>
      <w:r>
        <w:rPr sz="22" baseline="0" dirty="0">
          <w:jc w:val="left"/>
          <w:rFonts w:ascii="ArialMT" w:hAnsi="ArialMT" w:cs="ArialMT"/>
          <w:color w:val="000000"/>
          <w:spacing w:val="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há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insol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enčn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ří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bylo</w:t>
      </w:r>
      <w:r>
        <w:rPr sz="22" baseline="0" dirty="0">
          <w:jc w:val="left"/>
          <w:rFonts w:ascii="ArialMT" w:hAnsi="ArialMT" w:cs="ArialMT"/>
          <w:color w:val="000000"/>
          <w:spacing w:val="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dáno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hodnut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o úpadk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p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ku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předpis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umo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ňuj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;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0" w:after="0" w:line="246" w:lineRule="exact"/>
        <w:ind w:left="896" w:right="0" w:firstLine="707"/>
      </w:pPr>
      <w:r>
        <w:drawing>
          <wp:anchor simplePos="0" relativeHeight="251658320" behindDoc="1" locked="0" layoutInCell="1" allowOverlap="1">
            <wp:simplePos x="0" y="0"/>
            <wp:positionH relativeFrom="page">
              <wp:posOffset>1330705</wp:posOffset>
            </wp:positionH>
            <wp:positionV relativeFrom="paragraph">
              <wp:posOffset>35449</wp:posOffset>
            </wp:positionV>
            <wp:extent cx="5348605" cy="161544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48605" cy="161544"/>
                    </a:xfrm>
                    <a:custGeom>
                      <a:rect l="l" t="t" r="r" b="b"/>
                      <a:pathLst>
                        <a:path w="5348605" h="161544">
                          <a:moveTo>
                            <a:pt x="0" y="161544"/>
                          </a:moveTo>
                          <a:lnTo>
                            <a:pt x="5348605" y="161544"/>
                          </a:lnTo>
                          <a:lnTo>
                            <a:pt x="5348605" y="0"/>
                          </a:lnTo>
                          <a:lnTo>
                            <a:pt x="0" y="0"/>
                          </a:lnTo>
                          <a:lnTo>
                            <a:pt x="0" y="16154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f)</w:t>
      </w:r>
      <w:r>
        <w:rPr sz="22" baseline="0" dirty="0">
          <w:jc w:val="left"/>
          <w:rFonts w:ascii="ArialMT" w:hAnsi="ArialMT" w:cs="ArialMT"/>
          <w:color w:val="000000"/>
          <w:spacing w:val="3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 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stoup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 likv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idace.  </w:t>
      </w:r>
    </w:p>
    <w:p>
      <w:pPr>
        <w:rPr>
          <w:rFonts w:ascii="Times New Roman" w:hAnsi="Times New Roman" w:cs="Times New Roman"/>
          <w:color w:val="010302"/>
        </w:rPr>
        <w:spacing w:before="11" w:after="0" w:line="302" w:lineRule="exact"/>
        <w:ind w:left="1603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g)</w:t>
      </w:r>
      <w:r>
        <w:rPr sz="22" baseline="0" dirty="0">
          <w:jc w:val="left"/>
          <w:rFonts w:ascii="ArialMT" w:hAnsi="ArialMT" w:cs="ArialMT"/>
          <w:color w:val="000000"/>
          <w:spacing w:val="2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přestane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držitelem</w:t>
      </w:r>
      <w:r>
        <w:rPr sz="22" baseline="0" dirty="0">
          <w:jc w:val="left"/>
          <w:rFonts w:ascii="ArialMT" w:hAnsi="ArialMT" w:cs="ArialMT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oprá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sahu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edeném</w:t>
      </w:r>
      <w:r>
        <w:rPr sz="22" baseline="0" dirty="0">
          <w:jc w:val="left"/>
          <w:rFonts w:ascii="ArialMT" w:hAnsi="ArialMT" w:cs="ArialMT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ení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článk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VI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t. 1 p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sm. d) 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dohod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603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h)</w:t>
      </w:r>
      <w:r>
        <w:rPr sz="22" baseline="0" dirty="0">
          <w:jc w:val="left"/>
          <w:rFonts w:ascii="ArialMT" w:hAnsi="ArialMT" w:cs="ArialMT"/>
          <w:color w:val="000000"/>
          <w:spacing w:val="2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schopen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posk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koli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kdy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semně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prohlásí,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schope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plnění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posk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at;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603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i)</w:t>
      </w:r>
      <w:r>
        <w:rPr sz="22" baseline="0" dirty="0">
          <w:jc w:val="left"/>
          <w:rFonts w:ascii="ArialMT" w:hAnsi="ArialMT" w:cs="ArialMT"/>
          <w:color w:val="000000"/>
          <w:spacing w:val="4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  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jist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nabí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el,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al,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přij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mal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nebo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prostře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al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hodnoty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lem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nit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jednán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ať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úředn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ka nebo 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koho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jiného,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mo nebo nepř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mo,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adá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ří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této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nebo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při</w:t>
      </w:r>
      <w:r>
        <w:rPr sz="22" baseline="0" dirty="0">
          <w:jc w:val="left"/>
          <w:rFonts w:ascii="ArialMT" w:hAnsi="ArialMT" w:cs="ArialMT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nebo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kreslo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al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skutečnosti</w:t>
      </w:r>
      <w:r>
        <w:rPr sz="22" baseline="0" dirty="0">
          <w:jc w:val="left"/>
          <w:rFonts w:ascii="ArialMT" w:hAnsi="ArialMT" w:cs="ArialMT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účelem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adávac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ří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nebo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ke škodě 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tele,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četn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prakt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 potlačen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sní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hod volné a ote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řené soutě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6.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Odstoupen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nejso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tčena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kaj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t,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inf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náhrad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škod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kaj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práv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innost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jejich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plý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á, že tr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i po odstoupen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7.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Jak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úkon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edouc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končen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mus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učiněn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semné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formě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účinn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jeho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ručen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Zákonn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dů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1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končen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nejsou shor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dotč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70" w:after="0" w:line="304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8.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ěď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odstoupen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tele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nesm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spojeno s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ulo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sankce k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natele nebo C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tráln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4571" w:right="0" w:firstLine="72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VI. 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4571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Ost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tní ujednání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3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1.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Vešk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jednán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této</w:t>
      </w:r>
      <w:r>
        <w:rPr sz="22" baseline="0" dirty="0">
          <w:jc w:val="left"/>
          <w:rFonts w:ascii="ArialMT" w:hAnsi="ArialMT" w:cs="ArialMT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na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azuj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na 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a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dohodou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 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tj.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a, 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innosti či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tečno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ti neupra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ené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 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 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 dohod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2.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padě,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ujednán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obsa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ené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5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bude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odch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</w:t>
      </w:r>
      <w:r>
        <w:rPr sz="22" baseline="0" dirty="0">
          <w:jc w:val="left"/>
          <w:rFonts w:ascii="ArialMT" w:hAnsi="ArialMT" w:cs="ArialMT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obsa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eného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dohodě,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má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ujednán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obsa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ené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pacing w:val="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předno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ře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obsa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eným</w:t>
      </w:r>
      <w:r>
        <w:rPr sz="22" baseline="0" dirty="0">
          <w:jc w:val="left"/>
          <w:rFonts w:ascii="ArialMT" w:hAnsi="ArialMT" w:cs="ArialMT"/>
          <w:color w:val="000000"/>
          <w:spacing w:val="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dohodě,</w:t>
      </w:r>
      <w:r>
        <w:rPr sz="22" baseline="0" dirty="0">
          <w:jc w:val="left"/>
          <w:rFonts w:ascii="ArialMT" w:hAnsi="ArialMT" w:cs="ArialMT"/>
          <w:color w:val="000000"/>
          <w:spacing w:val="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šem</w:t>
      </w:r>
      <w:r>
        <w:rPr sz="22" baseline="0" dirty="0">
          <w:jc w:val="left"/>
          <w:rFonts w:ascii="ArialMT" w:hAnsi="ArialMT" w:cs="ArialMT"/>
          <w:color w:val="000000"/>
          <w:spacing w:val="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293"/>
        </w:tabs>
        <w:spacing w:before="0" w:after="0" w:line="241" w:lineRule="exact"/>
        <w:ind w:left="896" w:right="0" w:firstLine="0"/>
      </w:pPr>
      <w:r/>
      <w:r>
        <w:rPr sz="20" baseline="0" dirty="0">
          <w:jc w:val="left"/>
          <w:rFonts w:ascii="CenturyGothic" w:hAnsi="CenturyGothic" w:cs="CenturyGothic"/>
          <w:color w:val="000000"/>
          <w:sz w:val="20"/>
          <w:szCs w:val="20"/>
        </w:rPr>
        <w:t> 	</w:t>
      </w:r>
      <w:r>
        <w:rPr sz="18" baseline="1" dirty="0">
          <w:jc w:val="left"/>
          <w:rFonts w:ascii="CenturyGothic" w:hAnsi="CenturyGothic" w:cs="CenturyGothic"/>
          <w:color w:val="000000"/>
          <w:position w:val="1"/>
          <w:sz w:val="18"/>
          <w:szCs w:val="18"/>
        </w:rPr>
        <w:t>5/7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5" w:lineRule="exact"/>
        <w:ind w:left="1256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ohledně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sjednaného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1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ě.</w:t>
      </w:r>
      <w:r>
        <w:rPr sz="22" baseline="0" dirty="0">
          <w:jc w:val="left"/>
          <w:rFonts w:ascii="ArialMT" w:hAnsi="ArialMT" w:cs="ArialMT"/>
          <w:color w:val="000000"/>
          <w:spacing w:val="1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otá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kách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touto</w:t>
      </w:r>
      <w:r>
        <w:rPr sz="22" baseline="0" dirty="0">
          <w:jc w:val="left"/>
          <w:rFonts w:ascii="ArialMT" w:hAnsi="ArialMT" w:cs="ArialMT"/>
          <w:color w:val="000000"/>
          <w:spacing w:val="12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áděcí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 neupra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 se pou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Rámco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 dohod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3.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Jestli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1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1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uká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1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kékoli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pacing w:val="15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jako</w:t>
      </w:r>
      <w:r>
        <w:rPr sz="22" baseline="0" dirty="0">
          <w:jc w:val="left"/>
          <w:rFonts w:ascii="ArialMT" w:hAnsi="ArialMT" w:cs="ArialMT"/>
          <w:color w:val="000000"/>
          <w:spacing w:val="14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nepl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mahatelné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nebo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neúčinné,</w:t>
      </w:r>
      <w:r>
        <w:rPr sz="22" baseline="0" dirty="0">
          <w:jc w:val="left"/>
          <w:rFonts w:ascii="ArialMT" w:hAnsi="ArialMT" w:cs="ArialMT"/>
          <w:color w:val="000000"/>
          <w:spacing w:val="11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nedot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ká</w:t>
      </w:r>
      <w:r>
        <w:rPr sz="22" baseline="0" dirty="0">
          <w:jc w:val="left"/>
          <w:rFonts w:ascii="ArialMT" w:hAnsi="ArialMT" w:cs="ArialMT"/>
          <w:color w:val="000000"/>
          <w:spacing w:val="7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tato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neplatno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t,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mahatelnost</w:t>
      </w:r>
      <w:r>
        <w:rPr sz="22" baseline="0" dirty="0">
          <w:jc w:val="left"/>
          <w:rFonts w:ascii="ArialMT" w:hAnsi="ArialMT" w:cs="ArialMT"/>
          <w:color w:val="000000"/>
          <w:spacing w:val="1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neúčinnost</w:t>
      </w:r>
      <w:r>
        <w:rPr sz="22" baseline="0" dirty="0">
          <w:jc w:val="left"/>
          <w:rFonts w:ascii="ArialMT" w:hAnsi="ArialMT" w:cs="ArialMT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áděcí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ují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nahradit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tř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iceti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(30)</w:t>
      </w:r>
      <w:r>
        <w:rPr sz="22" baseline="0" dirty="0">
          <w:jc w:val="left"/>
          <w:rFonts w:ascii="ArialMT" w:hAnsi="ArialMT" w:cs="ArialMT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praco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dnů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od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ýzv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jedné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druhé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straně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neplatné,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neúčinné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nebo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mahatelné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4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platn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m,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účinn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mahateln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tejn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obdobn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obch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slem,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padně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avř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 smlouv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 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ou.  </w:t>
      </w:r>
    </w:p>
    <w:p>
      <w:pPr>
        <w:rPr>
          <w:rFonts w:ascii="Times New Roman" w:hAnsi="Times New Roman" w:cs="Times New Roman"/>
          <w:color w:val="010302"/>
        </w:rPr>
        <w:spacing w:before="71" w:after="0" w:line="303" w:lineRule="exact"/>
        <w:ind w:left="1256" w:right="784" w:hanging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4.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bere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ědom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souhlas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m,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subj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oprá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něné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</w:t>
      </w:r>
      <w:r>
        <w:rPr sz="22" baseline="0" dirty="0">
          <w:jc w:val="left"/>
          <w:rFonts w:ascii="ArialMT" w:hAnsi="ArialMT" w:cs="ArialMT"/>
          <w:color w:val="000000"/>
          <w:spacing w:val="19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ákon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32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0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/2001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.,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fina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nč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kontrole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eřejn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sprá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měně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kterých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ákonů</w:t>
      </w:r>
      <w:r>
        <w:rPr sz="22" baseline="0" dirty="0">
          <w:jc w:val="left"/>
          <w:rFonts w:ascii="ArialMT" w:hAnsi="ArialMT" w:cs="ArialMT"/>
          <w:color w:val="000000"/>
          <w:spacing w:val="-1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finančn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trole),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dějš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ch</w:t>
      </w:r>
      <w:r>
        <w:rPr sz="22" baseline="0" dirty="0">
          <w:jc w:val="left"/>
          <w:rFonts w:ascii="ArialMT" w:hAnsi="ArialMT" w:cs="ArialMT"/>
          <w:color w:val="000000"/>
          <w:spacing w:val="-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předpisů,</w:t>
      </w:r>
      <w:r>
        <w:rPr sz="22" baseline="0" dirty="0">
          <w:jc w:val="left"/>
          <w:rFonts w:ascii="ArialMT" w:hAnsi="ArialMT" w:cs="ArialMT"/>
          <w:color w:val="000000"/>
          <w:spacing w:val="-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edl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finančn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1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kontr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lu</w:t>
      </w:r>
      <w:r>
        <w:rPr sz="22" baseline="0" dirty="0">
          <w:jc w:val="left"/>
          <w:rFonts w:ascii="ArialMT" w:hAnsi="ArialMT" w:cs="ArialMT"/>
          <w:color w:val="000000"/>
          <w:spacing w:val="-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ého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tahu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plý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-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5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tím,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podrob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-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tro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bude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působit 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 os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ba 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inná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sm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slu 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§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2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sm.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)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ákon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o fina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ko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trole.  </w:t>
      </w:r>
    </w:p>
    <w:p>
      <w:pPr>
        <w:rPr>
          <w:rFonts w:ascii="Times New Roman" w:hAnsi="Times New Roman" w:cs="Times New Roman"/>
          <w:color w:val="010302"/>
        </w:rPr>
        <w:spacing w:before="12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5.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Ned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lnou součást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této 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jsou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ásleduj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loh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: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3096"/>
        </w:tabs>
        <w:spacing w:before="240" w:after="0" w:line="246" w:lineRule="exact"/>
        <w:ind w:left="896" w:right="0" w:firstLine="468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Příloha č.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1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Podrobné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atele a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kupn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ceny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3096"/>
        </w:tabs>
        <w:spacing w:before="240" w:after="0" w:line="246" w:lineRule="exact"/>
        <w:ind w:left="896" w:right="0" w:firstLine="468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</w:t>
      </w:r>
      <w:r>
        <w:rPr sz="22" baseline="0" dirty="0">
          <w:jc w:val="left"/>
          <w:rFonts w:ascii="Arial-ItalicMT" w:hAnsi="Arial-ItalicMT" w:cs="Arial-ItalicMT"/>
          <w:i/>
          <w:i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6.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smlouva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hoto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pacing w:val="3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pěti</w:t>
      </w:r>
      <w:r>
        <w:rPr sz="22" baseline="0" dirty="0">
          <w:jc w:val="left"/>
          <w:rFonts w:ascii="ArialMT" w:hAnsi="ArialMT" w:cs="ArialMT"/>
          <w:color w:val="000000"/>
          <w:spacing w:val="1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(5)</w:t>
      </w:r>
      <w:r>
        <w:rPr sz="22" baseline="0" dirty="0">
          <w:jc w:val="left"/>
          <w:rFonts w:ascii="ArialMT" w:hAnsi="ArialMT" w:cs="ArialMT"/>
          <w:color w:val="000000"/>
          <w:spacing w:val="1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jnopisech,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nich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bude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án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pr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opis.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Objednatel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tři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(3) a Doda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atel 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(2)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tejn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pisy.   </w:t>
      </w:r>
    </w:p>
    <w:p>
      <w:pPr>
        <w:rPr>
          <w:rFonts w:ascii="Times New Roman" w:hAnsi="Times New Roman" w:cs="Times New Roman"/>
          <w:color w:val="010302"/>
        </w:rPr>
        <w:spacing w:before="12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7.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padě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poru</w:t>
      </w:r>
      <w:r>
        <w:rPr sz="22" baseline="0" dirty="0">
          <w:jc w:val="left"/>
          <w:rFonts w:ascii="ArialMT" w:hAnsi="ArialMT" w:cs="ArialMT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me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ustano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mi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této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vá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děc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vy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Rámcové</w:t>
      </w:r>
      <w:r>
        <w:rPr sz="22" baseline="0" dirty="0">
          <w:jc w:val="left"/>
          <w:rFonts w:ascii="ArialMT" w:hAnsi="ArialMT" w:cs="ArialMT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dohod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mají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36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přednost ust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tét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8.</w:t>
      </w:r>
      <w:r>
        <w:rPr sz="22" baseline="0" dirty="0">
          <w:jc w:val="left"/>
          <w:rFonts w:ascii="ArialMT" w:hAnsi="ArialMT" w:cs="ArialMT"/>
          <w:color w:val="000000"/>
          <w:spacing w:val="56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Na 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toho,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Sml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stran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 obsah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 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to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smlouv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souhlas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 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um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jí  </w:t>
      </w:r>
    </w:p>
    <w:p>
      <w:pPr>
        <w:rPr>
          <w:rFonts w:ascii="Times New Roman" w:hAnsi="Times New Roman" w:cs="Times New Roman"/>
          <w:color w:val="010302"/>
        </w:rPr>
        <w:spacing w:before="0" w:after="0" w:line="302" w:lineRule="exact"/>
        <w:ind w:left="1256" w:right="784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se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k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mu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připojuj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podpis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prohlašuj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,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tat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áděc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pacing w:val="-6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smlou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 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la 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řena podle jeji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c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h svobodné a vá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né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ůle pro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té t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sně.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Objednatel 	 	 	 	 	 	Doda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atel  </w:t>
      </w:r>
    </w:p>
    <w:p>
      <w:pPr>
        <w:rPr>
          <w:rFonts w:ascii="Times New Roman" w:hAnsi="Times New Roman" w:cs="Times New Roman"/>
          <w:color w:val="010302"/>
        </w:rPr>
        <w:tabs>
          <w:tab w:val="left" w:pos="5144"/>
          <w:tab w:val="left" w:pos="5852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V Pra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 dne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 č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so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ého ra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tka</w:t>
      </w:r>
      <w:r>
        <w:rPr sz="22" baseline="0" dirty="0">
          <w:jc w:val="left"/>
          <w:rFonts w:ascii="ArialMT" w:hAnsi="ArialMT" w:cs="ArialMT"/>
          <w:color w:val="000000"/>
          <w:spacing w:val="8"/>
          <w:sz w:val="22"/>
          <w:szCs w:val="22"/>
        </w:rPr>
        <w:t> </w:t>
      </w:r>
      <w:r>
        <w:rPr>
          <w:rFonts w:ascii="Times New Roman" w:hAnsi="Times New Roman" w:cs="Times New Roman"/>
          <w:sz w:val="22"/>
          <w:szCs w:val="22"/>
        </w:rPr>
        <w:t>  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V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Brně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dn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dle časo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é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 ra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tka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5255299</wp:posOffset>
            </wp:positionH>
            <wp:positionV relativeFrom="paragraph">
              <wp:posOffset>143065</wp:posOffset>
            </wp:positionV>
            <wp:extent cx="807360" cy="801598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7360" cy="801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4436"/>
          <w:tab w:val="left" w:pos="5144"/>
          <w:tab w:val="left" w:pos="5852"/>
          <w:tab w:val="left" w:pos="8684"/>
          <w:tab w:val="left" w:pos="9393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....................................... 	 	 	 	..................................... 	 	 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4436"/>
          <w:tab w:val="left" w:pos="5144"/>
          <w:tab w:val="left" w:pos="5852"/>
        </w:tabs>
        <w:spacing w:before="40" w:after="0" w:line="240" w:lineRule="exact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ng. Miloslav Marčan</w:t>
      </w:r>
      <w:r>
        <w:rPr sz="24" baseline="0" dirty="0">
          <w:jc w:val="left"/>
          <w:rFonts w:ascii="Calibri" w:hAnsi="Calibri" w:cs="Calibri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	 	 	 	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Libor Dvořáček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3728"/>
          <w:tab w:val="left" w:pos="4436"/>
          <w:tab w:val="left" w:pos="5144"/>
          <w:tab w:val="left" w:pos="5852"/>
        </w:tabs>
        <w:spacing w:before="0" w:after="0" w:line="350" w:lineRule="exact"/>
        <w:ind w:left="896" w:right="136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ředitel odboru informat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	 	 	 	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předs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 představ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nst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(podepsáno elekt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onicky)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	 	 	 	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(podepsáno elekt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onicky)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3"/>
          <w:tab w:val="left" w:pos="2311"/>
        </w:tabs>
        <w:spacing w:before="20" w:after="0" w:line="240" w:lineRule="exact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	 	</w:t>
      </w:r>
      <w:r>
        <w:rPr sz="20" baseline="0" dirty="0">
          <w:jc w:val="left"/>
          <w:rFonts w:ascii="Calibri-Bold" w:hAnsi="Calibri-Bold" w:cs="Calibri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3"/>
          <w:tab w:val="left" w:pos="2311"/>
          <w:tab w:val="left" w:pos="3019"/>
        </w:tabs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	 	 	                                                                                             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293"/>
        </w:tabs>
        <w:spacing w:before="0" w:after="0" w:line="241" w:lineRule="exact"/>
        <w:ind w:left="896" w:right="0" w:firstLine="0"/>
      </w:pPr>
      <w:r/>
      <w:r>
        <w:rPr sz="20" baseline="0" dirty="0">
          <w:jc w:val="left"/>
          <w:rFonts w:ascii="CenturyGothic" w:hAnsi="CenturyGothic" w:cs="CenturyGothic"/>
          <w:color w:val="000000"/>
          <w:sz w:val="20"/>
          <w:szCs w:val="20"/>
        </w:rPr>
        <w:t> 	</w:t>
      </w:r>
      <w:r>
        <w:rPr sz="18" baseline="1" dirty="0">
          <w:jc w:val="left"/>
          <w:rFonts w:ascii="CenturyGothic" w:hAnsi="CenturyGothic" w:cs="CenturyGothic"/>
          <w:color w:val="000000"/>
          <w:position w:val="1"/>
          <w:sz w:val="18"/>
          <w:szCs w:val="18"/>
        </w:rPr>
        <w:t>6/7  </w:t>
      </w:r>
      <w:r>
        <w:drawing>
          <wp:anchor simplePos="0" relativeHeight="257158240" behindDoc="0" locked="0" layoutInCell="1" allowOverlap="1">
            <wp:simplePos x="0" y="0"/>
            <wp:positionH relativeFrom="page">
              <wp:posOffset>4111028</wp:posOffset>
            </wp:positionH>
            <wp:positionV relativeFrom="page">
              <wp:posOffset>7399237</wp:posOffset>
            </wp:positionV>
            <wp:extent cx="1410272" cy="90780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1028" y="7399237"/>
                      <a:ext cx="1295972" cy="793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624" w:lineRule="exact"/>
                          <w:ind w:left="0" w:right="0" w:firstLine="0"/>
                        </w:pPr>
                        <w:r>
                          <w:rPr sz="44" baseline="0" dirty="0">
                            <w:jc w:val="left"/>
                            <w:rFonts w:ascii="Arial" w:hAnsi="Arial" w:cs="Arial"/>
                            <w:color w:val="000000"/>
                            <w:sz w:val="44"/>
                            <w:szCs w:val="44"/>
                          </w:rPr>
                          <w:t>Libor  </w:t>
                        </w:r>
                        <w:r>
                          <w:br w:type="textWrapping" w:clear="all"/>
                        </w:r>
                        <w:r>
                          <w:rPr sz="50" baseline="0" dirty="0">
                            <w:jc w:val="left"/>
                            <w:rFonts w:ascii="Arial" w:hAnsi="Arial" w:cs="Arial"/>
                            <w:color w:val="000000"/>
                            <w:sz w:val="50"/>
                            <w:szCs w:val="50"/>
                          </w:rPr>
                          <w:t>Dvo</w:t>
                        </w:r>
                        <w:r>
                          <w:rPr sz="52" baseline="0" dirty="0">
                            <w:jc w:val="left"/>
                            <w:rFonts w:ascii="Arial" w:hAnsi="Arial" w:cs="Arial"/>
                            <w:color w:val="000000"/>
                            <w:sz w:val="52"/>
                            <w:szCs w:val="52"/>
                          </w:rPr>
                          <w:t>ř</w:t>
                        </w:r>
                        <w:r>
                          <w:rPr sz="44" baseline="0" dirty="0">
                            <w:jc w:val="left"/>
                            <w:rFonts w:ascii="Arial" w:hAnsi="Arial" w:cs="Arial"/>
                            <w:color w:val="000000"/>
                            <w:sz w:val="44"/>
                            <w:szCs w:val="44"/>
                          </w:rPr>
                          <w:t>á</w:t>
                        </w:r>
                        <w:r>
                          <w:rPr sz="46" baseline="0" dirty="0">
                            <w:jc w:val="left"/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  <w:t>č</w:t>
                        </w:r>
                        <w:r>
                          <w:rPr sz="52" baseline="0" dirty="0">
                            <w:jc w:val="left"/>
                            <w:rFonts w:ascii="Arial" w:hAnsi="Arial" w:cs="Arial"/>
                            <w:color w:val="000000"/>
                            <w:sz w:val="52"/>
                            <w:szCs w:val="52"/>
                          </w:rPr>
                          <w:t>ek</w:t>
                        </w:r>
                        <w:r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5686567</wp:posOffset>
            </wp:positionH>
            <wp:positionV relativeFrom="page">
              <wp:posOffset>7420192</wp:posOffset>
            </wp:positionV>
            <wp:extent cx="1414499" cy="899750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86567" y="7420192"/>
                      <a:ext cx="1300199" cy="7854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10" w:lineRule="exact"/>
                          <w:ind w:left="0" w:right="0" w:firstLine="0"/>
                        </w:pP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Digitáln</w:t>
                        </w:r>
                        <w:r>
                          <w:rPr sz="23" baseline="0" dirty="0">
                            <w:jc w:val="left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ě</w:t>
                        </w: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 podepsal  </w:t>
                        </w: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Libor Dvo</w:t>
                        </w: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ř</w:t>
                        </w:r>
                        <w:r>
                          <w:rPr sz="23" baseline="0" dirty="0">
                            <w:jc w:val="left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á</w:t>
                        </w:r>
                        <w:r>
                          <w:rPr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ek  </w:t>
                        </w:r>
                        <w:r>
                          <w:br w:type="textWrapping" w:clear="all"/>
                        </w:r>
                        <w:r>
                          <w:rPr sz="23" baseline="0" dirty="0">
                            <w:jc w:val="left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Datum: 2020.02.24  </w:t>
                        </w:r>
                        <w:r>
                          <w:rPr sz="23" baseline="0" dirty="0">
                            <w:jc w:val="left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11:28:12 +01'00'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856625</wp:posOffset>
            </wp:positionH>
            <wp:positionV relativeFrom="page">
              <wp:posOffset>7571631</wp:posOffset>
            </wp:positionV>
            <wp:extent cx="2779118" cy="501980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56625" y="7571631"/>
                      <a:ext cx="2664818" cy="3876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10" w:lineRule="exact"/>
                          <w:ind w:left="0" w:right="0" w:firstLine="0"/>
                        </w:pP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Digitáln</w:t>
                        </w:r>
                        <w:r>
                          <w:rPr sz="23" baseline="0" dirty="0">
                            <w:jc w:val="left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ě</w:t>
                        </w: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 podepsal Ing. Miloslav Mar</w:t>
                        </w:r>
                        <w:r>
                          <w:rPr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sz="25" baseline="0" dirty="0">
                            <w:jc w:val="left"/>
                            <w:rFonts w:ascii="Arial" w:hAnsi="Arial" w:cs="Arial"/>
                            <w:color w:val="000000"/>
                            <w:sz w:val="25"/>
                            <w:szCs w:val="25"/>
                          </w:rPr>
                          <w:t>an  </w:t>
                        </w:r>
                        <w:r>
                          <w:rPr sz="23" baseline="0" dirty="0">
                            <w:jc w:val="left"/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  <w:t>Datum: 2020.02.20 10:53:07 +01'00'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2197" w:right="0" w:firstLine="2647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Příloh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č. 1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2197" w:right="0" w:firstLine="0"/>
      </w:pPr>
      <w:r/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Podrobné 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mezení plnění Doda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atele a 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mezení kup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í ceny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</w:t>
      </w:r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Předm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tem plněn</w:t>
      </w:r>
      <w:r>
        <w:rPr sz="22" baseline="0" dirty="0">
          <w:jc w:val="left"/>
          <w:rFonts w:ascii="ArialMT" w:hAnsi="ArialMT" w:cs="ArialMT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je pr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dlou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ž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en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technické pod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ory IB</w:t>
      </w:r>
      <w:r>
        <w:rPr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 licenc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í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: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9397</wp:posOffset>
            </wp:positionV>
            <wp:extent cx="7475855" cy="5284470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75855" cy="528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293"/>
        </w:tabs>
        <w:spacing w:before="0" w:after="0" w:line="241" w:lineRule="exact"/>
        <w:ind w:left="896" w:right="0" w:firstLine="0"/>
      </w:pPr>
      <w:r/>
      <w:r>
        <w:rPr sz="20" baseline="0" dirty="0">
          <w:jc w:val="left"/>
          <w:rFonts w:ascii="CenturyGothic" w:hAnsi="CenturyGothic" w:cs="CenturyGothic"/>
          <w:color w:val="000000"/>
          <w:sz w:val="20"/>
          <w:szCs w:val="20"/>
        </w:rPr>
        <w:t> 	</w:t>
      </w:r>
      <w:r>
        <w:rPr sz="18" baseline="1" dirty="0">
          <w:jc w:val="left"/>
          <w:rFonts w:ascii="CenturyGothic" w:hAnsi="CenturyGothic" w:cs="CenturyGothic"/>
          <w:color w:val="000000"/>
          <w:position w:val="1"/>
          <w:sz w:val="18"/>
          <w:szCs w:val="18"/>
        </w:rPr>
        <w:t>7/7  </w:t>
      </w:r>
    </w:p>
    <w:p>
      <w:r/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83B79223-6494-435F-BAF6-604E7497A3AC}"/>
  </w:font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E2D2F3E2-84D5-4EF9-A45B-59A92C9D97D0}"/>
  </w:font>
  <w:font w:name="Arial-ItalicMT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8" w:fontKey="{C0E52818-E8AC-4A38-857C-79E0E7F17528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590937B5-8CFE-4127-AE0A-54039B8D6648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7BBDD904-12C8-408D-8C1D-C9470E9C9BE2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7" w:fontKey="{8D81A95C-DD51-4C5B-8025-8E879C98621C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9" w:fontKey="{25755D55-ED81-4DD6-B8BA-452181A60574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6" w:fontKey="{9FD7B8B0-8D20-4B8E-B6BB-97BDA01935FB}"/>
  </w:font>
  <w:font w:name="CenturyGothic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FD3F69AD-ECC8-408B-B15F-4BB85A9A1211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2" Type="http://schemas.openxmlformats.org/officeDocument/2006/relationships/hyperlink" TargetMode="External" Target="mailto:marcan@mpo.cz"/><Relationship Id="rId116" Type="http://schemas.openxmlformats.org/officeDocument/2006/relationships/hyperlink" TargetMode="External" Target="mailto:info@gcsystem.cz"/><Relationship Id="rId188" Type="http://schemas.openxmlformats.org/officeDocument/2006/relationships/image" Target="media/image188.png"/><Relationship Id="rId204" Type="http://schemas.openxmlformats.org/officeDocument/2006/relationships/image" Target="media/image204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Relationship Id="rId6" Type="http://schemas.openxmlformats.org/officeDocument/2006/relationships/font" Target="../fonts/font6.odttf"/><Relationship Id="rId7" Type="http://schemas.openxmlformats.org/officeDocument/2006/relationships/font" Target="../fonts/font7.odttf"/><Relationship Id="rId8" Type="http://schemas.openxmlformats.org/officeDocument/2006/relationships/font" Target="../fonts/font8.odttf"/><Relationship Id="rId9" Type="http://schemas.openxmlformats.org/officeDocument/2006/relationships/font" Target="../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2020-02-24T12:57:37Z</dcterms:created>
  <dcterms:modified xsi:type="dcterms:W3CDTF">2020-02-24T12:57:37Z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