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19" w:rsidRDefault="00BB3B19">
      <w:pPr>
        <w:pStyle w:val="Zkladntext"/>
        <w:ind w:left="551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6" style="width:266.75pt;height:25.7pt;mso-position-horizontal-relative:char;mso-position-vertical-relative:line" coordsize="5335,514">
            <v:shape id="_x0000_s1038" style="position:absolute;left:5;top:5;width:5325;height:504" coordorigin="5,5" coordsize="5325,504" path="m80,5r5175,l5284,11r24,16l5324,51r6,29l5330,434r-6,29l5308,487r-24,16l5255,509,80,509,51,503,27,487,11,463,5,434,5,80,11,51,27,27,51,11,80,5e" filled="f" strokeweight=".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2;top:10;width:5310;height:494" filled="f" stroked="f">
              <v:textbox inset="0,0,0,0">
                <w:txbxContent>
                  <w:p w:rsidR="00BB3B19" w:rsidRDefault="00475B14">
                    <w:pPr>
                      <w:tabs>
                        <w:tab w:val="right" w:pos="5244"/>
                      </w:tabs>
                      <w:spacing w:before="115"/>
                      <w:ind w:left="112"/>
                      <w:rPr>
                        <w:sz w:val="26"/>
                      </w:rPr>
                    </w:pPr>
                    <w:r>
                      <w:rPr>
                        <w:color w:val="800000"/>
                        <w:spacing w:val="-3"/>
                        <w:sz w:val="26"/>
                      </w:rPr>
                      <w:t>Faktura:</w:t>
                    </w:r>
                    <w:r>
                      <w:rPr>
                        <w:color w:val="800000"/>
                        <w:spacing w:val="-3"/>
                        <w:sz w:val="26"/>
                      </w:rPr>
                      <w:tab/>
                    </w:r>
                    <w:r>
                      <w:rPr>
                        <w:color w:val="800000"/>
                        <w:sz w:val="26"/>
                      </w:rPr>
                      <w:t>200250454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B3B19" w:rsidRDefault="00BB3B19">
      <w:pPr>
        <w:rPr>
          <w:rFonts w:ascii="Times New Roman"/>
          <w:sz w:val="20"/>
        </w:rPr>
        <w:sectPr w:rsidR="00BB3B19">
          <w:type w:val="continuous"/>
          <w:pgSz w:w="11900" w:h="16820"/>
          <w:pgMar w:top="420" w:right="320" w:bottom="280" w:left="620" w:header="708" w:footer="708" w:gutter="0"/>
          <w:cols w:space="708"/>
        </w:sectPr>
      </w:pPr>
    </w:p>
    <w:p w:rsidR="00BB3B19" w:rsidRDefault="00BB3B19">
      <w:pPr>
        <w:pStyle w:val="Zkladntext"/>
        <w:rPr>
          <w:rFonts w:ascii="Times New Roman"/>
          <w:sz w:val="18"/>
        </w:rPr>
      </w:pPr>
    </w:p>
    <w:p w:rsidR="00BB3B19" w:rsidRDefault="00BB3B19">
      <w:pPr>
        <w:pStyle w:val="Zkladntext"/>
        <w:rPr>
          <w:rFonts w:ascii="Times New Roman"/>
          <w:sz w:val="18"/>
        </w:rPr>
      </w:pPr>
    </w:p>
    <w:p w:rsidR="00BB3B19" w:rsidRDefault="00BB3B19">
      <w:pPr>
        <w:pStyle w:val="Zkladntext"/>
        <w:rPr>
          <w:rFonts w:ascii="Times New Roman"/>
          <w:sz w:val="18"/>
        </w:rPr>
      </w:pPr>
    </w:p>
    <w:p w:rsidR="00BB3B19" w:rsidRDefault="00BB3B19">
      <w:pPr>
        <w:pStyle w:val="Zkladntext"/>
        <w:rPr>
          <w:rFonts w:ascii="Times New Roman"/>
          <w:sz w:val="18"/>
        </w:rPr>
      </w:pPr>
    </w:p>
    <w:p w:rsidR="00BB3B19" w:rsidRDefault="00BB3B19">
      <w:pPr>
        <w:pStyle w:val="Zkladntext"/>
        <w:rPr>
          <w:rFonts w:ascii="Times New Roman"/>
          <w:sz w:val="18"/>
        </w:rPr>
      </w:pPr>
    </w:p>
    <w:p w:rsidR="00BB3B19" w:rsidRDefault="00BB3B19">
      <w:pPr>
        <w:pStyle w:val="Zkladntext"/>
        <w:rPr>
          <w:rFonts w:ascii="Times New Roman"/>
          <w:sz w:val="18"/>
        </w:rPr>
      </w:pPr>
    </w:p>
    <w:p w:rsidR="00BB3B19" w:rsidRDefault="00BB3B19">
      <w:pPr>
        <w:pStyle w:val="Zkladntext"/>
        <w:rPr>
          <w:rFonts w:ascii="Times New Roman"/>
          <w:sz w:val="18"/>
        </w:rPr>
      </w:pPr>
    </w:p>
    <w:p w:rsidR="00BB3B19" w:rsidRDefault="00BB3B19">
      <w:pPr>
        <w:pStyle w:val="Zkladntext"/>
        <w:spacing w:before="8"/>
        <w:rPr>
          <w:rFonts w:ascii="Times New Roman"/>
          <w:sz w:val="14"/>
        </w:rPr>
      </w:pPr>
    </w:p>
    <w:p w:rsidR="00BB3B19" w:rsidRDefault="00475B14">
      <w:pPr>
        <w:ind w:left="147"/>
        <w:rPr>
          <w:b/>
          <w:sz w:val="15"/>
        </w:rPr>
      </w:pPr>
      <w:r>
        <w:rPr>
          <w:noProof/>
          <w:lang w:bidi="ar-SA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496569</wp:posOffset>
            </wp:positionH>
            <wp:positionV relativeFrom="paragraph">
              <wp:posOffset>-1356483</wp:posOffset>
            </wp:positionV>
            <wp:extent cx="2525395" cy="12623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5395" cy="126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5"/>
        </w:rPr>
        <w:t xml:space="preserve">Bohemia </w:t>
      </w:r>
      <w:proofErr w:type="spellStart"/>
      <w:r>
        <w:rPr>
          <w:b/>
          <w:sz w:val="15"/>
        </w:rPr>
        <w:t>Motion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Pictures</w:t>
      </w:r>
      <w:proofErr w:type="spellEnd"/>
      <w:r>
        <w:rPr>
          <w:b/>
          <w:sz w:val="15"/>
        </w:rPr>
        <w:t>, a.s.</w:t>
      </w:r>
    </w:p>
    <w:p w:rsidR="00BB3B19" w:rsidRDefault="00475B14">
      <w:pPr>
        <w:spacing w:before="54"/>
        <w:ind w:left="147"/>
        <w:rPr>
          <w:sz w:val="13"/>
        </w:rPr>
      </w:pPr>
      <w:r>
        <w:rPr>
          <w:sz w:val="13"/>
        </w:rPr>
        <w:t xml:space="preserve">se sídlem: </w:t>
      </w:r>
      <w:proofErr w:type="spellStart"/>
      <w:r>
        <w:rPr>
          <w:sz w:val="13"/>
        </w:rPr>
        <w:t>Všehrdova</w:t>
      </w:r>
      <w:proofErr w:type="spellEnd"/>
      <w:r>
        <w:rPr>
          <w:sz w:val="13"/>
        </w:rPr>
        <w:t xml:space="preserve"> 560/2, 110 00 PRAHA 1</w:t>
      </w:r>
    </w:p>
    <w:p w:rsidR="00BB3B19" w:rsidRDefault="00475B14">
      <w:pPr>
        <w:spacing w:before="80"/>
        <w:ind w:left="162"/>
        <w:rPr>
          <w:b/>
          <w:sz w:val="13"/>
        </w:rPr>
      </w:pPr>
      <w:r>
        <w:rPr>
          <w:b/>
          <w:sz w:val="13"/>
        </w:rPr>
        <w:t>Korespondenční adresa:</w:t>
      </w:r>
    </w:p>
    <w:p w:rsidR="00BB3B19" w:rsidRDefault="00475B14">
      <w:pPr>
        <w:spacing w:before="67"/>
        <w:ind w:left="162"/>
        <w:rPr>
          <w:b/>
          <w:sz w:val="13"/>
        </w:rPr>
      </w:pPr>
      <w:proofErr w:type="spellStart"/>
      <w:r>
        <w:rPr>
          <w:b/>
          <w:sz w:val="13"/>
        </w:rPr>
        <w:t>Všehrdova</w:t>
      </w:r>
      <w:proofErr w:type="spellEnd"/>
      <w:r>
        <w:rPr>
          <w:b/>
          <w:sz w:val="13"/>
        </w:rPr>
        <w:t xml:space="preserve"> 560/2, 118 00 PRAHA 1 - MALÁ STRANA</w:t>
      </w:r>
    </w:p>
    <w:p w:rsidR="00BB3B19" w:rsidRDefault="00475B14">
      <w:pPr>
        <w:spacing w:before="74"/>
        <w:ind w:left="162"/>
        <w:rPr>
          <w:sz w:val="13"/>
        </w:rPr>
      </w:pPr>
      <w:r>
        <w:rPr>
          <w:sz w:val="13"/>
        </w:rPr>
        <w:t>IČ: 03691900, DIČ: CZ03691900</w:t>
      </w:r>
    </w:p>
    <w:p w:rsidR="00BB3B19" w:rsidRDefault="00475B14">
      <w:pPr>
        <w:spacing w:before="52"/>
        <w:ind w:left="162"/>
        <w:rPr>
          <w:sz w:val="13"/>
        </w:rPr>
      </w:pPr>
      <w:proofErr w:type="gramStart"/>
      <w:r>
        <w:rPr>
          <w:spacing w:val="-5"/>
          <w:sz w:val="13"/>
        </w:rPr>
        <w:t>Tel</w:t>
      </w:r>
      <w:r>
        <w:rPr>
          <w:spacing w:val="3"/>
          <w:sz w:val="13"/>
        </w:rPr>
        <w:t xml:space="preserve"> </w:t>
      </w:r>
      <w:r>
        <w:rPr>
          <w:sz w:val="13"/>
        </w:rPr>
        <w:t>:</w:t>
      </w:r>
      <w:proofErr w:type="gramEnd"/>
    </w:p>
    <w:p w:rsidR="00BB3B19" w:rsidRDefault="00475B14">
      <w:pPr>
        <w:spacing w:before="57"/>
        <w:ind w:left="162"/>
        <w:rPr>
          <w:sz w:val="13"/>
        </w:rPr>
      </w:pPr>
      <w:r>
        <w:rPr>
          <w:sz w:val="13"/>
        </w:rPr>
        <w:t>Fax:</w:t>
      </w:r>
    </w:p>
    <w:p w:rsidR="00BB3B19" w:rsidRDefault="00475B14">
      <w:pPr>
        <w:spacing w:before="67"/>
        <w:ind w:left="162"/>
        <w:rPr>
          <w:sz w:val="13"/>
        </w:rPr>
      </w:pPr>
      <w:r>
        <w:rPr>
          <w:sz w:val="13"/>
        </w:rPr>
        <w:t>E-mail:</w:t>
      </w:r>
    </w:p>
    <w:p w:rsidR="00BB3B19" w:rsidRDefault="00475B14">
      <w:pPr>
        <w:spacing w:before="38"/>
        <w:ind w:left="162"/>
        <w:rPr>
          <w:sz w:val="13"/>
        </w:rPr>
      </w:pPr>
      <w:r>
        <w:rPr>
          <w:sz w:val="13"/>
        </w:rPr>
        <w:t xml:space="preserve">Web: </w:t>
      </w:r>
      <w:hyperlink r:id="rId5">
        <w:r>
          <w:rPr>
            <w:sz w:val="13"/>
          </w:rPr>
          <w:t>www.bohemiamp.cz</w:t>
        </w:r>
      </w:hyperlink>
    </w:p>
    <w:p w:rsidR="00BB3B19" w:rsidRDefault="00475B14">
      <w:pPr>
        <w:spacing w:before="124" w:line="280" w:lineRule="auto"/>
        <w:ind w:left="162" w:right="1551"/>
        <w:rPr>
          <w:rFonts w:ascii="Arial" w:hAnsi="Arial"/>
          <w:sz w:val="12"/>
        </w:rPr>
      </w:pPr>
      <w:r>
        <w:rPr>
          <w:rFonts w:ascii="Arial" w:hAnsi="Arial"/>
          <w:w w:val="105"/>
          <w:sz w:val="12"/>
        </w:rPr>
        <w:t>OR vedený Městským soudem v Praze, oddíl B, vložka 20369</w:t>
      </w:r>
    </w:p>
    <w:p w:rsidR="00BB3B19" w:rsidRDefault="00475B14">
      <w:pPr>
        <w:pStyle w:val="Heading1"/>
        <w:spacing w:before="96"/>
      </w:pPr>
      <w:r>
        <w:br w:type="column"/>
      </w:r>
      <w:r>
        <w:rPr>
          <w:color w:val="800000"/>
          <w:w w:val="105"/>
        </w:rPr>
        <w:lastRenderedPageBreak/>
        <w:t>daňový doklad</w:t>
      </w:r>
    </w:p>
    <w:p w:rsidR="00BB3B19" w:rsidRDefault="00475B14">
      <w:pPr>
        <w:pStyle w:val="Zkladntext"/>
        <w:rPr>
          <w:sz w:val="14"/>
        </w:rPr>
      </w:pPr>
      <w:r>
        <w:br w:type="column"/>
      </w:r>
    </w:p>
    <w:p w:rsidR="00BB3B19" w:rsidRDefault="00BB3B19">
      <w:pPr>
        <w:pStyle w:val="Zkladntext"/>
        <w:spacing w:before="3"/>
        <w:rPr>
          <w:sz w:val="15"/>
        </w:rPr>
      </w:pPr>
    </w:p>
    <w:p w:rsidR="00BB3B19" w:rsidRDefault="00475B14">
      <w:pPr>
        <w:pStyle w:val="Zkladntext"/>
        <w:spacing w:before="1" w:line="391" w:lineRule="auto"/>
        <w:ind w:left="147" w:right="110"/>
      </w:pPr>
      <w:r>
        <w:rPr>
          <w:w w:val="105"/>
        </w:rPr>
        <w:t>Strana číslo: IČ odběratele:</w:t>
      </w:r>
    </w:p>
    <w:p w:rsidR="00BB3B19" w:rsidRDefault="00475B14">
      <w:pPr>
        <w:pStyle w:val="Zkladntext"/>
        <w:spacing w:before="7"/>
        <w:ind w:left="147"/>
      </w:pPr>
      <w:r>
        <w:rPr>
          <w:w w:val="105"/>
        </w:rPr>
        <w:t>DIČ odběratele:</w:t>
      </w:r>
    </w:p>
    <w:p w:rsidR="00BB3B19" w:rsidRDefault="00475B14">
      <w:pPr>
        <w:pStyle w:val="Zkladntext"/>
        <w:rPr>
          <w:sz w:val="16"/>
        </w:rPr>
      </w:pPr>
      <w:r>
        <w:br w:type="column"/>
      </w:r>
    </w:p>
    <w:p w:rsidR="00BB3B19" w:rsidRDefault="00475B14">
      <w:pPr>
        <w:spacing w:before="132"/>
        <w:ind w:right="191"/>
        <w:jc w:val="right"/>
        <w:rPr>
          <w:sz w:val="13"/>
        </w:rPr>
      </w:pPr>
      <w:r>
        <w:rPr>
          <w:w w:val="101"/>
          <w:sz w:val="13"/>
        </w:rPr>
        <w:t>1</w:t>
      </w:r>
    </w:p>
    <w:p w:rsidR="00BB3B19" w:rsidRDefault="00475B14">
      <w:pPr>
        <w:spacing w:before="67"/>
        <w:ind w:right="191"/>
        <w:jc w:val="right"/>
        <w:rPr>
          <w:sz w:val="13"/>
        </w:rPr>
      </w:pPr>
      <w:r>
        <w:rPr>
          <w:sz w:val="13"/>
        </w:rPr>
        <w:t>05592178</w:t>
      </w:r>
    </w:p>
    <w:p w:rsidR="00BB3B19" w:rsidRDefault="00BB3B19">
      <w:pPr>
        <w:jc w:val="right"/>
        <w:rPr>
          <w:sz w:val="13"/>
        </w:rPr>
        <w:sectPr w:rsidR="00BB3B19">
          <w:type w:val="continuous"/>
          <w:pgSz w:w="11900" w:h="16820"/>
          <w:pgMar w:top="420" w:right="320" w:bottom="280" w:left="620" w:header="708" w:footer="708" w:gutter="0"/>
          <w:cols w:num="4" w:space="708" w:equalWidth="0">
            <w:col w:w="4179" w:space="1311"/>
            <w:col w:w="1394" w:space="751"/>
            <w:col w:w="1116" w:space="1197"/>
            <w:col w:w="1012"/>
          </w:cols>
        </w:sectPr>
      </w:pPr>
    </w:p>
    <w:p w:rsidR="00BB3B19" w:rsidRDefault="00BB3B19">
      <w:pPr>
        <w:pStyle w:val="Zkladntext"/>
        <w:spacing w:before="27" w:line="376" w:lineRule="auto"/>
        <w:ind w:left="147" w:right="19"/>
      </w:pPr>
      <w:r>
        <w:lastRenderedPageBreak/>
        <w:pict>
          <v:group id="_x0000_s1032" style="position:absolute;left:0;text-align:left;margin-left:306.6pt;margin-top:-117.1pt;width:266.75pt;height:89.75pt;z-index:15732736;mso-position-horizontal-relative:page" coordorigin="6132,-2342" coordsize="5335,1795">
            <v:shape id="_x0000_s1035" style="position:absolute;left:6137;top:-2338;width:5325;height:1785" coordorigin="6137,-2337" coordsize="5325,1785" path="m6279,-2337r5040,l11375,-2326r45,30l11451,-2251r11,56l11462,-695r-11,55l11420,-594r-45,30l11320,-552r-5040,l6224,-564r-45,-30l6148,-639r-11,-55l6137,-2194r11,-56l6179,-2296r45,-30l6279,-2337e" filled="f" strokeweight=".5pt">
              <v:path arrowok="t"/>
            </v:shape>
            <v:shape id="_x0000_s1034" type="#_x0000_t202" style="position:absolute;left:6257;top:-2218;width:3343;height:748" filled="f" stroked="f">
              <v:textbox inset="0,0,0,0">
                <w:txbxContent>
                  <w:p w:rsidR="00BB3B19" w:rsidRDefault="00475B14">
                    <w:pPr>
                      <w:spacing w:line="285" w:lineRule="auto"/>
                      <w:ind w:right="11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KINO METRO 70 Prostějov,</w:t>
                    </w:r>
                    <w:r>
                      <w:rPr>
                        <w:b/>
                        <w:spacing w:val="-33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příspěvková organizace</w:t>
                    </w:r>
                  </w:p>
                  <w:p w:rsidR="00BB3B19" w:rsidRDefault="00475B14">
                    <w:pPr>
                      <w:spacing w:before="131" w:line="182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Školní 3694/1</w:t>
                    </w:r>
                  </w:p>
                </w:txbxContent>
              </v:textbox>
            </v:shape>
            <v:shape id="_x0000_s1033" type="#_x0000_t202" style="position:absolute;left:6257;top:-1133;width:1537;height:182" filled="f" stroked="f">
              <v:textbox inset="0,0,0,0">
                <w:txbxContent>
                  <w:p w:rsidR="00BB3B19" w:rsidRDefault="00475B14">
                    <w:pPr>
                      <w:spacing w:line="181" w:lineRule="exac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796 01 PROSTĚJOV</w:t>
                    </w:r>
                  </w:p>
                </w:txbxContent>
              </v:textbox>
            </v:shape>
            <w10:wrap anchorx="page"/>
          </v:group>
        </w:pict>
      </w:r>
      <w:r w:rsidR="00475B14">
        <w:rPr>
          <w:w w:val="105"/>
        </w:rPr>
        <w:t xml:space="preserve">Bankovní účet: Variabilní symbol: </w:t>
      </w:r>
      <w:proofErr w:type="spellStart"/>
      <w:r w:rsidR="00475B14">
        <w:rPr>
          <w:w w:val="105"/>
        </w:rPr>
        <w:t>Konstatní</w:t>
      </w:r>
      <w:proofErr w:type="spellEnd"/>
      <w:r w:rsidR="00475B14">
        <w:rPr>
          <w:w w:val="105"/>
        </w:rPr>
        <w:t xml:space="preserve"> symbol:</w:t>
      </w:r>
    </w:p>
    <w:p w:rsidR="00BB3B19" w:rsidRDefault="00475B14">
      <w:pPr>
        <w:spacing w:line="151" w:lineRule="exact"/>
        <w:ind w:left="147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107-9097940277 / 0100</w:t>
      </w:r>
    </w:p>
    <w:p w:rsidR="00BB3B19" w:rsidRDefault="00475B14">
      <w:pPr>
        <w:spacing w:before="49"/>
        <w:ind w:left="147"/>
        <w:rPr>
          <w:rFonts w:ascii="Arial"/>
          <w:b/>
          <w:sz w:val="14"/>
        </w:rPr>
      </w:pPr>
      <w:r>
        <w:rPr>
          <w:rFonts w:ascii="Arial"/>
          <w:b/>
          <w:sz w:val="14"/>
        </w:rPr>
        <w:t>200250454</w:t>
      </w:r>
    </w:p>
    <w:p w:rsidR="00BB3B19" w:rsidRDefault="00475B14">
      <w:pPr>
        <w:spacing w:before="49"/>
        <w:ind w:left="147"/>
        <w:rPr>
          <w:rFonts w:ascii="Arial"/>
          <w:b/>
          <w:sz w:val="14"/>
        </w:rPr>
      </w:pPr>
      <w:r>
        <w:rPr>
          <w:rFonts w:ascii="Arial"/>
          <w:b/>
          <w:sz w:val="14"/>
        </w:rPr>
        <w:t>0308</w:t>
      </w:r>
    </w:p>
    <w:p w:rsidR="00BB3B19" w:rsidRDefault="00475B14">
      <w:pPr>
        <w:pStyle w:val="Zkladntext"/>
        <w:spacing w:before="27"/>
        <w:ind w:left="147"/>
      </w:pPr>
      <w:r>
        <w:br w:type="column"/>
      </w:r>
      <w:r>
        <w:rPr>
          <w:w w:val="105"/>
        </w:rPr>
        <w:lastRenderedPageBreak/>
        <w:t>Datum vystavení:</w:t>
      </w:r>
    </w:p>
    <w:p w:rsidR="00BB3B19" w:rsidRDefault="00BB3B19">
      <w:pPr>
        <w:pStyle w:val="Zkladntext"/>
        <w:spacing w:before="8"/>
        <w:rPr>
          <w:sz w:val="10"/>
        </w:rPr>
      </w:pPr>
    </w:p>
    <w:p w:rsidR="00BB3B19" w:rsidRDefault="00475B14">
      <w:pPr>
        <w:pStyle w:val="Zkladntext"/>
        <w:spacing w:line="304" w:lineRule="auto"/>
        <w:ind w:left="147" w:right="22"/>
      </w:pPr>
      <w:r>
        <w:rPr>
          <w:w w:val="105"/>
        </w:rPr>
        <w:t>Datum uskutečnění zdanitelného plnění:</w:t>
      </w:r>
    </w:p>
    <w:p w:rsidR="00BB3B19" w:rsidRDefault="00475B14">
      <w:pPr>
        <w:spacing w:line="145" w:lineRule="exact"/>
        <w:ind w:left="147"/>
        <w:rPr>
          <w:sz w:val="13"/>
        </w:rPr>
      </w:pPr>
      <w:r>
        <w:br w:type="column"/>
      </w:r>
      <w:proofErr w:type="gramStart"/>
      <w:r>
        <w:rPr>
          <w:sz w:val="13"/>
        </w:rPr>
        <w:lastRenderedPageBreak/>
        <w:t>19.2.2020</w:t>
      </w:r>
      <w:proofErr w:type="gramEnd"/>
    </w:p>
    <w:p w:rsidR="00BB3B19" w:rsidRDefault="00BB3B19">
      <w:pPr>
        <w:pStyle w:val="Zkladntext"/>
        <w:spacing w:before="8"/>
        <w:rPr>
          <w:sz w:val="18"/>
        </w:rPr>
      </w:pPr>
    </w:p>
    <w:p w:rsidR="00BB3B19" w:rsidRDefault="00475B14">
      <w:pPr>
        <w:ind w:left="147"/>
        <w:rPr>
          <w:sz w:val="13"/>
        </w:rPr>
      </w:pPr>
      <w:proofErr w:type="gramStart"/>
      <w:r>
        <w:rPr>
          <w:sz w:val="13"/>
        </w:rPr>
        <w:t>19.2.2020</w:t>
      </w:r>
      <w:proofErr w:type="gramEnd"/>
    </w:p>
    <w:p w:rsidR="00BB3B19" w:rsidRDefault="00BB3B19">
      <w:pPr>
        <w:rPr>
          <w:sz w:val="13"/>
        </w:rPr>
        <w:sectPr w:rsidR="00BB3B19">
          <w:type w:val="continuous"/>
          <w:pgSz w:w="11900" w:h="16820"/>
          <w:pgMar w:top="420" w:right="320" w:bottom="280" w:left="620" w:header="708" w:footer="708" w:gutter="0"/>
          <w:cols w:num="4" w:space="708" w:equalWidth="0">
            <w:col w:w="1243" w:space="467"/>
            <w:col w:w="1663" w:space="2117"/>
            <w:col w:w="1371" w:space="774"/>
            <w:col w:w="3325"/>
          </w:cols>
        </w:sectPr>
      </w:pPr>
    </w:p>
    <w:p w:rsidR="00BB3B19" w:rsidRDefault="00475B14">
      <w:pPr>
        <w:tabs>
          <w:tab w:val="left" w:pos="1856"/>
        </w:tabs>
        <w:spacing w:line="134" w:lineRule="exact"/>
        <w:ind w:left="147"/>
        <w:rPr>
          <w:rFonts w:ascii="Arial"/>
          <w:sz w:val="14"/>
        </w:rPr>
      </w:pPr>
      <w:r>
        <w:rPr>
          <w:w w:val="105"/>
          <w:sz w:val="11"/>
        </w:rPr>
        <w:lastRenderedPageBreak/>
        <w:t>Banka:</w:t>
      </w:r>
      <w:r>
        <w:rPr>
          <w:rFonts w:ascii="Times New Roman"/>
          <w:w w:val="105"/>
          <w:sz w:val="11"/>
        </w:rPr>
        <w:tab/>
      </w:r>
      <w:r>
        <w:rPr>
          <w:rFonts w:ascii="Arial"/>
          <w:w w:val="105"/>
          <w:position w:val="2"/>
          <w:sz w:val="14"/>
        </w:rPr>
        <w:t>KB</w:t>
      </w:r>
    </w:p>
    <w:p w:rsidR="00BB3B19" w:rsidRDefault="00475B14">
      <w:pPr>
        <w:pStyle w:val="Zkladntext"/>
        <w:spacing w:before="105" w:line="59" w:lineRule="exact"/>
        <w:ind w:left="147"/>
      </w:pPr>
      <w:r>
        <w:br w:type="column"/>
      </w:r>
      <w:r>
        <w:rPr>
          <w:w w:val="105"/>
        </w:rPr>
        <w:lastRenderedPageBreak/>
        <w:t>Datum splatnosti:</w:t>
      </w:r>
    </w:p>
    <w:p w:rsidR="00BB3B19" w:rsidRDefault="00475B14">
      <w:pPr>
        <w:spacing w:before="70" w:line="94" w:lineRule="exact"/>
        <w:ind w:left="147"/>
        <w:rPr>
          <w:b/>
          <w:sz w:val="13"/>
        </w:rPr>
      </w:pPr>
      <w:r>
        <w:br w:type="column"/>
      </w:r>
      <w:proofErr w:type="gramStart"/>
      <w:r>
        <w:rPr>
          <w:b/>
          <w:sz w:val="13"/>
        </w:rPr>
        <w:lastRenderedPageBreak/>
        <w:t>05.03.2020</w:t>
      </w:r>
      <w:proofErr w:type="gramEnd"/>
    </w:p>
    <w:p w:rsidR="00BB3B19" w:rsidRDefault="00BB3B19">
      <w:pPr>
        <w:spacing w:line="94" w:lineRule="exact"/>
        <w:rPr>
          <w:sz w:val="13"/>
        </w:rPr>
        <w:sectPr w:rsidR="00BB3B19">
          <w:type w:val="continuous"/>
          <w:pgSz w:w="11900" w:h="16820"/>
          <w:pgMar w:top="420" w:right="320" w:bottom="280" w:left="620" w:header="708" w:footer="708" w:gutter="0"/>
          <w:cols w:num="3" w:space="708" w:equalWidth="0">
            <w:col w:w="2088" w:space="3402"/>
            <w:col w:w="1234" w:space="911"/>
            <w:col w:w="3325"/>
          </w:cols>
        </w:sectPr>
      </w:pPr>
    </w:p>
    <w:p w:rsidR="00BB3B19" w:rsidRDefault="00475B14">
      <w:pPr>
        <w:pStyle w:val="Zkladntext"/>
        <w:spacing w:before="36"/>
        <w:ind w:left="147"/>
      </w:pPr>
      <w:r>
        <w:rPr>
          <w:w w:val="105"/>
        </w:rPr>
        <w:lastRenderedPageBreak/>
        <w:t>IBAN:</w:t>
      </w:r>
    </w:p>
    <w:p w:rsidR="00BB3B19" w:rsidRDefault="00475B14">
      <w:pPr>
        <w:pStyle w:val="Zkladntext"/>
        <w:spacing w:before="77"/>
        <w:ind w:left="147"/>
      </w:pPr>
      <w:r>
        <w:rPr>
          <w:w w:val="105"/>
        </w:rPr>
        <w:t>SWIFT (BIC):</w:t>
      </w:r>
    </w:p>
    <w:p w:rsidR="00BB3B19" w:rsidRDefault="00475B14">
      <w:pPr>
        <w:spacing w:line="321" w:lineRule="auto"/>
        <w:ind w:left="147"/>
        <w:rPr>
          <w:rFonts w:ascii="Arial"/>
          <w:sz w:val="14"/>
        </w:rPr>
      </w:pPr>
      <w:r>
        <w:br w:type="column"/>
      </w:r>
      <w:r>
        <w:rPr>
          <w:rFonts w:ascii="Arial"/>
          <w:sz w:val="14"/>
        </w:rPr>
        <w:lastRenderedPageBreak/>
        <w:t>CZ86 0100 0001 0790 9794 0277 KOMBCZPP</w:t>
      </w:r>
    </w:p>
    <w:p w:rsidR="00BB3B19" w:rsidRDefault="00475B14">
      <w:pPr>
        <w:pStyle w:val="Zkladntext"/>
        <w:rPr>
          <w:rFonts w:ascii="Arial"/>
          <w:sz w:val="14"/>
        </w:rPr>
      </w:pPr>
      <w:r>
        <w:br w:type="column"/>
      </w:r>
    </w:p>
    <w:p w:rsidR="00BB3B19" w:rsidRDefault="00475B14">
      <w:pPr>
        <w:pStyle w:val="Zkladntext"/>
        <w:spacing w:before="93"/>
        <w:ind w:left="147"/>
      </w:pPr>
      <w:r>
        <w:rPr>
          <w:w w:val="105"/>
        </w:rPr>
        <w:t>Způsob úhrady:</w:t>
      </w:r>
    </w:p>
    <w:p w:rsidR="00BB3B19" w:rsidRDefault="00475B14">
      <w:pPr>
        <w:pStyle w:val="Zkladntext"/>
        <w:spacing w:before="2"/>
        <w:rPr>
          <w:sz w:val="17"/>
        </w:rPr>
      </w:pPr>
      <w:r>
        <w:br w:type="column"/>
      </w:r>
    </w:p>
    <w:p w:rsidR="00BB3B19" w:rsidRDefault="00475B14">
      <w:pPr>
        <w:ind w:left="147"/>
        <w:rPr>
          <w:sz w:val="13"/>
        </w:rPr>
      </w:pPr>
      <w:r>
        <w:rPr>
          <w:sz w:val="13"/>
        </w:rPr>
        <w:t>bankovním příkazem</w:t>
      </w:r>
    </w:p>
    <w:p w:rsidR="00BB3B19" w:rsidRDefault="00BB3B19">
      <w:pPr>
        <w:rPr>
          <w:sz w:val="13"/>
        </w:rPr>
        <w:sectPr w:rsidR="00BB3B19">
          <w:type w:val="continuous"/>
          <w:pgSz w:w="11900" w:h="16820"/>
          <w:pgMar w:top="420" w:right="320" w:bottom="280" w:left="620" w:header="708" w:footer="708" w:gutter="0"/>
          <w:cols w:num="4" w:space="708" w:equalWidth="0">
            <w:col w:w="978" w:space="732"/>
            <w:col w:w="2326" w:space="1454"/>
            <w:col w:w="1111" w:space="1034"/>
            <w:col w:w="3325"/>
          </w:cols>
        </w:sect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spacing w:before="11"/>
        <w:rPr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/>
      </w:tblPr>
      <w:tblGrid>
        <w:gridCol w:w="1815"/>
        <w:gridCol w:w="1640"/>
        <w:gridCol w:w="1450"/>
        <w:gridCol w:w="2268"/>
        <w:gridCol w:w="1384"/>
        <w:gridCol w:w="879"/>
        <w:gridCol w:w="1213"/>
        <w:gridCol w:w="74"/>
      </w:tblGrid>
      <w:tr w:rsidR="00BB3B19">
        <w:trPr>
          <w:trHeight w:val="866"/>
        </w:trPr>
        <w:tc>
          <w:tcPr>
            <w:tcW w:w="3455" w:type="dxa"/>
            <w:gridSpan w:val="2"/>
            <w:tcBorders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line="271" w:lineRule="auto"/>
              <w:ind w:left="35" w:right="20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Název filmu: CHLAP NA STRÍDACKU, Město, kino: PROSTEJOV, Kino METRO </w:t>
            </w:r>
            <w:r>
              <w:rPr>
                <w:rFonts w:ascii="Arial" w:hAnsi="Arial"/>
                <w:spacing w:val="-6"/>
                <w:sz w:val="16"/>
              </w:rPr>
              <w:t xml:space="preserve">70, </w:t>
            </w:r>
            <w:r>
              <w:rPr>
                <w:rFonts w:ascii="Arial" w:hAnsi="Arial"/>
                <w:spacing w:val="-4"/>
                <w:sz w:val="16"/>
              </w:rPr>
              <w:t xml:space="preserve">Termín </w:t>
            </w:r>
            <w:proofErr w:type="spellStart"/>
            <w:r>
              <w:rPr>
                <w:rFonts w:ascii="Arial" w:hAnsi="Arial"/>
                <w:sz w:val="16"/>
              </w:rPr>
              <w:t>zap</w:t>
            </w:r>
            <w:proofErr w:type="spellEnd"/>
            <w:r>
              <w:rPr>
                <w:rFonts w:ascii="Arial" w:hAnsi="Arial"/>
                <w:sz w:val="16"/>
              </w:rPr>
              <w:t>.:</w:t>
            </w:r>
            <w:r>
              <w:rPr>
                <w:rFonts w:ascii="Arial" w:hAnsi="Arial"/>
                <w:spacing w:val="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13.02.20-</w:t>
            </w:r>
            <w:proofErr w:type="gramStart"/>
            <w:r>
              <w:rPr>
                <w:rFonts w:ascii="Arial" w:hAnsi="Arial"/>
                <w:sz w:val="16"/>
              </w:rPr>
              <w:t>19.02.20</w:t>
            </w:r>
            <w:proofErr w:type="gramEnd"/>
          </w:p>
          <w:p w:rsidR="00BB3B19" w:rsidRDefault="00475B14">
            <w:pPr>
              <w:pStyle w:val="TableParagraph"/>
              <w:ind w:left="35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.</w:t>
            </w:r>
          </w:p>
        </w:tc>
        <w:tc>
          <w:tcPr>
            <w:tcW w:w="7268" w:type="dxa"/>
            <w:gridSpan w:val="6"/>
            <w:tcBorders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3B19">
        <w:trPr>
          <w:trHeight w:val="305"/>
        </w:trPr>
        <w:tc>
          <w:tcPr>
            <w:tcW w:w="34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84"/>
              <w:ind w:left="49"/>
              <w:rPr>
                <w:b/>
                <w:sz w:val="13"/>
              </w:rPr>
            </w:pPr>
            <w:r>
              <w:rPr>
                <w:b/>
                <w:color w:val="800000"/>
                <w:sz w:val="13"/>
              </w:rPr>
              <w:t>Popis produktu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84"/>
              <w:ind w:left="619"/>
              <w:rPr>
                <w:b/>
                <w:sz w:val="13"/>
              </w:rPr>
            </w:pPr>
            <w:r>
              <w:rPr>
                <w:b/>
                <w:color w:val="800000"/>
                <w:sz w:val="13"/>
              </w:rPr>
              <w:t>Množství MJ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84"/>
              <w:ind w:left="322"/>
              <w:rPr>
                <w:b/>
                <w:sz w:val="13"/>
              </w:rPr>
            </w:pPr>
            <w:r>
              <w:rPr>
                <w:b/>
                <w:color w:val="800000"/>
                <w:sz w:val="13"/>
              </w:rPr>
              <w:t>Cena MJ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84"/>
              <w:ind w:right="174"/>
              <w:jc w:val="right"/>
              <w:rPr>
                <w:b/>
                <w:sz w:val="13"/>
              </w:rPr>
            </w:pPr>
            <w:r>
              <w:rPr>
                <w:b/>
                <w:color w:val="800000"/>
                <w:sz w:val="13"/>
              </w:rPr>
              <w:t>DPH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84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color w:val="800000"/>
                <w:sz w:val="13"/>
              </w:rPr>
              <w:t>Cena bez DPH</w:t>
            </w:r>
          </w:p>
        </w:tc>
        <w:tc>
          <w:tcPr>
            <w:tcW w:w="74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3B19">
        <w:trPr>
          <w:trHeight w:val="357"/>
        </w:trPr>
        <w:tc>
          <w:tcPr>
            <w:tcW w:w="34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106"/>
              <w:ind w:left="5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Půjčovné za film Chlap na střídačku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102"/>
              <w:ind w:left="1149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1,00 ks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102"/>
              <w:ind w:left="291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50.275,26</w:t>
            </w:r>
          </w:p>
        </w:tc>
        <w:tc>
          <w:tcPr>
            <w:tcW w:w="879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102"/>
              <w:ind w:right="17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21%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475B14">
            <w:pPr>
              <w:pStyle w:val="TableParagraph"/>
              <w:spacing w:before="102"/>
              <w:ind w:right="-15"/>
              <w:jc w:val="right"/>
              <w:rPr>
                <w:rFonts w:ascii="Arial"/>
                <w:sz w:val="14"/>
              </w:rPr>
            </w:pPr>
            <w:r>
              <w:rPr>
                <w:rFonts w:ascii="Arial"/>
                <w:sz w:val="14"/>
              </w:rPr>
              <w:t>50.275,26</w:t>
            </w:r>
          </w:p>
        </w:tc>
        <w:tc>
          <w:tcPr>
            <w:tcW w:w="74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3B19">
        <w:trPr>
          <w:trHeight w:val="405"/>
        </w:trPr>
        <w:tc>
          <w:tcPr>
            <w:tcW w:w="34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3B19">
        <w:trPr>
          <w:trHeight w:val="20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64" w:line="116" w:lineRule="exact"/>
              <w:ind w:left="4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DPH za fakturu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65" w:line="115" w:lineRule="exact"/>
              <w:ind w:right="3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Základ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65" w:line="115" w:lineRule="exact"/>
              <w:ind w:right="4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DPH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BB3B19" w:rsidRDefault="00475B14">
            <w:pPr>
              <w:pStyle w:val="TableParagraph"/>
              <w:spacing w:before="39" w:line="141" w:lineRule="exact"/>
              <w:ind w:left="615"/>
              <w:rPr>
                <w:b/>
                <w:sz w:val="15"/>
              </w:rPr>
            </w:pPr>
            <w:r>
              <w:rPr>
                <w:b/>
                <w:sz w:val="15"/>
              </w:rPr>
              <w:t>Celkem bez DPH</w:t>
            </w:r>
          </w:p>
        </w:tc>
        <w:tc>
          <w:tcPr>
            <w:tcW w:w="1384" w:type="dxa"/>
          </w:tcPr>
          <w:p w:rsidR="00BB3B19" w:rsidRDefault="00475B14">
            <w:pPr>
              <w:pStyle w:val="TableParagraph"/>
              <w:spacing w:before="45" w:line="135" w:lineRule="exact"/>
              <w:ind w:left="647"/>
              <w:rPr>
                <w:sz w:val="15"/>
              </w:rPr>
            </w:pPr>
            <w:r>
              <w:rPr>
                <w:sz w:val="15"/>
              </w:rPr>
              <w:t>CZK</w:t>
            </w:r>
          </w:p>
        </w:tc>
        <w:tc>
          <w:tcPr>
            <w:tcW w:w="879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</w:tcPr>
          <w:p w:rsidR="00BB3B19" w:rsidRDefault="00475B14">
            <w:pPr>
              <w:pStyle w:val="TableParagraph"/>
              <w:spacing w:before="40" w:line="140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50.275,26</w:t>
            </w:r>
          </w:p>
        </w:tc>
        <w:tc>
          <w:tcPr>
            <w:tcW w:w="74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3B19">
        <w:trPr>
          <w:trHeight w:val="18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57" w:line="118" w:lineRule="exact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>Osvobozená plnění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54" w:line="121" w:lineRule="exact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3B19">
        <w:trPr>
          <w:trHeight w:val="214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58" w:line="127" w:lineRule="exact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 xml:space="preserve">Snížená </w:t>
            </w:r>
            <w:proofErr w:type="gramStart"/>
            <w:r>
              <w:rPr>
                <w:w w:val="105"/>
                <w:sz w:val="11"/>
              </w:rPr>
              <w:t>sazba ( 15</w:t>
            </w:r>
            <w:proofErr w:type="gramEnd"/>
            <w:r>
              <w:rPr>
                <w:w w:val="105"/>
                <w:sz w:val="11"/>
              </w:rPr>
              <w:t xml:space="preserve"> %)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60" w:line="125" w:lineRule="exact"/>
              <w:ind w:right="3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60" w:line="125" w:lineRule="exact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BB3B19" w:rsidRDefault="00475B14">
            <w:pPr>
              <w:pStyle w:val="TableParagraph"/>
              <w:spacing w:line="176" w:lineRule="exact"/>
              <w:ind w:left="615"/>
              <w:rPr>
                <w:b/>
                <w:sz w:val="15"/>
              </w:rPr>
            </w:pPr>
            <w:r>
              <w:rPr>
                <w:b/>
                <w:sz w:val="15"/>
              </w:rPr>
              <w:t>Celkem DPH</w:t>
            </w:r>
          </w:p>
        </w:tc>
        <w:tc>
          <w:tcPr>
            <w:tcW w:w="1384" w:type="dxa"/>
          </w:tcPr>
          <w:p w:rsidR="00BB3B19" w:rsidRDefault="00475B14">
            <w:pPr>
              <w:pStyle w:val="TableParagraph"/>
              <w:ind w:left="647"/>
              <w:rPr>
                <w:sz w:val="15"/>
              </w:rPr>
            </w:pPr>
            <w:r>
              <w:rPr>
                <w:sz w:val="15"/>
              </w:rPr>
              <w:t>CZK</w:t>
            </w:r>
          </w:p>
        </w:tc>
        <w:tc>
          <w:tcPr>
            <w:tcW w:w="879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</w:tcPr>
          <w:p w:rsidR="00BB3B19" w:rsidRDefault="00475B14">
            <w:pPr>
              <w:pStyle w:val="TableParagraph"/>
              <w:spacing w:line="177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10.557,80</w:t>
            </w:r>
          </w:p>
        </w:tc>
        <w:tc>
          <w:tcPr>
            <w:tcW w:w="74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3B19">
        <w:trPr>
          <w:trHeight w:val="7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" w:type="dxa"/>
          </w:tcPr>
          <w:p w:rsidR="00BB3B19" w:rsidRDefault="00BB3B1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B3B19">
        <w:trPr>
          <w:trHeight w:val="120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line="100" w:lineRule="exact"/>
              <w:ind w:left="45"/>
              <w:rPr>
                <w:sz w:val="11"/>
              </w:rPr>
            </w:pPr>
            <w:r>
              <w:rPr>
                <w:w w:val="105"/>
                <w:sz w:val="11"/>
              </w:rPr>
              <w:t xml:space="preserve">Základní </w:t>
            </w:r>
            <w:proofErr w:type="gramStart"/>
            <w:r>
              <w:rPr>
                <w:w w:val="105"/>
                <w:sz w:val="11"/>
              </w:rPr>
              <w:t>sazba ( 21</w:t>
            </w:r>
            <w:proofErr w:type="gramEnd"/>
            <w:r>
              <w:rPr>
                <w:w w:val="105"/>
                <w:sz w:val="11"/>
              </w:rPr>
              <w:t xml:space="preserve"> %)</w:t>
            </w:r>
          </w:p>
        </w:tc>
        <w:tc>
          <w:tcPr>
            <w:tcW w:w="1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line="100" w:lineRule="exact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50.275,26</w:t>
            </w: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line="100" w:lineRule="exact"/>
              <w:ind w:right="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10.557,80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9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" w:type="dxa"/>
          </w:tcPr>
          <w:p w:rsidR="00BB3B19" w:rsidRDefault="00BB3B1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B3B19">
        <w:trPr>
          <w:trHeight w:val="21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59" w:line="131" w:lineRule="exact"/>
              <w:ind w:left="44"/>
              <w:rPr>
                <w:sz w:val="11"/>
              </w:rPr>
            </w:pPr>
            <w:r>
              <w:rPr>
                <w:w w:val="105"/>
                <w:sz w:val="11"/>
              </w:rPr>
              <w:t>Celkem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60" w:line="130" w:lineRule="exact"/>
              <w:ind w:right="3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50.275,26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B19" w:rsidRDefault="00475B14">
            <w:pPr>
              <w:pStyle w:val="TableParagraph"/>
              <w:spacing w:before="60" w:line="130" w:lineRule="exact"/>
              <w:ind w:right="4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10.557,80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BB3B19" w:rsidRDefault="00475B14">
            <w:pPr>
              <w:pStyle w:val="TableParagraph"/>
              <w:spacing w:before="29" w:line="161" w:lineRule="exact"/>
              <w:ind w:left="615"/>
              <w:rPr>
                <w:b/>
                <w:sz w:val="15"/>
              </w:rPr>
            </w:pPr>
            <w:r>
              <w:rPr>
                <w:b/>
                <w:sz w:val="15"/>
              </w:rPr>
              <w:t>Celkem</w:t>
            </w:r>
          </w:p>
        </w:tc>
        <w:tc>
          <w:tcPr>
            <w:tcW w:w="1384" w:type="dxa"/>
          </w:tcPr>
          <w:p w:rsidR="00BB3B19" w:rsidRDefault="00475B14">
            <w:pPr>
              <w:pStyle w:val="TableParagraph"/>
              <w:spacing w:before="35" w:line="155" w:lineRule="exact"/>
              <w:ind w:left="647"/>
              <w:rPr>
                <w:sz w:val="15"/>
              </w:rPr>
            </w:pPr>
            <w:r>
              <w:rPr>
                <w:sz w:val="15"/>
              </w:rPr>
              <w:t>CZK</w:t>
            </w:r>
          </w:p>
        </w:tc>
        <w:tc>
          <w:tcPr>
            <w:tcW w:w="879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</w:tcPr>
          <w:p w:rsidR="00BB3B19" w:rsidRDefault="00475B14">
            <w:pPr>
              <w:pStyle w:val="TableParagraph"/>
              <w:spacing w:before="35" w:line="155" w:lineRule="exact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w w:val="95"/>
                <w:sz w:val="15"/>
              </w:rPr>
              <w:t>60.833,06</w:t>
            </w:r>
          </w:p>
        </w:tc>
        <w:tc>
          <w:tcPr>
            <w:tcW w:w="74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3B19">
        <w:trPr>
          <w:trHeight w:val="275"/>
        </w:trPr>
        <w:tc>
          <w:tcPr>
            <w:tcW w:w="3455" w:type="dxa"/>
            <w:gridSpan w:val="2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tcBorders>
              <w:bottom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B3B19">
        <w:trPr>
          <w:trHeight w:val="374"/>
        </w:trPr>
        <w:tc>
          <w:tcPr>
            <w:tcW w:w="3455" w:type="dxa"/>
            <w:gridSpan w:val="2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50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BB3B19" w:rsidRDefault="00475B14">
            <w:pPr>
              <w:pStyle w:val="TableParagraph"/>
              <w:spacing w:before="179" w:line="176" w:lineRule="exact"/>
              <w:ind w:left="620"/>
              <w:rPr>
                <w:b/>
                <w:sz w:val="16"/>
              </w:rPr>
            </w:pPr>
            <w:r>
              <w:rPr>
                <w:b/>
                <w:color w:val="800000"/>
                <w:w w:val="105"/>
                <w:sz w:val="16"/>
              </w:rPr>
              <w:t>K úhradě</w:t>
            </w:r>
          </w:p>
        </w:tc>
        <w:tc>
          <w:tcPr>
            <w:tcW w:w="1384" w:type="dxa"/>
            <w:tcBorders>
              <w:top w:val="single" w:sz="4" w:space="0" w:color="000000"/>
            </w:tcBorders>
          </w:tcPr>
          <w:p w:rsidR="00BB3B19" w:rsidRDefault="00475B14">
            <w:pPr>
              <w:pStyle w:val="TableParagraph"/>
              <w:spacing w:before="179" w:line="176" w:lineRule="exact"/>
              <w:ind w:left="647"/>
              <w:rPr>
                <w:b/>
                <w:sz w:val="16"/>
              </w:rPr>
            </w:pPr>
            <w:r>
              <w:rPr>
                <w:b/>
                <w:color w:val="800000"/>
                <w:w w:val="105"/>
                <w:sz w:val="16"/>
              </w:rPr>
              <w:t>CZK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3" w:type="dxa"/>
            <w:tcBorders>
              <w:top w:val="single" w:sz="4" w:space="0" w:color="000000"/>
            </w:tcBorders>
          </w:tcPr>
          <w:p w:rsidR="00BB3B19" w:rsidRDefault="00475B14">
            <w:pPr>
              <w:pStyle w:val="TableParagraph"/>
              <w:spacing w:before="179" w:line="176" w:lineRule="exact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color w:val="800000"/>
                <w:sz w:val="16"/>
              </w:rPr>
              <w:t>60.833,06</w:t>
            </w:r>
          </w:p>
        </w:tc>
        <w:tc>
          <w:tcPr>
            <w:tcW w:w="74" w:type="dxa"/>
          </w:tcPr>
          <w:p w:rsidR="00BB3B19" w:rsidRDefault="00BB3B1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B3B19" w:rsidRDefault="00BB3B19">
      <w:pPr>
        <w:pStyle w:val="Zkladntext"/>
        <w:spacing w:before="6"/>
        <w:rPr>
          <w:sz w:val="7"/>
        </w:rPr>
      </w:pPr>
      <w:r w:rsidRPr="00BB3B19">
        <w:pict>
          <v:shape id="_x0000_s1031" style="position:absolute;margin-left:312.85pt;margin-top:6.75pt;width:256.5pt;height:.1pt;z-index:-15727616;mso-wrap-distance-left:0;mso-wrap-distance-right:0;mso-position-horizontal-relative:page;mso-position-vertical-relative:text" coordorigin="6257,135" coordsize="5130,0" path="m6257,135r5130,e" filled="f" strokeweight=".5pt">
            <v:path arrowok="t"/>
            <w10:wrap type="topAndBottom" anchorx="page"/>
          </v:shape>
        </w:pict>
      </w: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4"/>
        </w:rPr>
      </w:pPr>
    </w:p>
    <w:p w:rsidR="00BB3B19" w:rsidRDefault="00BB3B19">
      <w:pPr>
        <w:rPr>
          <w:sz w:val="24"/>
        </w:rPr>
        <w:sectPr w:rsidR="00BB3B19">
          <w:type w:val="continuous"/>
          <w:pgSz w:w="11900" w:h="16820"/>
          <w:pgMar w:top="420" w:right="320" w:bottom="280" w:left="620" w:header="708" w:footer="708" w:gutter="0"/>
          <w:cols w:space="708"/>
        </w:sectPr>
      </w:pPr>
    </w:p>
    <w:p w:rsidR="00BB3B19" w:rsidRDefault="00BB3B19">
      <w:pPr>
        <w:pStyle w:val="Zkladntext"/>
        <w:rPr>
          <w:sz w:val="16"/>
        </w:rPr>
      </w:pPr>
    </w:p>
    <w:p w:rsidR="00BB3B19" w:rsidRDefault="00475B14">
      <w:pPr>
        <w:spacing w:before="98"/>
        <w:ind w:left="162"/>
        <w:rPr>
          <w:sz w:val="13"/>
        </w:rPr>
      </w:pPr>
      <w:r>
        <w:rPr>
          <w:sz w:val="13"/>
        </w:rPr>
        <w:t>Vystavil:</w:t>
      </w:r>
    </w:p>
    <w:p w:rsidR="00BB3B19" w:rsidRDefault="00475B14">
      <w:pPr>
        <w:spacing w:before="84"/>
        <w:ind w:left="162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Jana </w:t>
      </w:r>
      <w:proofErr w:type="spellStart"/>
      <w:r>
        <w:rPr>
          <w:rFonts w:ascii="Arial" w:hAnsi="Arial"/>
          <w:sz w:val="16"/>
        </w:rPr>
        <w:t>Labová</w:t>
      </w:r>
      <w:proofErr w:type="spellEnd"/>
    </w:p>
    <w:p w:rsidR="00BB3B19" w:rsidRDefault="00475B14">
      <w:pPr>
        <w:spacing w:before="32"/>
        <w:ind w:left="162"/>
        <w:rPr>
          <w:rFonts w:ascii="Arial"/>
          <w:sz w:val="14"/>
        </w:rPr>
      </w:pPr>
      <w:r>
        <w:rPr>
          <w:rFonts w:ascii="Arial"/>
          <w:sz w:val="14"/>
        </w:rPr>
        <w:t>605 295 020</w:t>
      </w:r>
    </w:p>
    <w:p w:rsidR="00BB3B19" w:rsidRDefault="00BB3B19">
      <w:pPr>
        <w:spacing w:before="29"/>
        <w:ind w:left="162"/>
        <w:rPr>
          <w:rFonts w:ascii="Arial"/>
          <w:sz w:val="14"/>
        </w:rPr>
      </w:pPr>
      <w:hyperlink r:id="rId6">
        <w:r w:rsidR="00475B14">
          <w:rPr>
            <w:rFonts w:ascii="Arial"/>
            <w:sz w:val="14"/>
          </w:rPr>
          <w:t>labova@bohemiamp.cz</w:t>
        </w:r>
      </w:hyperlink>
    </w:p>
    <w:p w:rsidR="00BB3B19" w:rsidRDefault="00475B14">
      <w:pPr>
        <w:spacing w:before="102"/>
        <w:ind w:left="162"/>
        <w:rPr>
          <w:sz w:val="13"/>
        </w:rPr>
      </w:pPr>
      <w:r>
        <w:br w:type="column"/>
      </w:r>
      <w:r>
        <w:rPr>
          <w:sz w:val="13"/>
        </w:rPr>
        <w:lastRenderedPageBreak/>
        <w:t>Podpis:</w:t>
      </w:r>
    </w:p>
    <w:p w:rsidR="00BB3B19" w:rsidRDefault="00BB3B19">
      <w:pPr>
        <w:rPr>
          <w:sz w:val="13"/>
        </w:rPr>
        <w:sectPr w:rsidR="00BB3B19">
          <w:type w:val="continuous"/>
          <w:pgSz w:w="11900" w:h="16820"/>
          <w:pgMar w:top="420" w:right="320" w:bottom="280" w:left="620" w:header="708" w:footer="708" w:gutter="0"/>
          <w:cols w:num="2" w:space="708" w:equalWidth="0">
            <w:col w:w="1699" w:space="4445"/>
            <w:col w:w="4816"/>
          </w:cols>
        </w:sectPr>
      </w:pPr>
    </w:p>
    <w:p w:rsidR="00BB3B19" w:rsidRDefault="00475B14">
      <w:pPr>
        <w:pStyle w:val="Zkladntext"/>
        <w:rPr>
          <w:sz w:val="2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4705984</wp:posOffset>
            </wp:positionH>
            <wp:positionV relativeFrom="page">
              <wp:posOffset>7035800</wp:posOffset>
            </wp:positionV>
            <wp:extent cx="2524760" cy="10820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108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rPr>
          <w:sz w:val="20"/>
        </w:rPr>
      </w:pPr>
    </w:p>
    <w:p w:rsidR="00BB3B19" w:rsidRDefault="00BB3B19">
      <w:pPr>
        <w:pStyle w:val="Zkladntext"/>
        <w:spacing w:before="11"/>
        <w:rPr>
          <w:sz w:val="29"/>
        </w:rPr>
      </w:pPr>
    </w:p>
    <w:p w:rsidR="00BB3B19" w:rsidRDefault="00BB3B19">
      <w:pPr>
        <w:pStyle w:val="Zkladntext"/>
        <w:ind w:left="11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36.25pt;height:19.2pt;mso-position-horizontal-relative:char;mso-position-vertical-relative:line" coordsize="10725,384">
            <v:line id="_x0000_s1030" style="position:absolute" from="0,0" to="10725,0" strokeweight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45;top:66;width:1440;height:318">
              <v:imagedata r:id="rId8" o:title=""/>
            </v:shape>
            <v:shape id="_x0000_s1028" type="#_x0000_t202" style="position:absolute;left:1873;top:147;width:838;height:160" filled="f" stroked="f">
              <v:textbox inset="0,0,0,0">
                <w:txbxContent>
                  <w:p w:rsidR="00BB3B19" w:rsidRDefault="00BB3B19">
                    <w:pPr>
                      <w:spacing w:line="159" w:lineRule="exact"/>
                      <w:rPr>
                        <w:rFonts w:ascii="Arial"/>
                        <w:sz w:val="14"/>
                      </w:rPr>
                    </w:pPr>
                    <w:hyperlink r:id="rId9">
                      <w:r w:rsidR="00475B14">
                        <w:rPr>
                          <w:rFonts w:ascii="Arial"/>
                          <w:color w:val="000080"/>
                          <w:sz w:val="14"/>
                        </w:rPr>
                        <w:t>www.twist.cz</w:t>
                      </w:r>
                    </w:hyperlink>
                  </w:p>
                </w:txbxContent>
              </v:textbox>
            </v:shape>
            <v:shape id="_x0000_s1027" type="#_x0000_t202" style="position:absolute;left:8937;top:176;width:1727;height:108" filled="f" stroked="f">
              <v:textbox inset="0,0,0,0">
                <w:txbxContent>
                  <w:p w:rsidR="00BB3B19" w:rsidRDefault="00475B14">
                    <w:pPr>
                      <w:spacing w:line="107" w:lineRule="exact"/>
                      <w:rPr>
                        <w:rFonts w:ascii="Tahoma" w:hAnsi="Tahoma"/>
                        <w:sz w:val="9"/>
                      </w:rPr>
                    </w:pPr>
                    <w:r>
                      <w:rPr>
                        <w:rFonts w:ascii="Tahoma" w:hAnsi="Tahoma"/>
                        <w:sz w:val="9"/>
                      </w:rPr>
                      <w:t xml:space="preserve">Vytištěno dne </w:t>
                    </w:r>
                    <w:proofErr w:type="gramStart"/>
                    <w:r>
                      <w:rPr>
                        <w:rFonts w:ascii="Tahoma" w:hAnsi="Tahoma"/>
                        <w:sz w:val="9"/>
                      </w:rPr>
                      <w:t>23.02.2020</w:t>
                    </w:r>
                    <w:proofErr w:type="gramEnd"/>
                    <w:r>
                      <w:rPr>
                        <w:rFonts w:ascii="Tahoma" w:hAnsi="Tahoma"/>
                        <w:sz w:val="9"/>
                      </w:rPr>
                      <w:t xml:space="preserve"> v 18:59:02 hodin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BB3B19" w:rsidSect="00BB3B19">
      <w:type w:val="continuous"/>
      <w:pgSz w:w="11900" w:h="16820"/>
      <w:pgMar w:top="420" w:right="320" w:bottom="280" w:left="6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B3B19"/>
    <w:rsid w:val="002C051D"/>
    <w:rsid w:val="00475B14"/>
    <w:rsid w:val="00BB3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B3B19"/>
    <w:rPr>
      <w:rFonts w:ascii="Verdana" w:eastAsia="Verdana" w:hAnsi="Verdana" w:cs="Verdana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3B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B3B19"/>
    <w:rPr>
      <w:sz w:val="11"/>
      <w:szCs w:val="11"/>
    </w:rPr>
  </w:style>
  <w:style w:type="paragraph" w:customStyle="1" w:styleId="Heading1">
    <w:name w:val="Heading 1"/>
    <w:basedOn w:val="Normln"/>
    <w:uiPriority w:val="1"/>
    <w:qFormat/>
    <w:rsid w:val="00BB3B19"/>
    <w:pPr>
      <w:spacing w:before="84"/>
      <w:ind w:left="147"/>
      <w:outlineLvl w:val="1"/>
    </w:pPr>
    <w:rPr>
      <w:sz w:val="16"/>
      <w:szCs w:val="16"/>
    </w:rPr>
  </w:style>
  <w:style w:type="paragraph" w:styleId="Odstavecseseznamem">
    <w:name w:val="List Paragraph"/>
    <w:basedOn w:val="Normln"/>
    <w:uiPriority w:val="1"/>
    <w:qFormat/>
    <w:rsid w:val="00BB3B19"/>
  </w:style>
  <w:style w:type="paragraph" w:customStyle="1" w:styleId="TableParagraph">
    <w:name w:val="Table Paragraph"/>
    <w:basedOn w:val="Normln"/>
    <w:uiPriority w:val="1"/>
    <w:qFormat/>
    <w:rsid w:val="00BB3B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bova@bohemiamp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hemiamp.cz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twis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Bočková</dc:creator>
  <cp:lastModifiedBy>ekonomka@metro70.cz</cp:lastModifiedBy>
  <cp:revision>2</cp:revision>
  <dcterms:created xsi:type="dcterms:W3CDTF">2020-02-24T09:04:00Z</dcterms:created>
  <dcterms:modified xsi:type="dcterms:W3CDTF">2020-02-24T09:04:00Z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</Properties>
</file>