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251" w:rsidRDefault="004052CF">
      <w:pPr>
        <w:spacing w:after="0"/>
        <w:ind w:left="559"/>
      </w:pPr>
      <w:bookmarkStart w:id="0" w:name="_GoBack"/>
      <w:bookmarkEnd w:id="0"/>
      <w:r>
        <w:rPr>
          <w:b/>
          <w:sz w:val="24"/>
        </w:rPr>
        <w:t xml:space="preserve">Domov pro osoby se zdravotním postižením Horní Bříza, příspěvková organizace </w:t>
      </w:r>
      <w:r>
        <w:t xml:space="preserve"> </w:t>
      </w:r>
    </w:p>
    <w:p w:rsidR="00CC7251" w:rsidRDefault="004052CF">
      <w:pPr>
        <w:spacing w:after="0"/>
        <w:ind w:left="416" w:right="10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  <w:r>
        <w:t xml:space="preserve"> </w:t>
      </w:r>
    </w:p>
    <w:p w:rsidR="00CC7251" w:rsidRDefault="004052CF">
      <w:pPr>
        <w:spacing w:after="0"/>
        <w:ind w:left="416" w:hanging="10"/>
        <w:jc w:val="center"/>
      </w:pPr>
      <w:r>
        <w:rPr>
          <w:sz w:val="16"/>
        </w:rPr>
        <w:t xml:space="preserve">IČO 00022578 </w:t>
      </w:r>
      <w:r>
        <w:t xml:space="preserve"> </w:t>
      </w:r>
    </w:p>
    <w:p w:rsidR="00CC7251" w:rsidRDefault="004052CF">
      <w:pPr>
        <w:spacing w:after="7"/>
        <w:ind w:left="2114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  <w:r>
        <w:t xml:space="preserve"> </w:t>
      </w:r>
    </w:p>
    <w:p w:rsidR="00CC7251" w:rsidRDefault="00CC7251">
      <w:pPr>
        <w:spacing w:after="0"/>
        <w:ind w:left="14"/>
      </w:pPr>
    </w:p>
    <w:p w:rsidR="00CC7251" w:rsidRDefault="004052CF">
      <w:pPr>
        <w:spacing w:after="0"/>
        <w:ind w:left="9" w:hanging="10"/>
      </w:pPr>
      <w:r>
        <w:t xml:space="preserve">PREMO s.r.o </w:t>
      </w:r>
    </w:p>
    <w:p w:rsidR="00CC7251" w:rsidRDefault="004052CF">
      <w:pPr>
        <w:spacing w:after="0" w:line="249" w:lineRule="auto"/>
        <w:ind w:left="9" w:right="731" w:hanging="10"/>
      </w:pPr>
      <w:r>
        <w:t xml:space="preserve">Staré Město </w:t>
      </w:r>
    </w:p>
    <w:p w:rsidR="00CC7251" w:rsidRDefault="004052CF">
      <w:pPr>
        <w:spacing w:after="396"/>
        <w:ind w:left="524"/>
        <w:jc w:val="center"/>
      </w:pPr>
      <w:r>
        <w:rPr>
          <w:sz w:val="16"/>
        </w:rPr>
        <w:t xml:space="preserve"> </w:t>
      </w:r>
      <w:r>
        <w:t xml:space="preserve"> </w:t>
      </w:r>
    </w:p>
    <w:p w:rsidR="00CC7251" w:rsidRDefault="004052CF">
      <w:pPr>
        <w:pStyle w:val="Nadpis1"/>
      </w:pPr>
      <w:r>
        <w:t xml:space="preserve">Objednávka E/2020/1 </w:t>
      </w:r>
      <w:r>
        <w:rPr>
          <w:b w:val="0"/>
          <w:sz w:val="22"/>
        </w:rPr>
        <w:t xml:space="preserve"> </w:t>
      </w:r>
    </w:p>
    <w:p w:rsidR="00CC7251" w:rsidRDefault="004052CF">
      <w:pPr>
        <w:spacing w:after="300"/>
        <w:ind w:left="517"/>
        <w:jc w:val="center"/>
      </w:pPr>
      <w:r>
        <w:t xml:space="preserve"> </w:t>
      </w:r>
    </w:p>
    <w:p w:rsidR="004052CF" w:rsidRDefault="004052CF">
      <w:pPr>
        <w:spacing w:after="221"/>
        <w:ind w:left="9" w:hanging="10"/>
        <w:rPr>
          <w:sz w:val="24"/>
        </w:rPr>
      </w:pPr>
      <w:r>
        <w:rPr>
          <w:sz w:val="24"/>
        </w:rPr>
        <w:t xml:space="preserve">Objednáváme dodávku </w:t>
      </w:r>
    </w:p>
    <w:p w:rsidR="00CC7251" w:rsidRDefault="004052CF">
      <w:pPr>
        <w:spacing w:after="221"/>
        <w:ind w:left="9" w:hanging="10"/>
      </w:pPr>
      <w:r>
        <w:rPr>
          <w:sz w:val="24"/>
        </w:rPr>
        <w:t xml:space="preserve"> 3 ks tonerů do tiskárny LEXMARK MX3</w:t>
      </w:r>
      <w:r>
        <w:t xml:space="preserve"> </w:t>
      </w:r>
    </w:p>
    <w:p w:rsidR="004052CF" w:rsidRDefault="004052CF">
      <w:pPr>
        <w:spacing w:after="221"/>
        <w:ind w:left="9" w:hanging="10"/>
      </w:pPr>
      <w:r>
        <w:t>10 ks tonerů do tiskárny LEXMARK XM 1140</w:t>
      </w:r>
    </w:p>
    <w:p w:rsidR="004052CF" w:rsidRDefault="004052CF">
      <w:pPr>
        <w:spacing w:after="221"/>
        <w:ind w:left="9" w:hanging="10"/>
      </w:pPr>
      <w:r>
        <w:t>2 ks tonerů do tiskárny HP LJ PRO 400</w:t>
      </w:r>
    </w:p>
    <w:p w:rsidR="004052CF" w:rsidRDefault="004052CF">
      <w:pPr>
        <w:spacing w:after="221"/>
        <w:ind w:left="9" w:hanging="10"/>
      </w:pPr>
    </w:p>
    <w:p w:rsidR="00CC7251" w:rsidRDefault="004052CF">
      <w:pPr>
        <w:spacing w:after="256"/>
        <w:ind w:left="9" w:hanging="10"/>
      </w:pPr>
      <w:r>
        <w:t xml:space="preserve">Fakturujte na adresu: </w:t>
      </w:r>
    </w:p>
    <w:p w:rsidR="004052CF" w:rsidRDefault="004052CF">
      <w:pPr>
        <w:spacing w:after="0" w:line="249" w:lineRule="auto"/>
        <w:ind w:left="9" w:right="1291" w:hanging="10"/>
      </w:pPr>
      <w:r>
        <w:t xml:space="preserve">Domov pro osoby se zdravotním postižením Horní Bříza, příspěvková organizace </w:t>
      </w:r>
    </w:p>
    <w:p w:rsidR="00CC7251" w:rsidRDefault="004052CF">
      <w:pPr>
        <w:spacing w:after="0" w:line="249" w:lineRule="auto"/>
        <w:ind w:left="9" w:right="1291" w:hanging="10"/>
      </w:pPr>
      <w:r>
        <w:t xml:space="preserve"> U Vrbky 486, 330 12 Horní Bříza </w:t>
      </w:r>
    </w:p>
    <w:p w:rsidR="00CC7251" w:rsidRDefault="004052CF">
      <w:pPr>
        <w:spacing w:after="0" w:line="249" w:lineRule="auto"/>
        <w:ind w:left="9" w:right="731" w:hanging="10"/>
      </w:pPr>
      <w:r>
        <w:t xml:space="preserve">Zápis v Obchodním rejstříku vedeném u Krajského soudu v Plzni, oddíl </w:t>
      </w:r>
      <w:proofErr w:type="spellStart"/>
      <w:r>
        <w:t>pr</w:t>
      </w:r>
      <w:proofErr w:type="spellEnd"/>
      <w:r>
        <w:t xml:space="preserve">., vložka 653 IČO 0022578 </w:t>
      </w:r>
    </w:p>
    <w:p w:rsidR="00CC7251" w:rsidRDefault="004052CF">
      <w:pPr>
        <w:spacing w:after="268" w:line="249" w:lineRule="auto"/>
        <w:ind w:left="9" w:right="731" w:hanging="10"/>
      </w:pPr>
      <w:r>
        <w:t xml:space="preserve"> Bankovní spojení 14136371/0100  </w:t>
      </w:r>
    </w:p>
    <w:p w:rsidR="00CC7251" w:rsidRDefault="004052CF">
      <w:pPr>
        <w:spacing w:after="256"/>
        <w:ind w:left="14"/>
      </w:pPr>
      <w:r>
        <w:t xml:space="preserve"> </w:t>
      </w:r>
    </w:p>
    <w:p w:rsidR="00CC7251" w:rsidRDefault="004052CF">
      <w:pPr>
        <w:spacing w:after="285" w:line="249" w:lineRule="auto"/>
        <w:ind w:left="9" w:right="731" w:hanging="10"/>
      </w:pPr>
      <w:r>
        <w:t xml:space="preserve">V Horní Bříze dne 18.2.2020 </w:t>
      </w:r>
    </w:p>
    <w:p w:rsidR="00CC7251" w:rsidRDefault="004052CF">
      <w:pPr>
        <w:spacing w:after="221"/>
        <w:ind w:left="9" w:hanging="10"/>
      </w:pPr>
      <w:r>
        <w:rPr>
          <w:sz w:val="24"/>
        </w:rPr>
        <w:t xml:space="preserve">S objednávkou souhlasím:   </w:t>
      </w:r>
    </w:p>
    <w:p w:rsidR="00CC7251" w:rsidRDefault="004052CF">
      <w:pPr>
        <w:spacing w:after="202"/>
      </w:pPr>
      <w:r>
        <w:rPr>
          <w:sz w:val="24"/>
        </w:rPr>
        <w:t xml:space="preserve"> </w:t>
      </w:r>
    </w:p>
    <w:p w:rsidR="00CC7251" w:rsidRDefault="004052CF">
      <w:pPr>
        <w:spacing w:after="239"/>
      </w:pPr>
      <w:r>
        <w:t xml:space="preserve"> </w:t>
      </w:r>
    </w:p>
    <w:p w:rsidR="00CC7251" w:rsidRDefault="004052CF">
      <w:pPr>
        <w:spacing w:after="221"/>
        <w:ind w:left="9" w:hanging="10"/>
      </w:pPr>
      <w:r>
        <w:rPr>
          <w:sz w:val="24"/>
        </w:rPr>
        <w:t xml:space="preserve">Příkazce operace Mgr. Jiří Horník   </w:t>
      </w:r>
    </w:p>
    <w:p w:rsidR="00CC7251" w:rsidRDefault="004052CF">
      <w:pPr>
        <w:spacing w:after="221"/>
      </w:pPr>
      <w:r>
        <w:rPr>
          <w:sz w:val="24"/>
        </w:rPr>
        <w:t xml:space="preserve"> </w:t>
      </w:r>
    </w:p>
    <w:p w:rsidR="00CC7251" w:rsidRDefault="004052CF">
      <w:pPr>
        <w:spacing w:after="206"/>
      </w:pPr>
      <w:r>
        <w:rPr>
          <w:sz w:val="24"/>
        </w:rPr>
        <w:t xml:space="preserve"> </w:t>
      </w:r>
    </w:p>
    <w:p w:rsidR="00CC7251" w:rsidRDefault="004052CF">
      <w:pPr>
        <w:spacing w:after="217"/>
      </w:pPr>
      <w:r>
        <w:rPr>
          <w:sz w:val="24"/>
        </w:rPr>
        <w:t xml:space="preserve"> </w:t>
      </w:r>
      <w:r>
        <w:t xml:space="preserve"> </w:t>
      </w:r>
    </w:p>
    <w:p w:rsidR="00CC7251" w:rsidRDefault="004052CF">
      <w:pPr>
        <w:spacing w:after="221"/>
        <w:ind w:left="9" w:hanging="10"/>
      </w:pPr>
      <w:r>
        <w:rPr>
          <w:sz w:val="24"/>
        </w:rPr>
        <w:t xml:space="preserve"> Správce rozpočtu Ing. Jana Šejbová  </w:t>
      </w:r>
      <w:r>
        <w:t xml:space="preserve"> </w:t>
      </w:r>
    </w:p>
    <w:sectPr w:rsidR="00CC7251">
      <w:pgSz w:w="11906" w:h="16838"/>
      <w:pgMar w:top="1440" w:right="1807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51"/>
    <w:rsid w:val="004052CF"/>
    <w:rsid w:val="00A30E4A"/>
    <w:rsid w:val="00C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FF996-AB26-499F-9EED-6961C59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1"/>
      <w:ind w:left="40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dcterms:created xsi:type="dcterms:W3CDTF">2020-02-24T08:02:00Z</dcterms:created>
  <dcterms:modified xsi:type="dcterms:W3CDTF">2020-02-24T08:02:00Z</dcterms:modified>
</cp:coreProperties>
</file>