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28" w:rsidRDefault="006F7190" w:rsidP="006F7190">
      <w:pPr>
        <w:pStyle w:val="Titul"/>
        <w:spacing w:before="2400"/>
      </w:pPr>
      <w:r w:rsidRPr="006F7190">
        <w:t>Objednávka na vypracování monitoringu médií</w:t>
      </w:r>
      <w:r w:rsidR="000D2A41" w:rsidRPr="000D2A41">
        <w:t xml:space="preserve"> </w:t>
      </w:r>
    </w:p>
    <w:p w:rsidR="00563D10" w:rsidRDefault="00353FC2" w:rsidP="00DD11C4">
      <w:pPr>
        <w:pStyle w:val="podtitul"/>
        <w:spacing w:before="3480"/>
      </w:pPr>
      <w:r>
        <w:rPr>
          <w:noProof/>
          <w:lang w:eastAsia="cs-CZ"/>
        </w:rPr>
        <w:drawing>
          <wp:anchor distT="0" distB="0" distL="114300" distR="114300" simplePos="0" relativeHeight="251658240" behindDoc="1" locked="0" layoutInCell="1" allowOverlap="1" wp14:anchorId="637B298E" wp14:editId="06F61FAE">
            <wp:simplePos x="0" y="0"/>
            <wp:positionH relativeFrom="column">
              <wp:posOffset>-538587</wp:posOffset>
            </wp:positionH>
            <wp:positionV relativeFrom="paragraph">
              <wp:posOffset>-2456</wp:posOffset>
            </wp:positionV>
            <wp:extent cx="7563568" cy="258792"/>
            <wp:effectExtent l="19050" t="0" r="0" b="0"/>
            <wp:wrapNone/>
            <wp:docPr id="13" name="Obrázek 12" descr="str1_pruh-se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1_pruh-sedy.jpg"/>
                    <pic:cNvPicPr/>
                  </pic:nvPicPr>
                  <pic:blipFill>
                    <a:blip r:embed="rId12" cstate="print"/>
                    <a:stretch>
                      <a:fillRect/>
                    </a:stretch>
                  </pic:blipFill>
                  <pic:spPr>
                    <a:xfrm>
                      <a:off x="0" y="0"/>
                      <a:ext cx="7563568" cy="258792"/>
                    </a:xfrm>
                    <a:prstGeom prst="rect">
                      <a:avLst/>
                    </a:prstGeom>
                  </pic:spPr>
                </pic:pic>
              </a:graphicData>
            </a:graphic>
          </wp:anchor>
        </w:drawing>
      </w:r>
    </w:p>
    <w:p w:rsidR="003760AE" w:rsidRDefault="003760AE" w:rsidP="001E67E6">
      <w:pPr>
        <w:pStyle w:val="podtitul"/>
        <w:tabs>
          <w:tab w:val="left" w:pos="7088"/>
        </w:tabs>
        <w:spacing w:before="0"/>
        <w:sectPr w:rsidR="003760AE" w:rsidSect="00353FC2">
          <w:headerReference w:type="even" r:id="rId13"/>
          <w:headerReference w:type="default" r:id="rId14"/>
          <w:footerReference w:type="even" r:id="rId15"/>
          <w:footerReference w:type="default" r:id="rId16"/>
          <w:pgSz w:w="11906" w:h="16838"/>
          <w:pgMar w:top="2269" w:right="851" w:bottom="1843" w:left="851" w:header="709" w:footer="709" w:gutter="0"/>
          <w:cols w:space="708"/>
          <w:docGrid w:linePitch="360"/>
        </w:sectPr>
      </w:pPr>
    </w:p>
    <w:p w:rsidR="006F7190" w:rsidRPr="006F7190" w:rsidRDefault="00563D10" w:rsidP="00563D10">
      <w:pPr>
        <w:pStyle w:val="podtitul"/>
        <w:spacing w:before="0"/>
      </w:pPr>
      <w:r>
        <w:t>O</w:t>
      </w:r>
      <w:r w:rsidR="004C30A3">
        <w:t>bjednatel:</w:t>
      </w:r>
    </w:p>
    <w:p w:rsidR="006F7190" w:rsidRPr="006F7190" w:rsidRDefault="006F7190" w:rsidP="00DD11C4">
      <w:pPr>
        <w:autoSpaceDE/>
        <w:autoSpaceDN/>
        <w:adjustRightInd/>
        <w:spacing w:before="120" w:line="240" w:lineRule="auto"/>
        <w:rPr>
          <w:bCs/>
        </w:rPr>
      </w:pPr>
      <w:r w:rsidRPr="006F7190">
        <w:rPr>
          <w:bCs/>
        </w:rPr>
        <w:t>sídlo</w:t>
      </w:r>
    </w:p>
    <w:p w:rsidR="006F7190" w:rsidRPr="006F7190" w:rsidRDefault="006F7190" w:rsidP="00DD11C4">
      <w:pPr>
        <w:autoSpaceDE/>
        <w:autoSpaceDN/>
        <w:adjustRightInd/>
        <w:spacing w:before="120" w:line="240" w:lineRule="auto"/>
        <w:rPr>
          <w:bCs/>
        </w:rPr>
      </w:pPr>
      <w:r w:rsidRPr="006F7190">
        <w:rPr>
          <w:bCs/>
        </w:rPr>
        <w:t>identifikační číslo</w:t>
      </w:r>
    </w:p>
    <w:p w:rsidR="006F7190" w:rsidRPr="006F7190" w:rsidRDefault="006F7190" w:rsidP="00DD11C4">
      <w:pPr>
        <w:autoSpaceDE/>
        <w:autoSpaceDN/>
        <w:adjustRightInd/>
        <w:spacing w:before="120" w:line="240" w:lineRule="auto"/>
        <w:rPr>
          <w:bCs/>
        </w:rPr>
      </w:pPr>
      <w:r w:rsidRPr="006F7190">
        <w:rPr>
          <w:bCs/>
        </w:rPr>
        <w:t>daňové identifikační číslo</w:t>
      </w:r>
    </w:p>
    <w:p w:rsidR="006F7190" w:rsidRPr="006F7190" w:rsidRDefault="006F7190" w:rsidP="00DD11C4">
      <w:pPr>
        <w:autoSpaceDE/>
        <w:autoSpaceDN/>
        <w:adjustRightInd/>
        <w:spacing w:before="120" w:line="240" w:lineRule="auto"/>
        <w:rPr>
          <w:bCs/>
        </w:rPr>
      </w:pPr>
      <w:r w:rsidRPr="006F7190">
        <w:rPr>
          <w:bCs/>
        </w:rPr>
        <w:t>zápis v obchodním rejstříku</w:t>
      </w:r>
    </w:p>
    <w:p w:rsidR="006F7190" w:rsidRPr="006F7190" w:rsidRDefault="006F7190" w:rsidP="00DD11C4">
      <w:pPr>
        <w:autoSpaceDE/>
        <w:autoSpaceDN/>
        <w:adjustRightInd/>
        <w:spacing w:before="120" w:line="240" w:lineRule="auto"/>
        <w:rPr>
          <w:b/>
          <w:bCs/>
        </w:rPr>
      </w:pPr>
      <w:r w:rsidRPr="001E67E6">
        <w:rPr>
          <w:bCs/>
        </w:rPr>
        <w:t xml:space="preserve">jednající </w:t>
      </w:r>
      <w:r w:rsidRPr="001E67E6">
        <w:rPr>
          <w:bCs/>
          <w:i/>
          <w:iCs/>
        </w:rPr>
        <w:t>/jméno, funkce/</w:t>
      </w:r>
    </w:p>
    <w:p w:rsidR="003760AE" w:rsidRDefault="003760AE" w:rsidP="006F7190">
      <w:pPr>
        <w:autoSpaceDE/>
        <w:autoSpaceDN/>
        <w:adjustRightInd/>
        <w:spacing w:line="240" w:lineRule="auto"/>
      </w:pPr>
    </w:p>
    <w:p w:rsidR="003760AE" w:rsidRPr="00F653FC" w:rsidRDefault="00F83B94" w:rsidP="007E04B2">
      <w:pPr>
        <w:pStyle w:val="podtitul"/>
        <w:spacing w:before="0" w:after="0"/>
        <w:rPr>
          <w:b w:val="0"/>
          <w:sz w:val="22"/>
          <w:szCs w:val="22"/>
        </w:rPr>
      </w:pPr>
      <w:r>
        <w:rPr>
          <w:b w:val="0"/>
          <w:sz w:val="22"/>
          <w:szCs w:val="22"/>
        </w:rPr>
        <w:t>Agentura pro regionální rozvoj</w:t>
      </w:r>
      <w:r w:rsidR="00F653FC" w:rsidRPr="00F653FC">
        <w:rPr>
          <w:b w:val="0"/>
          <w:sz w:val="22"/>
          <w:szCs w:val="22"/>
        </w:rPr>
        <w:t xml:space="preserve"> </w:t>
      </w:r>
    </w:p>
    <w:p w:rsidR="001E67E6" w:rsidRDefault="00F83B94" w:rsidP="00DD11C4">
      <w:pPr>
        <w:autoSpaceDE/>
        <w:autoSpaceDN/>
        <w:adjustRightInd/>
        <w:spacing w:before="120" w:line="240" w:lineRule="auto"/>
        <w:rPr>
          <w:bCs/>
        </w:rPr>
      </w:pPr>
      <w:r>
        <w:rPr>
          <w:bCs/>
        </w:rPr>
        <w:t>Na Jízdárně 7/1245, Ostrava</w:t>
      </w:r>
    </w:p>
    <w:p w:rsidR="001E67E6" w:rsidRDefault="00F83B94" w:rsidP="001E67E6">
      <w:pPr>
        <w:autoSpaceDE/>
        <w:autoSpaceDN/>
        <w:adjustRightInd/>
        <w:spacing w:before="120" w:line="240" w:lineRule="auto"/>
        <w:rPr>
          <w:rStyle w:val="nowrap"/>
          <w:rFonts w:ascii="inherit" w:hAnsi="inherit"/>
          <w:bCs/>
          <w:color w:val="333333"/>
          <w:sz w:val="22"/>
          <w:szCs w:val="22"/>
          <w:bdr w:val="none" w:sz="0" w:space="0" w:color="auto" w:frame="1"/>
          <w:shd w:val="clear" w:color="auto" w:fill="F5F5F5"/>
        </w:rPr>
      </w:pPr>
      <w:r>
        <w:rPr>
          <w:rStyle w:val="nowrap"/>
          <w:rFonts w:ascii="inherit" w:hAnsi="inherit"/>
          <w:bCs/>
          <w:color w:val="333333"/>
          <w:sz w:val="22"/>
          <w:szCs w:val="22"/>
          <w:bdr w:val="none" w:sz="0" w:space="0" w:color="auto" w:frame="1"/>
          <w:shd w:val="clear" w:color="auto" w:fill="F5F5F5"/>
        </w:rPr>
        <w:t>47673168</w:t>
      </w:r>
      <w:r w:rsidR="001E67E6">
        <w:rPr>
          <w:rStyle w:val="nowrap"/>
          <w:rFonts w:ascii="inherit" w:hAnsi="inherit"/>
          <w:bCs/>
          <w:color w:val="333333"/>
          <w:sz w:val="22"/>
          <w:szCs w:val="22"/>
          <w:bdr w:val="none" w:sz="0" w:space="0" w:color="auto" w:frame="1"/>
          <w:shd w:val="clear" w:color="auto" w:fill="F5F5F5"/>
        </w:rPr>
        <w:t xml:space="preserve"> </w:t>
      </w:r>
    </w:p>
    <w:p w:rsidR="00F83B94" w:rsidRDefault="001E67E6" w:rsidP="00F83B94">
      <w:pPr>
        <w:autoSpaceDE/>
        <w:autoSpaceDN/>
        <w:adjustRightInd/>
        <w:spacing w:before="120" w:line="240" w:lineRule="auto"/>
        <w:rPr>
          <w:rStyle w:val="nowrap"/>
          <w:rFonts w:ascii="inherit" w:hAnsi="inherit"/>
          <w:bCs/>
          <w:color w:val="333333"/>
          <w:sz w:val="22"/>
          <w:szCs w:val="22"/>
          <w:bdr w:val="none" w:sz="0" w:space="0" w:color="auto" w:frame="1"/>
          <w:shd w:val="clear" w:color="auto" w:fill="F5F5F5"/>
        </w:rPr>
      </w:pPr>
      <w:r w:rsidRPr="001E67E6">
        <w:rPr>
          <w:rStyle w:val="nowrap"/>
          <w:rFonts w:ascii="Times New Roman" w:hAnsi="Times New Roman" w:cs="Times New Roman"/>
          <w:bCs/>
          <w:color w:val="333333"/>
          <w:sz w:val="22"/>
          <w:szCs w:val="22"/>
          <w:bdr w:val="none" w:sz="0" w:space="0" w:color="auto" w:frame="1"/>
          <w:shd w:val="clear" w:color="auto" w:fill="F5F5F5"/>
        </w:rPr>
        <w:t xml:space="preserve">CZ </w:t>
      </w:r>
      <w:r w:rsidR="00F83B94">
        <w:rPr>
          <w:rStyle w:val="nowrap"/>
          <w:rFonts w:ascii="inherit" w:hAnsi="inherit"/>
          <w:bCs/>
          <w:color w:val="333333"/>
          <w:sz w:val="22"/>
          <w:szCs w:val="22"/>
          <w:bdr w:val="none" w:sz="0" w:space="0" w:color="auto" w:frame="1"/>
          <w:shd w:val="clear" w:color="auto" w:fill="F5F5F5"/>
        </w:rPr>
        <w:t xml:space="preserve">47673168 </w:t>
      </w:r>
    </w:p>
    <w:p w:rsidR="003760AE" w:rsidRPr="001E67E6" w:rsidRDefault="00F83B94" w:rsidP="00DD11C4">
      <w:pPr>
        <w:autoSpaceDE/>
        <w:autoSpaceDN/>
        <w:adjustRightInd/>
        <w:spacing w:before="120" w:line="240" w:lineRule="auto"/>
        <w:sectPr w:rsidR="003760AE" w:rsidRPr="001E67E6" w:rsidSect="00E2561D">
          <w:type w:val="continuous"/>
          <w:pgSz w:w="11906" w:h="16838"/>
          <w:pgMar w:top="2269" w:right="851" w:bottom="1843" w:left="851" w:header="709" w:footer="709" w:gutter="0"/>
          <w:cols w:num="2" w:space="1702" w:equalWidth="0">
            <w:col w:w="2551" w:space="142"/>
            <w:col w:w="7511"/>
          </w:cols>
          <w:docGrid w:linePitch="360"/>
        </w:sectPr>
      </w:pPr>
      <w:r>
        <w:t xml:space="preserve">Ing. Pavla </w:t>
      </w:r>
      <w:proofErr w:type="spellStart"/>
      <w:r>
        <w:t>Švancerová</w:t>
      </w:r>
      <w:proofErr w:type="spellEnd"/>
    </w:p>
    <w:p w:rsidR="006F7190" w:rsidRPr="006F7190" w:rsidRDefault="006F7190" w:rsidP="006F7190">
      <w:pPr>
        <w:autoSpaceDE/>
        <w:autoSpaceDN/>
        <w:adjustRightInd/>
        <w:spacing w:line="240" w:lineRule="auto"/>
        <w:rPr>
          <w:b/>
          <w:bCs/>
        </w:rPr>
      </w:pPr>
    </w:p>
    <w:p w:rsidR="00BB03FD" w:rsidRDefault="00BB03FD" w:rsidP="006F7190">
      <w:pPr>
        <w:autoSpaceDE/>
        <w:autoSpaceDN/>
        <w:adjustRightInd/>
        <w:spacing w:line="240" w:lineRule="auto"/>
        <w:rPr>
          <w:b/>
          <w:bCs/>
        </w:rPr>
      </w:pPr>
    </w:p>
    <w:p w:rsidR="006F7190" w:rsidRPr="006F7190" w:rsidRDefault="006F7190" w:rsidP="006F7190">
      <w:pPr>
        <w:autoSpaceDE/>
        <w:autoSpaceDN/>
        <w:adjustRightInd/>
        <w:spacing w:line="240" w:lineRule="auto"/>
        <w:rPr>
          <w:bCs/>
        </w:rPr>
      </w:pPr>
      <w:r w:rsidRPr="006F7190">
        <w:rPr>
          <w:b/>
          <w:bCs/>
        </w:rPr>
        <w:t xml:space="preserve">Zhotovitel: </w:t>
      </w:r>
      <w:r w:rsidRPr="006F7190">
        <w:rPr>
          <w:bCs/>
        </w:rPr>
        <w:t xml:space="preserve">NEWTON Media, a. s., Na Pankráci 1683/127, 140 00 Praha 4, IČ: 281 68 356, DIČ: </w:t>
      </w:r>
      <w:proofErr w:type="gramStart"/>
      <w:r w:rsidRPr="006F7190">
        <w:rPr>
          <w:bCs/>
        </w:rPr>
        <w:t>CZ  281 68 356</w:t>
      </w:r>
      <w:proofErr w:type="gramEnd"/>
    </w:p>
    <w:p w:rsidR="006F7190" w:rsidRDefault="006F7190" w:rsidP="006F7190">
      <w:pPr>
        <w:autoSpaceDE/>
        <w:autoSpaceDN/>
        <w:adjustRightInd/>
        <w:spacing w:line="240" w:lineRule="auto"/>
      </w:pPr>
      <w:r w:rsidRPr="006F7190">
        <w:rPr>
          <w:b/>
          <w:bCs/>
        </w:rPr>
        <w:t>Kontaktní osoba:</w:t>
      </w:r>
      <w:r w:rsidR="00C37EC2">
        <w:t xml:space="preserve"> </w:t>
      </w:r>
      <w:r w:rsidR="001E67E6">
        <w:t xml:space="preserve">Adriana Kocmanová, e-mail: </w:t>
      </w:r>
      <w:hyperlink r:id="rId17" w:history="1">
        <w:r w:rsidR="001E67E6" w:rsidRPr="00DC03EB">
          <w:rPr>
            <w:rStyle w:val="Hypertextovodkaz"/>
          </w:rPr>
          <w:t>AdrianaKocmanova@newtonmedia.cz</w:t>
        </w:r>
      </w:hyperlink>
    </w:p>
    <w:p w:rsidR="001E67E6" w:rsidRDefault="001E67E6" w:rsidP="006F7190">
      <w:pPr>
        <w:autoSpaceDE/>
        <w:autoSpaceDN/>
        <w:adjustRightInd/>
        <w:spacing w:line="240" w:lineRule="auto"/>
        <w:rPr>
          <w:rFonts w:ascii="Arial-BoldMT" w:hAnsi="Arial-BoldMT" w:cs="Arial-BoldMT"/>
          <w:b/>
          <w:bCs/>
          <w:sz w:val="48"/>
          <w:szCs w:val="64"/>
        </w:rPr>
      </w:pPr>
    </w:p>
    <w:p w:rsidR="00A0748F" w:rsidRDefault="00A0748F" w:rsidP="00B86BD2">
      <w:pPr>
        <w:pStyle w:val="HlavniNadpis"/>
      </w:pPr>
      <w:r>
        <w:t>Zadání</w:t>
      </w:r>
    </w:p>
    <w:tbl>
      <w:tblPr>
        <w:tblStyle w:val="Svtlmka"/>
        <w:tblW w:w="0" w:type="auto"/>
        <w:tblLayout w:type="fixed"/>
        <w:tblCellMar>
          <w:top w:w="57" w:type="dxa"/>
          <w:bottom w:w="57" w:type="dxa"/>
        </w:tblCellMar>
        <w:tblLook w:val="04A0" w:firstRow="1" w:lastRow="0" w:firstColumn="1" w:lastColumn="0" w:noHBand="0" w:noVBand="1"/>
      </w:tblPr>
      <w:tblGrid>
        <w:gridCol w:w="1668"/>
        <w:gridCol w:w="4376"/>
        <w:gridCol w:w="18"/>
        <w:gridCol w:w="4358"/>
      </w:tblGrid>
      <w:tr w:rsidR="002F2D7B" w:rsidRPr="00B426C6" w:rsidTr="00B51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F2D7B" w:rsidRPr="005952A8" w:rsidRDefault="00B51343" w:rsidP="00B51343">
            <w:r>
              <w:t>Téma</w:t>
            </w:r>
          </w:p>
        </w:tc>
        <w:tc>
          <w:tcPr>
            <w:tcW w:w="8752" w:type="dxa"/>
            <w:gridSpan w:val="3"/>
          </w:tcPr>
          <w:p w:rsidR="002F2D7B" w:rsidRPr="00B426C6" w:rsidRDefault="00F83B94" w:rsidP="00F83B94">
            <w:pPr>
              <w:tabs>
                <w:tab w:val="left" w:pos="1880"/>
              </w:tabs>
              <w:jc w:val="center"/>
              <w:cnfStyle w:val="100000000000" w:firstRow="1" w:lastRow="0" w:firstColumn="0" w:lastColumn="0" w:oddVBand="0" w:evenVBand="0" w:oddHBand="0" w:evenHBand="0" w:firstRowFirstColumn="0" w:firstRowLastColumn="0" w:lastRowFirstColumn="0" w:lastRowLastColumn="0"/>
            </w:pPr>
            <w:r>
              <w:t>Agentura pro regionální rozvoj</w:t>
            </w:r>
          </w:p>
        </w:tc>
      </w:tr>
      <w:tr w:rsidR="00063E8A" w:rsidRPr="00B426C6" w:rsidTr="00B5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063E8A" w:rsidRPr="00063E8A" w:rsidRDefault="00B51343" w:rsidP="00063E8A">
            <w:pPr>
              <w:rPr>
                <w:b w:val="0"/>
              </w:rPr>
            </w:pPr>
            <w:r>
              <w:rPr>
                <w:b w:val="0"/>
              </w:rPr>
              <w:t>Klíčová slova</w:t>
            </w:r>
          </w:p>
        </w:tc>
        <w:tc>
          <w:tcPr>
            <w:tcW w:w="8752" w:type="dxa"/>
            <w:gridSpan w:val="3"/>
          </w:tcPr>
          <w:p w:rsidR="00063E8A" w:rsidRPr="00063E8A" w:rsidRDefault="008F4CE7" w:rsidP="00063E8A">
            <w:pPr>
              <w:jc w:val="center"/>
              <w:cnfStyle w:val="000000100000" w:firstRow="0" w:lastRow="0" w:firstColumn="0" w:lastColumn="0" w:oddVBand="0" w:evenVBand="0" w:oddHBand="1" w:evenHBand="0" w:firstRowFirstColumn="0" w:firstRowLastColumn="0" w:lastRowFirstColumn="0" w:lastRowLastColumn="0"/>
            </w:pPr>
            <w:r>
              <w:t>Dle zadání klienta</w:t>
            </w:r>
          </w:p>
        </w:tc>
      </w:tr>
      <w:tr w:rsidR="00063E8A" w:rsidRPr="00B426C6" w:rsidTr="00916B23">
        <w:trPr>
          <w:cnfStyle w:val="000000010000" w:firstRow="0" w:lastRow="0" w:firstColumn="0" w:lastColumn="0" w:oddVBand="0" w:evenVBand="0" w:oddHBand="0" w:evenHBand="1" w:firstRowFirstColumn="0" w:firstRowLastColumn="0" w:lastRowFirstColumn="0" w:lastRowLastColumn="0"/>
          <w:trHeight w:val="1572"/>
        </w:trPr>
        <w:tc>
          <w:tcPr>
            <w:cnfStyle w:val="001000000000" w:firstRow="0" w:lastRow="0" w:firstColumn="1" w:lastColumn="0" w:oddVBand="0" w:evenVBand="0" w:oddHBand="0" w:evenHBand="0" w:firstRowFirstColumn="0" w:firstRowLastColumn="0" w:lastRowFirstColumn="0" w:lastRowLastColumn="0"/>
            <w:tcW w:w="1668" w:type="dxa"/>
          </w:tcPr>
          <w:p w:rsidR="00063E8A" w:rsidRPr="00063E8A" w:rsidRDefault="00B51343" w:rsidP="00063E8A">
            <w:pPr>
              <w:rPr>
                <w:b w:val="0"/>
              </w:rPr>
            </w:pPr>
            <w:r>
              <w:rPr>
                <w:b w:val="0"/>
              </w:rPr>
              <w:t>Zdroje</w:t>
            </w:r>
          </w:p>
        </w:tc>
        <w:tc>
          <w:tcPr>
            <w:tcW w:w="8752" w:type="dxa"/>
            <w:gridSpan w:val="3"/>
          </w:tcPr>
          <w:tbl>
            <w:tblPr>
              <w:tblW w:w="10080" w:type="dxa"/>
              <w:tblInd w:w="68" w:type="dxa"/>
              <w:tblLayout w:type="fixed"/>
              <w:tblCellMar>
                <w:top w:w="28" w:type="dxa"/>
                <w:left w:w="68" w:type="dxa"/>
                <w:bottom w:w="28" w:type="dxa"/>
                <w:right w:w="68" w:type="dxa"/>
              </w:tblCellMar>
              <w:tblLook w:val="0000" w:firstRow="0" w:lastRow="0" w:firstColumn="0" w:lastColumn="0" w:noHBand="0" w:noVBand="0"/>
            </w:tblPr>
            <w:tblGrid>
              <w:gridCol w:w="4991"/>
              <w:gridCol w:w="5089"/>
            </w:tblGrid>
            <w:tr w:rsidR="00B51343" w:rsidRPr="00F73DD3" w:rsidTr="00B51343">
              <w:trPr>
                <w:cantSplit/>
                <w:trHeight w:val="240"/>
              </w:trPr>
              <w:tc>
                <w:tcPr>
                  <w:tcW w:w="4100" w:type="dxa"/>
                  <w:vAlign w:val="center"/>
                </w:tcPr>
                <w:p w:rsidR="00B51343" w:rsidRPr="00F73DD3" w:rsidRDefault="008F4CE7" w:rsidP="001F1FA0">
                  <w:pPr>
                    <w:rPr>
                      <w:szCs w:val="22"/>
                    </w:rPr>
                  </w:pPr>
                  <w:r>
                    <w:rPr>
                      <w:szCs w:val="22"/>
                    </w:rPr>
                    <w:fldChar w:fldCharType="begin">
                      <w:ffData>
                        <w:name w:val="Check1"/>
                        <w:enabled/>
                        <w:calcOnExit w:val="0"/>
                        <w:checkBox>
                          <w:sizeAuto/>
                          <w:default w:val="1"/>
                        </w:checkBox>
                      </w:ffData>
                    </w:fldChar>
                  </w:r>
                  <w:bookmarkStart w:id="0" w:name="Check1"/>
                  <w:r>
                    <w:rPr>
                      <w:szCs w:val="22"/>
                    </w:rPr>
                    <w:instrText xml:space="preserve"> FORMCHECKBOX </w:instrText>
                  </w:r>
                  <w:r w:rsidR="00A5757B">
                    <w:rPr>
                      <w:szCs w:val="22"/>
                    </w:rPr>
                  </w:r>
                  <w:r w:rsidR="00A5757B">
                    <w:rPr>
                      <w:szCs w:val="22"/>
                    </w:rPr>
                    <w:fldChar w:fldCharType="separate"/>
                  </w:r>
                  <w:r>
                    <w:rPr>
                      <w:szCs w:val="22"/>
                    </w:rPr>
                    <w:fldChar w:fldCharType="end"/>
                  </w:r>
                  <w:bookmarkEnd w:id="0"/>
                  <w:r w:rsidR="00B51343" w:rsidRPr="00F73DD3">
                    <w:rPr>
                      <w:szCs w:val="22"/>
                    </w:rPr>
                    <w:t xml:space="preserve"> Tištěná média (česká)</w:t>
                  </w:r>
                </w:p>
              </w:tc>
              <w:tc>
                <w:tcPr>
                  <w:tcW w:w="4180" w:type="dxa"/>
                  <w:vAlign w:val="center"/>
                </w:tcPr>
                <w:p w:rsidR="00B51343" w:rsidRPr="00F73DD3" w:rsidRDefault="00B51343" w:rsidP="001F1FA0">
                  <w:pPr>
                    <w:rPr>
                      <w:szCs w:val="22"/>
                    </w:rPr>
                  </w:pPr>
                  <w:r w:rsidRPr="00F73DD3">
                    <w:rPr>
                      <w:szCs w:val="22"/>
                    </w:rPr>
                    <w:fldChar w:fldCharType="begin">
                      <w:ffData>
                        <w:name w:val="Check1"/>
                        <w:enabled/>
                        <w:calcOnExit w:val="0"/>
                        <w:checkBox>
                          <w:sizeAuto/>
                          <w:default w:val="0"/>
                        </w:checkBox>
                      </w:ffData>
                    </w:fldChar>
                  </w:r>
                  <w:r w:rsidRPr="00F73DD3">
                    <w:rPr>
                      <w:szCs w:val="22"/>
                    </w:rPr>
                    <w:instrText xml:space="preserve"> FORMCHECKBOX </w:instrText>
                  </w:r>
                  <w:r w:rsidR="00A5757B">
                    <w:rPr>
                      <w:szCs w:val="22"/>
                    </w:rPr>
                  </w:r>
                  <w:r w:rsidR="00A5757B">
                    <w:rPr>
                      <w:szCs w:val="22"/>
                    </w:rPr>
                    <w:fldChar w:fldCharType="separate"/>
                  </w:r>
                  <w:r w:rsidRPr="00F73DD3">
                    <w:rPr>
                      <w:szCs w:val="22"/>
                    </w:rPr>
                    <w:fldChar w:fldCharType="end"/>
                  </w:r>
                  <w:r w:rsidRPr="00F73DD3">
                    <w:rPr>
                      <w:szCs w:val="22"/>
                    </w:rPr>
                    <w:t xml:space="preserve"> TV a rozhlas (slovenská)</w:t>
                  </w:r>
                </w:p>
              </w:tc>
            </w:tr>
            <w:tr w:rsidR="00B51343" w:rsidRPr="00F73DD3" w:rsidTr="00B51343">
              <w:trPr>
                <w:cantSplit/>
                <w:trHeight w:val="240"/>
              </w:trPr>
              <w:tc>
                <w:tcPr>
                  <w:tcW w:w="4100" w:type="dxa"/>
                  <w:vAlign w:val="center"/>
                </w:tcPr>
                <w:p w:rsidR="00B51343" w:rsidRPr="00F73DD3" w:rsidRDefault="008F4CE7" w:rsidP="001F1FA0">
                  <w:pPr>
                    <w:rPr>
                      <w:szCs w:val="22"/>
                    </w:rPr>
                  </w:pPr>
                  <w:r>
                    <w:rPr>
                      <w:szCs w:val="22"/>
                    </w:rPr>
                    <w:fldChar w:fldCharType="begin">
                      <w:ffData>
                        <w:name w:val=""/>
                        <w:enabled/>
                        <w:calcOnExit w:val="0"/>
                        <w:checkBox>
                          <w:sizeAuto/>
                          <w:default w:val="1"/>
                        </w:checkBox>
                      </w:ffData>
                    </w:fldChar>
                  </w:r>
                  <w:r>
                    <w:rPr>
                      <w:szCs w:val="22"/>
                    </w:rPr>
                    <w:instrText xml:space="preserve"> FORMCHECKBOX </w:instrText>
                  </w:r>
                  <w:r w:rsidR="00A5757B">
                    <w:rPr>
                      <w:szCs w:val="22"/>
                    </w:rPr>
                  </w:r>
                  <w:r w:rsidR="00A5757B">
                    <w:rPr>
                      <w:szCs w:val="22"/>
                    </w:rPr>
                    <w:fldChar w:fldCharType="separate"/>
                  </w:r>
                  <w:r>
                    <w:rPr>
                      <w:szCs w:val="22"/>
                    </w:rPr>
                    <w:fldChar w:fldCharType="end"/>
                  </w:r>
                  <w:r w:rsidR="00B51343" w:rsidRPr="00F73DD3">
                    <w:rPr>
                      <w:szCs w:val="22"/>
                    </w:rPr>
                    <w:t xml:space="preserve"> TV a rozhlas (česká)</w:t>
                  </w:r>
                </w:p>
              </w:tc>
              <w:tc>
                <w:tcPr>
                  <w:tcW w:w="4180" w:type="dxa"/>
                  <w:vAlign w:val="center"/>
                </w:tcPr>
                <w:p w:rsidR="00B51343" w:rsidRPr="00F73DD3" w:rsidRDefault="00B51343" w:rsidP="001F1FA0">
                  <w:pPr>
                    <w:rPr>
                      <w:szCs w:val="22"/>
                    </w:rPr>
                  </w:pPr>
                  <w:r w:rsidRPr="00F73DD3">
                    <w:rPr>
                      <w:szCs w:val="22"/>
                    </w:rPr>
                    <w:fldChar w:fldCharType="begin">
                      <w:ffData>
                        <w:name w:val="Check1"/>
                        <w:enabled/>
                        <w:calcOnExit w:val="0"/>
                        <w:checkBox>
                          <w:sizeAuto/>
                          <w:default w:val="0"/>
                        </w:checkBox>
                      </w:ffData>
                    </w:fldChar>
                  </w:r>
                  <w:r w:rsidRPr="00F73DD3">
                    <w:rPr>
                      <w:szCs w:val="22"/>
                    </w:rPr>
                    <w:instrText xml:space="preserve"> FORMCHECKBOX </w:instrText>
                  </w:r>
                  <w:r w:rsidR="00A5757B">
                    <w:rPr>
                      <w:szCs w:val="22"/>
                    </w:rPr>
                  </w:r>
                  <w:r w:rsidR="00A5757B">
                    <w:rPr>
                      <w:szCs w:val="22"/>
                    </w:rPr>
                    <w:fldChar w:fldCharType="separate"/>
                  </w:r>
                  <w:r w:rsidRPr="00F73DD3">
                    <w:rPr>
                      <w:szCs w:val="22"/>
                    </w:rPr>
                    <w:fldChar w:fldCharType="end"/>
                  </w:r>
                  <w:r w:rsidRPr="00F73DD3">
                    <w:rPr>
                      <w:szCs w:val="22"/>
                    </w:rPr>
                    <w:t xml:space="preserve"> Zpravodajství TASR</w:t>
                  </w:r>
                </w:p>
              </w:tc>
            </w:tr>
            <w:tr w:rsidR="00B51343" w:rsidRPr="00F73DD3" w:rsidTr="00B51343">
              <w:trPr>
                <w:cantSplit/>
                <w:trHeight w:val="240"/>
              </w:trPr>
              <w:tc>
                <w:tcPr>
                  <w:tcW w:w="4100" w:type="dxa"/>
                  <w:vAlign w:val="center"/>
                </w:tcPr>
                <w:p w:rsidR="00B51343" w:rsidRPr="00F73DD3" w:rsidRDefault="00F842FD" w:rsidP="001F1FA0">
                  <w:pPr>
                    <w:rPr>
                      <w:szCs w:val="22"/>
                    </w:rPr>
                  </w:pPr>
                  <w:r>
                    <w:rPr>
                      <w:szCs w:val="22"/>
                    </w:rPr>
                    <w:fldChar w:fldCharType="begin">
                      <w:ffData>
                        <w:name w:val=""/>
                        <w:enabled/>
                        <w:calcOnExit w:val="0"/>
                        <w:checkBox>
                          <w:sizeAuto/>
                          <w:default w:val="1"/>
                        </w:checkBox>
                      </w:ffData>
                    </w:fldChar>
                  </w:r>
                  <w:r>
                    <w:rPr>
                      <w:szCs w:val="22"/>
                    </w:rPr>
                    <w:instrText xml:space="preserve"> FORMCHECKBOX </w:instrText>
                  </w:r>
                  <w:r>
                    <w:rPr>
                      <w:szCs w:val="22"/>
                    </w:rPr>
                  </w:r>
                  <w:r>
                    <w:rPr>
                      <w:szCs w:val="22"/>
                    </w:rPr>
                    <w:fldChar w:fldCharType="end"/>
                  </w:r>
                  <w:r w:rsidR="00B51343" w:rsidRPr="00F73DD3">
                    <w:rPr>
                      <w:szCs w:val="22"/>
                    </w:rPr>
                    <w:t xml:space="preserve"> Zpravodajství ČTK</w:t>
                  </w:r>
                </w:p>
              </w:tc>
              <w:tc>
                <w:tcPr>
                  <w:tcW w:w="4180" w:type="dxa"/>
                  <w:vAlign w:val="center"/>
                </w:tcPr>
                <w:p w:rsidR="00B51343" w:rsidRPr="00F73DD3" w:rsidRDefault="00B51343" w:rsidP="001F1FA0">
                  <w:pPr>
                    <w:rPr>
                      <w:szCs w:val="22"/>
                    </w:rPr>
                  </w:pPr>
                  <w:r w:rsidRPr="00F73DD3">
                    <w:rPr>
                      <w:szCs w:val="22"/>
                    </w:rPr>
                    <w:fldChar w:fldCharType="begin">
                      <w:ffData>
                        <w:name w:val="Check1"/>
                        <w:enabled/>
                        <w:calcOnExit w:val="0"/>
                        <w:checkBox>
                          <w:sizeAuto/>
                          <w:default w:val="0"/>
                        </w:checkBox>
                      </w:ffData>
                    </w:fldChar>
                  </w:r>
                  <w:r w:rsidRPr="00F73DD3">
                    <w:rPr>
                      <w:szCs w:val="22"/>
                    </w:rPr>
                    <w:instrText xml:space="preserve"> FORMCHECKBOX </w:instrText>
                  </w:r>
                  <w:r w:rsidR="00A5757B">
                    <w:rPr>
                      <w:szCs w:val="22"/>
                    </w:rPr>
                  </w:r>
                  <w:r w:rsidR="00A5757B">
                    <w:rPr>
                      <w:szCs w:val="22"/>
                    </w:rPr>
                    <w:fldChar w:fldCharType="separate"/>
                  </w:r>
                  <w:r w:rsidRPr="00F73DD3">
                    <w:rPr>
                      <w:szCs w:val="22"/>
                    </w:rPr>
                    <w:fldChar w:fldCharType="end"/>
                  </w:r>
                  <w:r w:rsidRPr="00F73DD3">
                    <w:rPr>
                      <w:szCs w:val="22"/>
                    </w:rPr>
                    <w:t xml:space="preserve"> Internetové servery (slovenské)</w:t>
                  </w:r>
                </w:p>
              </w:tc>
            </w:tr>
            <w:tr w:rsidR="00B51343" w:rsidRPr="00F73DD3" w:rsidTr="00B51343">
              <w:trPr>
                <w:cantSplit/>
                <w:trHeight w:val="240"/>
              </w:trPr>
              <w:tc>
                <w:tcPr>
                  <w:tcW w:w="4100" w:type="dxa"/>
                  <w:vAlign w:val="center"/>
                </w:tcPr>
                <w:p w:rsidR="00B51343" w:rsidRPr="00F73DD3" w:rsidRDefault="008F4CE7" w:rsidP="001F1FA0">
                  <w:pPr>
                    <w:rPr>
                      <w:szCs w:val="22"/>
                    </w:rPr>
                  </w:pPr>
                  <w:r>
                    <w:rPr>
                      <w:szCs w:val="22"/>
                    </w:rPr>
                    <w:fldChar w:fldCharType="begin">
                      <w:ffData>
                        <w:name w:val=""/>
                        <w:enabled/>
                        <w:calcOnExit w:val="0"/>
                        <w:checkBox>
                          <w:sizeAuto/>
                          <w:default w:val="1"/>
                        </w:checkBox>
                      </w:ffData>
                    </w:fldChar>
                  </w:r>
                  <w:r>
                    <w:rPr>
                      <w:szCs w:val="22"/>
                    </w:rPr>
                    <w:instrText xml:space="preserve"> FORMCHECKBOX </w:instrText>
                  </w:r>
                  <w:r w:rsidR="00A5757B">
                    <w:rPr>
                      <w:szCs w:val="22"/>
                    </w:rPr>
                  </w:r>
                  <w:r w:rsidR="00A5757B">
                    <w:rPr>
                      <w:szCs w:val="22"/>
                    </w:rPr>
                    <w:fldChar w:fldCharType="separate"/>
                  </w:r>
                  <w:r>
                    <w:rPr>
                      <w:szCs w:val="22"/>
                    </w:rPr>
                    <w:fldChar w:fldCharType="end"/>
                  </w:r>
                  <w:r w:rsidR="00B51343" w:rsidRPr="00F73DD3">
                    <w:rPr>
                      <w:szCs w:val="22"/>
                    </w:rPr>
                    <w:t xml:space="preserve"> Internetové servery (české)</w:t>
                  </w:r>
                </w:p>
              </w:tc>
              <w:tc>
                <w:tcPr>
                  <w:tcW w:w="4180" w:type="dxa"/>
                  <w:vAlign w:val="center"/>
                </w:tcPr>
                <w:p w:rsidR="00B51343" w:rsidRPr="00F73DD3" w:rsidRDefault="00B51343" w:rsidP="001F1FA0">
                  <w:pPr>
                    <w:rPr>
                      <w:szCs w:val="22"/>
                    </w:rPr>
                  </w:pPr>
                  <w:r w:rsidRPr="00F73DD3">
                    <w:rPr>
                      <w:szCs w:val="22"/>
                    </w:rPr>
                    <w:fldChar w:fldCharType="begin">
                      <w:ffData>
                        <w:name w:val="Check1"/>
                        <w:enabled/>
                        <w:calcOnExit w:val="0"/>
                        <w:checkBox>
                          <w:sizeAuto/>
                          <w:default w:val="0"/>
                        </w:checkBox>
                      </w:ffData>
                    </w:fldChar>
                  </w:r>
                  <w:r w:rsidRPr="00F73DD3">
                    <w:rPr>
                      <w:szCs w:val="22"/>
                    </w:rPr>
                    <w:instrText xml:space="preserve"> FORMCHECKBOX </w:instrText>
                  </w:r>
                  <w:r w:rsidR="00A5757B">
                    <w:rPr>
                      <w:szCs w:val="22"/>
                    </w:rPr>
                  </w:r>
                  <w:r w:rsidR="00A5757B">
                    <w:rPr>
                      <w:szCs w:val="22"/>
                    </w:rPr>
                    <w:fldChar w:fldCharType="separate"/>
                  </w:r>
                  <w:r w:rsidRPr="00F73DD3">
                    <w:rPr>
                      <w:szCs w:val="22"/>
                    </w:rPr>
                    <w:fldChar w:fldCharType="end"/>
                  </w:r>
                  <w:r w:rsidRPr="00F73DD3">
                    <w:rPr>
                      <w:szCs w:val="22"/>
                    </w:rPr>
                    <w:t xml:space="preserve"> Tištěná média (polská)</w:t>
                  </w:r>
                </w:p>
              </w:tc>
            </w:tr>
            <w:tr w:rsidR="00B51343" w:rsidRPr="00F73DD3" w:rsidTr="00B51343">
              <w:trPr>
                <w:cantSplit/>
                <w:trHeight w:val="240"/>
              </w:trPr>
              <w:tc>
                <w:tcPr>
                  <w:tcW w:w="4100" w:type="dxa"/>
                  <w:vAlign w:val="center"/>
                </w:tcPr>
                <w:p w:rsidR="00B51343" w:rsidRPr="00F73DD3" w:rsidRDefault="00B51343" w:rsidP="001F1FA0">
                  <w:pPr>
                    <w:rPr>
                      <w:szCs w:val="22"/>
                    </w:rPr>
                  </w:pPr>
                  <w:r w:rsidRPr="00F73DD3">
                    <w:rPr>
                      <w:szCs w:val="22"/>
                    </w:rPr>
                    <w:fldChar w:fldCharType="begin">
                      <w:ffData>
                        <w:name w:val="Check1"/>
                        <w:enabled/>
                        <w:calcOnExit w:val="0"/>
                        <w:checkBox>
                          <w:sizeAuto/>
                          <w:default w:val="0"/>
                        </w:checkBox>
                      </w:ffData>
                    </w:fldChar>
                  </w:r>
                  <w:r w:rsidRPr="00F73DD3">
                    <w:rPr>
                      <w:szCs w:val="22"/>
                    </w:rPr>
                    <w:instrText xml:space="preserve"> FORMCHECKBOX </w:instrText>
                  </w:r>
                  <w:r w:rsidR="00A5757B">
                    <w:rPr>
                      <w:szCs w:val="22"/>
                    </w:rPr>
                  </w:r>
                  <w:r w:rsidR="00A5757B">
                    <w:rPr>
                      <w:szCs w:val="22"/>
                    </w:rPr>
                    <w:fldChar w:fldCharType="separate"/>
                  </w:r>
                  <w:r w:rsidRPr="00F73DD3">
                    <w:rPr>
                      <w:szCs w:val="22"/>
                    </w:rPr>
                    <w:fldChar w:fldCharType="end"/>
                  </w:r>
                  <w:r w:rsidRPr="00F73DD3">
                    <w:rPr>
                      <w:szCs w:val="22"/>
                    </w:rPr>
                    <w:t xml:space="preserve"> Tištěná média (slovenská)</w:t>
                  </w:r>
                </w:p>
              </w:tc>
              <w:tc>
                <w:tcPr>
                  <w:tcW w:w="4180" w:type="dxa"/>
                  <w:vAlign w:val="center"/>
                </w:tcPr>
                <w:p w:rsidR="00B51343" w:rsidRPr="00F73DD3" w:rsidRDefault="00B51343" w:rsidP="001F1FA0">
                  <w:pPr>
                    <w:rPr>
                      <w:szCs w:val="22"/>
                    </w:rPr>
                  </w:pPr>
                  <w:r w:rsidRPr="00F73DD3">
                    <w:rPr>
                      <w:szCs w:val="22"/>
                    </w:rPr>
                    <w:fldChar w:fldCharType="begin">
                      <w:ffData>
                        <w:name w:val="Check1"/>
                        <w:enabled/>
                        <w:calcOnExit w:val="0"/>
                        <w:checkBox>
                          <w:sizeAuto/>
                          <w:default w:val="0"/>
                        </w:checkBox>
                      </w:ffData>
                    </w:fldChar>
                  </w:r>
                  <w:r w:rsidRPr="00F73DD3">
                    <w:rPr>
                      <w:szCs w:val="22"/>
                    </w:rPr>
                    <w:instrText xml:space="preserve"> FORMCHECKBOX </w:instrText>
                  </w:r>
                  <w:r w:rsidR="00A5757B">
                    <w:rPr>
                      <w:szCs w:val="22"/>
                    </w:rPr>
                  </w:r>
                  <w:r w:rsidR="00A5757B">
                    <w:rPr>
                      <w:szCs w:val="22"/>
                    </w:rPr>
                    <w:fldChar w:fldCharType="separate"/>
                  </w:r>
                  <w:r w:rsidRPr="00F73DD3">
                    <w:rPr>
                      <w:szCs w:val="22"/>
                    </w:rPr>
                    <w:fldChar w:fldCharType="end"/>
                  </w:r>
                  <w:r w:rsidRPr="00F73DD3">
                    <w:rPr>
                      <w:szCs w:val="22"/>
                    </w:rPr>
                    <w:t xml:space="preserve"> Internetové servery (polské)</w:t>
                  </w:r>
                </w:p>
              </w:tc>
            </w:tr>
          </w:tbl>
          <w:p w:rsidR="00063E8A" w:rsidRPr="00063E8A" w:rsidRDefault="00063E8A" w:rsidP="00B51343">
            <w:pPr>
              <w:cnfStyle w:val="000000010000" w:firstRow="0" w:lastRow="0" w:firstColumn="0" w:lastColumn="0" w:oddVBand="0" w:evenVBand="0" w:oddHBand="0" w:evenHBand="1" w:firstRowFirstColumn="0" w:firstRowLastColumn="0" w:lastRowFirstColumn="0" w:lastRowLastColumn="0"/>
            </w:pPr>
          </w:p>
        </w:tc>
      </w:tr>
      <w:tr w:rsidR="00916B23" w:rsidRPr="00B426C6" w:rsidTr="00056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16B23" w:rsidRPr="00063E8A" w:rsidRDefault="00916B23" w:rsidP="00063E8A">
            <w:pPr>
              <w:rPr>
                <w:b w:val="0"/>
              </w:rPr>
            </w:pPr>
            <w:r>
              <w:rPr>
                <w:b w:val="0"/>
              </w:rPr>
              <w:t>Periodicita</w:t>
            </w:r>
          </w:p>
        </w:tc>
        <w:tc>
          <w:tcPr>
            <w:tcW w:w="4376" w:type="dxa"/>
          </w:tcPr>
          <w:tbl>
            <w:tblPr>
              <w:tblW w:w="4960" w:type="dxa"/>
              <w:tblInd w:w="68" w:type="dxa"/>
              <w:tblLayout w:type="fixed"/>
              <w:tblCellMar>
                <w:top w:w="28" w:type="dxa"/>
                <w:left w:w="68" w:type="dxa"/>
                <w:bottom w:w="28" w:type="dxa"/>
                <w:right w:w="68" w:type="dxa"/>
              </w:tblCellMar>
              <w:tblLook w:val="0000" w:firstRow="0" w:lastRow="0" w:firstColumn="0" w:lastColumn="0" w:noHBand="0" w:noVBand="0"/>
            </w:tblPr>
            <w:tblGrid>
              <w:gridCol w:w="1383"/>
              <w:gridCol w:w="1276"/>
              <w:gridCol w:w="2301"/>
            </w:tblGrid>
            <w:tr w:rsidR="00916B23" w:rsidRPr="00F73DD3" w:rsidTr="0006206B">
              <w:trPr>
                <w:cantSplit/>
                <w:trHeight w:val="339"/>
              </w:trPr>
              <w:tc>
                <w:tcPr>
                  <w:tcW w:w="4960" w:type="dxa"/>
                  <w:gridSpan w:val="3"/>
                  <w:vAlign w:val="center"/>
                </w:tcPr>
                <w:p w:rsidR="00916B23" w:rsidRPr="00DB7459" w:rsidRDefault="00916B23" w:rsidP="001F1FA0">
                  <w:pPr>
                    <w:rPr>
                      <w:b/>
                      <w:szCs w:val="22"/>
                    </w:rPr>
                  </w:pPr>
                  <w:r w:rsidRPr="00DB7459">
                    <w:rPr>
                      <w:b/>
                      <w:szCs w:val="22"/>
                    </w:rPr>
                    <w:fldChar w:fldCharType="begin">
                      <w:ffData>
                        <w:name w:val="Check1"/>
                        <w:enabled/>
                        <w:calcOnExit w:val="0"/>
                        <w:checkBox>
                          <w:sizeAuto/>
                          <w:default w:val="0"/>
                        </w:checkBox>
                      </w:ffData>
                    </w:fldChar>
                  </w:r>
                  <w:r w:rsidRPr="00DB7459">
                    <w:rPr>
                      <w:b/>
                      <w:szCs w:val="22"/>
                    </w:rPr>
                    <w:instrText xml:space="preserve"> FORMCHECKBOX </w:instrText>
                  </w:r>
                  <w:r w:rsidR="00A5757B">
                    <w:rPr>
                      <w:b/>
                      <w:szCs w:val="22"/>
                    </w:rPr>
                  </w:r>
                  <w:r w:rsidR="00A5757B">
                    <w:rPr>
                      <w:b/>
                      <w:szCs w:val="22"/>
                    </w:rPr>
                    <w:fldChar w:fldCharType="separate"/>
                  </w:r>
                  <w:r w:rsidRPr="00DB7459">
                    <w:rPr>
                      <w:b/>
                      <w:szCs w:val="22"/>
                    </w:rPr>
                    <w:fldChar w:fldCharType="end"/>
                  </w:r>
                  <w:r w:rsidRPr="00DB7459">
                    <w:rPr>
                      <w:b/>
                      <w:szCs w:val="22"/>
                    </w:rPr>
                    <w:t xml:space="preserve"> </w:t>
                  </w:r>
                  <w:r w:rsidRPr="00DB7459">
                    <w:rPr>
                      <w:b/>
                      <w:bCs/>
                      <w:szCs w:val="22"/>
                    </w:rPr>
                    <w:t>Pravidelně</w:t>
                  </w:r>
                </w:p>
              </w:tc>
            </w:tr>
            <w:tr w:rsidR="00916B23" w:rsidRPr="00F73DD3" w:rsidTr="0006206B">
              <w:trPr>
                <w:cantSplit/>
                <w:trHeight w:val="294"/>
              </w:trPr>
              <w:tc>
                <w:tcPr>
                  <w:tcW w:w="4960" w:type="dxa"/>
                  <w:gridSpan w:val="3"/>
                  <w:vAlign w:val="center"/>
                </w:tcPr>
                <w:p w:rsidR="00916B23" w:rsidRPr="00F73DD3" w:rsidRDefault="00916B23" w:rsidP="00054BFA">
                  <w:proofErr w:type="gramStart"/>
                  <w:r w:rsidRPr="00F73DD3">
                    <w:t>Od</w:t>
                  </w:r>
                  <w:proofErr w:type="gramEnd"/>
                  <w:r w:rsidRPr="00F73DD3">
                    <w:t xml:space="preserve">: </w:t>
                  </w:r>
                  <w:r w:rsidR="001E67E6">
                    <w:t>1.</w:t>
                  </w:r>
                  <w:r w:rsidR="00054BFA">
                    <w:t xml:space="preserve"> </w:t>
                  </w:r>
                  <w:r w:rsidR="001E67E6">
                    <w:t xml:space="preserve">1. 2017 </w:t>
                  </w:r>
                  <w:r w:rsidR="00054BFA">
                    <w:t xml:space="preserve">do </w:t>
                  </w:r>
                  <w:r w:rsidR="001E67E6">
                    <w:t>31. 12. 2017</w:t>
                  </w:r>
                </w:p>
              </w:tc>
            </w:tr>
            <w:tr w:rsidR="00916B23" w:rsidRPr="00F73DD3" w:rsidTr="0006206B">
              <w:trPr>
                <w:cantSplit/>
                <w:trHeight w:val="284"/>
              </w:trPr>
              <w:tc>
                <w:tcPr>
                  <w:tcW w:w="1383" w:type="dxa"/>
                  <w:vAlign w:val="center"/>
                </w:tcPr>
                <w:p w:rsidR="00916B23" w:rsidRPr="00F73DD3" w:rsidRDefault="00F83B94" w:rsidP="001F1FA0">
                  <w:pPr>
                    <w:rPr>
                      <w:szCs w:val="22"/>
                    </w:rPr>
                  </w:pPr>
                  <w:r>
                    <w:rPr>
                      <w:szCs w:val="22"/>
                    </w:rPr>
                    <w:fldChar w:fldCharType="begin">
                      <w:ffData>
                        <w:name w:val=""/>
                        <w:enabled/>
                        <w:calcOnExit w:val="0"/>
                        <w:checkBox>
                          <w:sizeAuto/>
                          <w:default w:val="1"/>
                        </w:checkBox>
                      </w:ffData>
                    </w:fldChar>
                  </w:r>
                  <w:r>
                    <w:rPr>
                      <w:szCs w:val="22"/>
                    </w:rPr>
                    <w:instrText xml:space="preserve"> FORMCHECKBOX </w:instrText>
                  </w:r>
                  <w:r w:rsidR="00A5757B">
                    <w:rPr>
                      <w:szCs w:val="22"/>
                    </w:rPr>
                  </w:r>
                  <w:r w:rsidR="00A5757B">
                    <w:rPr>
                      <w:szCs w:val="22"/>
                    </w:rPr>
                    <w:fldChar w:fldCharType="separate"/>
                  </w:r>
                  <w:r>
                    <w:rPr>
                      <w:szCs w:val="22"/>
                    </w:rPr>
                    <w:fldChar w:fldCharType="end"/>
                  </w:r>
                  <w:r w:rsidR="00916B23" w:rsidRPr="00F73DD3">
                    <w:rPr>
                      <w:szCs w:val="22"/>
                    </w:rPr>
                    <w:t xml:space="preserve">  Denně</w:t>
                  </w:r>
                </w:p>
              </w:tc>
              <w:tc>
                <w:tcPr>
                  <w:tcW w:w="1276" w:type="dxa"/>
                  <w:vAlign w:val="center"/>
                </w:tcPr>
                <w:p w:rsidR="00916B23" w:rsidRPr="00F73DD3" w:rsidRDefault="001E67E6" w:rsidP="001F1FA0">
                  <w:pPr>
                    <w:rPr>
                      <w:szCs w:val="22"/>
                    </w:rPr>
                  </w:pPr>
                  <w:r>
                    <w:rPr>
                      <w:szCs w:val="22"/>
                    </w:rPr>
                    <w:fldChar w:fldCharType="begin">
                      <w:ffData>
                        <w:name w:val=""/>
                        <w:enabled/>
                        <w:calcOnExit w:val="0"/>
                        <w:checkBox>
                          <w:sizeAuto/>
                          <w:default w:val="0"/>
                        </w:checkBox>
                      </w:ffData>
                    </w:fldChar>
                  </w:r>
                  <w:r>
                    <w:rPr>
                      <w:szCs w:val="22"/>
                    </w:rPr>
                    <w:instrText xml:space="preserve"> FORMCHECKBOX </w:instrText>
                  </w:r>
                  <w:r w:rsidR="00A5757B">
                    <w:rPr>
                      <w:szCs w:val="22"/>
                    </w:rPr>
                  </w:r>
                  <w:r w:rsidR="00A5757B">
                    <w:rPr>
                      <w:szCs w:val="22"/>
                    </w:rPr>
                    <w:fldChar w:fldCharType="separate"/>
                  </w:r>
                  <w:r>
                    <w:rPr>
                      <w:szCs w:val="22"/>
                    </w:rPr>
                    <w:fldChar w:fldCharType="end"/>
                  </w:r>
                  <w:r w:rsidR="00916B23" w:rsidRPr="00F73DD3">
                    <w:rPr>
                      <w:szCs w:val="22"/>
                    </w:rPr>
                    <w:t xml:space="preserve"> Týdně</w:t>
                  </w:r>
                </w:p>
              </w:tc>
              <w:tc>
                <w:tcPr>
                  <w:tcW w:w="2301" w:type="dxa"/>
                  <w:vAlign w:val="center"/>
                </w:tcPr>
                <w:p w:rsidR="00916B23" w:rsidRPr="00F73DD3" w:rsidRDefault="00916B23" w:rsidP="001F1FA0">
                  <w:pPr>
                    <w:rPr>
                      <w:szCs w:val="22"/>
                    </w:rPr>
                  </w:pPr>
                  <w:r>
                    <w:rPr>
                      <w:szCs w:val="22"/>
                    </w:rPr>
                    <w:fldChar w:fldCharType="begin">
                      <w:ffData>
                        <w:name w:val=""/>
                        <w:enabled/>
                        <w:calcOnExit w:val="0"/>
                        <w:checkBox>
                          <w:sizeAuto/>
                          <w:default w:val="0"/>
                        </w:checkBox>
                      </w:ffData>
                    </w:fldChar>
                  </w:r>
                  <w:r>
                    <w:rPr>
                      <w:szCs w:val="22"/>
                    </w:rPr>
                    <w:instrText xml:space="preserve"> FORMCHECKBOX </w:instrText>
                  </w:r>
                  <w:r w:rsidR="00A5757B">
                    <w:rPr>
                      <w:szCs w:val="22"/>
                    </w:rPr>
                  </w:r>
                  <w:r w:rsidR="00A5757B">
                    <w:rPr>
                      <w:szCs w:val="22"/>
                    </w:rPr>
                    <w:fldChar w:fldCharType="separate"/>
                  </w:r>
                  <w:r>
                    <w:rPr>
                      <w:szCs w:val="22"/>
                    </w:rPr>
                    <w:fldChar w:fldCharType="end"/>
                  </w:r>
                  <w:r w:rsidRPr="00F73DD3">
                    <w:rPr>
                      <w:szCs w:val="22"/>
                    </w:rPr>
                    <w:t xml:space="preserve"> Měsíčně</w:t>
                  </w:r>
                </w:p>
              </w:tc>
            </w:tr>
          </w:tbl>
          <w:p w:rsidR="00916B23" w:rsidRPr="00063E8A" w:rsidRDefault="00916B23" w:rsidP="00063E8A">
            <w:pPr>
              <w:jc w:val="center"/>
              <w:cnfStyle w:val="000000100000" w:firstRow="0" w:lastRow="0" w:firstColumn="0" w:lastColumn="0" w:oddVBand="0" w:evenVBand="0" w:oddHBand="1" w:evenHBand="0" w:firstRowFirstColumn="0" w:firstRowLastColumn="0" w:lastRowFirstColumn="0" w:lastRowLastColumn="0"/>
            </w:pPr>
          </w:p>
        </w:tc>
        <w:tc>
          <w:tcPr>
            <w:tcW w:w="4376" w:type="dxa"/>
            <w:gridSpan w:val="2"/>
          </w:tcPr>
          <w:tbl>
            <w:tblPr>
              <w:tblW w:w="3855" w:type="dxa"/>
              <w:tblInd w:w="68" w:type="dxa"/>
              <w:tblLayout w:type="fixed"/>
              <w:tblCellMar>
                <w:top w:w="28" w:type="dxa"/>
                <w:left w:w="68" w:type="dxa"/>
                <w:bottom w:w="28" w:type="dxa"/>
                <w:right w:w="68" w:type="dxa"/>
              </w:tblCellMar>
              <w:tblLook w:val="0000" w:firstRow="0" w:lastRow="0" w:firstColumn="0" w:lastColumn="0" w:noHBand="0" w:noVBand="0"/>
            </w:tblPr>
            <w:tblGrid>
              <w:gridCol w:w="3855"/>
            </w:tblGrid>
            <w:tr w:rsidR="0006206B" w:rsidRPr="00F73DD3" w:rsidTr="0006206B">
              <w:trPr>
                <w:cantSplit/>
                <w:trHeight w:val="334"/>
              </w:trPr>
              <w:tc>
                <w:tcPr>
                  <w:tcW w:w="3855" w:type="dxa"/>
                  <w:vAlign w:val="center"/>
                </w:tcPr>
                <w:p w:rsidR="00CF4962" w:rsidRPr="00F73DD3" w:rsidRDefault="00CF4962" w:rsidP="00D128FD">
                  <w:r w:rsidRPr="00F73DD3">
                    <w:fldChar w:fldCharType="begin">
                      <w:ffData>
                        <w:name w:val="Check1"/>
                        <w:enabled/>
                        <w:calcOnExit w:val="0"/>
                        <w:checkBox>
                          <w:sizeAuto/>
                          <w:default w:val="0"/>
                        </w:checkBox>
                      </w:ffData>
                    </w:fldChar>
                  </w:r>
                  <w:r w:rsidRPr="00F73DD3">
                    <w:instrText xml:space="preserve"> FORMCHECKBOX </w:instrText>
                  </w:r>
                  <w:r w:rsidR="00A5757B">
                    <w:fldChar w:fldCharType="separate"/>
                  </w:r>
                  <w:r w:rsidRPr="00F73DD3">
                    <w:fldChar w:fldCharType="end"/>
                  </w:r>
                  <w:r w:rsidRPr="00F73DD3">
                    <w:t xml:space="preserve"> </w:t>
                  </w:r>
                  <w:r w:rsidRPr="00D128FD">
                    <w:rPr>
                      <w:b/>
                    </w:rPr>
                    <w:t>Jednorázově</w:t>
                  </w:r>
                </w:p>
              </w:tc>
            </w:tr>
            <w:tr w:rsidR="0006206B" w:rsidRPr="00F73DD3" w:rsidTr="0006206B">
              <w:trPr>
                <w:cantSplit/>
              </w:trPr>
              <w:tc>
                <w:tcPr>
                  <w:tcW w:w="3855" w:type="dxa"/>
                  <w:vAlign w:val="center"/>
                </w:tcPr>
                <w:p w:rsidR="00CF4962" w:rsidRPr="00F73DD3" w:rsidRDefault="00CF4962" w:rsidP="001F1FA0">
                  <w:pPr>
                    <w:rPr>
                      <w:szCs w:val="22"/>
                    </w:rPr>
                  </w:pPr>
                  <w:r w:rsidRPr="00F73DD3">
                    <w:rPr>
                      <w:szCs w:val="22"/>
                    </w:rPr>
                    <w:t xml:space="preserve">Od: </w:t>
                  </w:r>
                  <w:r w:rsidRPr="006924C3">
                    <w:rPr>
                      <w:b/>
                    </w:rPr>
                    <w:fldChar w:fldCharType="begin">
                      <w:ffData>
                        <w:name w:val=""/>
                        <w:enabled/>
                        <w:calcOnExit w:val="0"/>
                        <w:textInput>
                          <w:type w:val="date"/>
                          <w:format w:val="dd.MM.yy"/>
                        </w:textInput>
                      </w:ffData>
                    </w:fldChar>
                  </w:r>
                  <w:r w:rsidRPr="006924C3">
                    <w:rPr>
                      <w:b/>
                    </w:rPr>
                    <w:instrText xml:space="preserve"> FORMTEXT </w:instrText>
                  </w:r>
                  <w:r w:rsidRPr="006924C3">
                    <w:rPr>
                      <w:b/>
                    </w:rPr>
                  </w:r>
                  <w:r w:rsidRPr="006924C3">
                    <w:rPr>
                      <w:b/>
                    </w:rPr>
                    <w:fldChar w:fldCharType="separate"/>
                  </w:r>
                  <w:r w:rsidRPr="006924C3">
                    <w:rPr>
                      <w:b/>
                    </w:rPr>
                    <w:t> </w:t>
                  </w:r>
                  <w:r w:rsidRPr="006924C3">
                    <w:rPr>
                      <w:b/>
                    </w:rPr>
                    <w:t> </w:t>
                  </w:r>
                  <w:r w:rsidRPr="006924C3">
                    <w:rPr>
                      <w:b/>
                    </w:rPr>
                    <w:t> </w:t>
                  </w:r>
                  <w:r w:rsidRPr="006924C3">
                    <w:rPr>
                      <w:b/>
                    </w:rPr>
                    <w:t> </w:t>
                  </w:r>
                  <w:r w:rsidRPr="006924C3">
                    <w:rPr>
                      <w:b/>
                    </w:rPr>
                    <w:t> </w:t>
                  </w:r>
                  <w:r w:rsidRPr="006924C3">
                    <w:rPr>
                      <w:b/>
                    </w:rPr>
                    <w:fldChar w:fldCharType="end"/>
                  </w:r>
                  <w:r w:rsidR="00BA253E">
                    <w:rPr>
                      <w:rStyle w:val="Textfield"/>
                      <w:rFonts w:ascii="Trebuchet MS" w:hAnsi="Trebuchet MS"/>
                      <w:i w:val="0"/>
                      <w:szCs w:val="22"/>
                      <w:u w:val="none"/>
                    </w:rPr>
                    <w:t xml:space="preserve"> </w:t>
                  </w:r>
                  <w:proofErr w:type="gramStart"/>
                  <w:r w:rsidRPr="00F73DD3">
                    <w:rPr>
                      <w:szCs w:val="22"/>
                    </w:rPr>
                    <w:t>do</w:t>
                  </w:r>
                  <w:proofErr w:type="gramEnd"/>
                  <w:r w:rsidRPr="00F73DD3">
                    <w:rPr>
                      <w:szCs w:val="22"/>
                    </w:rPr>
                    <w:t xml:space="preserve">: </w:t>
                  </w:r>
                  <w:r w:rsidRPr="006924C3">
                    <w:rPr>
                      <w:b/>
                    </w:rPr>
                    <w:fldChar w:fldCharType="begin">
                      <w:ffData>
                        <w:name w:val=""/>
                        <w:enabled/>
                        <w:calcOnExit w:val="0"/>
                        <w:textInput>
                          <w:type w:val="date"/>
                          <w:format w:val="dd.MM.yy"/>
                        </w:textInput>
                      </w:ffData>
                    </w:fldChar>
                  </w:r>
                  <w:r w:rsidRPr="006924C3">
                    <w:rPr>
                      <w:b/>
                    </w:rPr>
                    <w:instrText xml:space="preserve"> FORMTEXT </w:instrText>
                  </w:r>
                  <w:r w:rsidRPr="006924C3">
                    <w:rPr>
                      <w:b/>
                    </w:rPr>
                  </w:r>
                  <w:r w:rsidRPr="006924C3">
                    <w:rPr>
                      <w:b/>
                    </w:rPr>
                    <w:fldChar w:fldCharType="separate"/>
                  </w:r>
                  <w:r w:rsidRPr="006924C3">
                    <w:rPr>
                      <w:b/>
                    </w:rPr>
                    <w:t> </w:t>
                  </w:r>
                  <w:r w:rsidRPr="006924C3">
                    <w:rPr>
                      <w:b/>
                    </w:rPr>
                    <w:t> </w:t>
                  </w:r>
                  <w:r w:rsidRPr="006924C3">
                    <w:rPr>
                      <w:b/>
                    </w:rPr>
                    <w:t> </w:t>
                  </w:r>
                  <w:r w:rsidRPr="006924C3">
                    <w:rPr>
                      <w:b/>
                    </w:rPr>
                    <w:t> </w:t>
                  </w:r>
                  <w:r w:rsidRPr="006924C3">
                    <w:rPr>
                      <w:b/>
                    </w:rPr>
                    <w:t> </w:t>
                  </w:r>
                  <w:r w:rsidRPr="006924C3">
                    <w:rPr>
                      <w:b/>
                    </w:rPr>
                    <w:fldChar w:fldCharType="end"/>
                  </w:r>
                </w:p>
              </w:tc>
            </w:tr>
          </w:tbl>
          <w:p w:rsidR="00916B23" w:rsidRPr="00063E8A" w:rsidRDefault="00916B23" w:rsidP="00CF4962">
            <w:pPr>
              <w:cnfStyle w:val="000000100000" w:firstRow="0" w:lastRow="0" w:firstColumn="0" w:lastColumn="0" w:oddVBand="0" w:evenVBand="0" w:oddHBand="1" w:evenHBand="0" w:firstRowFirstColumn="0" w:firstRowLastColumn="0" w:lastRowFirstColumn="0" w:lastRowLastColumn="0"/>
            </w:pPr>
          </w:p>
        </w:tc>
      </w:tr>
      <w:tr w:rsidR="00063E8A" w:rsidRPr="00B426C6" w:rsidTr="00B51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063E8A" w:rsidRPr="00063E8A" w:rsidRDefault="00B51343" w:rsidP="00063E8A">
            <w:pPr>
              <w:rPr>
                <w:b w:val="0"/>
              </w:rPr>
            </w:pPr>
            <w:r>
              <w:rPr>
                <w:b w:val="0"/>
              </w:rPr>
              <w:t>Termín dodání</w:t>
            </w:r>
          </w:p>
        </w:tc>
        <w:tc>
          <w:tcPr>
            <w:tcW w:w="8752" w:type="dxa"/>
            <w:gridSpan w:val="3"/>
          </w:tcPr>
          <w:p w:rsidR="00063E8A" w:rsidRPr="00063E8A" w:rsidRDefault="00F83B94" w:rsidP="001E67E6">
            <w:pPr>
              <w:tabs>
                <w:tab w:val="left" w:pos="930"/>
              </w:tabs>
              <w:cnfStyle w:val="000000010000" w:firstRow="0" w:lastRow="0" w:firstColumn="0" w:lastColumn="0" w:oddVBand="0" w:evenVBand="0" w:oddHBand="0" w:evenHBand="1" w:firstRowFirstColumn="0" w:firstRowLastColumn="0" w:lastRowFirstColumn="0" w:lastRowLastColumn="0"/>
            </w:pPr>
            <w:r>
              <w:tab/>
              <w:t>Denně do 8.</w:t>
            </w:r>
            <w:r w:rsidR="001E67E6">
              <w:t xml:space="preserve"> hod</w:t>
            </w:r>
          </w:p>
        </w:tc>
      </w:tr>
      <w:tr w:rsidR="000C7245" w:rsidRPr="00B426C6" w:rsidTr="000C7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0C7245" w:rsidRPr="00063E8A" w:rsidRDefault="000C7245" w:rsidP="00063E8A">
            <w:pPr>
              <w:rPr>
                <w:rFonts w:ascii="Trebuchet MS" w:hAnsi="Trebuchet MS"/>
                <w:b w:val="0"/>
                <w:sz w:val="22"/>
                <w:szCs w:val="22"/>
              </w:rPr>
            </w:pPr>
            <w:r>
              <w:rPr>
                <w:rFonts w:ascii="Trebuchet MS" w:hAnsi="Trebuchet MS"/>
                <w:b w:val="0"/>
                <w:sz w:val="22"/>
                <w:szCs w:val="22"/>
              </w:rPr>
              <w:t>Kontakt</w:t>
            </w:r>
          </w:p>
        </w:tc>
        <w:tc>
          <w:tcPr>
            <w:tcW w:w="4394" w:type="dxa"/>
            <w:gridSpan w:val="2"/>
          </w:tcPr>
          <w:p w:rsidR="001E67E6" w:rsidRPr="00F653FC" w:rsidRDefault="000C7245" w:rsidP="001E67E6">
            <w:pPr>
              <w:autoSpaceDE/>
              <w:autoSpaceDN/>
              <w:adjustRightInd/>
              <w:spacing w:before="12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22"/>
                <w:szCs w:val="22"/>
                <w:lang w:eastAsia="cs-CZ"/>
              </w:rPr>
            </w:pPr>
            <w:r w:rsidRPr="000C7245">
              <w:rPr>
                <w:rFonts w:ascii="Trebuchet MS" w:hAnsi="Trebuchet MS"/>
                <w:sz w:val="22"/>
                <w:szCs w:val="22"/>
              </w:rPr>
              <w:t>E-mail</w:t>
            </w:r>
            <w:r w:rsidR="001E67E6">
              <w:rPr>
                <w:rFonts w:ascii="inherit" w:eastAsia="Times New Roman" w:hAnsi="inherit" w:cs="Times New Roman"/>
                <w:color w:val="333333"/>
                <w:sz w:val="22"/>
                <w:szCs w:val="22"/>
                <w:bdr w:val="none" w:sz="0" w:space="0" w:color="auto" w:frame="1"/>
                <w:lang w:eastAsia="cs-CZ"/>
              </w:rPr>
              <w:t xml:space="preserve"> </w:t>
            </w:r>
            <w:r w:rsidR="00F83B94" w:rsidRPr="00F83B94">
              <w:rPr>
                <w:rFonts w:ascii="inherit" w:eastAsia="Times New Roman" w:hAnsi="inherit" w:cs="Times New Roman"/>
                <w:color w:val="333333"/>
                <w:sz w:val="22"/>
                <w:szCs w:val="22"/>
                <w:bdr w:val="none" w:sz="0" w:space="0" w:color="auto" w:frame="1"/>
                <w:lang w:eastAsia="cs-CZ"/>
              </w:rPr>
              <w:t>svancerova@arr.cz</w:t>
            </w:r>
          </w:p>
          <w:p w:rsidR="000C7245" w:rsidRPr="000C7245" w:rsidRDefault="000C7245" w:rsidP="001E67E6">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c>
          <w:tcPr>
            <w:tcW w:w="4358" w:type="dxa"/>
          </w:tcPr>
          <w:p w:rsidR="000C7245" w:rsidRPr="00063E8A" w:rsidRDefault="000C7245" w:rsidP="000C7245">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Telefon: </w:t>
            </w:r>
            <w:r w:rsidR="00F83B94" w:rsidRPr="00F83B94">
              <w:rPr>
                <w:rFonts w:ascii="Trebuchet MS" w:hAnsi="Trebuchet MS"/>
                <w:sz w:val="22"/>
                <w:szCs w:val="22"/>
              </w:rPr>
              <w:t>731 505 949</w:t>
            </w:r>
          </w:p>
        </w:tc>
      </w:tr>
      <w:tr w:rsidR="000C7245" w:rsidRPr="00B426C6" w:rsidTr="00B51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0C7245" w:rsidRPr="00063E8A" w:rsidRDefault="000C7245" w:rsidP="00063E8A">
            <w:pPr>
              <w:rPr>
                <w:b w:val="0"/>
              </w:rPr>
            </w:pPr>
            <w:r>
              <w:rPr>
                <w:b w:val="0"/>
              </w:rPr>
              <w:t>Formát výstupu</w:t>
            </w:r>
          </w:p>
        </w:tc>
        <w:tc>
          <w:tcPr>
            <w:tcW w:w="8752" w:type="dxa"/>
            <w:gridSpan w:val="3"/>
          </w:tcPr>
          <w:tbl>
            <w:tblPr>
              <w:tblW w:w="10080" w:type="dxa"/>
              <w:tblCellSpacing w:w="0" w:type="dxa"/>
              <w:tblInd w:w="68" w:type="dxa"/>
              <w:tblLayout w:type="fixed"/>
              <w:tblCellMar>
                <w:left w:w="68" w:type="dxa"/>
                <w:right w:w="68" w:type="dxa"/>
              </w:tblCellMar>
              <w:tblLook w:val="0000" w:firstRow="0" w:lastRow="0" w:firstColumn="0" w:lastColumn="0" w:noHBand="0" w:noVBand="0"/>
            </w:tblPr>
            <w:tblGrid>
              <w:gridCol w:w="4991"/>
              <w:gridCol w:w="5089"/>
            </w:tblGrid>
            <w:tr w:rsidR="00B134BB" w:rsidRPr="00F73DD3" w:rsidTr="00B134BB">
              <w:trPr>
                <w:cantSplit/>
                <w:trHeight w:val="385"/>
                <w:tblCellSpacing w:w="0" w:type="dxa"/>
              </w:trPr>
              <w:tc>
                <w:tcPr>
                  <w:tcW w:w="4991" w:type="dxa"/>
                  <w:vAlign w:val="center"/>
                </w:tcPr>
                <w:p w:rsidR="00B134BB" w:rsidRPr="00F73DD3" w:rsidRDefault="008F4CE7" w:rsidP="001F1FA0">
                  <w:pPr>
                    <w:rPr>
                      <w:szCs w:val="22"/>
                    </w:rPr>
                  </w:pPr>
                  <w:r>
                    <w:rPr>
                      <w:szCs w:val="22"/>
                    </w:rPr>
                    <w:fldChar w:fldCharType="begin">
                      <w:ffData>
                        <w:name w:val=""/>
                        <w:enabled/>
                        <w:calcOnExit w:val="0"/>
                        <w:checkBox>
                          <w:sizeAuto/>
                          <w:default w:val="1"/>
                        </w:checkBox>
                      </w:ffData>
                    </w:fldChar>
                  </w:r>
                  <w:r>
                    <w:rPr>
                      <w:szCs w:val="22"/>
                    </w:rPr>
                    <w:instrText xml:space="preserve"> FORMCHECKBOX </w:instrText>
                  </w:r>
                  <w:r w:rsidR="00A5757B">
                    <w:rPr>
                      <w:szCs w:val="22"/>
                    </w:rPr>
                  </w:r>
                  <w:r w:rsidR="00A5757B">
                    <w:rPr>
                      <w:szCs w:val="22"/>
                    </w:rPr>
                    <w:fldChar w:fldCharType="separate"/>
                  </w:r>
                  <w:r>
                    <w:rPr>
                      <w:szCs w:val="22"/>
                    </w:rPr>
                    <w:fldChar w:fldCharType="end"/>
                  </w:r>
                  <w:r w:rsidR="00B134BB" w:rsidRPr="00F73DD3">
                    <w:rPr>
                      <w:szCs w:val="22"/>
                    </w:rPr>
                    <w:t xml:space="preserve"> Internetový Media Monitoring</w:t>
                  </w:r>
                </w:p>
              </w:tc>
              <w:tc>
                <w:tcPr>
                  <w:tcW w:w="5089" w:type="dxa"/>
                  <w:vAlign w:val="center"/>
                </w:tcPr>
                <w:p w:rsidR="00B134BB" w:rsidRPr="00F73DD3" w:rsidRDefault="008F4CE7" w:rsidP="001F1FA0">
                  <w:pPr>
                    <w:rPr>
                      <w:szCs w:val="22"/>
                    </w:rPr>
                  </w:pPr>
                  <w:r>
                    <w:rPr>
                      <w:szCs w:val="22"/>
                    </w:rPr>
                    <w:fldChar w:fldCharType="begin">
                      <w:ffData>
                        <w:name w:val=""/>
                        <w:enabled/>
                        <w:calcOnExit w:val="0"/>
                        <w:checkBox>
                          <w:sizeAuto/>
                          <w:default w:val="1"/>
                        </w:checkBox>
                      </w:ffData>
                    </w:fldChar>
                  </w:r>
                  <w:r>
                    <w:rPr>
                      <w:szCs w:val="22"/>
                    </w:rPr>
                    <w:instrText xml:space="preserve"> FORMCHECKBOX </w:instrText>
                  </w:r>
                  <w:r w:rsidR="00A5757B">
                    <w:rPr>
                      <w:szCs w:val="22"/>
                    </w:rPr>
                  </w:r>
                  <w:r w:rsidR="00A5757B">
                    <w:rPr>
                      <w:szCs w:val="22"/>
                    </w:rPr>
                    <w:fldChar w:fldCharType="separate"/>
                  </w:r>
                  <w:r>
                    <w:rPr>
                      <w:szCs w:val="22"/>
                    </w:rPr>
                    <w:fldChar w:fldCharType="end"/>
                  </w:r>
                  <w:r w:rsidR="00B134BB">
                    <w:rPr>
                      <w:szCs w:val="22"/>
                    </w:rPr>
                    <w:t xml:space="preserve"> Word</w:t>
                  </w:r>
                </w:p>
              </w:tc>
            </w:tr>
            <w:tr w:rsidR="00B134BB" w:rsidRPr="00F73DD3" w:rsidTr="00B134BB">
              <w:trPr>
                <w:cantSplit/>
                <w:trHeight w:val="385"/>
                <w:tblCellSpacing w:w="0" w:type="dxa"/>
              </w:trPr>
              <w:tc>
                <w:tcPr>
                  <w:tcW w:w="4991" w:type="dxa"/>
                  <w:vAlign w:val="center"/>
                </w:tcPr>
                <w:p w:rsidR="00B134BB" w:rsidRDefault="00B134BB" w:rsidP="001F1FA0">
                  <w:pPr>
                    <w:rPr>
                      <w:szCs w:val="22"/>
                    </w:rPr>
                  </w:pPr>
                </w:p>
              </w:tc>
              <w:tc>
                <w:tcPr>
                  <w:tcW w:w="5089" w:type="dxa"/>
                  <w:vAlign w:val="center"/>
                </w:tcPr>
                <w:p w:rsidR="00B134BB" w:rsidRPr="00F73DD3" w:rsidRDefault="00B134BB" w:rsidP="001F1FA0">
                  <w:pPr>
                    <w:rPr>
                      <w:szCs w:val="22"/>
                    </w:rPr>
                  </w:pPr>
                  <w:r>
                    <w:rPr>
                      <w:szCs w:val="22"/>
                    </w:rPr>
                    <w:fldChar w:fldCharType="begin">
                      <w:ffData>
                        <w:name w:val=""/>
                        <w:enabled/>
                        <w:calcOnExit w:val="0"/>
                        <w:checkBox>
                          <w:sizeAuto/>
                          <w:default w:val="0"/>
                        </w:checkBox>
                      </w:ffData>
                    </w:fldChar>
                  </w:r>
                  <w:r>
                    <w:rPr>
                      <w:szCs w:val="22"/>
                    </w:rPr>
                    <w:instrText xml:space="preserve"> FORMCHECKBOX </w:instrText>
                  </w:r>
                  <w:r w:rsidR="00A5757B">
                    <w:rPr>
                      <w:szCs w:val="22"/>
                    </w:rPr>
                  </w:r>
                  <w:r w:rsidR="00A5757B">
                    <w:rPr>
                      <w:szCs w:val="22"/>
                    </w:rPr>
                    <w:fldChar w:fldCharType="separate"/>
                  </w:r>
                  <w:r>
                    <w:rPr>
                      <w:szCs w:val="22"/>
                    </w:rPr>
                    <w:fldChar w:fldCharType="end"/>
                  </w:r>
                  <w:r w:rsidRPr="00F73DD3">
                    <w:rPr>
                      <w:szCs w:val="22"/>
                    </w:rPr>
                    <w:t xml:space="preserve"> HTML</w:t>
                  </w:r>
                </w:p>
              </w:tc>
            </w:tr>
          </w:tbl>
          <w:p w:rsidR="000C7245" w:rsidRPr="00063E8A" w:rsidRDefault="000C7245" w:rsidP="00DD2DF1">
            <w:pPr>
              <w:cnfStyle w:val="000000010000" w:firstRow="0" w:lastRow="0" w:firstColumn="0" w:lastColumn="0" w:oddVBand="0" w:evenVBand="0" w:oddHBand="0" w:evenHBand="1" w:firstRowFirstColumn="0" w:firstRowLastColumn="0" w:lastRowFirstColumn="0" w:lastRowLastColumn="0"/>
            </w:pPr>
          </w:p>
        </w:tc>
      </w:tr>
    </w:tbl>
    <w:p w:rsidR="0040408E" w:rsidRPr="00742484" w:rsidRDefault="0040408E" w:rsidP="0040408E">
      <w:pPr>
        <w:pStyle w:val="podtitul"/>
      </w:pPr>
      <w:r>
        <w:t xml:space="preserve">OBCHODNÍ PŘÍPAD (OP): </w:t>
      </w:r>
      <w:r w:rsidRPr="00FB763D">
        <w:t>CZ28</w:t>
      </w:r>
      <w:r w:rsidR="00F653FC">
        <w:t>17358</w:t>
      </w:r>
    </w:p>
    <w:p w:rsidR="0040408E" w:rsidRPr="00F73DD3" w:rsidRDefault="0040408E" w:rsidP="0040408E">
      <w:pPr>
        <w:rPr>
          <w:b/>
          <w:sz w:val="22"/>
          <w:szCs w:val="22"/>
        </w:rPr>
      </w:pPr>
      <w:r w:rsidRPr="00F73DD3">
        <w:rPr>
          <w:b/>
          <w:sz w:val="22"/>
          <w:szCs w:val="22"/>
        </w:rPr>
        <w:t>Cena:</w:t>
      </w:r>
      <w:r w:rsidRPr="00F73DD3">
        <w:rPr>
          <w:b/>
          <w:sz w:val="22"/>
          <w:szCs w:val="22"/>
        </w:rPr>
        <w:tab/>
      </w:r>
      <w:r w:rsidRPr="00F73DD3">
        <w:rPr>
          <w:b/>
          <w:sz w:val="22"/>
          <w:szCs w:val="22"/>
        </w:rPr>
        <w:tab/>
      </w:r>
      <w:r w:rsidR="00F83B94">
        <w:rPr>
          <w:b/>
          <w:sz w:val="22"/>
          <w:szCs w:val="22"/>
        </w:rPr>
        <w:t>9 800</w:t>
      </w:r>
      <w:r w:rsidR="00054BFA">
        <w:rPr>
          <w:b/>
          <w:sz w:val="22"/>
          <w:szCs w:val="22"/>
        </w:rPr>
        <w:t xml:space="preserve"> </w:t>
      </w:r>
      <w:r w:rsidR="00F653FC">
        <w:rPr>
          <w:b/>
          <w:sz w:val="22"/>
          <w:szCs w:val="22"/>
        </w:rPr>
        <w:t>Kč bez DPH</w:t>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p>
    <w:tbl>
      <w:tblPr>
        <w:tblW w:w="1042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60" w:firstRow="1" w:lastRow="1" w:firstColumn="0" w:lastColumn="0" w:noHBand="0" w:noVBand="1"/>
      </w:tblPr>
      <w:tblGrid>
        <w:gridCol w:w="6710"/>
        <w:gridCol w:w="3716"/>
      </w:tblGrid>
      <w:tr w:rsidR="008F4CE7" w:rsidTr="008633AF">
        <w:trPr>
          <w:trHeight w:val="397"/>
        </w:trPr>
        <w:tc>
          <w:tcPr>
            <w:tcW w:w="6710" w:type="dxa"/>
            <w:tcBorders>
              <w:top w:val="single" w:sz="8" w:space="0" w:color="A5A5A5"/>
              <w:left w:val="single" w:sz="8" w:space="0" w:color="A5A5A5"/>
              <w:bottom w:val="single" w:sz="18" w:space="0" w:color="A5A5A5"/>
              <w:right w:val="single" w:sz="8" w:space="0" w:color="A5A5A5"/>
            </w:tcBorders>
            <w:vAlign w:val="center"/>
            <w:hideMark/>
          </w:tcPr>
          <w:p w:rsidR="008F4CE7" w:rsidRDefault="008F4CE7" w:rsidP="008633AF">
            <w:pPr>
              <w:jc w:val="both"/>
              <w:rPr>
                <w:b/>
                <w:sz w:val="22"/>
                <w:szCs w:val="22"/>
              </w:rPr>
            </w:pPr>
            <w:r>
              <w:rPr>
                <w:b/>
                <w:sz w:val="22"/>
                <w:szCs w:val="22"/>
              </w:rPr>
              <w:t>PRODUKT / SLUŽBA</w:t>
            </w:r>
          </w:p>
        </w:tc>
        <w:tc>
          <w:tcPr>
            <w:tcW w:w="3716" w:type="dxa"/>
            <w:tcBorders>
              <w:top w:val="single" w:sz="8" w:space="0" w:color="A5A5A5"/>
              <w:left w:val="single" w:sz="8" w:space="0" w:color="A5A5A5"/>
              <w:bottom w:val="single" w:sz="18" w:space="0" w:color="A5A5A5"/>
              <w:right w:val="single" w:sz="8" w:space="0" w:color="A5A5A5"/>
            </w:tcBorders>
            <w:hideMark/>
          </w:tcPr>
          <w:p w:rsidR="008F4CE7" w:rsidRDefault="008F4CE7" w:rsidP="008633AF">
            <w:pPr>
              <w:jc w:val="both"/>
              <w:rPr>
                <w:b/>
                <w:sz w:val="22"/>
                <w:szCs w:val="22"/>
              </w:rPr>
            </w:pPr>
            <w:r>
              <w:rPr>
                <w:b/>
                <w:sz w:val="22"/>
                <w:szCs w:val="22"/>
              </w:rPr>
              <w:t>CENA bez DPH / měsíc</w:t>
            </w:r>
          </w:p>
        </w:tc>
      </w:tr>
      <w:tr w:rsidR="008F4CE7" w:rsidTr="008633AF">
        <w:trPr>
          <w:trHeight w:val="397"/>
        </w:trPr>
        <w:tc>
          <w:tcPr>
            <w:tcW w:w="6710" w:type="dxa"/>
            <w:tcBorders>
              <w:top w:val="single" w:sz="8" w:space="0" w:color="A5A5A5"/>
              <w:left w:val="single" w:sz="8" w:space="0" w:color="A5A5A5"/>
              <w:bottom w:val="single" w:sz="8" w:space="0" w:color="A5A5A5"/>
              <w:right w:val="single" w:sz="8" w:space="0" w:color="A5A5A5"/>
            </w:tcBorders>
            <w:shd w:val="clear" w:color="auto" w:fill="E8E8E8"/>
            <w:hideMark/>
          </w:tcPr>
          <w:p w:rsidR="008F4CE7" w:rsidRDefault="008F4CE7" w:rsidP="001E67E6">
            <w:pPr>
              <w:jc w:val="both"/>
              <w:rPr>
                <w:b/>
                <w:sz w:val="22"/>
                <w:szCs w:val="22"/>
              </w:rPr>
            </w:pPr>
            <w:r>
              <w:rPr>
                <w:sz w:val="22"/>
                <w:szCs w:val="22"/>
              </w:rPr>
              <w:t>paušální p</w:t>
            </w:r>
            <w:r w:rsidR="001E67E6">
              <w:rPr>
                <w:sz w:val="22"/>
                <w:szCs w:val="22"/>
              </w:rPr>
              <w:t>o</w:t>
            </w:r>
            <w:r>
              <w:rPr>
                <w:sz w:val="22"/>
                <w:szCs w:val="22"/>
              </w:rPr>
              <w:t>platek za</w:t>
            </w:r>
            <w:r w:rsidR="001E67E6">
              <w:rPr>
                <w:b/>
                <w:sz w:val="22"/>
                <w:szCs w:val="22"/>
              </w:rPr>
              <w:t xml:space="preserve"> tisk, televize, internet a rozhlas včetně slevy</w:t>
            </w:r>
            <w:r w:rsidR="00F83B94">
              <w:rPr>
                <w:b/>
                <w:sz w:val="22"/>
                <w:szCs w:val="22"/>
              </w:rPr>
              <w:t xml:space="preserve">, </w:t>
            </w:r>
            <w:r w:rsidR="00F83B94" w:rsidRPr="00F83B94">
              <w:rPr>
                <w:sz w:val="22"/>
                <w:szCs w:val="22"/>
              </w:rPr>
              <w:t>počet článků neomezeně</w:t>
            </w:r>
          </w:p>
        </w:tc>
        <w:tc>
          <w:tcPr>
            <w:tcW w:w="3716" w:type="dxa"/>
            <w:tcBorders>
              <w:top w:val="single" w:sz="8" w:space="0" w:color="A5A5A5"/>
              <w:left w:val="single" w:sz="8" w:space="0" w:color="A5A5A5"/>
              <w:bottom w:val="single" w:sz="8" w:space="0" w:color="A5A5A5"/>
              <w:right w:val="single" w:sz="8" w:space="0" w:color="A5A5A5"/>
            </w:tcBorders>
            <w:shd w:val="clear" w:color="auto" w:fill="E8E8E8"/>
            <w:hideMark/>
          </w:tcPr>
          <w:p w:rsidR="008F4CE7" w:rsidRDefault="00F83B94" w:rsidP="001E67E6">
            <w:pPr>
              <w:jc w:val="center"/>
              <w:rPr>
                <w:b/>
                <w:sz w:val="22"/>
                <w:szCs w:val="22"/>
              </w:rPr>
            </w:pPr>
            <w:r>
              <w:rPr>
                <w:b/>
                <w:sz w:val="22"/>
                <w:szCs w:val="22"/>
              </w:rPr>
              <w:t>9 800</w:t>
            </w:r>
            <w:r w:rsidR="001E67E6">
              <w:rPr>
                <w:b/>
                <w:sz w:val="22"/>
                <w:szCs w:val="22"/>
              </w:rPr>
              <w:t xml:space="preserve"> </w:t>
            </w:r>
            <w:r w:rsidR="008F4CE7">
              <w:rPr>
                <w:b/>
                <w:sz w:val="22"/>
                <w:szCs w:val="22"/>
              </w:rPr>
              <w:t>Kč</w:t>
            </w:r>
          </w:p>
        </w:tc>
      </w:tr>
      <w:tr w:rsidR="008F4CE7" w:rsidTr="008633AF">
        <w:trPr>
          <w:trHeight w:val="755"/>
        </w:trPr>
        <w:tc>
          <w:tcPr>
            <w:tcW w:w="6710" w:type="dxa"/>
            <w:tcBorders>
              <w:top w:val="single" w:sz="8" w:space="0" w:color="A5A5A5"/>
              <w:left w:val="single" w:sz="8" w:space="0" w:color="A5A5A5"/>
              <w:bottom w:val="single" w:sz="8" w:space="0" w:color="A5A5A5"/>
              <w:right w:val="single" w:sz="8" w:space="0" w:color="A5A5A5"/>
            </w:tcBorders>
          </w:tcPr>
          <w:p w:rsidR="008F4CE7" w:rsidRDefault="008F4CE7" w:rsidP="008633AF">
            <w:pPr>
              <w:jc w:val="both"/>
              <w:rPr>
                <w:b/>
                <w:sz w:val="22"/>
                <w:szCs w:val="22"/>
              </w:rPr>
            </w:pPr>
            <w:r>
              <w:rPr>
                <w:b/>
                <w:sz w:val="22"/>
                <w:szCs w:val="22"/>
              </w:rPr>
              <w:t>CENA CELKEM</w:t>
            </w:r>
          </w:p>
          <w:p w:rsidR="008F4CE7" w:rsidRDefault="008F4CE7" w:rsidP="008633AF">
            <w:pPr>
              <w:jc w:val="both"/>
              <w:rPr>
                <w:b/>
                <w:sz w:val="22"/>
                <w:szCs w:val="22"/>
              </w:rPr>
            </w:pPr>
          </w:p>
        </w:tc>
        <w:tc>
          <w:tcPr>
            <w:tcW w:w="3716" w:type="dxa"/>
            <w:tcBorders>
              <w:top w:val="single" w:sz="8" w:space="0" w:color="A5A5A5"/>
              <w:left w:val="single" w:sz="8" w:space="0" w:color="A5A5A5"/>
              <w:bottom w:val="single" w:sz="8" w:space="0" w:color="A5A5A5"/>
              <w:right w:val="single" w:sz="8" w:space="0" w:color="A5A5A5"/>
            </w:tcBorders>
            <w:hideMark/>
          </w:tcPr>
          <w:p w:rsidR="008F4CE7" w:rsidRDefault="00F83B94" w:rsidP="008633AF">
            <w:pPr>
              <w:jc w:val="center"/>
              <w:rPr>
                <w:b/>
                <w:sz w:val="22"/>
                <w:szCs w:val="22"/>
              </w:rPr>
            </w:pPr>
            <w:r>
              <w:rPr>
                <w:b/>
                <w:sz w:val="22"/>
                <w:szCs w:val="22"/>
              </w:rPr>
              <w:t>9 800</w:t>
            </w:r>
            <w:r w:rsidR="001E67E6">
              <w:rPr>
                <w:b/>
                <w:sz w:val="22"/>
                <w:szCs w:val="22"/>
              </w:rPr>
              <w:t xml:space="preserve"> </w:t>
            </w:r>
            <w:r w:rsidR="00F653FC">
              <w:rPr>
                <w:b/>
                <w:sz w:val="22"/>
                <w:szCs w:val="22"/>
              </w:rPr>
              <w:t>Kč</w:t>
            </w:r>
          </w:p>
        </w:tc>
      </w:tr>
    </w:tbl>
    <w:p w:rsidR="00D32FF8" w:rsidRDefault="00D32FF8">
      <w:pPr>
        <w:autoSpaceDE/>
        <w:autoSpaceDN/>
        <w:adjustRightInd/>
        <w:spacing w:line="240" w:lineRule="auto"/>
        <w:rPr>
          <w:b/>
          <w:sz w:val="24"/>
        </w:rPr>
      </w:pPr>
      <w:r>
        <w:br w:type="page"/>
      </w:r>
    </w:p>
    <w:p w:rsidR="0040408E" w:rsidRPr="00F73DD3" w:rsidRDefault="0040408E" w:rsidP="009F5BCB">
      <w:pPr>
        <w:pStyle w:val="podtitul"/>
      </w:pPr>
      <w:r w:rsidRPr="00F73DD3">
        <w:t>Fakturační e-mailová adresa (v případě, že si přejete zasí</w:t>
      </w:r>
      <w:r>
        <w:t xml:space="preserve">lat faktury </w:t>
      </w:r>
      <w:r w:rsidR="009F5BCB">
        <w:t>elektronicky</w:t>
      </w:r>
      <w:r w:rsidRPr="00F73DD3">
        <w:t>):</w:t>
      </w:r>
    </w:p>
    <w:tbl>
      <w:tblPr>
        <w:tblW w:w="10348" w:type="dxa"/>
        <w:tblInd w:w="68" w:type="dxa"/>
        <w:tblLayout w:type="fixed"/>
        <w:tblCellMar>
          <w:top w:w="28" w:type="dxa"/>
          <w:left w:w="68" w:type="dxa"/>
          <w:bottom w:w="28" w:type="dxa"/>
          <w:right w:w="68" w:type="dxa"/>
        </w:tblCellMar>
        <w:tblLook w:val="0000" w:firstRow="0" w:lastRow="0" w:firstColumn="0" w:lastColumn="0" w:noHBand="0" w:noVBand="0"/>
      </w:tblPr>
      <w:tblGrid>
        <w:gridCol w:w="1800"/>
        <w:gridCol w:w="8548"/>
      </w:tblGrid>
      <w:tr w:rsidR="0040408E" w:rsidRPr="00F73DD3" w:rsidTr="001C0809">
        <w:trPr>
          <w:cantSplit/>
        </w:trPr>
        <w:tc>
          <w:tcPr>
            <w:tcW w:w="1800" w:type="dxa"/>
            <w:tcBorders>
              <w:top w:val="single" w:sz="6" w:space="0" w:color="auto"/>
              <w:left w:val="single" w:sz="6" w:space="0" w:color="auto"/>
              <w:bottom w:val="single" w:sz="6" w:space="0" w:color="auto"/>
              <w:right w:val="single" w:sz="6" w:space="0" w:color="auto"/>
            </w:tcBorders>
            <w:vAlign w:val="center"/>
          </w:tcPr>
          <w:p w:rsidR="0040408E" w:rsidRPr="003B040F" w:rsidRDefault="0040408E" w:rsidP="001F1FA0">
            <w:pPr>
              <w:rPr>
                <w:sz w:val="22"/>
                <w:szCs w:val="22"/>
              </w:rPr>
            </w:pPr>
            <w:r w:rsidRPr="003B040F">
              <w:rPr>
                <w:sz w:val="22"/>
                <w:szCs w:val="22"/>
              </w:rPr>
              <w:t>E-mail:</w:t>
            </w:r>
          </w:p>
        </w:tc>
        <w:tc>
          <w:tcPr>
            <w:tcW w:w="8548" w:type="dxa"/>
            <w:tcBorders>
              <w:top w:val="single" w:sz="6" w:space="0" w:color="auto"/>
              <w:bottom w:val="single" w:sz="6" w:space="0" w:color="auto"/>
              <w:right w:val="single" w:sz="6" w:space="0" w:color="auto"/>
            </w:tcBorders>
            <w:vAlign w:val="center"/>
          </w:tcPr>
          <w:p w:rsidR="001E67E6" w:rsidRPr="00F653FC" w:rsidRDefault="00F653FC" w:rsidP="001E67E6">
            <w:pPr>
              <w:autoSpaceDE/>
              <w:autoSpaceDN/>
              <w:adjustRightInd/>
              <w:spacing w:before="120" w:line="240" w:lineRule="auto"/>
              <w:rPr>
                <w:rFonts w:ascii="Verdana" w:eastAsia="Times New Roman" w:hAnsi="Verdana" w:cs="Times New Roman"/>
                <w:color w:val="333333"/>
                <w:sz w:val="22"/>
                <w:szCs w:val="22"/>
                <w:lang w:eastAsia="cs-CZ"/>
              </w:rPr>
            </w:pPr>
            <w:r>
              <w:rPr>
                <w:rFonts w:ascii="Arial" w:hAnsi="Arial" w:cs="Arial"/>
                <w:color w:val="000000"/>
              </w:rPr>
              <w:t> </w:t>
            </w:r>
            <w:r w:rsidR="00F83B94" w:rsidRPr="00F83B94">
              <w:rPr>
                <w:rFonts w:ascii="Arial" w:hAnsi="Arial" w:cs="Arial"/>
                <w:color w:val="000000"/>
              </w:rPr>
              <w:t>svancerova@arr.cz</w:t>
            </w:r>
          </w:p>
          <w:p w:rsidR="0040408E" w:rsidRPr="003B040F" w:rsidRDefault="0040408E" w:rsidP="001F1FA0">
            <w:pPr>
              <w:rPr>
                <w:i/>
                <w:sz w:val="22"/>
                <w:szCs w:val="22"/>
              </w:rPr>
            </w:pPr>
          </w:p>
        </w:tc>
      </w:tr>
    </w:tbl>
    <w:p w:rsidR="0040408E" w:rsidRDefault="0040408E" w:rsidP="0040408E">
      <w:pPr>
        <w:pStyle w:val="podtitul"/>
      </w:pPr>
      <w:r>
        <w:t>Ostatní ujednání:</w:t>
      </w:r>
    </w:p>
    <w:p w:rsidR="0040408E"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Pr>
          <w:i/>
          <w:iCs/>
          <w:sz w:val="18"/>
          <w:szCs w:val="18"/>
        </w:rPr>
        <w:t xml:space="preserve">Objednatel prohlašuje, že si je vědom skutečnosti, že výsledek monitoringu médií provedeného zhotovitelem dle této objednávky je jako jedinečný výsledek tvůrčí činnosti zhotovitele dílem, jež je předmětem autorského práva, dle zák. č. 121/2000 Sb., autorského zákona, v platném znění a zavazuje se tak bez souhlasu zhotovitele výsledek monitoringu médií provedený na základě této objednávky jako předmět autorského práva nezveřejňovat, nerozšiřovat, nerozmnožovat, nepůjčovat a nepronajímat třetím osobám s výjimkou koncového uživatele(ů) </w:t>
      </w:r>
      <w:proofErr w:type="gramStart"/>
      <w:r>
        <w:rPr>
          <w:i/>
          <w:iCs/>
          <w:sz w:val="18"/>
          <w:szCs w:val="18"/>
        </w:rPr>
        <w:t>uvedeného(</w:t>
      </w:r>
      <w:proofErr w:type="spellStart"/>
      <w:r>
        <w:rPr>
          <w:i/>
          <w:iCs/>
          <w:sz w:val="18"/>
          <w:szCs w:val="18"/>
        </w:rPr>
        <w:t>ých</w:t>
      </w:r>
      <w:proofErr w:type="spellEnd"/>
      <w:proofErr w:type="gramEnd"/>
      <w:r>
        <w:rPr>
          <w:i/>
          <w:iCs/>
          <w:sz w:val="18"/>
          <w:szCs w:val="18"/>
        </w:rPr>
        <w:t>) v této objednávce.</w:t>
      </w:r>
    </w:p>
    <w:p w:rsidR="0040408E" w:rsidRPr="00B874AE"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sidRPr="00B874AE">
        <w:rPr>
          <w:i/>
          <w:iCs/>
          <w:sz w:val="18"/>
          <w:szCs w:val="18"/>
        </w:rPr>
        <w:t xml:space="preserve">Objednatel se výslovně zavazuje zaplatit zhotoviteli výše uvedenou cenu za provedení monitoringu médií dle této objednávky ve lhůtě do 15 dnů ode dne, kdy byla zhotovitelem objednateli doručena faktura. </w:t>
      </w:r>
    </w:p>
    <w:p w:rsidR="0040408E" w:rsidRPr="00AE6F6C"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sidRPr="00AE6F6C">
        <w:rPr>
          <w:i/>
          <w:iCs/>
          <w:sz w:val="18"/>
          <w:szCs w:val="18"/>
        </w:rPr>
        <w:t>Ostatní práva a povinnosti objednatele a zhotovitele neupravená v této objednávce se řídí zák. č. 89/2012 Sb., občanský zákoník, ve znění pozdějších předpisů.</w:t>
      </w:r>
    </w:p>
    <w:p w:rsidR="0040408E" w:rsidRPr="00D8692E"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sidRPr="00AE6F6C">
        <w:rPr>
          <w:i/>
          <w:iCs/>
          <w:sz w:val="18"/>
          <w:szCs w:val="18"/>
        </w:rPr>
        <w:t>Objednatel prohlašuje, že jsou mu znám</w:t>
      </w:r>
      <w:r>
        <w:rPr>
          <w:i/>
          <w:iCs/>
          <w:sz w:val="18"/>
          <w:szCs w:val="18"/>
        </w:rPr>
        <w:t>y</w:t>
      </w:r>
      <w:r w:rsidRPr="00AE6F6C">
        <w:rPr>
          <w:i/>
          <w:iCs/>
          <w:sz w:val="18"/>
          <w:szCs w:val="18"/>
        </w:rPr>
        <w:t xml:space="preserve"> Všeobecné obchodní podmínky pro poskytování a využívání informací platné ke dni této objednávky a že s nim</w:t>
      </w:r>
      <w:r>
        <w:rPr>
          <w:i/>
          <w:iCs/>
          <w:sz w:val="18"/>
          <w:szCs w:val="18"/>
        </w:rPr>
        <w:t>i</w:t>
      </w:r>
      <w:r w:rsidRPr="00AE6F6C">
        <w:rPr>
          <w:i/>
          <w:iCs/>
          <w:sz w:val="18"/>
          <w:szCs w:val="18"/>
        </w:rPr>
        <w:t xml:space="preserve"> bez výhrad souhlasí.</w:t>
      </w:r>
    </w:p>
    <w:p w:rsidR="0040408E" w:rsidRDefault="0040408E" w:rsidP="001C0809">
      <w:pPr>
        <w:spacing w:before="2400"/>
        <w:jc w:val="both"/>
      </w:pPr>
      <w:r w:rsidRPr="003B040F">
        <w:t>V Praze dne:</w:t>
      </w:r>
      <w:r w:rsidRPr="00F73DD3">
        <w:t xml:space="preserve"> </w:t>
      </w:r>
    </w:p>
    <w:p w:rsidR="0040408E" w:rsidRPr="00F73DD3" w:rsidRDefault="0040408E" w:rsidP="0051638D">
      <w:pPr>
        <w:spacing w:before="960"/>
        <w:jc w:val="both"/>
      </w:pPr>
      <w:r w:rsidRPr="00F73DD3">
        <w:t>………………………………………</w:t>
      </w:r>
    </w:p>
    <w:p w:rsidR="0040408E" w:rsidRPr="00F73DD3" w:rsidRDefault="0040408E" w:rsidP="0040408E">
      <w:pPr>
        <w:jc w:val="both"/>
      </w:pPr>
      <w:r w:rsidRPr="00F73DD3">
        <w:t>objednatel</w:t>
      </w:r>
    </w:p>
    <w:p w:rsidR="0040408E" w:rsidRPr="00F73DD3" w:rsidRDefault="0040408E" w:rsidP="0051638D">
      <w:pPr>
        <w:spacing w:before="960"/>
        <w:jc w:val="both"/>
        <w:rPr>
          <w:rStyle w:val="Odkazintenzivn1"/>
          <w:b w:val="0"/>
          <w:bCs w:val="0"/>
          <w:smallCaps w:val="0"/>
          <w:color w:val="auto"/>
        </w:rPr>
      </w:pPr>
      <w:r w:rsidRPr="00F73DD3">
        <w:t>Potvrzení objednávky:</w:t>
      </w:r>
    </w:p>
    <w:p w:rsidR="0040408E" w:rsidRDefault="0040408E" w:rsidP="00944E2C"/>
    <w:sectPr w:rsidR="0040408E" w:rsidSect="001C0809">
      <w:type w:val="continuous"/>
      <w:pgSz w:w="11906" w:h="16838"/>
      <w:pgMar w:top="2269" w:right="849" w:bottom="184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7B" w:rsidRDefault="00A5757B" w:rsidP="00F75785">
      <w:r>
        <w:separator/>
      </w:r>
    </w:p>
  </w:endnote>
  <w:endnote w:type="continuationSeparator" w:id="0">
    <w:p w:rsidR="00A5757B" w:rsidRDefault="00A5757B"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0C9" w:rsidRDefault="00B220C9">
    <w:pPr>
      <w:pStyle w:val="Zpat"/>
    </w:pPr>
    <w:r>
      <w:rPr>
        <w:noProof/>
        <w:lang w:eastAsia="cs-CZ"/>
      </w:rPr>
      <w:drawing>
        <wp:inline distT="0" distB="0" distL="0" distR="0" wp14:anchorId="62C8E2C8" wp14:editId="4FB0FF00">
          <wp:extent cx="4857750" cy="485775"/>
          <wp:effectExtent l="0" t="0" r="0" b="0"/>
          <wp:docPr id="7" name="Obrázek 7"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CC" w:rsidRDefault="003D2C69" w:rsidP="00F75785">
    <w:pPr>
      <w:pStyle w:val="Zpat"/>
      <w:rPr>
        <w:noProof/>
        <w:lang w:eastAsia="cs-CZ"/>
      </w:rPr>
    </w:pPr>
    <w:r>
      <w:rPr>
        <w:noProof/>
        <w:lang w:eastAsia="cs-CZ"/>
      </w:rPr>
      <w:drawing>
        <wp:anchor distT="0" distB="0" distL="114300" distR="114300" simplePos="0" relativeHeight="251660287" behindDoc="0" locked="0" layoutInCell="1" allowOverlap="1" wp14:anchorId="543395DD" wp14:editId="5A092A95">
          <wp:simplePos x="0" y="0"/>
          <wp:positionH relativeFrom="column">
            <wp:posOffset>-228171</wp:posOffset>
          </wp:positionH>
          <wp:positionV relativeFrom="paragraph">
            <wp:posOffset>-204470</wp:posOffset>
          </wp:positionV>
          <wp:extent cx="5194361" cy="708263"/>
          <wp:effectExtent l="0" t="0" r="6350" b="0"/>
          <wp:wrapNone/>
          <wp:docPr id="8" name="Obrázek 8"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61" cy="7082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4CC" w:rsidRDefault="007624CC" w:rsidP="00F757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7B" w:rsidRDefault="00A5757B" w:rsidP="00F75785">
      <w:r>
        <w:separator/>
      </w:r>
    </w:p>
  </w:footnote>
  <w:footnote w:type="continuationSeparator" w:id="0">
    <w:p w:rsidR="00A5757B" w:rsidRDefault="00A5757B" w:rsidP="00F75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ED2" w:rsidRDefault="00AE4ED2">
    <w:pPr>
      <w:pStyle w:val="Zhlav"/>
    </w:pPr>
    <w:r>
      <w:rPr>
        <w:noProof/>
        <w:lang w:eastAsia="cs-CZ"/>
      </w:rPr>
      <w:drawing>
        <wp:inline distT="0" distB="0" distL="0" distR="0" wp14:anchorId="096887C2" wp14:editId="0A2CDD9E">
          <wp:extent cx="5353050" cy="2028825"/>
          <wp:effectExtent l="0" t="0" r="0" b="9525"/>
          <wp:docPr id="5" name="Obrázek 5"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CC" w:rsidRDefault="00BE5DFD" w:rsidP="00F75785">
    <w:pPr>
      <w:pStyle w:val="Zhlav"/>
    </w:pPr>
    <w:r>
      <w:rPr>
        <w:noProof/>
        <w:lang w:eastAsia="cs-CZ"/>
      </w:rPr>
      <w:drawing>
        <wp:anchor distT="0" distB="0" distL="114300" distR="114300" simplePos="0" relativeHeight="251663360" behindDoc="1" locked="0" layoutInCell="1" allowOverlap="1" wp14:anchorId="763EBC74" wp14:editId="5FD0A7F9">
          <wp:simplePos x="0" y="0"/>
          <wp:positionH relativeFrom="column">
            <wp:posOffset>17780</wp:posOffset>
          </wp:positionH>
          <wp:positionV relativeFrom="paragraph">
            <wp:posOffset>92075</wp:posOffset>
          </wp:positionV>
          <wp:extent cx="2266122" cy="727591"/>
          <wp:effectExtent l="0" t="0" r="127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becne-20-let.emf"/>
                  <pic:cNvPicPr/>
                </pic:nvPicPr>
                <pic:blipFill>
                  <a:blip r:embed="rId1">
                    <a:extLst>
                      <a:ext uri="{28A0092B-C50C-407E-A947-70E740481C1C}">
                        <a14:useLocalDpi xmlns:a14="http://schemas.microsoft.com/office/drawing/2010/main" val="0"/>
                      </a:ext>
                    </a:extLst>
                  </a:blip>
                  <a:stretch>
                    <a:fillRect/>
                  </a:stretch>
                </pic:blipFill>
                <pic:spPr>
                  <a:xfrm>
                    <a:off x="0" y="0"/>
                    <a:ext cx="2266122" cy="7275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4071B"/>
    <w:multiLevelType w:val="hybridMultilevel"/>
    <w:tmpl w:val="833C3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79F7AA6"/>
    <w:multiLevelType w:val="hybridMultilevel"/>
    <w:tmpl w:val="FD32355A"/>
    <w:lvl w:ilvl="0" w:tplc="D00C1076">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8D57921"/>
    <w:multiLevelType w:val="hybridMultilevel"/>
    <w:tmpl w:val="950E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9F02779"/>
    <w:multiLevelType w:val="hybridMultilevel"/>
    <w:tmpl w:val="07B86E3E"/>
    <w:lvl w:ilvl="0" w:tplc="EB106A3E">
      <w:start w:val="1"/>
      <w:numFmt w:val="bullet"/>
      <w:lvlText w:val=""/>
      <w:lvlJc w:val="left"/>
      <w:pPr>
        <w:tabs>
          <w:tab w:val="num" w:pos="737"/>
        </w:tabs>
        <w:ind w:left="737" w:hanging="340"/>
      </w:pPr>
      <w:rPr>
        <w:rFonts w:ascii="Symbol" w:hAnsi="Symbol" w:hint="default"/>
      </w:rPr>
    </w:lvl>
    <w:lvl w:ilvl="1" w:tplc="2D64DF3C">
      <w:start w:val="1"/>
      <w:numFmt w:val="bullet"/>
      <w:lvlText w:val="o"/>
      <w:lvlJc w:val="left"/>
      <w:pPr>
        <w:tabs>
          <w:tab w:val="num" w:pos="1531"/>
        </w:tabs>
        <w:ind w:left="1531" w:hanging="397"/>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5A011B9F"/>
    <w:multiLevelType w:val="multilevel"/>
    <w:tmpl w:val="D9A661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B737A6B"/>
    <w:multiLevelType w:val="hybridMultilevel"/>
    <w:tmpl w:val="983A5196"/>
    <w:lvl w:ilvl="0" w:tplc="5AD2B1C0">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8">
    <w:nsid w:val="72742C80"/>
    <w:multiLevelType w:val="hybridMultilevel"/>
    <w:tmpl w:val="DAAC9724"/>
    <w:lvl w:ilvl="0" w:tplc="D00C107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5"/>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num>
  <w:num w:numId="9">
    <w:abstractNumId w:val="2"/>
  </w:num>
  <w:num w:numId="10">
    <w:abstractNumId w:val="1"/>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5B"/>
    <w:rsid w:val="00010C9B"/>
    <w:rsid w:val="000210A0"/>
    <w:rsid w:val="00031ED6"/>
    <w:rsid w:val="000414AB"/>
    <w:rsid w:val="000432E2"/>
    <w:rsid w:val="00054BFA"/>
    <w:rsid w:val="0006206B"/>
    <w:rsid w:val="00063E8A"/>
    <w:rsid w:val="00063F3A"/>
    <w:rsid w:val="000A1110"/>
    <w:rsid w:val="000C7245"/>
    <w:rsid w:val="000D2A41"/>
    <w:rsid w:val="00113B9C"/>
    <w:rsid w:val="00130407"/>
    <w:rsid w:val="00132AA7"/>
    <w:rsid w:val="00151317"/>
    <w:rsid w:val="00176F08"/>
    <w:rsid w:val="001A190E"/>
    <w:rsid w:val="001A1BE5"/>
    <w:rsid w:val="001C0809"/>
    <w:rsid w:val="001D7186"/>
    <w:rsid w:val="001E4DB1"/>
    <w:rsid w:val="001E67E6"/>
    <w:rsid w:val="001F2908"/>
    <w:rsid w:val="001F388A"/>
    <w:rsid w:val="001F6AF5"/>
    <w:rsid w:val="0020390B"/>
    <w:rsid w:val="00241748"/>
    <w:rsid w:val="00267F5B"/>
    <w:rsid w:val="002860C8"/>
    <w:rsid w:val="00296B14"/>
    <w:rsid w:val="002A048F"/>
    <w:rsid w:val="002C4AFA"/>
    <w:rsid w:val="002D140D"/>
    <w:rsid w:val="002E18C5"/>
    <w:rsid w:val="002F2D7B"/>
    <w:rsid w:val="00320449"/>
    <w:rsid w:val="0033292C"/>
    <w:rsid w:val="003410C8"/>
    <w:rsid w:val="00353FC2"/>
    <w:rsid w:val="00364011"/>
    <w:rsid w:val="0037428E"/>
    <w:rsid w:val="003760AE"/>
    <w:rsid w:val="003A1B9B"/>
    <w:rsid w:val="003A4D63"/>
    <w:rsid w:val="003A57BF"/>
    <w:rsid w:val="003D2C69"/>
    <w:rsid w:val="003D53C4"/>
    <w:rsid w:val="003F5260"/>
    <w:rsid w:val="0040408E"/>
    <w:rsid w:val="00413B65"/>
    <w:rsid w:val="00422D75"/>
    <w:rsid w:val="00466764"/>
    <w:rsid w:val="00496E62"/>
    <w:rsid w:val="004B43B5"/>
    <w:rsid w:val="004C30A3"/>
    <w:rsid w:val="004D1FB1"/>
    <w:rsid w:val="004E6B44"/>
    <w:rsid w:val="004E6BC5"/>
    <w:rsid w:val="004F196D"/>
    <w:rsid w:val="0051638D"/>
    <w:rsid w:val="00527E85"/>
    <w:rsid w:val="005538A8"/>
    <w:rsid w:val="00563D10"/>
    <w:rsid w:val="00581111"/>
    <w:rsid w:val="005952A8"/>
    <w:rsid w:val="005A03A3"/>
    <w:rsid w:val="005B1DDF"/>
    <w:rsid w:val="005B37CB"/>
    <w:rsid w:val="005E1609"/>
    <w:rsid w:val="00606CF7"/>
    <w:rsid w:val="00617099"/>
    <w:rsid w:val="0062413F"/>
    <w:rsid w:val="00635144"/>
    <w:rsid w:val="006374B7"/>
    <w:rsid w:val="00654273"/>
    <w:rsid w:val="0066713C"/>
    <w:rsid w:val="006924C3"/>
    <w:rsid w:val="006A2052"/>
    <w:rsid w:val="006B5EF3"/>
    <w:rsid w:val="006C22F4"/>
    <w:rsid w:val="006D6F45"/>
    <w:rsid w:val="006D75AA"/>
    <w:rsid w:val="006E4D3A"/>
    <w:rsid w:val="006F01F4"/>
    <w:rsid w:val="006F7190"/>
    <w:rsid w:val="00706222"/>
    <w:rsid w:val="00714F36"/>
    <w:rsid w:val="007216FD"/>
    <w:rsid w:val="00741DB4"/>
    <w:rsid w:val="00750B8B"/>
    <w:rsid w:val="007624CC"/>
    <w:rsid w:val="007740B1"/>
    <w:rsid w:val="007810E8"/>
    <w:rsid w:val="007932F7"/>
    <w:rsid w:val="007D085B"/>
    <w:rsid w:val="007E04B2"/>
    <w:rsid w:val="0080372D"/>
    <w:rsid w:val="008536A7"/>
    <w:rsid w:val="00880051"/>
    <w:rsid w:val="008D4DAE"/>
    <w:rsid w:val="008D6DF4"/>
    <w:rsid w:val="008E199F"/>
    <w:rsid w:val="008F4CE7"/>
    <w:rsid w:val="00912613"/>
    <w:rsid w:val="00914FB6"/>
    <w:rsid w:val="00916B23"/>
    <w:rsid w:val="00922599"/>
    <w:rsid w:val="00942053"/>
    <w:rsid w:val="00944A28"/>
    <w:rsid w:val="00944E2C"/>
    <w:rsid w:val="0094542D"/>
    <w:rsid w:val="00972801"/>
    <w:rsid w:val="00993184"/>
    <w:rsid w:val="009B34D1"/>
    <w:rsid w:val="009F07E7"/>
    <w:rsid w:val="009F5BCB"/>
    <w:rsid w:val="00A0748F"/>
    <w:rsid w:val="00A1181E"/>
    <w:rsid w:val="00A326DF"/>
    <w:rsid w:val="00A33CA2"/>
    <w:rsid w:val="00A4332A"/>
    <w:rsid w:val="00A5226C"/>
    <w:rsid w:val="00A5757B"/>
    <w:rsid w:val="00A906DF"/>
    <w:rsid w:val="00AB3536"/>
    <w:rsid w:val="00AB6B63"/>
    <w:rsid w:val="00AC5261"/>
    <w:rsid w:val="00AD2F6B"/>
    <w:rsid w:val="00AE4ED2"/>
    <w:rsid w:val="00B02CD2"/>
    <w:rsid w:val="00B110E6"/>
    <w:rsid w:val="00B11238"/>
    <w:rsid w:val="00B134BB"/>
    <w:rsid w:val="00B220C9"/>
    <w:rsid w:val="00B426C6"/>
    <w:rsid w:val="00B51343"/>
    <w:rsid w:val="00B86BD2"/>
    <w:rsid w:val="00BA253E"/>
    <w:rsid w:val="00BB03FD"/>
    <w:rsid w:val="00BC0035"/>
    <w:rsid w:val="00BE5DFD"/>
    <w:rsid w:val="00C3295E"/>
    <w:rsid w:val="00C37EC2"/>
    <w:rsid w:val="00C478D1"/>
    <w:rsid w:val="00C47A56"/>
    <w:rsid w:val="00C7779A"/>
    <w:rsid w:val="00C80DE0"/>
    <w:rsid w:val="00CC351F"/>
    <w:rsid w:val="00CF1317"/>
    <w:rsid w:val="00CF4962"/>
    <w:rsid w:val="00CF68B5"/>
    <w:rsid w:val="00D128FD"/>
    <w:rsid w:val="00D32FF8"/>
    <w:rsid w:val="00D41F4D"/>
    <w:rsid w:val="00DB7459"/>
    <w:rsid w:val="00DC16E2"/>
    <w:rsid w:val="00DD11C4"/>
    <w:rsid w:val="00DD2DF1"/>
    <w:rsid w:val="00DD78E6"/>
    <w:rsid w:val="00E2561D"/>
    <w:rsid w:val="00E2654A"/>
    <w:rsid w:val="00E41F52"/>
    <w:rsid w:val="00E67BA5"/>
    <w:rsid w:val="00E704B0"/>
    <w:rsid w:val="00EA10BD"/>
    <w:rsid w:val="00EC6E39"/>
    <w:rsid w:val="00EE02AB"/>
    <w:rsid w:val="00EE6A2E"/>
    <w:rsid w:val="00EF3640"/>
    <w:rsid w:val="00F02511"/>
    <w:rsid w:val="00F5315D"/>
    <w:rsid w:val="00F53364"/>
    <w:rsid w:val="00F653FC"/>
    <w:rsid w:val="00F66A5D"/>
    <w:rsid w:val="00F75785"/>
    <w:rsid w:val="00F83B94"/>
    <w:rsid w:val="00F842FD"/>
    <w:rsid w:val="00FB7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8D6DF4"/>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paragraph" w:styleId="Nadpis6">
    <w:name w:val="heading 6"/>
    <w:basedOn w:val="Normln"/>
    <w:next w:val="Normln"/>
    <w:link w:val="Nadpis6Char"/>
    <w:uiPriority w:val="9"/>
    <w:semiHidden/>
    <w:unhideWhenUsed/>
    <w:qFormat/>
    <w:rsid w:val="006F7190"/>
    <w:pPr>
      <w:keepNext/>
      <w:keepLines/>
      <w:spacing w:before="200"/>
      <w:outlineLvl w:val="5"/>
    </w:pPr>
    <w:rPr>
      <w:rFonts w:asciiTheme="majorHAnsi" w:eastAsiaTheme="majorEastAsia" w:hAnsiTheme="majorHAnsi" w:cstheme="majorBidi"/>
      <w:i/>
      <w:iCs/>
      <w:color w:val="005070" w:themeColor="accent1" w:themeShade="7F"/>
    </w:rPr>
  </w:style>
  <w:style w:type="paragraph" w:styleId="Nadpis7">
    <w:name w:val="heading 7"/>
    <w:basedOn w:val="Normln"/>
    <w:next w:val="Normln"/>
    <w:link w:val="Nadpis7Char"/>
    <w:qFormat/>
    <w:rsid w:val="00CF4962"/>
    <w:pPr>
      <w:keepNext/>
      <w:autoSpaceDE/>
      <w:autoSpaceDN/>
      <w:adjustRightInd/>
      <w:spacing w:line="240" w:lineRule="auto"/>
      <w:outlineLvl w:val="6"/>
    </w:pPr>
    <w:rPr>
      <w:rFonts w:ascii="Arial" w:eastAsia="Times New Roman" w:hAnsi="Arial" w:cs="Arial"/>
      <w:b/>
      <w:bCs/>
      <w:color w:val="auto"/>
      <w:sz w:val="2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tabs>
        <w:tab w:val="center" w:pos="4536"/>
        <w:tab w:val="right" w:pos="9072"/>
      </w:tabs>
      <w:spacing w:line="240" w:lineRule="auto"/>
    </w:pPr>
  </w:style>
  <w:style w:type="character" w:customStyle="1" w:styleId="ZhlavChar">
    <w:name w:val="Záhlaví Char"/>
    <w:basedOn w:val="Standardnpsmoodstavce"/>
    <w:link w:val="Zhlav"/>
    <w:uiPriority w:val="99"/>
    <w:rsid w:val="00E704B0"/>
  </w:style>
  <w:style w:type="paragraph" w:styleId="Zpat">
    <w:name w:val="footer"/>
    <w:basedOn w:val="Normln"/>
    <w:link w:val="ZpatChar"/>
    <w:uiPriority w:val="99"/>
    <w:unhideWhenUsed/>
    <w:rsid w:val="00E704B0"/>
    <w:pPr>
      <w:tabs>
        <w:tab w:val="center" w:pos="4536"/>
        <w:tab w:val="right" w:pos="9072"/>
      </w:tabs>
      <w:spacing w:line="240" w:lineRule="auto"/>
    </w:pPr>
  </w:style>
  <w:style w:type="character" w:customStyle="1" w:styleId="ZpatChar">
    <w:name w:val="Zápatí Char"/>
    <w:basedOn w:val="Standardnpsmoodstavce"/>
    <w:link w:val="Zpat"/>
    <w:uiPriority w:val="99"/>
    <w:rsid w:val="00E704B0"/>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Normln"/>
    <w:next w:val="Normln"/>
    <w:qFormat/>
    <w:rsid w:val="000D2A41"/>
    <w:pPr>
      <w:spacing w:before="240" w:after="240" w:line="240" w:lineRule="auto"/>
    </w:pPr>
    <w:rPr>
      <w:rFonts w:ascii="Arial-BoldMT" w:hAnsi="Arial-BoldMT" w:cs="Arial-BoldMT"/>
      <w:b/>
      <w:bCs/>
      <w:sz w:val="48"/>
      <w:szCs w:val="64"/>
    </w:rPr>
  </w:style>
  <w:style w:type="paragraph" w:customStyle="1" w:styleId="Podnadpis">
    <w:name w:val="Podnadpis"/>
    <w:basedOn w:val="Normln"/>
    <w:next w:val="Normln"/>
    <w:qFormat/>
    <w:rsid w:val="00413B65"/>
    <w:pPr>
      <w:spacing w:before="240" w:after="120" w:line="240" w:lineRule="auto"/>
    </w:pPr>
    <w:rPr>
      <w:rFonts w:ascii="Arial-BoldMT" w:hAnsi="Arial-BoldMT" w:cs="Arial-BoldMT"/>
      <w:b/>
      <w:bCs/>
      <w:sz w:val="28"/>
      <w:szCs w:val="44"/>
    </w:r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rsid w:val="00130407"/>
    <w:pPr>
      <w:ind w:left="720"/>
      <w:contextualSpacing/>
    </w:pPr>
  </w:style>
  <w:style w:type="paragraph" w:customStyle="1" w:styleId="Odrka">
    <w:name w:val="Odrážka"/>
    <w:basedOn w:val="Odstavecseseznamem"/>
    <w:link w:val="OdrkaChar"/>
    <w:qFormat/>
    <w:rsid w:val="008D6DF4"/>
    <w:pPr>
      <w:numPr>
        <w:numId w:val="10"/>
      </w:numPr>
      <w:ind w:left="641" w:hanging="357"/>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v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B11238"/>
    <w:pPr>
      <w:spacing w:before="240" w:after="12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8D6DF4"/>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styleId="Textpoznpodarou">
    <w:name w:val="footnote text"/>
    <w:basedOn w:val="Normln"/>
    <w:link w:val="TextpoznpodarouChar"/>
    <w:uiPriority w:val="99"/>
    <w:semiHidden/>
    <w:unhideWhenUsed/>
    <w:rsid w:val="002D140D"/>
    <w:pPr>
      <w:spacing w:line="240" w:lineRule="auto"/>
    </w:pPr>
  </w:style>
  <w:style w:type="character" w:customStyle="1" w:styleId="TextpoznpodarouChar">
    <w:name w:val="Text pozn. pod čarou Char"/>
    <w:basedOn w:val="Standardnpsmoodstavce"/>
    <w:link w:val="Textpoznpodarou"/>
    <w:uiPriority w:val="99"/>
    <w:semiHidden/>
    <w:rsid w:val="002D140D"/>
    <w:rPr>
      <w:rFonts w:ascii="ArialMT" w:hAnsi="ArialMT" w:cs="ArialMT"/>
      <w:color w:val="4A4A4A"/>
      <w:lang w:eastAsia="en-US"/>
    </w:rPr>
  </w:style>
  <w:style w:type="character" w:styleId="Znakapoznpodarou">
    <w:name w:val="footnote reference"/>
    <w:basedOn w:val="Standardnpsmoodstavce"/>
    <w:uiPriority w:val="99"/>
    <w:semiHidden/>
    <w:unhideWhenUsed/>
    <w:rsid w:val="002D140D"/>
    <w:rPr>
      <w:vertAlign w:val="superscript"/>
    </w:rPr>
  </w:style>
  <w:style w:type="paragraph" w:customStyle="1" w:styleId="Nadpis11">
    <w:name w:val="Nadpis 11"/>
    <w:basedOn w:val="Normln"/>
    <w:rsid w:val="005952A8"/>
    <w:pPr>
      <w:numPr>
        <w:numId w:val="11"/>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5952A8"/>
    <w:pPr>
      <w:numPr>
        <w:ilvl w:val="1"/>
        <w:numId w:val="11"/>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5952A8"/>
    <w:pPr>
      <w:numPr>
        <w:ilvl w:val="2"/>
        <w:numId w:val="11"/>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5952A8"/>
    <w:pPr>
      <w:numPr>
        <w:ilvl w:val="3"/>
        <w:numId w:val="11"/>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5952A8"/>
    <w:pPr>
      <w:numPr>
        <w:ilvl w:val="4"/>
        <w:numId w:val="11"/>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5952A8"/>
    <w:pPr>
      <w:numPr>
        <w:ilvl w:val="5"/>
        <w:numId w:val="11"/>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5952A8"/>
    <w:pPr>
      <w:numPr>
        <w:ilvl w:val="6"/>
        <w:numId w:val="11"/>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5952A8"/>
    <w:pPr>
      <w:numPr>
        <w:ilvl w:val="7"/>
        <w:numId w:val="11"/>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5952A8"/>
    <w:pPr>
      <w:numPr>
        <w:ilvl w:val="8"/>
        <w:numId w:val="11"/>
      </w:numPr>
      <w:autoSpaceDE/>
      <w:autoSpaceDN/>
      <w:adjustRightInd/>
      <w:spacing w:line="276" w:lineRule="auto"/>
    </w:pPr>
    <w:rPr>
      <w:rFonts w:ascii="Trebuchet MS" w:hAnsi="Trebuchet MS" w:cs="Trebuchet MS"/>
      <w:color w:val="auto"/>
      <w:sz w:val="22"/>
      <w:szCs w:val="22"/>
    </w:rPr>
  </w:style>
  <w:style w:type="character" w:customStyle="1" w:styleId="Nadpis6Char">
    <w:name w:val="Nadpis 6 Char"/>
    <w:basedOn w:val="Standardnpsmoodstavce"/>
    <w:link w:val="Nadpis6"/>
    <w:uiPriority w:val="9"/>
    <w:semiHidden/>
    <w:rsid w:val="006F7190"/>
    <w:rPr>
      <w:rFonts w:asciiTheme="majorHAnsi" w:eastAsiaTheme="majorEastAsia" w:hAnsiTheme="majorHAnsi" w:cstheme="majorBidi"/>
      <w:i/>
      <w:iCs/>
      <w:color w:val="005070" w:themeColor="accent1" w:themeShade="7F"/>
      <w:lang w:eastAsia="en-US"/>
    </w:rPr>
  </w:style>
  <w:style w:type="character" w:customStyle="1" w:styleId="Textfield">
    <w:name w:val="Textfield"/>
    <w:rsid w:val="00916B23"/>
    <w:rPr>
      <w:rFonts w:ascii="Arial" w:hAnsi="Arial"/>
      <w:b/>
      <w:i/>
      <w:noProof w:val="0"/>
      <w:sz w:val="20"/>
      <w:u w:val="single"/>
      <w:lang w:val="en-GB"/>
    </w:rPr>
  </w:style>
  <w:style w:type="character" w:customStyle="1" w:styleId="Nadpis7Char">
    <w:name w:val="Nadpis 7 Char"/>
    <w:basedOn w:val="Standardnpsmoodstavce"/>
    <w:link w:val="Nadpis7"/>
    <w:rsid w:val="00CF4962"/>
    <w:rPr>
      <w:rFonts w:ascii="Arial" w:eastAsia="Times New Roman" w:hAnsi="Arial" w:cs="Arial"/>
      <w:b/>
      <w:bCs/>
      <w:sz w:val="22"/>
      <w:szCs w:val="24"/>
    </w:rPr>
  </w:style>
  <w:style w:type="character" w:customStyle="1" w:styleId="Odkazintenzivn1">
    <w:name w:val="Odkaz – intenzivní1"/>
    <w:rsid w:val="0040408E"/>
    <w:rPr>
      <w:b/>
      <w:bCs/>
      <w:smallCaps/>
      <w:color w:val="FF0000"/>
      <w:spacing w:val="5"/>
      <w:u w:val="single"/>
    </w:rPr>
  </w:style>
  <w:style w:type="paragraph" w:customStyle="1" w:styleId="TableHeader">
    <w:name w:val="Table Header"/>
    <w:basedOn w:val="Normln"/>
    <w:qFormat/>
    <w:rsid w:val="0040408E"/>
    <w:pPr>
      <w:autoSpaceDE/>
      <w:autoSpaceDN/>
      <w:adjustRightInd/>
      <w:spacing w:line="240" w:lineRule="auto"/>
    </w:pPr>
    <w:rPr>
      <w:rFonts w:ascii="Trebuchet MS" w:hAnsi="Trebuchet MS" w:cs="Times New Roman"/>
      <w:b/>
      <w:color w:val="auto"/>
      <w:sz w:val="22"/>
      <w:szCs w:val="22"/>
      <w:lang w:val="en-US"/>
    </w:rPr>
  </w:style>
  <w:style w:type="paragraph" w:styleId="Titulek">
    <w:name w:val="caption"/>
    <w:basedOn w:val="Normln"/>
    <w:next w:val="Normln"/>
    <w:qFormat/>
    <w:rsid w:val="0040408E"/>
    <w:pPr>
      <w:autoSpaceDE/>
      <w:autoSpaceDN/>
      <w:adjustRightInd/>
      <w:spacing w:before="200" w:after="200" w:line="276" w:lineRule="auto"/>
    </w:pPr>
    <w:rPr>
      <w:rFonts w:ascii="Trebuchet MS" w:hAnsi="Trebuchet MS" w:cs="Times New Roman"/>
      <w:i/>
      <w:iCs/>
      <w:snapToGrid w:val="0"/>
      <w:color w:val="auto"/>
      <w:sz w:val="22"/>
      <w:szCs w:val="22"/>
      <w:lang w:val="en-US"/>
    </w:rPr>
  </w:style>
  <w:style w:type="paragraph" w:styleId="Zkladntext">
    <w:name w:val="Body Text"/>
    <w:basedOn w:val="Normln"/>
    <w:link w:val="ZkladntextChar"/>
    <w:semiHidden/>
    <w:rsid w:val="0040408E"/>
    <w:pPr>
      <w:autoSpaceDE/>
      <w:autoSpaceDN/>
      <w:adjustRightInd/>
      <w:spacing w:line="240" w:lineRule="auto"/>
      <w:jc w:val="both"/>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semiHidden/>
    <w:rsid w:val="0040408E"/>
    <w:rPr>
      <w:rFonts w:ascii="Times New Roman" w:eastAsia="Times New Roman" w:hAnsi="Times New Roman"/>
      <w:sz w:val="24"/>
      <w:szCs w:val="24"/>
    </w:rPr>
  </w:style>
  <w:style w:type="character" w:customStyle="1" w:styleId="nowrap">
    <w:name w:val="nowrap"/>
    <w:basedOn w:val="Standardnpsmoodstavce"/>
    <w:rsid w:val="00F65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8D6DF4"/>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paragraph" w:styleId="Nadpis6">
    <w:name w:val="heading 6"/>
    <w:basedOn w:val="Normln"/>
    <w:next w:val="Normln"/>
    <w:link w:val="Nadpis6Char"/>
    <w:uiPriority w:val="9"/>
    <w:semiHidden/>
    <w:unhideWhenUsed/>
    <w:qFormat/>
    <w:rsid w:val="006F7190"/>
    <w:pPr>
      <w:keepNext/>
      <w:keepLines/>
      <w:spacing w:before="200"/>
      <w:outlineLvl w:val="5"/>
    </w:pPr>
    <w:rPr>
      <w:rFonts w:asciiTheme="majorHAnsi" w:eastAsiaTheme="majorEastAsia" w:hAnsiTheme="majorHAnsi" w:cstheme="majorBidi"/>
      <w:i/>
      <w:iCs/>
      <w:color w:val="005070" w:themeColor="accent1" w:themeShade="7F"/>
    </w:rPr>
  </w:style>
  <w:style w:type="paragraph" w:styleId="Nadpis7">
    <w:name w:val="heading 7"/>
    <w:basedOn w:val="Normln"/>
    <w:next w:val="Normln"/>
    <w:link w:val="Nadpis7Char"/>
    <w:qFormat/>
    <w:rsid w:val="00CF4962"/>
    <w:pPr>
      <w:keepNext/>
      <w:autoSpaceDE/>
      <w:autoSpaceDN/>
      <w:adjustRightInd/>
      <w:spacing w:line="240" w:lineRule="auto"/>
      <w:outlineLvl w:val="6"/>
    </w:pPr>
    <w:rPr>
      <w:rFonts w:ascii="Arial" w:eastAsia="Times New Roman" w:hAnsi="Arial" w:cs="Arial"/>
      <w:b/>
      <w:bCs/>
      <w:color w:val="auto"/>
      <w:sz w:val="2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tabs>
        <w:tab w:val="center" w:pos="4536"/>
        <w:tab w:val="right" w:pos="9072"/>
      </w:tabs>
      <w:spacing w:line="240" w:lineRule="auto"/>
    </w:pPr>
  </w:style>
  <w:style w:type="character" w:customStyle="1" w:styleId="ZhlavChar">
    <w:name w:val="Záhlaví Char"/>
    <w:basedOn w:val="Standardnpsmoodstavce"/>
    <w:link w:val="Zhlav"/>
    <w:uiPriority w:val="99"/>
    <w:rsid w:val="00E704B0"/>
  </w:style>
  <w:style w:type="paragraph" w:styleId="Zpat">
    <w:name w:val="footer"/>
    <w:basedOn w:val="Normln"/>
    <w:link w:val="ZpatChar"/>
    <w:uiPriority w:val="99"/>
    <w:unhideWhenUsed/>
    <w:rsid w:val="00E704B0"/>
    <w:pPr>
      <w:tabs>
        <w:tab w:val="center" w:pos="4536"/>
        <w:tab w:val="right" w:pos="9072"/>
      </w:tabs>
      <w:spacing w:line="240" w:lineRule="auto"/>
    </w:pPr>
  </w:style>
  <w:style w:type="character" w:customStyle="1" w:styleId="ZpatChar">
    <w:name w:val="Zápatí Char"/>
    <w:basedOn w:val="Standardnpsmoodstavce"/>
    <w:link w:val="Zpat"/>
    <w:uiPriority w:val="99"/>
    <w:rsid w:val="00E704B0"/>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Normln"/>
    <w:next w:val="Normln"/>
    <w:qFormat/>
    <w:rsid w:val="000D2A41"/>
    <w:pPr>
      <w:spacing w:before="240" w:after="240" w:line="240" w:lineRule="auto"/>
    </w:pPr>
    <w:rPr>
      <w:rFonts w:ascii="Arial-BoldMT" w:hAnsi="Arial-BoldMT" w:cs="Arial-BoldMT"/>
      <w:b/>
      <w:bCs/>
      <w:sz w:val="48"/>
      <w:szCs w:val="64"/>
    </w:rPr>
  </w:style>
  <w:style w:type="paragraph" w:customStyle="1" w:styleId="Podnadpis">
    <w:name w:val="Podnadpis"/>
    <w:basedOn w:val="Normln"/>
    <w:next w:val="Normln"/>
    <w:qFormat/>
    <w:rsid w:val="00413B65"/>
    <w:pPr>
      <w:spacing w:before="240" w:after="120" w:line="240" w:lineRule="auto"/>
    </w:pPr>
    <w:rPr>
      <w:rFonts w:ascii="Arial-BoldMT" w:hAnsi="Arial-BoldMT" w:cs="Arial-BoldMT"/>
      <w:b/>
      <w:bCs/>
      <w:sz w:val="28"/>
      <w:szCs w:val="44"/>
    </w:r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rsid w:val="00130407"/>
    <w:pPr>
      <w:ind w:left="720"/>
      <w:contextualSpacing/>
    </w:pPr>
  </w:style>
  <w:style w:type="paragraph" w:customStyle="1" w:styleId="Odrka">
    <w:name w:val="Odrážka"/>
    <w:basedOn w:val="Odstavecseseznamem"/>
    <w:link w:val="OdrkaChar"/>
    <w:qFormat/>
    <w:rsid w:val="008D6DF4"/>
    <w:pPr>
      <w:numPr>
        <w:numId w:val="10"/>
      </w:numPr>
      <w:ind w:left="641" w:hanging="357"/>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v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B11238"/>
    <w:pPr>
      <w:spacing w:before="240" w:after="12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8D6DF4"/>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styleId="Textpoznpodarou">
    <w:name w:val="footnote text"/>
    <w:basedOn w:val="Normln"/>
    <w:link w:val="TextpoznpodarouChar"/>
    <w:uiPriority w:val="99"/>
    <w:semiHidden/>
    <w:unhideWhenUsed/>
    <w:rsid w:val="002D140D"/>
    <w:pPr>
      <w:spacing w:line="240" w:lineRule="auto"/>
    </w:pPr>
  </w:style>
  <w:style w:type="character" w:customStyle="1" w:styleId="TextpoznpodarouChar">
    <w:name w:val="Text pozn. pod čarou Char"/>
    <w:basedOn w:val="Standardnpsmoodstavce"/>
    <w:link w:val="Textpoznpodarou"/>
    <w:uiPriority w:val="99"/>
    <w:semiHidden/>
    <w:rsid w:val="002D140D"/>
    <w:rPr>
      <w:rFonts w:ascii="ArialMT" w:hAnsi="ArialMT" w:cs="ArialMT"/>
      <w:color w:val="4A4A4A"/>
      <w:lang w:eastAsia="en-US"/>
    </w:rPr>
  </w:style>
  <w:style w:type="character" w:styleId="Znakapoznpodarou">
    <w:name w:val="footnote reference"/>
    <w:basedOn w:val="Standardnpsmoodstavce"/>
    <w:uiPriority w:val="99"/>
    <w:semiHidden/>
    <w:unhideWhenUsed/>
    <w:rsid w:val="002D140D"/>
    <w:rPr>
      <w:vertAlign w:val="superscript"/>
    </w:rPr>
  </w:style>
  <w:style w:type="paragraph" w:customStyle="1" w:styleId="Nadpis11">
    <w:name w:val="Nadpis 11"/>
    <w:basedOn w:val="Normln"/>
    <w:rsid w:val="005952A8"/>
    <w:pPr>
      <w:numPr>
        <w:numId w:val="11"/>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5952A8"/>
    <w:pPr>
      <w:numPr>
        <w:ilvl w:val="1"/>
        <w:numId w:val="11"/>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5952A8"/>
    <w:pPr>
      <w:numPr>
        <w:ilvl w:val="2"/>
        <w:numId w:val="11"/>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5952A8"/>
    <w:pPr>
      <w:numPr>
        <w:ilvl w:val="3"/>
        <w:numId w:val="11"/>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5952A8"/>
    <w:pPr>
      <w:numPr>
        <w:ilvl w:val="4"/>
        <w:numId w:val="11"/>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5952A8"/>
    <w:pPr>
      <w:numPr>
        <w:ilvl w:val="5"/>
        <w:numId w:val="11"/>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5952A8"/>
    <w:pPr>
      <w:numPr>
        <w:ilvl w:val="6"/>
        <w:numId w:val="11"/>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5952A8"/>
    <w:pPr>
      <w:numPr>
        <w:ilvl w:val="7"/>
        <w:numId w:val="11"/>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5952A8"/>
    <w:pPr>
      <w:numPr>
        <w:ilvl w:val="8"/>
        <w:numId w:val="11"/>
      </w:numPr>
      <w:autoSpaceDE/>
      <w:autoSpaceDN/>
      <w:adjustRightInd/>
      <w:spacing w:line="276" w:lineRule="auto"/>
    </w:pPr>
    <w:rPr>
      <w:rFonts w:ascii="Trebuchet MS" w:hAnsi="Trebuchet MS" w:cs="Trebuchet MS"/>
      <w:color w:val="auto"/>
      <w:sz w:val="22"/>
      <w:szCs w:val="22"/>
    </w:rPr>
  </w:style>
  <w:style w:type="character" w:customStyle="1" w:styleId="Nadpis6Char">
    <w:name w:val="Nadpis 6 Char"/>
    <w:basedOn w:val="Standardnpsmoodstavce"/>
    <w:link w:val="Nadpis6"/>
    <w:uiPriority w:val="9"/>
    <w:semiHidden/>
    <w:rsid w:val="006F7190"/>
    <w:rPr>
      <w:rFonts w:asciiTheme="majorHAnsi" w:eastAsiaTheme="majorEastAsia" w:hAnsiTheme="majorHAnsi" w:cstheme="majorBidi"/>
      <w:i/>
      <w:iCs/>
      <w:color w:val="005070" w:themeColor="accent1" w:themeShade="7F"/>
      <w:lang w:eastAsia="en-US"/>
    </w:rPr>
  </w:style>
  <w:style w:type="character" w:customStyle="1" w:styleId="Textfield">
    <w:name w:val="Textfield"/>
    <w:rsid w:val="00916B23"/>
    <w:rPr>
      <w:rFonts w:ascii="Arial" w:hAnsi="Arial"/>
      <w:b/>
      <w:i/>
      <w:noProof w:val="0"/>
      <w:sz w:val="20"/>
      <w:u w:val="single"/>
      <w:lang w:val="en-GB"/>
    </w:rPr>
  </w:style>
  <w:style w:type="character" w:customStyle="1" w:styleId="Nadpis7Char">
    <w:name w:val="Nadpis 7 Char"/>
    <w:basedOn w:val="Standardnpsmoodstavce"/>
    <w:link w:val="Nadpis7"/>
    <w:rsid w:val="00CF4962"/>
    <w:rPr>
      <w:rFonts w:ascii="Arial" w:eastAsia="Times New Roman" w:hAnsi="Arial" w:cs="Arial"/>
      <w:b/>
      <w:bCs/>
      <w:sz w:val="22"/>
      <w:szCs w:val="24"/>
    </w:rPr>
  </w:style>
  <w:style w:type="character" w:customStyle="1" w:styleId="Odkazintenzivn1">
    <w:name w:val="Odkaz – intenzivní1"/>
    <w:rsid w:val="0040408E"/>
    <w:rPr>
      <w:b/>
      <w:bCs/>
      <w:smallCaps/>
      <w:color w:val="FF0000"/>
      <w:spacing w:val="5"/>
      <w:u w:val="single"/>
    </w:rPr>
  </w:style>
  <w:style w:type="paragraph" w:customStyle="1" w:styleId="TableHeader">
    <w:name w:val="Table Header"/>
    <w:basedOn w:val="Normln"/>
    <w:qFormat/>
    <w:rsid w:val="0040408E"/>
    <w:pPr>
      <w:autoSpaceDE/>
      <w:autoSpaceDN/>
      <w:adjustRightInd/>
      <w:spacing w:line="240" w:lineRule="auto"/>
    </w:pPr>
    <w:rPr>
      <w:rFonts w:ascii="Trebuchet MS" w:hAnsi="Trebuchet MS" w:cs="Times New Roman"/>
      <w:b/>
      <w:color w:val="auto"/>
      <w:sz w:val="22"/>
      <w:szCs w:val="22"/>
      <w:lang w:val="en-US"/>
    </w:rPr>
  </w:style>
  <w:style w:type="paragraph" w:styleId="Titulek">
    <w:name w:val="caption"/>
    <w:basedOn w:val="Normln"/>
    <w:next w:val="Normln"/>
    <w:qFormat/>
    <w:rsid w:val="0040408E"/>
    <w:pPr>
      <w:autoSpaceDE/>
      <w:autoSpaceDN/>
      <w:adjustRightInd/>
      <w:spacing w:before="200" w:after="200" w:line="276" w:lineRule="auto"/>
    </w:pPr>
    <w:rPr>
      <w:rFonts w:ascii="Trebuchet MS" w:hAnsi="Trebuchet MS" w:cs="Times New Roman"/>
      <w:i/>
      <w:iCs/>
      <w:snapToGrid w:val="0"/>
      <w:color w:val="auto"/>
      <w:sz w:val="22"/>
      <w:szCs w:val="22"/>
      <w:lang w:val="en-US"/>
    </w:rPr>
  </w:style>
  <w:style w:type="paragraph" w:styleId="Zkladntext">
    <w:name w:val="Body Text"/>
    <w:basedOn w:val="Normln"/>
    <w:link w:val="ZkladntextChar"/>
    <w:semiHidden/>
    <w:rsid w:val="0040408E"/>
    <w:pPr>
      <w:autoSpaceDE/>
      <w:autoSpaceDN/>
      <w:adjustRightInd/>
      <w:spacing w:line="240" w:lineRule="auto"/>
      <w:jc w:val="both"/>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semiHidden/>
    <w:rsid w:val="0040408E"/>
    <w:rPr>
      <w:rFonts w:ascii="Times New Roman" w:eastAsia="Times New Roman" w:hAnsi="Times New Roman"/>
      <w:sz w:val="24"/>
      <w:szCs w:val="24"/>
    </w:rPr>
  </w:style>
  <w:style w:type="character" w:customStyle="1" w:styleId="nowrap">
    <w:name w:val="nowrap"/>
    <w:basedOn w:val="Standardnpsmoodstavce"/>
    <w:rsid w:val="00F65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1822">
      <w:bodyDiv w:val="1"/>
      <w:marLeft w:val="0"/>
      <w:marRight w:val="0"/>
      <w:marTop w:val="0"/>
      <w:marBottom w:val="0"/>
      <w:divBdr>
        <w:top w:val="none" w:sz="0" w:space="0" w:color="auto"/>
        <w:left w:val="none" w:sz="0" w:space="0" w:color="auto"/>
        <w:bottom w:val="none" w:sz="0" w:space="0" w:color="auto"/>
        <w:right w:val="none" w:sz="0" w:space="0" w:color="auto"/>
      </w:divBdr>
    </w:div>
    <w:div w:id="607734418">
      <w:bodyDiv w:val="1"/>
      <w:marLeft w:val="0"/>
      <w:marRight w:val="0"/>
      <w:marTop w:val="0"/>
      <w:marBottom w:val="0"/>
      <w:divBdr>
        <w:top w:val="none" w:sz="0" w:space="0" w:color="auto"/>
        <w:left w:val="none" w:sz="0" w:space="0" w:color="auto"/>
        <w:bottom w:val="none" w:sz="0" w:space="0" w:color="auto"/>
        <w:right w:val="none" w:sz="0" w:space="0" w:color="auto"/>
      </w:divBdr>
    </w:div>
    <w:div w:id="9654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AdrianaKocmanova@newtonmedia.cz"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E353-A1EC-4CB3-AA36-58E087BA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E36B16-4378-43AC-A0ED-6477076E836E}">
  <ds:schemaRefs>
    <ds:schemaRef ds:uri="http://schemas.microsoft.com/sharepoint/v3/contenttype/forms"/>
  </ds:schemaRefs>
</ds:datastoreItem>
</file>

<file path=customXml/itemProps3.xml><?xml version="1.0" encoding="utf-8"?>
<ds:datastoreItem xmlns:ds="http://schemas.openxmlformats.org/officeDocument/2006/customXml" ds:itemID="{679AAB0E-309B-4BF3-BA97-C843CA3B7381}">
  <ds:schemaRefs>
    <ds:schemaRef ds:uri="http://schemas.microsoft.com/office/2006/metadata/properties"/>
  </ds:schemaRefs>
</ds:datastoreItem>
</file>

<file path=customXml/itemProps4.xml><?xml version="1.0" encoding="utf-8"?>
<ds:datastoreItem xmlns:ds="http://schemas.openxmlformats.org/officeDocument/2006/customXml" ds:itemID="{C47D122D-83EF-4C6E-B7C1-F76CF41C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2577</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Jantac Petr</dc:creator>
  <cp:lastModifiedBy>Kocmanova Adriana</cp:lastModifiedBy>
  <cp:revision>3</cp:revision>
  <cp:lastPrinted>2014-10-27T11:57:00Z</cp:lastPrinted>
  <dcterms:created xsi:type="dcterms:W3CDTF">2017-01-05T14:16:00Z</dcterms:created>
  <dcterms:modified xsi:type="dcterms:W3CDTF">2017-01-06T08:39:00Z</dcterms:modified>
</cp:coreProperties>
</file>