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A43881">
        <w:rPr>
          <w:rFonts w:ascii="Arial" w:hAnsi="Arial" w:cs="Arial"/>
        </w:rPr>
        <w:t>19/007/455</w:t>
      </w:r>
    </w:p>
    <w:p w:rsidR="00A43881" w:rsidRDefault="00A43881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Č.CES: E617-S-4734/2019</w:t>
      </w:r>
    </w:p>
    <w:p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834229">
        <w:rPr>
          <w:rFonts w:ascii="Arial" w:hAnsi="Arial" w:cs="Arial"/>
        </w:rPr>
        <w:t>xx</w:t>
      </w:r>
    </w:p>
    <w:p w:rsidR="00CC7E94" w:rsidRDefault="00CA3344" w:rsidP="00393B7C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393B7C">
        <w:rPr>
          <w:rFonts w:ascii="Arial" w:hAnsi="Arial" w:cs="Arial"/>
        </w:rPr>
        <w:tab/>
      </w:r>
      <w:r w:rsidR="00CC7E94" w:rsidRPr="00482E42">
        <w:rPr>
          <w:rFonts w:ascii="Arial" w:hAnsi="Arial" w:cs="Arial"/>
        </w:rPr>
        <w:t xml:space="preserve">Ing. </w:t>
      </w:r>
      <w:r w:rsidR="00393B7C">
        <w:rPr>
          <w:rFonts w:ascii="Arial" w:hAnsi="Arial" w:cs="Arial"/>
        </w:rPr>
        <w:t>Davidem Wolskim</w:t>
      </w:r>
      <w:r w:rsidR="00CC7E94" w:rsidRPr="00482E42">
        <w:rPr>
          <w:rFonts w:ascii="Arial" w:hAnsi="Arial" w:cs="Arial"/>
        </w:rPr>
        <w:t xml:space="preserve">, </w:t>
      </w:r>
      <w:r w:rsidR="00393B7C">
        <w:rPr>
          <w:rFonts w:ascii="Arial" w:hAnsi="Arial" w:cs="Arial"/>
        </w:rPr>
        <w:t>MBA, předsedou představenstva</w:t>
      </w:r>
    </w:p>
    <w:p w:rsidR="00393B7C" w:rsidRPr="00CC7E94" w:rsidRDefault="00393B7C" w:rsidP="00393B7C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Ing. Bruno Wertlenem, MSc., Ph.D., členem př</w:t>
      </w:r>
      <w:r w:rsidR="00377DB0">
        <w:rPr>
          <w:rFonts w:ascii="Arial" w:hAnsi="Arial" w:cs="Arial"/>
        </w:rPr>
        <w:t>e</w:t>
      </w:r>
      <w:r>
        <w:rPr>
          <w:rFonts w:ascii="Arial" w:hAnsi="Arial" w:cs="Arial"/>
        </w:rPr>
        <w:t>dstavenstva</w:t>
      </w:r>
    </w:p>
    <w:p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:rsidR="00CC7E94" w:rsidRPr="00CC7E94" w:rsidRDefault="00CC7E94" w:rsidP="00CC7E94">
      <w:pPr>
        <w:jc w:val="both"/>
        <w:rPr>
          <w:rFonts w:ascii="Arial" w:hAnsi="Arial" w:cs="Arial"/>
        </w:rPr>
      </w:pPr>
    </w:p>
    <w:p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:rsidR="00CC7E94" w:rsidRDefault="00CC7E94" w:rsidP="00CC7E94">
      <w:pPr>
        <w:jc w:val="both"/>
        <w:rPr>
          <w:rFonts w:ascii="Arial" w:hAnsi="Arial" w:cs="Arial"/>
        </w:rPr>
      </w:pPr>
    </w:p>
    <w:p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:rsidR="009717E6" w:rsidRPr="00680A99" w:rsidRDefault="009717E6" w:rsidP="006D7640">
      <w:pPr>
        <w:spacing w:after="40"/>
        <w:jc w:val="both"/>
        <w:rPr>
          <w:rFonts w:ascii="Arial" w:hAnsi="Arial" w:cs="Arial"/>
          <w:b/>
        </w:rPr>
      </w:pPr>
      <w:r w:rsidRPr="00680A99">
        <w:rPr>
          <w:rFonts w:ascii="Arial" w:hAnsi="Arial" w:cs="Arial"/>
          <w:b/>
        </w:rPr>
        <w:t xml:space="preserve">Správa železniční dopravní cesty, státní organizace </w:t>
      </w:r>
    </w:p>
    <w:p w:rsidR="00CC29E1" w:rsidRPr="00680A99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680A99">
        <w:rPr>
          <w:rFonts w:ascii="Arial" w:hAnsi="Arial" w:cs="Arial"/>
        </w:rPr>
        <w:t>se sídlem</w:t>
      </w:r>
      <w:r w:rsidR="000A5CAB" w:rsidRPr="00680A99">
        <w:rPr>
          <w:rFonts w:ascii="Arial" w:hAnsi="Arial" w:cs="Arial"/>
        </w:rPr>
        <w:t>:</w:t>
      </w:r>
      <w:r w:rsidR="000A5CAB" w:rsidRPr="00680A99">
        <w:rPr>
          <w:rFonts w:ascii="Arial" w:hAnsi="Arial" w:cs="Arial"/>
        </w:rPr>
        <w:tab/>
      </w:r>
      <w:r w:rsidR="009717E6" w:rsidRPr="00680A99">
        <w:rPr>
          <w:rFonts w:ascii="Arial" w:hAnsi="Arial" w:cs="Arial"/>
        </w:rPr>
        <w:t>Dlážděná 1003/7 110 00 Praha 1</w:t>
      </w:r>
    </w:p>
    <w:p w:rsidR="000A5CAB" w:rsidRPr="00680A99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680A99">
        <w:rPr>
          <w:rFonts w:ascii="Arial" w:hAnsi="Arial" w:cs="Arial"/>
        </w:rPr>
        <w:t xml:space="preserve">IČ: </w:t>
      </w:r>
      <w:r w:rsidR="000A5CAB" w:rsidRPr="00680A99">
        <w:rPr>
          <w:rFonts w:ascii="Arial" w:hAnsi="Arial" w:cs="Arial"/>
        </w:rPr>
        <w:tab/>
      </w:r>
      <w:r w:rsidR="009717E6" w:rsidRPr="00680A99">
        <w:rPr>
          <w:rFonts w:ascii="Arial" w:hAnsi="Arial" w:cs="Arial"/>
        </w:rPr>
        <w:t>70994234</w:t>
      </w:r>
    </w:p>
    <w:p w:rsidR="00CC29E1" w:rsidRPr="003B256B" w:rsidRDefault="00CC29E1" w:rsidP="006D7640">
      <w:pPr>
        <w:tabs>
          <w:tab w:val="left" w:pos="2268"/>
        </w:tabs>
        <w:spacing w:after="40"/>
        <w:rPr>
          <w:rFonts w:ascii="Arial" w:hAnsi="Arial" w:cs="Arial"/>
          <w:highlight w:val="yellow"/>
        </w:rPr>
      </w:pPr>
      <w:r w:rsidRPr="00680A99">
        <w:rPr>
          <w:rFonts w:ascii="Arial" w:hAnsi="Arial" w:cs="Arial"/>
        </w:rPr>
        <w:t>DIČ:</w:t>
      </w:r>
      <w:r w:rsidR="000A5CAB" w:rsidRPr="00680A99">
        <w:rPr>
          <w:rFonts w:ascii="Arial" w:hAnsi="Arial" w:cs="Arial"/>
        </w:rPr>
        <w:tab/>
      </w:r>
      <w:r w:rsidR="009F3F86" w:rsidRPr="00680A99">
        <w:rPr>
          <w:rFonts w:ascii="Arial" w:hAnsi="Arial" w:cs="Arial"/>
        </w:rPr>
        <w:t>CZ</w:t>
      </w:r>
      <w:r w:rsidR="009717E6" w:rsidRPr="00680A99">
        <w:rPr>
          <w:rFonts w:ascii="Arial" w:hAnsi="Arial" w:cs="Arial"/>
        </w:rPr>
        <w:t>70994234</w:t>
      </w:r>
    </w:p>
    <w:p w:rsidR="00CC29E1" w:rsidRPr="00680A99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680A99">
        <w:rPr>
          <w:rFonts w:ascii="Arial" w:hAnsi="Arial" w:cs="Arial"/>
        </w:rPr>
        <w:t>bankovní spojení:</w:t>
      </w:r>
      <w:r w:rsidRPr="00680A99">
        <w:rPr>
          <w:rFonts w:ascii="Arial" w:hAnsi="Arial" w:cs="Arial"/>
        </w:rPr>
        <w:tab/>
      </w:r>
      <w:r w:rsidR="00A43881">
        <w:rPr>
          <w:rFonts w:ascii="Arial" w:hAnsi="Arial" w:cs="Arial"/>
        </w:rPr>
        <w:t>xx</w:t>
      </w:r>
    </w:p>
    <w:p w:rsidR="00CC29E1" w:rsidRPr="00680A99" w:rsidRDefault="00CC29E1" w:rsidP="006D7640">
      <w:pPr>
        <w:spacing w:after="40"/>
        <w:rPr>
          <w:rFonts w:ascii="Arial" w:hAnsi="Arial" w:cs="Arial"/>
        </w:rPr>
      </w:pPr>
      <w:r w:rsidRPr="00680A99">
        <w:rPr>
          <w:rFonts w:ascii="Arial" w:hAnsi="Arial" w:cs="Arial"/>
        </w:rPr>
        <w:t xml:space="preserve">zapsaná v obchodním rejstříku vedeném </w:t>
      </w:r>
      <w:r w:rsidR="009717E6" w:rsidRPr="00680A99">
        <w:rPr>
          <w:rFonts w:ascii="Arial" w:hAnsi="Arial" w:cs="Arial"/>
        </w:rPr>
        <w:t>Městským soudem v Praze, oddíl: A; vložka: 48 384</w:t>
      </w:r>
    </w:p>
    <w:p w:rsidR="00CC29E1" w:rsidRPr="00DA7F4D" w:rsidRDefault="00CC29E1" w:rsidP="006D7640">
      <w:pPr>
        <w:spacing w:after="40"/>
        <w:rPr>
          <w:rFonts w:ascii="Arial" w:hAnsi="Arial" w:cs="Arial"/>
        </w:rPr>
      </w:pPr>
      <w:r w:rsidRPr="00680A99">
        <w:rPr>
          <w:rFonts w:ascii="Arial" w:hAnsi="Arial" w:cs="Arial"/>
        </w:rPr>
        <w:t xml:space="preserve">zastoupená </w:t>
      </w:r>
      <w:r w:rsidR="00A43881">
        <w:rPr>
          <w:rFonts w:ascii="Arial" w:hAnsi="Arial" w:cs="Arial"/>
        </w:rPr>
        <w:t>:</w:t>
      </w:r>
      <w:r w:rsidR="00883F2F">
        <w:rPr>
          <w:rFonts w:ascii="Arial" w:hAnsi="Arial" w:cs="Arial"/>
        </w:rPr>
        <w:tab/>
      </w:r>
      <w:r w:rsidR="00A43881">
        <w:rPr>
          <w:rFonts w:ascii="Arial" w:hAnsi="Arial" w:cs="Arial"/>
        </w:rPr>
        <w:t>xx</w:t>
      </w:r>
    </w:p>
    <w:p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:rsidR="00CC7E94" w:rsidRPr="00CC7E94" w:rsidRDefault="00CC7E94" w:rsidP="00CC7E94">
      <w:pPr>
        <w:jc w:val="both"/>
        <w:rPr>
          <w:rFonts w:ascii="Arial" w:hAnsi="Arial" w:cs="Arial"/>
        </w:rPr>
      </w:pPr>
    </w:p>
    <w:p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E912DA">
        <w:rPr>
          <w:rFonts w:ascii="Arial" w:hAnsi="Arial" w:cs="Arial"/>
        </w:rPr>
        <w:t>„</w:t>
      </w:r>
      <w:r w:rsidR="00E912DA" w:rsidRPr="00A43881">
        <w:rPr>
          <w:rFonts w:ascii="Arial" w:hAnsi="Arial" w:cs="Arial"/>
        </w:rPr>
        <w:t>Rekonstrukce žst. Sklené nad Oslavou; SO 02-10-02 Žst. Sklené nad Oslavou, přeložky a úpravy kabelů cizích správců, Slaboproud - sdělovací zařízení _provizorní  přeložka ( ČD</w:t>
      </w:r>
      <w:r w:rsidR="00006012">
        <w:rPr>
          <w:rFonts w:ascii="Arial" w:hAnsi="Arial" w:cs="Arial"/>
        </w:rPr>
        <w:t xml:space="preserve"> </w:t>
      </w:r>
      <w:r w:rsidR="00E912DA" w:rsidRPr="00A43881">
        <w:rPr>
          <w:rFonts w:ascii="Arial" w:hAnsi="Arial" w:cs="Arial"/>
        </w:rPr>
        <w:t>-</w:t>
      </w:r>
      <w:r w:rsidR="00006012">
        <w:rPr>
          <w:rFonts w:ascii="Arial" w:hAnsi="Arial" w:cs="Arial"/>
        </w:rPr>
        <w:t xml:space="preserve"> </w:t>
      </w:r>
      <w:r w:rsidR="00E912DA" w:rsidRPr="00A43881">
        <w:rPr>
          <w:rFonts w:ascii="Arial" w:hAnsi="Arial" w:cs="Arial"/>
        </w:rPr>
        <w:t>Telematika ) a Slaboproud - sdělovací zařízení _definitivní  přeložka ( ČD</w:t>
      </w:r>
      <w:r w:rsidR="00006012">
        <w:rPr>
          <w:rFonts w:ascii="Arial" w:hAnsi="Arial" w:cs="Arial"/>
        </w:rPr>
        <w:t xml:space="preserve"> </w:t>
      </w:r>
      <w:r w:rsidR="00E912DA" w:rsidRPr="00A43881">
        <w:rPr>
          <w:rFonts w:ascii="Arial" w:hAnsi="Arial" w:cs="Arial"/>
        </w:rPr>
        <w:t>-</w:t>
      </w:r>
      <w:r w:rsidR="00006012">
        <w:rPr>
          <w:rFonts w:ascii="Arial" w:hAnsi="Arial" w:cs="Arial"/>
        </w:rPr>
        <w:t xml:space="preserve"> </w:t>
      </w:r>
      <w:bookmarkStart w:id="0" w:name="_GoBack"/>
      <w:bookmarkEnd w:id="0"/>
      <w:r w:rsidR="00E912DA" w:rsidRPr="00A43881">
        <w:rPr>
          <w:rFonts w:ascii="Arial" w:hAnsi="Arial" w:cs="Arial"/>
        </w:rPr>
        <w:t>Telematika )</w:t>
      </w:r>
      <w:r w:rsidR="00BD410A">
        <w:rPr>
          <w:rFonts w:ascii="Arial" w:hAnsi="Arial" w:cs="Arial"/>
        </w:rPr>
        <w:t>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680A99">
        <w:rPr>
          <w:rFonts w:ascii="Arial" w:hAnsi="Arial" w:cs="Arial"/>
        </w:rPr>
        <w:t>„</w:t>
      </w:r>
      <w:r w:rsidR="00E912DA" w:rsidRPr="00A43881">
        <w:rPr>
          <w:rFonts w:ascii="Arial" w:hAnsi="Arial" w:cs="Arial"/>
        </w:rPr>
        <w:t>SO 02-10-02 Žst. Sklené nad Oslavou, přeložky a úpravy kabelů cizích správců, Slaboproud - sdělovací zařízení _provizorní  přeložka ( ČD-Telematika ) a Slaboproud - sdělovací zařízení _definitivní  přeložka ( ČD-Telematika )</w:t>
      </w:r>
      <w:r w:rsidR="00680A99">
        <w:rPr>
          <w:rFonts w:ascii="Arial" w:hAnsi="Arial" w:cs="Arial"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E912DA" w:rsidRPr="00A43881">
        <w:rPr>
          <w:rFonts w:ascii="Arial" w:hAnsi="Arial" w:cs="Arial"/>
          <w:sz w:val="20"/>
          <w:szCs w:val="20"/>
        </w:rPr>
        <w:t>MORAVIA CONSULT OLOMOUC a.s.</w:t>
      </w:r>
      <w:r w:rsidR="00805941" w:rsidRPr="00A43881">
        <w:rPr>
          <w:rFonts w:ascii="Arial" w:hAnsi="Arial" w:cs="Arial"/>
          <w:sz w:val="20"/>
          <w:szCs w:val="20"/>
        </w:rPr>
        <w:t>,</w:t>
      </w:r>
    </w:p>
    <w:p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:rsidR="00DF7F18" w:rsidRPr="00834229" w:rsidRDefault="00DF7F18" w:rsidP="00834229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</w:t>
      </w:r>
      <w:r w:rsidR="00834229">
        <w:rPr>
          <w:rFonts w:ascii="Arial" w:hAnsi="Arial" w:cs="Arial"/>
          <w:sz w:val="20"/>
          <w:szCs w:val="20"/>
        </w:rPr>
        <w:t>- rozhodnutí o umístění stavby</w:t>
      </w:r>
      <w:r>
        <w:rPr>
          <w:rFonts w:ascii="Arial" w:hAnsi="Arial" w:cs="Arial"/>
          <w:sz w:val="20"/>
          <w:szCs w:val="20"/>
        </w:rPr>
        <w:t xml:space="preserve"> </w:t>
      </w:r>
      <w:r w:rsidRPr="00A43881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A43881" w:rsidRPr="00A43881">
        <w:rPr>
          <w:rFonts w:ascii="Arial" w:eastAsia="Times New Roman" w:hAnsi="Arial" w:cs="Arial"/>
          <w:sz w:val="20"/>
          <w:szCs w:val="20"/>
          <w:lang w:eastAsia="cs-CZ"/>
        </w:rPr>
        <w:t>.j.</w:t>
      </w:r>
      <w:r w:rsidR="008342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43881" w:rsidRPr="00A43881">
        <w:rPr>
          <w:rFonts w:ascii="Arial" w:eastAsia="Times New Roman" w:hAnsi="Arial" w:cs="Arial"/>
          <w:sz w:val="20"/>
          <w:szCs w:val="20"/>
          <w:lang w:eastAsia="cs-CZ"/>
        </w:rPr>
        <w:t>VÝST/14592/2017</w:t>
      </w:r>
      <w:r w:rsidR="00A43881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A43881" w:rsidRPr="00A43881">
        <w:rPr>
          <w:rFonts w:ascii="Arial" w:eastAsia="Times New Roman" w:hAnsi="Arial" w:cs="Arial"/>
          <w:sz w:val="20"/>
          <w:szCs w:val="20"/>
          <w:lang w:eastAsia="cs-CZ"/>
        </w:rPr>
        <w:t>mu/2690/201</w:t>
      </w:r>
      <w:r w:rsidR="00A43881">
        <w:rPr>
          <w:rFonts w:ascii="Arial" w:eastAsia="Times New Roman" w:hAnsi="Arial" w:cs="Arial"/>
          <w:sz w:val="20"/>
          <w:szCs w:val="20"/>
          <w:lang w:eastAsia="cs-CZ"/>
        </w:rPr>
        <w:t xml:space="preserve"> ze dne 8.6.2017</w:t>
      </w:r>
      <w:r w:rsidR="001A26BA" w:rsidRPr="00834229">
        <w:rPr>
          <w:rFonts w:ascii="Arial" w:hAnsi="Arial" w:cs="Arial"/>
          <w:sz w:val="20"/>
          <w:szCs w:val="20"/>
        </w:rPr>
        <w:t xml:space="preserve"> </w:t>
      </w:r>
      <w:r w:rsidR="00834229">
        <w:rPr>
          <w:rFonts w:ascii="Arial" w:hAnsi="Arial" w:cs="Arial"/>
          <w:sz w:val="20"/>
          <w:szCs w:val="20"/>
        </w:rPr>
        <w:t xml:space="preserve">              </w:t>
      </w:r>
      <w:r w:rsidR="001A26BA" w:rsidRPr="00834229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 w:rsidRPr="00834229">
        <w:rPr>
          <w:rFonts w:ascii="Arial" w:hAnsi="Arial" w:cs="Arial"/>
          <w:sz w:val="20"/>
          <w:szCs w:val="20"/>
        </w:rPr>
        <w:t>ovených v tomto územním rozhodn</w:t>
      </w:r>
      <w:r w:rsidR="001A26BA" w:rsidRPr="00834229">
        <w:rPr>
          <w:rFonts w:ascii="Arial" w:hAnsi="Arial" w:cs="Arial"/>
          <w:sz w:val="20"/>
          <w:szCs w:val="20"/>
        </w:rPr>
        <w:t>u</w:t>
      </w:r>
      <w:r w:rsidR="001D1523" w:rsidRPr="00834229">
        <w:rPr>
          <w:rFonts w:ascii="Arial" w:hAnsi="Arial" w:cs="Arial"/>
          <w:sz w:val="20"/>
          <w:szCs w:val="20"/>
        </w:rPr>
        <w:t>t</w:t>
      </w:r>
      <w:r w:rsidR="001A26BA" w:rsidRPr="00834229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 w:rsidRPr="00834229">
        <w:rPr>
          <w:rFonts w:ascii="Arial" w:hAnsi="Arial" w:cs="Arial"/>
          <w:sz w:val="20"/>
          <w:szCs w:val="20"/>
        </w:rPr>
        <w:t>děná práva ke dni zavření této S</w:t>
      </w:r>
      <w:r w:rsidR="001A26BA" w:rsidRPr="00834229">
        <w:rPr>
          <w:rFonts w:ascii="Arial" w:hAnsi="Arial" w:cs="Arial"/>
          <w:sz w:val="20"/>
          <w:szCs w:val="20"/>
        </w:rPr>
        <w:t xml:space="preserve">mlouvy přijímá. </w:t>
      </w:r>
    </w:p>
    <w:p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:rsidR="00CC7E94" w:rsidRPr="009926EF" w:rsidRDefault="00883F2F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:rsidR="001A26BA" w:rsidRPr="001A26BA" w:rsidRDefault="00A4388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E7542F" w:rsidRDefault="00A4388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E7542F" w:rsidRDefault="00A4388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E7542F" w:rsidRDefault="00A43881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Překládku ve výši skutečně prove</w:t>
      </w:r>
      <w:r w:rsidR="0048489E">
        <w:rPr>
          <w:rFonts w:ascii="Arial" w:hAnsi="Arial" w:cs="Arial"/>
        </w:rPr>
        <w:t>dených prací a nákladů dle čl. V</w:t>
      </w:r>
      <w:r>
        <w:rPr>
          <w:rFonts w:ascii="Arial" w:hAnsi="Arial" w:cs="Arial"/>
        </w:rPr>
        <w:t xml:space="preserve">., odst. 3.,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 je Stavebník povinen uhradit na základě faktury po realizaci Překládky do 30 dnů ode dne jejího vystavení.</w:t>
      </w:r>
    </w:p>
    <w:p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dle čl. </w:t>
      </w:r>
      <w:r w:rsidR="0048489E">
        <w:rPr>
          <w:rFonts w:ascii="Arial" w:hAnsi="Arial" w:cs="Arial"/>
        </w:rPr>
        <w:t>VI</w:t>
      </w:r>
      <w:r>
        <w:rPr>
          <w:rFonts w:ascii="Arial" w:hAnsi="Arial" w:cs="Arial"/>
        </w:rPr>
        <w:t>., odst. 1</w:t>
      </w:r>
      <w:r w:rsidR="00D0746C">
        <w:rPr>
          <w:rFonts w:ascii="Arial" w:hAnsi="Arial" w:cs="Arial"/>
        </w:rPr>
        <w:t>.</w:t>
      </w:r>
      <w:r>
        <w:rPr>
          <w:rFonts w:ascii="Arial" w:hAnsi="Arial" w:cs="Arial"/>
        </w:rPr>
        <w:t>, bude vystavena do 15 dnů od ukončení realizace Překládky ve smyslu čl.</w:t>
      </w:r>
      <w:r w:rsidR="00DE1F7B">
        <w:rPr>
          <w:rFonts w:ascii="Arial" w:hAnsi="Arial" w:cs="Arial"/>
        </w:rPr>
        <w:t> </w:t>
      </w:r>
      <w:r w:rsidR="0048489E">
        <w:rPr>
          <w:rFonts w:ascii="Arial" w:hAnsi="Arial" w:cs="Arial"/>
        </w:rPr>
        <w:t>IV</w:t>
      </w:r>
      <w:r>
        <w:rPr>
          <w:rFonts w:ascii="Arial" w:hAnsi="Arial" w:cs="Arial"/>
        </w:rPr>
        <w:t xml:space="preserve">., odst. </w:t>
      </w:r>
      <w:r w:rsidR="00D0746C">
        <w:rPr>
          <w:rFonts w:ascii="Arial" w:hAnsi="Arial" w:cs="Arial"/>
        </w:rPr>
        <w:t>7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>mlouvy a Stavebník je povinen uhradit ji ve lhůtě splatnosti.</w:t>
      </w:r>
    </w:p>
    <w:p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bude Stavebníkovi zasílána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:rsidR="00A46B8E" w:rsidRDefault="00883F2F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:rsidR="00A46B8E" w:rsidRDefault="00A4388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  <w:r w:rsidR="00A46B8E">
        <w:rPr>
          <w:rFonts w:ascii="Arial" w:hAnsi="Arial" w:cs="Arial"/>
          <w:sz w:val="20"/>
          <w:szCs w:val="20"/>
        </w:rPr>
        <w:t>.</w:t>
      </w:r>
    </w:p>
    <w:p w:rsidR="00A46B8E" w:rsidRDefault="00A4388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A46B8E" w:rsidRDefault="00A4388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A46B8E" w:rsidRDefault="00A43881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834229" w:rsidRDefault="00834229" w:rsidP="003D41BA">
      <w:pPr>
        <w:pStyle w:val="lnek-odstavec"/>
        <w:spacing w:before="300"/>
      </w:pPr>
    </w:p>
    <w:p w:rsidR="00834229" w:rsidRDefault="00834229" w:rsidP="003D41BA">
      <w:pPr>
        <w:pStyle w:val="lnek-odstavec"/>
        <w:spacing w:before="300"/>
      </w:pPr>
    </w:p>
    <w:p w:rsidR="00834229" w:rsidRDefault="00834229" w:rsidP="003D41BA">
      <w:pPr>
        <w:pStyle w:val="lnek-odstavec"/>
        <w:spacing w:before="300"/>
      </w:pPr>
    </w:p>
    <w:p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:rsidR="00A46B8E" w:rsidRPr="00CE1E9A" w:rsidRDefault="00883F2F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:rsidR="00695B14" w:rsidRDefault="00A43881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xx</w:t>
      </w:r>
    </w:p>
    <w:p w:rsidR="00A43881" w:rsidRPr="00834229" w:rsidRDefault="00A43881" w:rsidP="00834229">
      <w:pPr>
        <w:tabs>
          <w:tab w:val="left" w:pos="567"/>
          <w:tab w:val="left" w:pos="5670"/>
        </w:tabs>
        <w:spacing w:before="120"/>
        <w:jc w:val="both"/>
        <w:rPr>
          <w:rFonts w:ascii="Arial" w:hAnsi="Arial" w:cs="Arial"/>
        </w:rPr>
      </w:pPr>
    </w:p>
    <w:p w:rsidR="00834229" w:rsidRPr="00834229" w:rsidRDefault="00834229" w:rsidP="00834229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xx</w:t>
      </w:r>
    </w:p>
    <w:p w:rsidR="00834229" w:rsidRPr="00834229" w:rsidRDefault="00834229" w:rsidP="00834229">
      <w:pPr>
        <w:pStyle w:val="Odstavecseseznamem"/>
        <w:rPr>
          <w:rFonts w:ascii="Arial" w:hAnsi="Arial" w:cs="Arial"/>
          <w:sz w:val="20"/>
          <w:szCs w:val="20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P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:rsidR="00695B14" w:rsidRPr="00CE1E9A" w:rsidRDefault="00883F2F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:rsidR="00695B14" w:rsidRDefault="00A4388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CF5C48" w:rsidRDefault="00A43881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83F2F" w:rsidRDefault="00883F2F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83F2F" w:rsidRDefault="00883F2F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P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:rsidR="00CF5C48" w:rsidRPr="00CE1E9A" w:rsidRDefault="00883F2F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:rsidR="00CF5C48" w:rsidRDefault="00A4388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CF5C48" w:rsidRDefault="00A43881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:rsid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834229" w:rsidRPr="00834229" w:rsidRDefault="00834229" w:rsidP="00834229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:rsidR="006A6AAB" w:rsidRDefault="006A6AAB" w:rsidP="006A6AAB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Strany </w:t>
      </w:r>
      <w:r w:rsidRPr="009E707A">
        <w:rPr>
          <w:rFonts w:ascii="Arial" w:hAnsi="Arial" w:cs="Arial"/>
        </w:rPr>
        <w:t>berou na vědomí, že obě strany</w:t>
      </w:r>
      <w:r>
        <w:rPr>
          <w:rFonts w:ascii="Arial" w:hAnsi="Arial" w:cs="Arial"/>
        </w:rPr>
        <w:t xml:space="preserve"> ma</w:t>
      </w:r>
      <w:r w:rsidRPr="009E707A">
        <w:rPr>
          <w:rFonts w:ascii="Arial" w:hAnsi="Arial" w:cs="Arial"/>
        </w:rPr>
        <w:t xml:space="preserve">jí povinnost ze zákona č. 340/2015 Sb., zákon o registru smluv v platném znění, tuto Smlouvu, pod zákonem stanovenou sankcí, </w:t>
      </w:r>
      <w:r>
        <w:rPr>
          <w:rFonts w:ascii="Arial" w:hAnsi="Arial" w:cs="Arial"/>
        </w:rPr>
        <w:t>uveřejnit</w:t>
      </w:r>
      <w:r w:rsidRPr="009E70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9E707A">
        <w:rPr>
          <w:rFonts w:ascii="Arial" w:hAnsi="Arial" w:cs="Arial"/>
        </w:rPr>
        <w:t xml:space="preserve"> registru smluv. Účinnost této Smlouvy tak nastane jejím publikováním v registru smluv. Strany se dohodly, že uveřejnění v registru smluv zajistí výhradně ČDT.</w:t>
      </w:r>
    </w:p>
    <w:p w:rsidR="006A6AAB" w:rsidRPr="004B6558" w:rsidRDefault="006A6AAB" w:rsidP="006A6AAB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X., této Smlouvy včetně veškerých příloh této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:rsidR="002B3288" w:rsidRPr="009931EC" w:rsidRDefault="002B3288" w:rsidP="002B3288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931EC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110/2019 Sb., o zpracování</w:t>
      </w:r>
      <w:r w:rsidRPr="001E2505">
        <w:rPr>
          <w:rFonts w:ascii="Arial" w:hAnsi="Arial" w:cs="Arial"/>
          <w:sz w:val="20"/>
          <w:szCs w:val="20"/>
        </w:rPr>
        <w:t xml:space="preserve"> osobních údajů, v platném znění (dále jen „ZZOU“). Podrobnosti ke zpracování osobních údajů jsou uvedeny v Podmínkách ochrany osobních údajů a Zásadách zpracování osobních údajů (oba dokumenty dále jen „Dokumenty“). Dokumenty jsou ke stažení na </w:t>
      </w:r>
      <w:hyperlink r:id="rId11" w:history="1">
        <w:r w:rsidRPr="009931EC">
          <w:rPr>
            <w:rStyle w:val="Hypertextovodkaz"/>
            <w:rFonts w:ascii="Arial" w:hAnsi="Arial" w:cs="Arial"/>
            <w:sz w:val="20"/>
            <w:szCs w:val="20"/>
          </w:rPr>
          <w:t>www.cdt.cz/cz/soubory-ke-stazeni</w:t>
        </w:r>
      </w:hyperlink>
      <w:r w:rsidRPr="009931EC">
        <w:rPr>
          <w:rFonts w:ascii="Arial" w:hAnsi="Arial" w:cs="Arial"/>
          <w:sz w:val="20"/>
          <w:szCs w:val="20"/>
        </w:rPr>
        <w:t>. Stavebník výslovně prohlašuje, že se s obsahem Dokumentů před podpisem této Smlouvy seznámil a nemá vůči nim námitek.</w:t>
      </w:r>
    </w:p>
    <w:p w:rsidR="004B6558" w:rsidRPr="004B6558" w:rsidRDefault="002B328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</w:t>
      </w:r>
    </w:p>
    <w:p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="00883F2F">
        <w:rPr>
          <w:rFonts w:ascii="Arial" w:hAnsi="Arial" w:cs="Arial"/>
          <w:snapToGrid w:val="0"/>
        </w:rPr>
        <w:t>xx</w:t>
      </w:r>
    </w:p>
    <w:p w:rsidR="00834229" w:rsidRDefault="00834229" w:rsidP="00834229">
      <w:pPr>
        <w:spacing w:before="120" w:after="600"/>
        <w:jc w:val="both"/>
        <w:rPr>
          <w:rFonts w:ascii="Arial" w:hAnsi="Arial" w:cs="Arial"/>
          <w:snapToGrid w:val="0"/>
        </w:rPr>
      </w:pPr>
    </w:p>
    <w:p w:rsidR="00834229" w:rsidRDefault="00834229" w:rsidP="00834229">
      <w:pPr>
        <w:spacing w:before="120" w:after="600"/>
        <w:jc w:val="both"/>
        <w:rPr>
          <w:rFonts w:ascii="Arial" w:hAnsi="Arial" w:cs="Arial"/>
          <w:snapToGrid w:val="0"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907"/>
        <w:gridCol w:w="425"/>
        <w:gridCol w:w="567"/>
        <w:gridCol w:w="4190"/>
      </w:tblGrid>
      <w:tr w:rsidR="00383BE8" w:rsidRPr="00AC5BAE" w:rsidTr="00883F2F">
        <w:trPr>
          <w:trHeight w:val="391"/>
          <w:jc w:val="center"/>
        </w:trPr>
        <w:tc>
          <w:tcPr>
            <w:tcW w:w="3907" w:type="dxa"/>
            <w:vAlign w:val="center"/>
          </w:tcPr>
          <w:p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425" w:type="dxa"/>
            <w:vAlign w:val="center"/>
          </w:tcPr>
          <w:p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0" w:type="dxa"/>
            <w:vAlign w:val="center"/>
          </w:tcPr>
          <w:p w:rsidR="00383BE8" w:rsidRPr="00AC5BAE" w:rsidRDefault="00383BE8" w:rsidP="00393B7C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393B7C">
              <w:rPr>
                <w:rFonts w:ascii="Arial" w:hAnsi="Arial" w:cs="Arial"/>
              </w:rPr>
              <w:t>Olomouci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2B3288" w:rsidRPr="00AC5BAE" w:rsidTr="00883F2F">
        <w:trPr>
          <w:jc w:val="center"/>
        </w:trPr>
        <w:tc>
          <w:tcPr>
            <w:tcW w:w="3907" w:type="dxa"/>
          </w:tcPr>
          <w:p w:rsidR="002B3288" w:rsidRDefault="002B3288" w:rsidP="00D83881">
            <w:pPr>
              <w:jc w:val="center"/>
              <w:rPr>
                <w:rFonts w:ascii="Arial" w:hAnsi="Arial" w:cs="Arial"/>
                <w:b/>
              </w:rPr>
            </w:pPr>
          </w:p>
          <w:p w:rsidR="002B3288" w:rsidRPr="00AC5BAE" w:rsidRDefault="002B328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425" w:type="dxa"/>
          </w:tcPr>
          <w:p w:rsidR="002B3288" w:rsidRPr="00AC5BAE" w:rsidRDefault="002B328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B3288" w:rsidRPr="00AC5BAE" w:rsidRDefault="002B328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0" w:type="dxa"/>
          </w:tcPr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Pr="00043DCF" w:rsidRDefault="002B3288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železniční dopravní cesty, státní organizace</w:t>
            </w:r>
          </w:p>
        </w:tc>
      </w:tr>
      <w:tr w:rsidR="002B3288" w:rsidRPr="00AC5BAE" w:rsidTr="00883F2F">
        <w:trPr>
          <w:trHeight w:val="1619"/>
          <w:jc w:val="center"/>
        </w:trPr>
        <w:tc>
          <w:tcPr>
            <w:tcW w:w="3907" w:type="dxa"/>
          </w:tcPr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David Wolski</w:t>
            </w: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Bruno Wertlen, MSc., Ph.D.</w:t>
            </w:r>
          </w:p>
          <w:p w:rsidR="002B3288" w:rsidRPr="00AC5BAE" w:rsidRDefault="002B3288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představenstva </w:t>
            </w:r>
          </w:p>
        </w:tc>
        <w:tc>
          <w:tcPr>
            <w:tcW w:w="425" w:type="dxa"/>
          </w:tcPr>
          <w:p w:rsidR="002B3288" w:rsidRPr="00AC5BAE" w:rsidRDefault="002B328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B3288" w:rsidRPr="00AC5BAE" w:rsidRDefault="002B328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0" w:type="dxa"/>
          </w:tcPr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Pr="00AC5BAE" w:rsidRDefault="002B3288" w:rsidP="00D8388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:rsidR="002B3288" w:rsidRDefault="00834229" w:rsidP="00D838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Default="002B3288" w:rsidP="00D83881">
            <w:pPr>
              <w:jc w:val="center"/>
              <w:rPr>
                <w:rFonts w:ascii="Arial" w:hAnsi="Arial" w:cs="Arial"/>
              </w:rPr>
            </w:pPr>
          </w:p>
          <w:p w:rsidR="002B3288" w:rsidRPr="00AC5BAE" w:rsidRDefault="002B3288" w:rsidP="002B32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DF" w:rsidRDefault="00261ADF">
      <w:r>
        <w:separator/>
      </w:r>
    </w:p>
  </w:endnote>
  <w:endnote w:type="continuationSeparator" w:id="0">
    <w:p w:rsidR="00261ADF" w:rsidRDefault="0026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06012">
      <w:rPr>
        <w:rStyle w:val="slostrnky"/>
        <w:rFonts w:ascii="Arial" w:hAnsi="Arial" w:cs="Arial"/>
        <w:noProof/>
        <w:color w:val="7F7F7F"/>
      </w:rPr>
      <w:t>2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0601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DF" w:rsidRDefault="00261ADF">
      <w:r>
        <w:separator/>
      </w:r>
    </w:p>
  </w:footnote>
  <w:footnote w:type="continuationSeparator" w:id="0">
    <w:p w:rsidR="00261ADF" w:rsidRDefault="0026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3CF09" wp14:editId="6CAA5A0B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2141"/>
    <w:rsid w:val="00003411"/>
    <w:rsid w:val="00006012"/>
    <w:rsid w:val="0001785E"/>
    <w:rsid w:val="00017D21"/>
    <w:rsid w:val="000208A1"/>
    <w:rsid w:val="00032B97"/>
    <w:rsid w:val="00043DCF"/>
    <w:rsid w:val="00054035"/>
    <w:rsid w:val="0006515A"/>
    <w:rsid w:val="00066502"/>
    <w:rsid w:val="000665A2"/>
    <w:rsid w:val="00070568"/>
    <w:rsid w:val="00071A85"/>
    <w:rsid w:val="00072306"/>
    <w:rsid w:val="00085625"/>
    <w:rsid w:val="000873C6"/>
    <w:rsid w:val="000904AA"/>
    <w:rsid w:val="00092617"/>
    <w:rsid w:val="000949CE"/>
    <w:rsid w:val="000A5CAB"/>
    <w:rsid w:val="000A7123"/>
    <w:rsid w:val="000B1961"/>
    <w:rsid w:val="000B3AC7"/>
    <w:rsid w:val="000B3AD6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72CE"/>
    <w:rsid w:val="00185377"/>
    <w:rsid w:val="001869E3"/>
    <w:rsid w:val="00186C03"/>
    <w:rsid w:val="00192691"/>
    <w:rsid w:val="001A26BA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170EC"/>
    <w:rsid w:val="00221FF7"/>
    <w:rsid w:val="00222983"/>
    <w:rsid w:val="002320ED"/>
    <w:rsid w:val="00233305"/>
    <w:rsid w:val="002345B6"/>
    <w:rsid w:val="0025549C"/>
    <w:rsid w:val="00261ADF"/>
    <w:rsid w:val="00262172"/>
    <w:rsid w:val="00264BB2"/>
    <w:rsid w:val="002722F2"/>
    <w:rsid w:val="00282288"/>
    <w:rsid w:val="0028798F"/>
    <w:rsid w:val="002A582C"/>
    <w:rsid w:val="002B3288"/>
    <w:rsid w:val="002C00D6"/>
    <w:rsid w:val="002C20B6"/>
    <w:rsid w:val="002C4E3D"/>
    <w:rsid w:val="002C6C8F"/>
    <w:rsid w:val="002D21E9"/>
    <w:rsid w:val="002D5A1A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64FB"/>
    <w:rsid w:val="00367085"/>
    <w:rsid w:val="00370B57"/>
    <w:rsid w:val="00374343"/>
    <w:rsid w:val="00377DB0"/>
    <w:rsid w:val="003817C7"/>
    <w:rsid w:val="00381912"/>
    <w:rsid w:val="00383BE8"/>
    <w:rsid w:val="00393B7C"/>
    <w:rsid w:val="00393EDF"/>
    <w:rsid w:val="003A27D1"/>
    <w:rsid w:val="003B256B"/>
    <w:rsid w:val="003B3471"/>
    <w:rsid w:val="003B48A6"/>
    <w:rsid w:val="003C18F9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2D8B"/>
    <w:rsid w:val="00452B50"/>
    <w:rsid w:val="00455612"/>
    <w:rsid w:val="00462C16"/>
    <w:rsid w:val="004701A5"/>
    <w:rsid w:val="0047480A"/>
    <w:rsid w:val="00482E42"/>
    <w:rsid w:val="00484268"/>
    <w:rsid w:val="0048489E"/>
    <w:rsid w:val="004A76DA"/>
    <w:rsid w:val="004B0376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5D3"/>
    <w:rsid w:val="00670D40"/>
    <w:rsid w:val="00673165"/>
    <w:rsid w:val="00680A99"/>
    <w:rsid w:val="00680E77"/>
    <w:rsid w:val="0068477E"/>
    <w:rsid w:val="00687C59"/>
    <w:rsid w:val="00695B14"/>
    <w:rsid w:val="006A379B"/>
    <w:rsid w:val="006A6AAB"/>
    <w:rsid w:val="006B5573"/>
    <w:rsid w:val="006D7640"/>
    <w:rsid w:val="006E78E8"/>
    <w:rsid w:val="006F3720"/>
    <w:rsid w:val="00703895"/>
    <w:rsid w:val="007063F4"/>
    <w:rsid w:val="00706974"/>
    <w:rsid w:val="00706BF3"/>
    <w:rsid w:val="00707D07"/>
    <w:rsid w:val="007143DB"/>
    <w:rsid w:val="00721B7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2830"/>
    <w:rsid w:val="007769FE"/>
    <w:rsid w:val="00782FFE"/>
    <w:rsid w:val="007854AA"/>
    <w:rsid w:val="00795834"/>
    <w:rsid w:val="00796962"/>
    <w:rsid w:val="00797EDC"/>
    <w:rsid w:val="007A7568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34229"/>
    <w:rsid w:val="00841556"/>
    <w:rsid w:val="00846040"/>
    <w:rsid w:val="008465F8"/>
    <w:rsid w:val="0085014B"/>
    <w:rsid w:val="00851769"/>
    <w:rsid w:val="00864C42"/>
    <w:rsid w:val="00872895"/>
    <w:rsid w:val="00883F2F"/>
    <w:rsid w:val="00885CF0"/>
    <w:rsid w:val="00890D6B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5B36"/>
    <w:rsid w:val="00937CF3"/>
    <w:rsid w:val="0094625A"/>
    <w:rsid w:val="009470AF"/>
    <w:rsid w:val="00964E15"/>
    <w:rsid w:val="00965679"/>
    <w:rsid w:val="009717E6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3087D"/>
    <w:rsid w:val="00A3153D"/>
    <w:rsid w:val="00A33112"/>
    <w:rsid w:val="00A35F42"/>
    <w:rsid w:val="00A43881"/>
    <w:rsid w:val="00A4688D"/>
    <w:rsid w:val="00A46B8E"/>
    <w:rsid w:val="00A55717"/>
    <w:rsid w:val="00A60CF6"/>
    <w:rsid w:val="00A70407"/>
    <w:rsid w:val="00A73757"/>
    <w:rsid w:val="00A76E31"/>
    <w:rsid w:val="00A86039"/>
    <w:rsid w:val="00A86D3F"/>
    <w:rsid w:val="00A91163"/>
    <w:rsid w:val="00A972C8"/>
    <w:rsid w:val="00A979A4"/>
    <w:rsid w:val="00AB4076"/>
    <w:rsid w:val="00AB5609"/>
    <w:rsid w:val="00AB706B"/>
    <w:rsid w:val="00AC5BAE"/>
    <w:rsid w:val="00AD03EE"/>
    <w:rsid w:val="00AD2FDA"/>
    <w:rsid w:val="00AE0F86"/>
    <w:rsid w:val="00B023D7"/>
    <w:rsid w:val="00B052AD"/>
    <w:rsid w:val="00B113DE"/>
    <w:rsid w:val="00B22E37"/>
    <w:rsid w:val="00B23C72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372A"/>
    <w:rsid w:val="00BD410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65430"/>
    <w:rsid w:val="00C807F6"/>
    <w:rsid w:val="00C825AA"/>
    <w:rsid w:val="00C8408D"/>
    <w:rsid w:val="00C969A2"/>
    <w:rsid w:val="00CA3344"/>
    <w:rsid w:val="00CC29E1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14C6E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3B6A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A88"/>
    <w:rsid w:val="00E21D49"/>
    <w:rsid w:val="00E2674D"/>
    <w:rsid w:val="00E304B6"/>
    <w:rsid w:val="00E41CF8"/>
    <w:rsid w:val="00E46B5A"/>
    <w:rsid w:val="00E55796"/>
    <w:rsid w:val="00E62A80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2DA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36F7FF-15A5-4559-BB58-17A8686A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8121CE3-8309-4903-B807-310F9B107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44B3A-5669-4553-BAF0-D03718B05BA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2F5A48-7339-4718-8082-4A1EE5D1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33EF4-CC75-45E0-BEC0-BE67F4A8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3</TotalTime>
  <Pages>6</Pages>
  <Words>1869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4</cp:revision>
  <cp:lastPrinted>2018-08-20T12:12:00Z</cp:lastPrinted>
  <dcterms:created xsi:type="dcterms:W3CDTF">2020-02-04T12:44:00Z</dcterms:created>
  <dcterms:modified xsi:type="dcterms:W3CDTF">2020-02-18T09:01:00Z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