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B2" w:rsidRPr="003B69C5" w:rsidRDefault="001A33B2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9C5">
        <w:rPr>
          <w:rFonts w:ascii="Times New Roman" w:hAnsi="Times New Roman" w:cs="Times New Roman"/>
          <w:sz w:val="24"/>
          <w:szCs w:val="24"/>
        </w:rPr>
        <w:t xml:space="preserve">Domov </w:t>
      </w:r>
      <w:r>
        <w:rPr>
          <w:rFonts w:ascii="Times New Roman" w:hAnsi="Times New Roman" w:cs="Times New Roman"/>
          <w:sz w:val="24"/>
          <w:szCs w:val="24"/>
        </w:rPr>
        <w:t>sociálních služeb Liblín</w:t>
      </w:r>
      <w:r w:rsidRPr="003B69C5">
        <w:rPr>
          <w:rFonts w:ascii="Times New Roman" w:hAnsi="Times New Roman" w:cs="Times New Roman"/>
          <w:sz w:val="24"/>
          <w:szCs w:val="24"/>
        </w:rPr>
        <w:t>, příspěvková organizace</w:t>
      </w:r>
    </w:p>
    <w:p w:rsidR="001A33B2" w:rsidRPr="003B69C5" w:rsidRDefault="001A33B2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Liblín 1</w:t>
      </w:r>
    </w:p>
    <w:p w:rsidR="001A33B2" w:rsidRPr="003B69C5" w:rsidRDefault="001A33B2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 41 Kralovice</w:t>
      </w:r>
    </w:p>
    <w:p w:rsidR="001A33B2" w:rsidRDefault="001A33B2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9C5"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>483 797 94</w:t>
      </w:r>
    </w:p>
    <w:p w:rsidR="002A137D" w:rsidRPr="003B69C5" w:rsidRDefault="002A137D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CZ48379794</w:t>
      </w:r>
    </w:p>
    <w:p w:rsidR="001A33B2" w:rsidRPr="003B69C5" w:rsidRDefault="001A33B2" w:rsidP="001A33B2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3B69C5">
        <w:rPr>
          <w:rFonts w:ascii="Times New Roman" w:hAnsi="Times New Roman" w:cs="Times New Roman"/>
          <w:sz w:val="24"/>
          <w:szCs w:val="24"/>
        </w:rPr>
        <w:t xml:space="preserve">Zastoupený: </w:t>
      </w:r>
      <w:r>
        <w:rPr>
          <w:rFonts w:ascii="Times New Roman" w:hAnsi="Times New Roman" w:cs="Times New Roman"/>
          <w:sz w:val="24"/>
          <w:szCs w:val="24"/>
        </w:rPr>
        <w:t>Mgr. Petrem Kounovským, ředitelem</w:t>
      </w:r>
    </w:p>
    <w:p w:rsidR="001A33B2" w:rsidRPr="003B69C5" w:rsidRDefault="001A33B2" w:rsidP="001A33B2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3B69C5">
        <w:rPr>
          <w:rFonts w:ascii="Times New Roman" w:hAnsi="Times New Roman" w:cs="Times New Roman"/>
          <w:sz w:val="24"/>
          <w:szCs w:val="24"/>
        </w:rPr>
        <w:t>a</w:t>
      </w:r>
    </w:p>
    <w:p w:rsidR="001A33B2" w:rsidRPr="003B69C5" w:rsidRDefault="001A33B2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9C5">
        <w:rPr>
          <w:rFonts w:ascii="Times New Roman" w:hAnsi="Times New Roman" w:cs="Times New Roman"/>
          <w:sz w:val="24"/>
          <w:szCs w:val="24"/>
        </w:rPr>
        <w:t>Paní Eliška Válková, podnikatelka</w:t>
      </w:r>
    </w:p>
    <w:p w:rsidR="001A33B2" w:rsidRDefault="001A33B2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9C5">
        <w:rPr>
          <w:rFonts w:ascii="Times New Roman" w:hAnsi="Times New Roman" w:cs="Times New Roman"/>
          <w:sz w:val="24"/>
          <w:szCs w:val="24"/>
        </w:rPr>
        <w:t>Se sídlem V. B. Třebízského 66</w:t>
      </w:r>
    </w:p>
    <w:p w:rsidR="001A33B2" w:rsidRPr="003B69C5" w:rsidRDefault="001A33B2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9C5">
        <w:rPr>
          <w:rFonts w:ascii="Times New Roman" w:hAnsi="Times New Roman" w:cs="Times New Roman"/>
          <w:sz w:val="24"/>
          <w:szCs w:val="24"/>
        </w:rPr>
        <w:t xml:space="preserve">273 74 Klobuky </w:t>
      </w:r>
    </w:p>
    <w:p w:rsidR="001A33B2" w:rsidRPr="003B69C5" w:rsidRDefault="001A33B2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9C5">
        <w:rPr>
          <w:rFonts w:ascii="Times New Roman" w:hAnsi="Times New Roman" w:cs="Times New Roman"/>
          <w:sz w:val="24"/>
          <w:szCs w:val="24"/>
        </w:rPr>
        <w:t>IČO 037 25 359</w:t>
      </w:r>
    </w:p>
    <w:p w:rsidR="001A33B2" w:rsidRDefault="001A33B2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9C5">
        <w:rPr>
          <w:rFonts w:ascii="Times New Roman" w:hAnsi="Times New Roman" w:cs="Times New Roman"/>
          <w:sz w:val="24"/>
          <w:szCs w:val="24"/>
        </w:rPr>
        <w:t xml:space="preserve">Poradenská a konzultační činnost </w:t>
      </w:r>
    </w:p>
    <w:p w:rsidR="001A33B2" w:rsidRPr="003B69C5" w:rsidRDefault="001A33B2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9C5">
        <w:rPr>
          <w:rFonts w:ascii="Times New Roman" w:hAnsi="Times New Roman" w:cs="Times New Roman"/>
          <w:sz w:val="24"/>
          <w:szCs w:val="24"/>
        </w:rPr>
        <w:t xml:space="preserve">(dále jen jako poskytovatel) </w:t>
      </w:r>
    </w:p>
    <w:p w:rsidR="001A33B2" w:rsidRPr="003B69C5" w:rsidRDefault="001A33B2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A33B2" w:rsidRPr="003B69C5" w:rsidRDefault="001A33B2" w:rsidP="001A33B2">
      <w:pPr>
        <w:spacing w:after="960" w:line="276" w:lineRule="auto"/>
        <w:rPr>
          <w:rFonts w:ascii="Times New Roman" w:hAnsi="Times New Roman" w:cs="Times New Roman"/>
          <w:sz w:val="24"/>
          <w:szCs w:val="24"/>
        </w:rPr>
      </w:pPr>
      <w:r w:rsidRPr="003B69C5">
        <w:rPr>
          <w:rFonts w:ascii="Times New Roman" w:hAnsi="Times New Roman" w:cs="Times New Roman"/>
          <w:sz w:val="24"/>
          <w:szCs w:val="24"/>
        </w:rPr>
        <w:t>uzavírají podle ustanovení § 1746 odst. 2 zákona. č. 89/2012 Sb. Občanského zákoníku tuto:</w:t>
      </w:r>
    </w:p>
    <w:p w:rsidR="001A33B2" w:rsidRPr="003B69C5" w:rsidRDefault="001A33B2" w:rsidP="001A33B2">
      <w:pPr>
        <w:spacing w:after="48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9C5">
        <w:rPr>
          <w:rFonts w:ascii="Times New Roman" w:hAnsi="Times New Roman" w:cs="Times New Roman"/>
          <w:b/>
          <w:sz w:val="24"/>
          <w:szCs w:val="24"/>
        </w:rPr>
        <w:t>Smlouvu o poskytování metodicko-poradenských služeb</w:t>
      </w:r>
    </w:p>
    <w:p w:rsidR="001A33B2" w:rsidRPr="003B69C5" w:rsidRDefault="001A33B2" w:rsidP="001A33B2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9C5">
        <w:rPr>
          <w:rFonts w:ascii="Times New Roman" w:hAnsi="Times New Roman" w:cs="Times New Roman"/>
          <w:b/>
          <w:sz w:val="24"/>
          <w:szCs w:val="24"/>
        </w:rPr>
        <w:t>I</w:t>
      </w:r>
      <w:r w:rsidRPr="003B69C5">
        <w:rPr>
          <w:rFonts w:ascii="Times New Roman" w:hAnsi="Times New Roman" w:cs="Times New Roman"/>
          <w:sz w:val="24"/>
          <w:szCs w:val="24"/>
        </w:rPr>
        <w:t>.</w:t>
      </w:r>
    </w:p>
    <w:p w:rsidR="001A33B2" w:rsidRPr="003B69C5" w:rsidRDefault="001A33B2" w:rsidP="001A33B2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9C5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1A33B2" w:rsidRPr="003B69C5" w:rsidRDefault="001A33B2" w:rsidP="001A33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C5">
        <w:rPr>
          <w:rFonts w:ascii="Times New Roman" w:hAnsi="Times New Roman" w:cs="Times New Roman"/>
          <w:sz w:val="24"/>
          <w:szCs w:val="24"/>
        </w:rPr>
        <w:t xml:space="preserve">Předmětem této smlouvy je poskytování metodicko-poradenských služeb v oblasti odborné zdravotnicko-ošetřovatelské péče v zařízení sociálních služeb. Poskytovatel se zavazuje zabezpečit pro objednatele tyto metodicko-poradenské služby: metodické vedení </w:t>
      </w:r>
      <w:r>
        <w:rPr>
          <w:rFonts w:ascii="Times New Roman" w:hAnsi="Times New Roman" w:cs="Times New Roman"/>
          <w:sz w:val="24"/>
          <w:szCs w:val="24"/>
        </w:rPr>
        <w:br/>
      </w:r>
      <w:r w:rsidRPr="003B69C5">
        <w:rPr>
          <w:rFonts w:ascii="Times New Roman" w:hAnsi="Times New Roman" w:cs="Times New Roman"/>
          <w:sz w:val="24"/>
          <w:szCs w:val="24"/>
        </w:rPr>
        <w:t>a proškolování pracovníků zdravotně-ošetřovatelského úseku ve vykazování zdravotních výkonů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9C5">
        <w:rPr>
          <w:rFonts w:ascii="Times New Roman" w:hAnsi="Times New Roman" w:cs="Times New Roman"/>
          <w:sz w:val="24"/>
          <w:szCs w:val="24"/>
        </w:rPr>
        <w:t>odbornosti 913 zdravotním pojišťovnám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9C5">
        <w:rPr>
          <w:rFonts w:ascii="Times New Roman" w:hAnsi="Times New Roman" w:cs="Times New Roman"/>
          <w:sz w:val="24"/>
          <w:szCs w:val="24"/>
        </w:rPr>
        <w:t>a s tím spojené administrativy:</w:t>
      </w:r>
    </w:p>
    <w:p w:rsidR="001A33B2" w:rsidRPr="003B69C5" w:rsidRDefault="001A33B2" w:rsidP="001A33B2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C5">
        <w:rPr>
          <w:rFonts w:ascii="Times New Roman" w:hAnsi="Times New Roman" w:cs="Times New Roman"/>
          <w:sz w:val="24"/>
          <w:szCs w:val="24"/>
        </w:rPr>
        <w:t>vedení řádné zdravotně-ošetřovatelské dokumentace v souladu s platnou legislativou,</w:t>
      </w:r>
    </w:p>
    <w:p w:rsidR="001A33B2" w:rsidRPr="003B69C5" w:rsidRDefault="001A33B2" w:rsidP="001A33B2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C5">
        <w:rPr>
          <w:rFonts w:ascii="Times New Roman" w:hAnsi="Times New Roman" w:cs="Times New Roman"/>
          <w:sz w:val="24"/>
          <w:szCs w:val="24"/>
        </w:rPr>
        <w:t>vykazování zdravotních výkonů prováděných zdravotnickým personálem, vysvětlení jednotlivých kódů,</w:t>
      </w:r>
    </w:p>
    <w:p w:rsidR="001A33B2" w:rsidRPr="003B69C5" w:rsidRDefault="001A33B2" w:rsidP="001A33B2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C5">
        <w:rPr>
          <w:rFonts w:ascii="Times New Roman" w:hAnsi="Times New Roman" w:cs="Times New Roman"/>
          <w:sz w:val="24"/>
          <w:szCs w:val="24"/>
        </w:rPr>
        <w:t xml:space="preserve">vytváření dávek na zdravotní pojišťovnu </w:t>
      </w:r>
    </w:p>
    <w:p w:rsidR="001A33B2" w:rsidRPr="003B69C5" w:rsidRDefault="001A33B2" w:rsidP="001A33B2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C5">
        <w:rPr>
          <w:rFonts w:ascii="Times New Roman" w:hAnsi="Times New Roman" w:cs="Times New Roman"/>
          <w:sz w:val="24"/>
          <w:szCs w:val="24"/>
        </w:rPr>
        <w:t>písemná komunikace se zdravotními pojišťovnami (návrh reklamačních dopisů ZP při nesouhlasu s vyúčtováním zdravotních úkonů</w:t>
      </w:r>
      <w:r w:rsidR="003743A1">
        <w:rPr>
          <w:rFonts w:ascii="Times New Roman" w:hAnsi="Times New Roman" w:cs="Times New Roman"/>
          <w:sz w:val="24"/>
          <w:szCs w:val="24"/>
        </w:rPr>
        <w:t xml:space="preserve">, reagování na zhodnocení kontrol ZP, </w:t>
      </w:r>
      <w:r w:rsidRPr="003B69C5">
        <w:rPr>
          <w:rFonts w:ascii="Times New Roman" w:hAnsi="Times New Roman" w:cs="Times New Roman"/>
          <w:sz w:val="24"/>
          <w:szCs w:val="24"/>
        </w:rPr>
        <w:t xml:space="preserve"> apod.)</w:t>
      </w:r>
    </w:p>
    <w:p w:rsidR="001A33B2" w:rsidRPr="003B69C5" w:rsidRDefault="001A33B2" w:rsidP="001A33B2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C5">
        <w:rPr>
          <w:rFonts w:ascii="Times New Roman" w:hAnsi="Times New Roman" w:cs="Times New Roman"/>
          <w:sz w:val="24"/>
          <w:szCs w:val="24"/>
        </w:rPr>
        <w:t>auditní a kontrolní činnost v zdravotnicko-ošetřovatelské oblasti, soulad s platnou legislativou, včetně návrhů opatření pro zlepšení, zejména v oblasti vedení zdravotnicko-ošetřovatelské dokumentace,</w:t>
      </w:r>
    </w:p>
    <w:p w:rsidR="001A33B2" w:rsidRPr="003B69C5" w:rsidRDefault="001A33B2" w:rsidP="001A33B2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C5">
        <w:rPr>
          <w:rFonts w:ascii="Times New Roman" w:hAnsi="Times New Roman" w:cs="Times New Roman"/>
          <w:sz w:val="24"/>
          <w:szCs w:val="24"/>
        </w:rPr>
        <w:t>metodická podpora při vypracování sesterských standardů, ošetřovatelských metodik</w:t>
      </w:r>
      <w:r w:rsidRPr="003B69C5">
        <w:rPr>
          <w:rFonts w:ascii="Times New Roman" w:hAnsi="Times New Roman" w:cs="Times New Roman"/>
          <w:sz w:val="24"/>
          <w:szCs w:val="24"/>
        </w:rPr>
        <w:br/>
        <w:t>a pracovních postupů nebo jejich vypracování</w:t>
      </w:r>
    </w:p>
    <w:p w:rsidR="001A33B2" w:rsidRPr="00B60912" w:rsidRDefault="001A33B2" w:rsidP="001A33B2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912">
        <w:rPr>
          <w:rFonts w:ascii="Times New Roman" w:hAnsi="Times New Roman" w:cs="Times New Roman"/>
          <w:sz w:val="24"/>
          <w:szCs w:val="24"/>
        </w:rPr>
        <w:t xml:space="preserve">Konzultace proběhnou </w:t>
      </w:r>
      <w:r>
        <w:rPr>
          <w:rFonts w:ascii="Times New Roman" w:hAnsi="Times New Roman" w:cs="Times New Roman"/>
          <w:sz w:val="24"/>
          <w:szCs w:val="24"/>
        </w:rPr>
        <w:t>1x měsíčně</w:t>
      </w:r>
      <w:r w:rsidRPr="00B60912">
        <w:rPr>
          <w:rFonts w:ascii="Times New Roman" w:hAnsi="Times New Roman" w:cs="Times New Roman"/>
          <w:sz w:val="24"/>
          <w:szCs w:val="24"/>
        </w:rPr>
        <w:t xml:space="preserve"> v dohodnutých termínech měsíc dopředu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0912">
        <w:rPr>
          <w:rFonts w:ascii="Times New Roman" w:hAnsi="Times New Roman" w:cs="Times New Roman"/>
          <w:sz w:val="24"/>
          <w:szCs w:val="24"/>
        </w:rPr>
        <w:t xml:space="preserve"> Rozsah poskytovaných poradenských služeb se může měnit v závislosti na aktuálních potřebách objednatele. Na konci každého kvartálu proběhne schůzka objednatele s poskytovatelem, </w:t>
      </w:r>
      <w:r>
        <w:rPr>
          <w:rFonts w:ascii="Times New Roman" w:hAnsi="Times New Roman" w:cs="Times New Roman"/>
          <w:sz w:val="24"/>
          <w:szCs w:val="24"/>
        </w:rPr>
        <w:br/>
      </w:r>
      <w:r w:rsidRPr="00B60912">
        <w:rPr>
          <w:rFonts w:ascii="Times New Roman" w:hAnsi="Times New Roman" w:cs="Times New Roman"/>
          <w:sz w:val="24"/>
          <w:szCs w:val="24"/>
        </w:rPr>
        <w:lastRenderedPageBreak/>
        <w:t xml:space="preserve">na které bude poskytovatel informovat objednatele o metodicky – poradenské činnosti </w:t>
      </w:r>
      <w:r>
        <w:rPr>
          <w:rFonts w:ascii="Times New Roman" w:hAnsi="Times New Roman" w:cs="Times New Roman"/>
          <w:sz w:val="24"/>
          <w:szCs w:val="24"/>
        </w:rPr>
        <w:br/>
      </w:r>
      <w:r w:rsidRPr="00B60912">
        <w:rPr>
          <w:rFonts w:ascii="Times New Roman" w:hAnsi="Times New Roman" w:cs="Times New Roman"/>
          <w:sz w:val="24"/>
          <w:szCs w:val="24"/>
        </w:rPr>
        <w:t>za uplynul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60912">
        <w:rPr>
          <w:rFonts w:ascii="Times New Roman" w:hAnsi="Times New Roman" w:cs="Times New Roman"/>
          <w:sz w:val="24"/>
          <w:szCs w:val="24"/>
        </w:rPr>
        <w:t xml:space="preserve"> měsíc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60912">
        <w:rPr>
          <w:rFonts w:ascii="Times New Roman" w:hAnsi="Times New Roman" w:cs="Times New Roman"/>
          <w:sz w:val="24"/>
          <w:szCs w:val="24"/>
        </w:rPr>
        <w:t>.</w:t>
      </w:r>
    </w:p>
    <w:p w:rsidR="001A33B2" w:rsidRDefault="001A33B2" w:rsidP="001A33B2">
      <w:pPr>
        <w:pStyle w:val="Odstavecseseznamem"/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1A33B2" w:rsidRDefault="001A33B2" w:rsidP="001A33B2">
      <w:pPr>
        <w:pStyle w:val="Odstavecseseznamem"/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Součinnost a místo plnění</w:t>
      </w:r>
    </w:p>
    <w:p w:rsidR="001A33B2" w:rsidRPr="003B69C5" w:rsidRDefault="001A33B2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60912">
        <w:rPr>
          <w:rFonts w:ascii="Times New Roman" w:hAnsi="Times New Roman" w:cs="Times New Roman"/>
          <w:sz w:val="24"/>
          <w:szCs w:val="24"/>
        </w:rPr>
        <w:t xml:space="preserve">Doba splnění požadavku objednatele bude plněna v rámci konzultačních hodin Místo plnění bude na adrese: </w:t>
      </w:r>
      <w:r w:rsidRPr="003B69C5">
        <w:rPr>
          <w:rFonts w:ascii="Times New Roman" w:hAnsi="Times New Roman" w:cs="Times New Roman"/>
          <w:sz w:val="24"/>
          <w:szCs w:val="24"/>
        </w:rPr>
        <w:t xml:space="preserve">Domov </w:t>
      </w:r>
      <w:r>
        <w:rPr>
          <w:rFonts w:ascii="Times New Roman" w:hAnsi="Times New Roman" w:cs="Times New Roman"/>
          <w:sz w:val="24"/>
          <w:szCs w:val="24"/>
        </w:rPr>
        <w:t>sociálních služeb Liblín</w:t>
      </w:r>
      <w:r w:rsidRPr="003B69C5">
        <w:rPr>
          <w:rFonts w:ascii="Times New Roman" w:hAnsi="Times New Roman" w:cs="Times New Roman"/>
          <w:sz w:val="24"/>
          <w:szCs w:val="24"/>
        </w:rPr>
        <w:t>, příspěvková organizace</w:t>
      </w:r>
      <w:r>
        <w:rPr>
          <w:rFonts w:ascii="Times New Roman" w:hAnsi="Times New Roman" w:cs="Times New Roman"/>
          <w:sz w:val="24"/>
          <w:szCs w:val="24"/>
        </w:rPr>
        <w:t>, Liblín 1</w:t>
      </w:r>
    </w:p>
    <w:p w:rsidR="001A33B2" w:rsidRPr="00B60912" w:rsidRDefault="001A33B2" w:rsidP="001A33B2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912">
        <w:rPr>
          <w:rFonts w:ascii="Times New Roman" w:hAnsi="Times New Roman" w:cs="Times New Roman"/>
          <w:sz w:val="24"/>
          <w:szCs w:val="24"/>
        </w:rPr>
        <w:t xml:space="preserve"> a na adrese poskytovatele V.B.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60912">
        <w:rPr>
          <w:rFonts w:ascii="Times New Roman" w:hAnsi="Times New Roman" w:cs="Times New Roman"/>
          <w:sz w:val="24"/>
          <w:szCs w:val="24"/>
        </w:rPr>
        <w:t>řebízského 66, Klobuky v Čechách, a to zejména písemné zpracování materiálů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3B2" w:rsidRDefault="001A33B2" w:rsidP="001A33B2">
      <w:pPr>
        <w:pStyle w:val="Odstavecseseznamem"/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1A33B2" w:rsidRDefault="001A33B2" w:rsidP="001A33B2">
      <w:pPr>
        <w:pStyle w:val="Odstavecseseznamem"/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Cenové ujednání</w:t>
      </w:r>
    </w:p>
    <w:p w:rsidR="001A33B2" w:rsidRPr="00B60912" w:rsidRDefault="001A33B2" w:rsidP="001A33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912">
        <w:rPr>
          <w:rFonts w:ascii="Times New Roman" w:hAnsi="Times New Roman" w:cs="Times New Roman"/>
          <w:sz w:val="24"/>
          <w:szCs w:val="24"/>
        </w:rPr>
        <w:t xml:space="preserve">Rozsah hodin každý měsíc činí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60912">
        <w:rPr>
          <w:rFonts w:ascii="Times New Roman" w:hAnsi="Times New Roman" w:cs="Times New Roman"/>
          <w:sz w:val="24"/>
          <w:szCs w:val="24"/>
        </w:rPr>
        <w:t xml:space="preserve"> hodin. </w:t>
      </w:r>
      <w:r w:rsidRPr="00B60912">
        <w:rPr>
          <w:rFonts w:ascii="Times New Roman" w:hAnsi="Times New Roman" w:cs="Times New Roman"/>
          <w:b/>
          <w:sz w:val="24"/>
          <w:szCs w:val="24"/>
        </w:rPr>
        <w:t>Cena činí</w:t>
      </w:r>
      <w:r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B60912">
        <w:rPr>
          <w:rFonts w:ascii="Times New Roman" w:hAnsi="Times New Roman" w:cs="Times New Roman"/>
          <w:b/>
          <w:sz w:val="24"/>
          <w:szCs w:val="24"/>
        </w:rPr>
        <w:t xml:space="preserve"> 000 Kč bez DPH (DPH 21 %), celková cena včetně DPH činí </w:t>
      </w:r>
      <w:r>
        <w:rPr>
          <w:rFonts w:ascii="Times New Roman" w:hAnsi="Times New Roman" w:cs="Times New Roman"/>
          <w:b/>
          <w:sz w:val="24"/>
          <w:szCs w:val="24"/>
        </w:rPr>
        <w:t>18 150</w:t>
      </w:r>
      <w:r w:rsidRPr="00B60912">
        <w:rPr>
          <w:rFonts w:ascii="Times New Roman" w:hAnsi="Times New Roman" w:cs="Times New Roman"/>
          <w:b/>
          <w:sz w:val="24"/>
          <w:szCs w:val="24"/>
        </w:rPr>
        <w:t xml:space="preserve"> Kč.</w:t>
      </w:r>
      <w:r w:rsidRPr="00B60912">
        <w:rPr>
          <w:rFonts w:ascii="Times New Roman" w:hAnsi="Times New Roman" w:cs="Times New Roman"/>
          <w:sz w:val="24"/>
          <w:szCs w:val="24"/>
        </w:rPr>
        <w:t xml:space="preserve"> Do celkového počtu hodin se započítává konzultace, vypracovaný materiál, zápis a dopravné. </w:t>
      </w:r>
    </w:p>
    <w:p w:rsidR="001A33B2" w:rsidRPr="00B60912" w:rsidRDefault="001A33B2" w:rsidP="001A33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912">
        <w:rPr>
          <w:rFonts w:ascii="Times New Roman" w:hAnsi="Times New Roman" w:cs="Times New Roman"/>
          <w:sz w:val="24"/>
          <w:szCs w:val="24"/>
        </w:rPr>
        <w:t xml:space="preserve">Úhrada poskytnutých služeb bude prováděna na základě daňových dokladů (fakturou). Přílohou faktury bude výkaz o provedené metodicko-poradenské činnosti. </w:t>
      </w:r>
    </w:p>
    <w:p w:rsidR="001A33B2" w:rsidRPr="00B60912" w:rsidRDefault="001A33B2" w:rsidP="001A33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912">
        <w:rPr>
          <w:rFonts w:ascii="Times New Roman" w:hAnsi="Times New Roman" w:cs="Times New Roman"/>
          <w:sz w:val="24"/>
          <w:szCs w:val="24"/>
        </w:rPr>
        <w:t>Faktura je splatná do 14 dnů od jejího doručení objednateli. Za uhrazenou se považuje okamžikem připsání fakturované částky na účet poskytovatele uvedený ve faktuře.</w:t>
      </w:r>
    </w:p>
    <w:p w:rsidR="001A33B2" w:rsidRPr="00B60912" w:rsidRDefault="001A33B2" w:rsidP="001A33B2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912">
        <w:rPr>
          <w:rFonts w:ascii="Times New Roman" w:hAnsi="Times New Roman" w:cs="Times New Roman"/>
          <w:sz w:val="24"/>
          <w:szCs w:val="24"/>
        </w:rPr>
        <w:t xml:space="preserve">V měsíci prosinec bude provedeno případné doúčtování hodin nad rámec rozsahu (nad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60912">
        <w:rPr>
          <w:rFonts w:ascii="Times New Roman" w:hAnsi="Times New Roman" w:cs="Times New Roman"/>
          <w:sz w:val="24"/>
          <w:szCs w:val="24"/>
        </w:rPr>
        <w:t xml:space="preserve"> hodin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Pr="00B60912">
        <w:rPr>
          <w:rFonts w:ascii="Times New Roman" w:hAnsi="Times New Roman" w:cs="Times New Roman"/>
          <w:sz w:val="24"/>
          <w:szCs w:val="24"/>
        </w:rPr>
        <w:t>měsíc.). Přesčasové hodiny jsou fakturovány stejnou hodinovou sazbou tzn. 1000 Kč/hodina bez DPH.</w:t>
      </w:r>
    </w:p>
    <w:p w:rsidR="001A33B2" w:rsidRPr="00B60912" w:rsidRDefault="001A33B2" w:rsidP="001A33B2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912">
        <w:rPr>
          <w:rFonts w:ascii="Times New Roman" w:hAnsi="Times New Roman" w:cs="Times New Roman"/>
          <w:sz w:val="24"/>
          <w:szCs w:val="24"/>
        </w:rPr>
        <w:t xml:space="preserve">Za pozdní úhradu faktury si bude poskytovatel účtovat 0, 3 % denně z celkové požadované částky. </w:t>
      </w:r>
    </w:p>
    <w:p w:rsidR="001A33B2" w:rsidRPr="00B60912" w:rsidRDefault="001A33B2" w:rsidP="001A33B2">
      <w:pPr>
        <w:pStyle w:val="Odstavecseseznamem"/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912">
        <w:rPr>
          <w:rFonts w:ascii="Times New Roman" w:hAnsi="Times New Roman" w:cs="Times New Roman"/>
          <w:b/>
          <w:sz w:val="24"/>
          <w:szCs w:val="24"/>
        </w:rPr>
        <w:t>IV.</w:t>
      </w:r>
    </w:p>
    <w:p w:rsidR="001A33B2" w:rsidRPr="00B60912" w:rsidRDefault="001A33B2" w:rsidP="001A33B2">
      <w:pPr>
        <w:pStyle w:val="Odstavecseseznamem"/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912">
        <w:rPr>
          <w:rFonts w:ascii="Times New Roman" w:hAnsi="Times New Roman" w:cs="Times New Roman"/>
          <w:b/>
          <w:sz w:val="24"/>
          <w:szCs w:val="24"/>
        </w:rPr>
        <w:t>Podmínky provádění předmětu smlouvy</w:t>
      </w:r>
    </w:p>
    <w:p w:rsidR="001A33B2" w:rsidRPr="00B60912" w:rsidRDefault="001A33B2" w:rsidP="001A33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912">
        <w:rPr>
          <w:rFonts w:ascii="Times New Roman" w:hAnsi="Times New Roman" w:cs="Times New Roman"/>
          <w:sz w:val="24"/>
          <w:szCs w:val="24"/>
        </w:rPr>
        <w:t xml:space="preserve">Poskytovatel se zavazuje plnění podle této smlouvy provádět svědomitě, s řádnou a odbornou péčí a potřebnými odbornými schopnostmi. Při poskytování služeb je vázán obecně závaznými právními předpisy, vnitřními předpisy a pokyny objednatele. </w:t>
      </w:r>
    </w:p>
    <w:p w:rsidR="004A0863" w:rsidRDefault="001A33B2" w:rsidP="001A33B2">
      <w:pPr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912">
        <w:rPr>
          <w:rFonts w:ascii="Times New Roman" w:hAnsi="Times New Roman" w:cs="Times New Roman"/>
          <w:sz w:val="24"/>
          <w:szCs w:val="24"/>
        </w:rPr>
        <w:t xml:space="preserve">Objednatel se zavazuje bezodkladně předat poskytovateli podkladové materiály, pokud je jich třeba v souvislosti s požadovaným plněním. </w:t>
      </w:r>
      <w:r w:rsidRPr="00B60912">
        <w:rPr>
          <w:rFonts w:ascii="Times New Roman" w:hAnsi="Times New Roman" w:cs="Times New Roman"/>
          <w:b/>
          <w:sz w:val="24"/>
          <w:szCs w:val="24"/>
        </w:rPr>
        <w:t>Poskytovatel se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60912">
        <w:rPr>
          <w:rFonts w:ascii="Times New Roman" w:hAnsi="Times New Roman" w:cs="Times New Roman"/>
          <w:b/>
          <w:sz w:val="24"/>
          <w:szCs w:val="24"/>
        </w:rPr>
        <w:t>souladu</w:t>
      </w:r>
      <w:r>
        <w:rPr>
          <w:rFonts w:ascii="Times New Roman" w:hAnsi="Times New Roman" w:cs="Times New Roman"/>
          <w:b/>
          <w:sz w:val="24"/>
          <w:szCs w:val="24"/>
        </w:rPr>
        <w:t xml:space="preserve"> s platnými právními předpisy týkající se ochrany osobních údajů, zavazuje zachovávat mlčenlivost o veškerých informacích obsahujících osobní údaje, o kterých se při výkonu činnosti dle této smlouvy dozví. Zavazuje se</w:t>
      </w:r>
      <w:r w:rsidRPr="00FF1763">
        <w:rPr>
          <w:rFonts w:ascii="Times New Roman" w:hAnsi="Times New Roman" w:cs="Times New Roman"/>
          <w:b/>
          <w:sz w:val="24"/>
          <w:szCs w:val="24"/>
        </w:rPr>
        <w:t xml:space="preserve"> zachovávat mlčenlivost o všech informacích, které se týkají </w:t>
      </w:r>
      <w:r w:rsidR="00885208">
        <w:rPr>
          <w:rFonts w:ascii="Times New Roman" w:hAnsi="Times New Roman" w:cs="Times New Roman"/>
          <w:b/>
          <w:sz w:val="24"/>
          <w:szCs w:val="24"/>
        </w:rPr>
        <w:t xml:space="preserve">předmětu </w:t>
      </w:r>
      <w:r w:rsidRPr="00FF1763">
        <w:rPr>
          <w:rFonts w:ascii="Times New Roman" w:hAnsi="Times New Roman" w:cs="Times New Roman"/>
          <w:b/>
          <w:sz w:val="24"/>
          <w:szCs w:val="24"/>
        </w:rPr>
        <w:t>smlouvy a jejího plnění, a to i po jejím ukončení.</w:t>
      </w:r>
      <w:r w:rsidR="008852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3B2" w:rsidRPr="003B69C5" w:rsidRDefault="001A33B2" w:rsidP="001A33B2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7A">
        <w:rPr>
          <w:rFonts w:ascii="Times New Roman" w:hAnsi="Times New Roman" w:cs="Times New Roman"/>
          <w:b/>
          <w:sz w:val="24"/>
          <w:szCs w:val="24"/>
        </w:rPr>
        <w:t>V.</w:t>
      </w:r>
    </w:p>
    <w:p w:rsidR="001A33B2" w:rsidRDefault="001A33B2" w:rsidP="001A33B2">
      <w:pPr>
        <w:spacing w:after="3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se zavazuje dodržovat veškeré právní předpisy pro oblast osobních údajů, a to zejména řízení Evropského parlamentu a Rady 2016/679, o ochraně fyzických osob v souvislosti se zpracováním osobních údajů a o volném pohybu těchto údajů.</w:t>
      </w:r>
    </w:p>
    <w:p w:rsidR="00DA3EF5" w:rsidRDefault="00DA3EF5" w:rsidP="001A33B2">
      <w:pPr>
        <w:spacing w:after="360" w:line="276" w:lineRule="auto"/>
        <w:rPr>
          <w:rFonts w:ascii="Times New Roman" w:hAnsi="Times New Roman" w:cs="Times New Roman"/>
          <w:sz w:val="24"/>
          <w:szCs w:val="24"/>
        </w:rPr>
      </w:pPr>
    </w:p>
    <w:p w:rsidR="001A33B2" w:rsidRPr="003B69C5" w:rsidRDefault="001A33B2" w:rsidP="001A33B2">
      <w:pPr>
        <w:spacing w:before="240" w:after="3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B69C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B69C5">
        <w:rPr>
          <w:rFonts w:ascii="Times New Roman" w:hAnsi="Times New Roman" w:cs="Times New Roman"/>
          <w:sz w:val="24"/>
          <w:szCs w:val="24"/>
        </w:rPr>
        <w:tab/>
      </w:r>
      <w:r w:rsidRPr="003B69C5">
        <w:rPr>
          <w:rFonts w:ascii="Times New Roman" w:hAnsi="Times New Roman" w:cs="Times New Roman"/>
          <w:sz w:val="24"/>
          <w:szCs w:val="24"/>
        </w:rPr>
        <w:tab/>
      </w:r>
      <w:r w:rsidRPr="003B69C5">
        <w:rPr>
          <w:rFonts w:ascii="Times New Roman" w:hAnsi="Times New Roman" w:cs="Times New Roman"/>
          <w:sz w:val="24"/>
          <w:szCs w:val="24"/>
        </w:rPr>
        <w:tab/>
      </w:r>
      <w:r w:rsidRPr="003B69C5">
        <w:rPr>
          <w:rFonts w:ascii="Times New Roman" w:hAnsi="Times New Roman" w:cs="Times New Roman"/>
          <w:sz w:val="24"/>
          <w:szCs w:val="24"/>
        </w:rPr>
        <w:tab/>
      </w:r>
      <w:r w:rsidRPr="003B69C5">
        <w:rPr>
          <w:rFonts w:ascii="Times New Roman" w:hAnsi="Times New Roman" w:cs="Times New Roman"/>
          <w:sz w:val="24"/>
          <w:szCs w:val="24"/>
        </w:rPr>
        <w:tab/>
      </w:r>
      <w:r w:rsidRPr="003B69C5">
        <w:rPr>
          <w:rFonts w:ascii="Times New Roman" w:hAnsi="Times New Roman" w:cs="Times New Roman"/>
          <w:b/>
          <w:sz w:val="24"/>
          <w:szCs w:val="24"/>
        </w:rPr>
        <w:t>VI.</w:t>
      </w:r>
    </w:p>
    <w:p w:rsidR="001A33B2" w:rsidRPr="003B69C5" w:rsidRDefault="001A33B2" w:rsidP="001A33B2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9C5">
        <w:rPr>
          <w:rFonts w:ascii="Times New Roman" w:hAnsi="Times New Roman" w:cs="Times New Roman"/>
          <w:b/>
          <w:sz w:val="24"/>
          <w:szCs w:val="24"/>
        </w:rPr>
        <w:t>Doba trvání a zánik smlouvy</w:t>
      </w:r>
    </w:p>
    <w:p w:rsidR="001A33B2" w:rsidRPr="003B69C5" w:rsidRDefault="001A33B2" w:rsidP="001A33B2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3B69C5">
        <w:rPr>
          <w:rFonts w:ascii="Times New Roman" w:hAnsi="Times New Roman" w:cs="Times New Roman"/>
          <w:sz w:val="24"/>
          <w:szCs w:val="24"/>
        </w:rPr>
        <w:t xml:space="preserve">Tato smlouva se uzavírá </w:t>
      </w:r>
      <w:r w:rsidRPr="003B69C5">
        <w:rPr>
          <w:rFonts w:ascii="Times New Roman" w:hAnsi="Times New Roman" w:cs="Times New Roman"/>
          <w:b/>
          <w:sz w:val="24"/>
          <w:szCs w:val="24"/>
        </w:rPr>
        <w:t xml:space="preserve">na dobu určitou od </w:t>
      </w:r>
      <w:r w:rsidR="00DA3EF5">
        <w:rPr>
          <w:rFonts w:ascii="Times New Roman" w:hAnsi="Times New Roman" w:cs="Times New Roman"/>
          <w:b/>
          <w:sz w:val="24"/>
          <w:szCs w:val="24"/>
        </w:rPr>
        <w:t>1</w:t>
      </w:r>
      <w:r w:rsidR="003743A1">
        <w:rPr>
          <w:rFonts w:ascii="Times New Roman" w:hAnsi="Times New Roman" w:cs="Times New Roman"/>
          <w:b/>
          <w:sz w:val="24"/>
          <w:szCs w:val="24"/>
        </w:rPr>
        <w:t>.2</w:t>
      </w:r>
      <w:r w:rsidRPr="003B69C5">
        <w:rPr>
          <w:rFonts w:ascii="Times New Roman" w:hAnsi="Times New Roman" w:cs="Times New Roman"/>
          <w:b/>
          <w:sz w:val="24"/>
          <w:szCs w:val="24"/>
        </w:rPr>
        <w:t>.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3B69C5">
        <w:rPr>
          <w:rFonts w:ascii="Times New Roman" w:hAnsi="Times New Roman" w:cs="Times New Roman"/>
          <w:b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sz w:val="24"/>
          <w:szCs w:val="24"/>
        </w:rPr>
        <w:t>31.12.</w:t>
      </w:r>
      <w:r w:rsidRPr="003B69C5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3B69C5">
        <w:rPr>
          <w:rFonts w:ascii="Times New Roman" w:hAnsi="Times New Roman" w:cs="Times New Roman"/>
          <w:b/>
          <w:sz w:val="24"/>
          <w:szCs w:val="24"/>
        </w:rPr>
        <w:t>.</w:t>
      </w:r>
      <w:r w:rsidRPr="003B69C5">
        <w:rPr>
          <w:rFonts w:ascii="Times New Roman" w:hAnsi="Times New Roman" w:cs="Times New Roman"/>
          <w:sz w:val="24"/>
          <w:szCs w:val="24"/>
        </w:rPr>
        <w:t xml:space="preserve">  Tento smluvní vztah může zaniknout písemnou dohodou smluvních stran nebo písemnou výpovědí kterékoli ze smluvních stran s dvouměsíční výpovědní lhůtou, která začíná běžet prvním dnem kalendářního měsíce následujícího měsíce, kdy bylo písemné vyhotovení prokazatelně doručeno druhé smluvní straně.</w:t>
      </w:r>
    </w:p>
    <w:p w:rsidR="001A33B2" w:rsidRPr="003B69C5" w:rsidRDefault="001A33B2" w:rsidP="001A33B2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9C5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B69C5">
        <w:rPr>
          <w:rFonts w:ascii="Times New Roman" w:hAnsi="Times New Roman" w:cs="Times New Roman"/>
          <w:b/>
          <w:sz w:val="24"/>
          <w:szCs w:val="24"/>
        </w:rPr>
        <w:t>.</w:t>
      </w:r>
    </w:p>
    <w:p w:rsidR="001A33B2" w:rsidRPr="003B69C5" w:rsidRDefault="001A33B2" w:rsidP="001A33B2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9C5">
        <w:rPr>
          <w:rFonts w:ascii="Times New Roman" w:hAnsi="Times New Roman" w:cs="Times New Roman"/>
          <w:b/>
          <w:sz w:val="24"/>
          <w:szCs w:val="24"/>
        </w:rPr>
        <w:t xml:space="preserve">Závěrečná ujednání </w:t>
      </w:r>
    </w:p>
    <w:p w:rsidR="00B20A7C" w:rsidRPr="00926BAB" w:rsidRDefault="00B20A7C" w:rsidP="00B20A7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AB">
        <w:rPr>
          <w:rFonts w:ascii="Times New Roman" w:hAnsi="Times New Roman" w:cs="Times New Roman"/>
          <w:sz w:val="24"/>
          <w:szCs w:val="24"/>
        </w:rPr>
        <w:t xml:space="preserve">Poskytovatel souhlasí se zveřejněním smlouvy v plném rozsahu, v registru smluv. Zveřejnění v registru smluv zajistí objednatel. </w:t>
      </w:r>
    </w:p>
    <w:p w:rsidR="00B20A7C" w:rsidRPr="00926BAB" w:rsidRDefault="00B20A7C" w:rsidP="00B20A7C">
      <w:pPr>
        <w:spacing w:after="2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AB">
        <w:rPr>
          <w:rFonts w:ascii="Times New Roman" w:hAnsi="Times New Roman" w:cs="Times New Roman"/>
          <w:sz w:val="24"/>
          <w:szCs w:val="24"/>
        </w:rPr>
        <w:t xml:space="preserve">Tato smlouva je sepsána ve dvou vyhotoveních, z nichž po jednom obdrží každá smluvní strana. Změny v této smlouvě lze provést pouze písemnými číslovanými dodatky, stvrzenými oběma stranami. Smluvní strany prohlašují, že tato smlouva je výrazem jejich pravé a svobodné vůle a na důkaz toho připojují svoje vlastnoruční podpisy. </w:t>
      </w:r>
    </w:p>
    <w:p w:rsidR="001A33B2" w:rsidRPr="003B69C5" w:rsidRDefault="001A33B2" w:rsidP="001A33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3B2" w:rsidRPr="003B69C5" w:rsidRDefault="001A33B2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A33B2" w:rsidRPr="003B69C5" w:rsidRDefault="001A33B2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6418" w:rsidRDefault="001A33B2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Liblíně,</w:t>
      </w:r>
      <w:r w:rsidRPr="003B69C5">
        <w:rPr>
          <w:rFonts w:ascii="Times New Roman" w:hAnsi="Times New Roman" w:cs="Times New Roman"/>
          <w:sz w:val="24"/>
          <w:szCs w:val="24"/>
        </w:rPr>
        <w:t xml:space="preserve"> dne:</w:t>
      </w:r>
      <w:r w:rsidR="003743A1">
        <w:rPr>
          <w:rFonts w:ascii="Times New Roman" w:hAnsi="Times New Roman" w:cs="Times New Roman"/>
          <w:sz w:val="24"/>
          <w:szCs w:val="24"/>
        </w:rPr>
        <w:t xml:space="preserve"> </w:t>
      </w:r>
      <w:r w:rsidR="008826E9">
        <w:rPr>
          <w:rFonts w:ascii="Times New Roman" w:hAnsi="Times New Roman" w:cs="Times New Roman"/>
          <w:sz w:val="24"/>
          <w:szCs w:val="24"/>
        </w:rPr>
        <w:t>19.2.2020</w:t>
      </w:r>
      <w:r w:rsidRPr="003B69C5">
        <w:rPr>
          <w:rFonts w:ascii="Times New Roman" w:hAnsi="Times New Roman" w:cs="Times New Roman"/>
          <w:sz w:val="24"/>
          <w:szCs w:val="24"/>
        </w:rPr>
        <w:tab/>
      </w:r>
      <w:r w:rsidRPr="003B69C5">
        <w:rPr>
          <w:rFonts w:ascii="Times New Roman" w:hAnsi="Times New Roman" w:cs="Times New Roman"/>
          <w:sz w:val="24"/>
          <w:szCs w:val="24"/>
        </w:rPr>
        <w:tab/>
      </w:r>
      <w:r w:rsidRPr="003B69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69C5">
        <w:rPr>
          <w:rFonts w:ascii="Times New Roman" w:hAnsi="Times New Roman" w:cs="Times New Roman"/>
          <w:sz w:val="24"/>
          <w:szCs w:val="24"/>
        </w:rPr>
        <w:t xml:space="preserve"> Klobuky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B69C5">
        <w:rPr>
          <w:rFonts w:ascii="Times New Roman" w:hAnsi="Times New Roman" w:cs="Times New Roman"/>
          <w:sz w:val="24"/>
          <w:szCs w:val="24"/>
        </w:rPr>
        <w:t>Čechách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69C5">
        <w:rPr>
          <w:rFonts w:ascii="Times New Roman" w:hAnsi="Times New Roman" w:cs="Times New Roman"/>
          <w:sz w:val="24"/>
          <w:szCs w:val="24"/>
        </w:rPr>
        <w:t xml:space="preserve"> dne</w:t>
      </w:r>
      <w:r w:rsidR="00425487" w:rsidRPr="003B69C5">
        <w:rPr>
          <w:rFonts w:ascii="Times New Roman" w:hAnsi="Times New Roman" w:cs="Times New Roman"/>
          <w:sz w:val="24"/>
          <w:szCs w:val="24"/>
        </w:rPr>
        <w:t>:</w:t>
      </w:r>
      <w:r w:rsidR="008826E9">
        <w:rPr>
          <w:rFonts w:ascii="Times New Roman" w:hAnsi="Times New Roman" w:cs="Times New Roman"/>
          <w:sz w:val="24"/>
          <w:szCs w:val="24"/>
        </w:rPr>
        <w:t xml:space="preserve"> 19.2.2020</w:t>
      </w:r>
      <w:bookmarkStart w:id="0" w:name="_GoBack"/>
      <w:bookmarkEnd w:id="0"/>
      <w:r w:rsidR="00306418" w:rsidRPr="003B6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CEF" w:rsidRDefault="00B51CEF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1CEF" w:rsidRDefault="00B51CEF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1CEF" w:rsidRDefault="00B51CEF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1CEF" w:rsidRDefault="00B51CEF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1CEF" w:rsidRDefault="00B51CEF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1CEF" w:rsidRDefault="00B51CEF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1CEF" w:rsidRDefault="00B51CEF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1CEF" w:rsidRDefault="00B51CEF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1CEF" w:rsidRDefault="00B51CEF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1CEF" w:rsidRDefault="00B51CEF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1CEF" w:rsidRDefault="00B51CEF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1CEF" w:rsidRDefault="00B51CEF" w:rsidP="001A33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B51CEF" w:rsidSect="004A0863">
      <w:footerReference w:type="default" r:id="rId8"/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672" w:rsidRDefault="001B0672" w:rsidP="003B69C5">
      <w:pPr>
        <w:spacing w:after="0" w:line="240" w:lineRule="auto"/>
      </w:pPr>
      <w:r>
        <w:separator/>
      </w:r>
    </w:p>
  </w:endnote>
  <w:endnote w:type="continuationSeparator" w:id="0">
    <w:p w:rsidR="001B0672" w:rsidRDefault="001B0672" w:rsidP="003B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78871"/>
      <w:docPartObj>
        <w:docPartGallery w:val="Page Numbers (Bottom of Page)"/>
        <w:docPartUnique/>
      </w:docPartObj>
    </w:sdtPr>
    <w:sdtContent>
      <w:p w:rsidR="003B69C5" w:rsidRDefault="000A58BE">
        <w:pPr>
          <w:pStyle w:val="Zpat"/>
          <w:jc w:val="center"/>
        </w:pPr>
        <w:r>
          <w:fldChar w:fldCharType="begin"/>
        </w:r>
        <w:r w:rsidR="003B69C5">
          <w:instrText>PAGE   \* MERGEFORMAT</w:instrText>
        </w:r>
        <w:r>
          <w:fldChar w:fldCharType="separate"/>
        </w:r>
        <w:r w:rsidR="0009512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672" w:rsidRDefault="001B0672" w:rsidP="003B69C5">
      <w:pPr>
        <w:spacing w:after="0" w:line="240" w:lineRule="auto"/>
      </w:pPr>
      <w:r>
        <w:separator/>
      </w:r>
    </w:p>
  </w:footnote>
  <w:footnote w:type="continuationSeparator" w:id="0">
    <w:p w:rsidR="001B0672" w:rsidRDefault="001B0672" w:rsidP="003B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1446"/>
    <w:multiLevelType w:val="hybridMultilevel"/>
    <w:tmpl w:val="0C5CA0A8"/>
    <w:lvl w:ilvl="0" w:tplc="FF2841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4423E"/>
    <w:multiLevelType w:val="hybridMultilevel"/>
    <w:tmpl w:val="69C8C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18"/>
    <w:rsid w:val="000208C0"/>
    <w:rsid w:val="000265D0"/>
    <w:rsid w:val="00040721"/>
    <w:rsid w:val="00095121"/>
    <w:rsid w:val="000A58BE"/>
    <w:rsid w:val="0015577C"/>
    <w:rsid w:val="001975BE"/>
    <w:rsid w:val="001A33B2"/>
    <w:rsid w:val="001B0672"/>
    <w:rsid w:val="001B55B7"/>
    <w:rsid w:val="001F3597"/>
    <w:rsid w:val="002049B7"/>
    <w:rsid w:val="0022264E"/>
    <w:rsid w:val="00255EA2"/>
    <w:rsid w:val="002A137D"/>
    <w:rsid w:val="00303263"/>
    <w:rsid w:val="00306418"/>
    <w:rsid w:val="00367AC8"/>
    <w:rsid w:val="003743A1"/>
    <w:rsid w:val="00377B66"/>
    <w:rsid w:val="00392617"/>
    <w:rsid w:val="00395067"/>
    <w:rsid w:val="003B49BF"/>
    <w:rsid w:val="003B69C5"/>
    <w:rsid w:val="003D65E8"/>
    <w:rsid w:val="00425487"/>
    <w:rsid w:val="0046451D"/>
    <w:rsid w:val="004A0863"/>
    <w:rsid w:val="004D2AFB"/>
    <w:rsid w:val="00505F36"/>
    <w:rsid w:val="00544FE9"/>
    <w:rsid w:val="005A2F9F"/>
    <w:rsid w:val="005A54FB"/>
    <w:rsid w:val="005A565F"/>
    <w:rsid w:val="005A716C"/>
    <w:rsid w:val="005C13C8"/>
    <w:rsid w:val="006725B7"/>
    <w:rsid w:val="006D108E"/>
    <w:rsid w:val="007E4F05"/>
    <w:rsid w:val="00817475"/>
    <w:rsid w:val="008205A6"/>
    <w:rsid w:val="00821596"/>
    <w:rsid w:val="00864990"/>
    <w:rsid w:val="00873BB2"/>
    <w:rsid w:val="008826E9"/>
    <w:rsid w:val="00885208"/>
    <w:rsid w:val="008B5CAF"/>
    <w:rsid w:val="009459AF"/>
    <w:rsid w:val="00980649"/>
    <w:rsid w:val="009A5EC3"/>
    <w:rsid w:val="00A155DB"/>
    <w:rsid w:val="00AE0AC7"/>
    <w:rsid w:val="00AE2CD5"/>
    <w:rsid w:val="00B20A7C"/>
    <w:rsid w:val="00B31FD8"/>
    <w:rsid w:val="00B51CEF"/>
    <w:rsid w:val="00B602D2"/>
    <w:rsid w:val="00C01027"/>
    <w:rsid w:val="00C17CB8"/>
    <w:rsid w:val="00C410D9"/>
    <w:rsid w:val="00C54D81"/>
    <w:rsid w:val="00CC7846"/>
    <w:rsid w:val="00CD746D"/>
    <w:rsid w:val="00CE604A"/>
    <w:rsid w:val="00D066AE"/>
    <w:rsid w:val="00D20996"/>
    <w:rsid w:val="00D21FA4"/>
    <w:rsid w:val="00D5117D"/>
    <w:rsid w:val="00D55122"/>
    <w:rsid w:val="00D643DB"/>
    <w:rsid w:val="00DA3EF5"/>
    <w:rsid w:val="00DD507A"/>
    <w:rsid w:val="00E05A98"/>
    <w:rsid w:val="00E37017"/>
    <w:rsid w:val="00ED5B54"/>
    <w:rsid w:val="00F04372"/>
    <w:rsid w:val="00F11FEF"/>
    <w:rsid w:val="00FB278D"/>
    <w:rsid w:val="00FF1763"/>
    <w:rsid w:val="00FF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8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5C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9C5"/>
  </w:style>
  <w:style w:type="paragraph" w:styleId="Zpat">
    <w:name w:val="footer"/>
    <w:basedOn w:val="Normln"/>
    <w:link w:val="ZpatChar"/>
    <w:uiPriority w:val="99"/>
    <w:unhideWhenUsed/>
    <w:rsid w:val="003B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EED7-8A98-404E-8144-FAC29252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Válková</dc:creator>
  <cp:lastModifiedBy>Leona Holubová</cp:lastModifiedBy>
  <cp:revision>2</cp:revision>
  <cp:lastPrinted>2020-02-08T09:03:00Z</cp:lastPrinted>
  <dcterms:created xsi:type="dcterms:W3CDTF">2020-02-20T06:18:00Z</dcterms:created>
  <dcterms:modified xsi:type="dcterms:W3CDTF">2020-02-20T06:18:00Z</dcterms:modified>
</cp:coreProperties>
</file>