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84AF9" w14:textId="4CDCB44C" w:rsidR="009569DA" w:rsidRPr="00493E8A" w:rsidRDefault="00493E8A" w:rsidP="00E054DA">
      <w:pPr>
        <w:rPr>
          <w:rFonts w:ascii="Arial" w:hAnsi="Arial" w:cs="Arial"/>
          <w:b/>
          <w:sz w:val="20"/>
          <w:szCs w:val="20"/>
        </w:rPr>
      </w:pPr>
      <w:r>
        <w:rPr>
          <w:rFonts w:ascii="Arial" w:hAnsi="Arial" w:cs="Arial"/>
          <w:b/>
          <w:sz w:val="20"/>
          <w:szCs w:val="20"/>
        </w:rPr>
        <w:t xml:space="preserve">Příloha </w:t>
      </w:r>
      <w:r w:rsidR="00FE07CE">
        <w:rPr>
          <w:rFonts w:ascii="Arial" w:hAnsi="Arial" w:cs="Arial"/>
          <w:b/>
          <w:sz w:val="20"/>
          <w:szCs w:val="20"/>
        </w:rPr>
        <w:t xml:space="preserve">č. </w:t>
      </w:r>
      <w:r w:rsidR="00FE3E8A">
        <w:rPr>
          <w:rFonts w:ascii="Arial" w:hAnsi="Arial" w:cs="Arial"/>
          <w:b/>
          <w:sz w:val="20"/>
          <w:szCs w:val="20"/>
        </w:rPr>
        <w:t>3</w:t>
      </w:r>
    </w:p>
    <w:p w14:paraId="70D89DFE" w14:textId="3FE960ED" w:rsidR="00E054DA" w:rsidRPr="00AD14FE" w:rsidRDefault="00E054DA" w:rsidP="00E054DA">
      <w:pPr>
        <w:rPr>
          <w:sz w:val="36"/>
          <w:szCs w:val="36"/>
        </w:rPr>
      </w:pPr>
      <w:r w:rsidRPr="00AD14FE">
        <w:rPr>
          <w:sz w:val="36"/>
          <w:szCs w:val="36"/>
        </w:rPr>
        <w:t>Fotointerpretační manuál</w:t>
      </w:r>
      <w:r w:rsidR="00134E71">
        <w:rPr>
          <w:sz w:val="36"/>
          <w:szCs w:val="36"/>
        </w:rPr>
        <w:t xml:space="preserve"> pro pracovníky OPŽL</w:t>
      </w:r>
    </w:p>
    <w:sdt>
      <w:sdtPr>
        <w:rPr>
          <w:rFonts w:ascii="Times New Roman" w:eastAsiaTheme="minorHAnsi" w:hAnsi="Times New Roman" w:cstheme="minorBidi"/>
          <w:color w:val="auto"/>
          <w:sz w:val="22"/>
          <w:szCs w:val="22"/>
          <w:lang w:eastAsia="en-US"/>
        </w:rPr>
        <w:id w:val="583266777"/>
        <w:docPartObj>
          <w:docPartGallery w:val="Table of Contents"/>
          <w:docPartUnique/>
        </w:docPartObj>
      </w:sdtPr>
      <w:sdtEndPr>
        <w:rPr>
          <w:b/>
          <w:bCs/>
        </w:rPr>
      </w:sdtEndPr>
      <w:sdtContent>
        <w:p w14:paraId="1F5C2F67" w14:textId="56AEF7B7" w:rsidR="007F5852" w:rsidRPr="00A8327F" w:rsidRDefault="007F5852">
          <w:pPr>
            <w:pStyle w:val="Nadpisobsahu"/>
            <w:rPr>
              <w:color w:val="auto"/>
            </w:rPr>
          </w:pPr>
          <w:r w:rsidRPr="00A8327F">
            <w:rPr>
              <w:color w:val="auto"/>
            </w:rPr>
            <w:t>Obsah</w:t>
          </w:r>
        </w:p>
        <w:p w14:paraId="5E657BBD" w14:textId="2F869181" w:rsidR="00824FF0" w:rsidRDefault="007F5852">
          <w:pPr>
            <w:pStyle w:val="Obsah1"/>
            <w:tabs>
              <w:tab w:val="left" w:pos="440"/>
              <w:tab w:val="right" w:leader="dot" w:pos="9062"/>
            </w:tabs>
            <w:rPr>
              <w:rFonts w:asciiTheme="minorHAnsi" w:eastAsiaTheme="minorEastAsia" w:hAnsiTheme="minorHAnsi"/>
              <w:noProof/>
              <w:lang w:eastAsia="cs-CZ"/>
            </w:rPr>
          </w:pPr>
          <w:r>
            <w:fldChar w:fldCharType="begin"/>
          </w:r>
          <w:r>
            <w:instrText xml:space="preserve"> TOC \o "1-3" \h \z \u </w:instrText>
          </w:r>
          <w:r>
            <w:fldChar w:fldCharType="separate"/>
          </w:r>
          <w:hyperlink w:anchor="_Toc24989871" w:history="1">
            <w:r w:rsidR="00824FF0" w:rsidRPr="00EA19AE">
              <w:rPr>
                <w:rStyle w:val="Hypertextovodkaz"/>
                <w:noProof/>
              </w:rPr>
              <w:t>1.</w:t>
            </w:r>
            <w:r w:rsidR="00824FF0">
              <w:rPr>
                <w:rFonts w:asciiTheme="minorHAnsi" w:eastAsiaTheme="minorEastAsia" w:hAnsiTheme="minorHAnsi"/>
                <w:noProof/>
                <w:lang w:eastAsia="cs-CZ"/>
              </w:rPr>
              <w:tab/>
            </w:r>
            <w:r w:rsidR="00824FF0" w:rsidRPr="00EA19AE">
              <w:rPr>
                <w:rStyle w:val="Hypertextovodkaz"/>
                <w:noProof/>
              </w:rPr>
              <w:t>Účel manuálu</w:t>
            </w:r>
            <w:r w:rsidR="00824FF0">
              <w:rPr>
                <w:noProof/>
                <w:webHidden/>
              </w:rPr>
              <w:tab/>
            </w:r>
            <w:r w:rsidR="00824FF0">
              <w:rPr>
                <w:noProof/>
                <w:webHidden/>
              </w:rPr>
              <w:fldChar w:fldCharType="begin"/>
            </w:r>
            <w:r w:rsidR="00824FF0">
              <w:rPr>
                <w:noProof/>
                <w:webHidden/>
              </w:rPr>
              <w:instrText xml:space="preserve"> PAGEREF _Toc24989871 \h </w:instrText>
            </w:r>
            <w:r w:rsidR="00824FF0">
              <w:rPr>
                <w:noProof/>
                <w:webHidden/>
              </w:rPr>
            </w:r>
            <w:r w:rsidR="00824FF0">
              <w:rPr>
                <w:noProof/>
                <w:webHidden/>
              </w:rPr>
              <w:fldChar w:fldCharType="separate"/>
            </w:r>
            <w:r w:rsidR="002B7DF2">
              <w:rPr>
                <w:noProof/>
                <w:webHidden/>
              </w:rPr>
              <w:t>3</w:t>
            </w:r>
            <w:r w:rsidR="00824FF0">
              <w:rPr>
                <w:noProof/>
                <w:webHidden/>
              </w:rPr>
              <w:fldChar w:fldCharType="end"/>
            </w:r>
          </w:hyperlink>
        </w:p>
        <w:p w14:paraId="7648ECE1" w14:textId="3DCAA235" w:rsidR="00824FF0" w:rsidRDefault="009B7577">
          <w:pPr>
            <w:pStyle w:val="Obsah1"/>
            <w:tabs>
              <w:tab w:val="left" w:pos="440"/>
              <w:tab w:val="right" w:leader="dot" w:pos="9062"/>
            </w:tabs>
            <w:rPr>
              <w:rFonts w:asciiTheme="minorHAnsi" w:eastAsiaTheme="minorEastAsia" w:hAnsiTheme="minorHAnsi"/>
              <w:noProof/>
              <w:lang w:eastAsia="cs-CZ"/>
            </w:rPr>
          </w:pPr>
          <w:hyperlink w:anchor="_Toc24989872" w:history="1">
            <w:r w:rsidR="00824FF0" w:rsidRPr="00EA19AE">
              <w:rPr>
                <w:rStyle w:val="Hypertextovodkaz"/>
                <w:noProof/>
              </w:rPr>
              <w:t>2.</w:t>
            </w:r>
            <w:r w:rsidR="00824FF0">
              <w:rPr>
                <w:rFonts w:asciiTheme="minorHAnsi" w:eastAsiaTheme="minorEastAsia" w:hAnsiTheme="minorHAnsi"/>
                <w:noProof/>
                <w:lang w:eastAsia="cs-CZ"/>
              </w:rPr>
              <w:tab/>
            </w:r>
            <w:r w:rsidR="00824FF0" w:rsidRPr="00EA19AE">
              <w:rPr>
                <w:rStyle w:val="Hypertextovodkaz"/>
                <w:noProof/>
              </w:rPr>
              <w:t>Základní postupy vytváření zákresů DPB a PB</w:t>
            </w:r>
            <w:r w:rsidR="00824FF0">
              <w:rPr>
                <w:noProof/>
                <w:webHidden/>
              </w:rPr>
              <w:tab/>
            </w:r>
            <w:r w:rsidR="00824FF0">
              <w:rPr>
                <w:noProof/>
                <w:webHidden/>
              </w:rPr>
              <w:fldChar w:fldCharType="begin"/>
            </w:r>
            <w:r w:rsidR="00824FF0">
              <w:rPr>
                <w:noProof/>
                <w:webHidden/>
              </w:rPr>
              <w:instrText xml:space="preserve"> PAGEREF _Toc24989872 \h </w:instrText>
            </w:r>
            <w:r w:rsidR="00824FF0">
              <w:rPr>
                <w:noProof/>
                <w:webHidden/>
              </w:rPr>
            </w:r>
            <w:r w:rsidR="00824FF0">
              <w:rPr>
                <w:noProof/>
                <w:webHidden/>
              </w:rPr>
              <w:fldChar w:fldCharType="separate"/>
            </w:r>
            <w:r w:rsidR="002B7DF2">
              <w:rPr>
                <w:noProof/>
                <w:webHidden/>
              </w:rPr>
              <w:t>3</w:t>
            </w:r>
            <w:r w:rsidR="00824FF0">
              <w:rPr>
                <w:noProof/>
                <w:webHidden/>
              </w:rPr>
              <w:fldChar w:fldCharType="end"/>
            </w:r>
          </w:hyperlink>
        </w:p>
        <w:p w14:paraId="66B4712B" w14:textId="00571F38" w:rsidR="00824FF0" w:rsidRDefault="009B7577">
          <w:pPr>
            <w:pStyle w:val="Obsah1"/>
            <w:tabs>
              <w:tab w:val="left" w:pos="440"/>
              <w:tab w:val="right" w:leader="dot" w:pos="9062"/>
            </w:tabs>
            <w:rPr>
              <w:rFonts w:asciiTheme="minorHAnsi" w:eastAsiaTheme="minorEastAsia" w:hAnsiTheme="minorHAnsi"/>
              <w:noProof/>
              <w:lang w:eastAsia="cs-CZ"/>
            </w:rPr>
          </w:pPr>
          <w:hyperlink w:anchor="_Toc24989873" w:history="1">
            <w:r w:rsidR="00824FF0" w:rsidRPr="00EA19AE">
              <w:rPr>
                <w:rStyle w:val="Hypertextovodkaz"/>
                <w:noProof/>
              </w:rPr>
              <w:t>3.</w:t>
            </w:r>
            <w:r w:rsidR="00824FF0">
              <w:rPr>
                <w:rFonts w:asciiTheme="minorHAnsi" w:eastAsiaTheme="minorEastAsia" w:hAnsiTheme="minorHAnsi"/>
                <w:noProof/>
                <w:lang w:eastAsia="cs-CZ"/>
              </w:rPr>
              <w:tab/>
            </w:r>
            <w:r w:rsidR="00824FF0" w:rsidRPr="00EA19AE">
              <w:rPr>
                <w:rStyle w:val="Hypertextovodkaz"/>
                <w:noProof/>
              </w:rPr>
              <w:t>Typy zákresů v LPIS a jejich základní definice a zásady</w:t>
            </w:r>
            <w:r w:rsidR="00824FF0">
              <w:rPr>
                <w:noProof/>
                <w:webHidden/>
              </w:rPr>
              <w:tab/>
            </w:r>
            <w:r w:rsidR="00824FF0">
              <w:rPr>
                <w:noProof/>
                <w:webHidden/>
              </w:rPr>
              <w:fldChar w:fldCharType="begin"/>
            </w:r>
            <w:r w:rsidR="00824FF0">
              <w:rPr>
                <w:noProof/>
                <w:webHidden/>
              </w:rPr>
              <w:instrText xml:space="preserve"> PAGEREF _Toc24989873 \h </w:instrText>
            </w:r>
            <w:r w:rsidR="00824FF0">
              <w:rPr>
                <w:noProof/>
                <w:webHidden/>
              </w:rPr>
            </w:r>
            <w:r w:rsidR="00824FF0">
              <w:rPr>
                <w:noProof/>
                <w:webHidden/>
              </w:rPr>
              <w:fldChar w:fldCharType="separate"/>
            </w:r>
            <w:r w:rsidR="002B7DF2">
              <w:rPr>
                <w:noProof/>
                <w:webHidden/>
              </w:rPr>
              <w:t>13</w:t>
            </w:r>
            <w:r w:rsidR="00824FF0">
              <w:rPr>
                <w:noProof/>
                <w:webHidden/>
              </w:rPr>
              <w:fldChar w:fldCharType="end"/>
            </w:r>
          </w:hyperlink>
        </w:p>
        <w:p w14:paraId="33665B29" w14:textId="49116CE7" w:rsidR="00824FF0" w:rsidRDefault="009B7577">
          <w:pPr>
            <w:pStyle w:val="Obsah2"/>
            <w:tabs>
              <w:tab w:val="left" w:pos="880"/>
              <w:tab w:val="right" w:leader="dot" w:pos="9062"/>
            </w:tabs>
            <w:rPr>
              <w:rFonts w:asciiTheme="minorHAnsi" w:eastAsiaTheme="minorEastAsia" w:hAnsiTheme="minorHAnsi"/>
              <w:noProof/>
              <w:lang w:eastAsia="cs-CZ"/>
            </w:rPr>
          </w:pPr>
          <w:hyperlink w:anchor="_Toc24989874" w:history="1">
            <w:r w:rsidR="00824FF0" w:rsidRPr="00EA19AE">
              <w:rPr>
                <w:rStyle w:val="Hypertextovodkaz"/>
                <w:noProof/>
              </w:rPr>
              <w:t>3.1</w:t>
            </w:r>
            <w:r w:rsidR="00824FF0">
              <w:rPr>
                <w:rFonts w:asciiTheme="minorHAnsi" w:eastAsiaTheme="minorEastAsia" w:hAnsiTheme="minorHAnsi"/>
                <w:noProof/>
                <w:lang w:eastAsia="cs-CZ"/>
              </w:rPr>
              <w:tab/>
            </w:r>
            <w:r w:rsidR="00824FF0" w:rsidRPr="00EA19AE">
              <w:rPr>
                <w:rStyle w:val="Hypertextovodkaz"/>
                <w:noProof/>
              </w:rPr>
              <w:t>Zásady zakreslování</w:t>
            </w:r>
            <w:r w:rsidR="00824FF0">
              <w:rPr>
                <w:noProof/>
                <w:webHidden/>
              </w:rPr>
              <w:tab/>
            </w:r>
            <w:r w:rsidR="00824FF0">
              <w:rPr>
                <w:noProof/>
                <w:webHidden/>
              </w:rPr>
              <w:fldChar w:fldCharType="begin"/>
            </w:r>
            <w:r w:rsidR="00824FF0">
              <w:rPr>
                <w:noProof/>
                <w:webHidden/>
              </w:rPr>
              <w:instrText xml:space="preserve"> PAGEREF _Toc24989874 \h </w:instrText>
            </w:r>
            <w:r w:rsidR="00824FF0">
              <w:rPr>
                <w:noProof/>
                <w:webHidden/>
              </w:rPr>
            </w:r>
            <w:r w:rsidR="00824FF0">
              <w:rPr>
                <w:noProof/>
                <w:webHidden/>
              </w:rPr>
              <w:fldChar w:fldCharType="separate"/>
            </w:r>
            <w:r w:rsidR="002B7DF2">
              <w:rPr>
                <w:noProof/>
                <w:webHidden/>
              </w:rPr>
              <w:t>13</w:t>
            </w:r>
            <w:r w:rsidR="00824FF0">
              <w:rPr>
                <w:noProof/>
                <w:webHidden/>
              </w:rPr>
              <w:fldChar w:fldCharType="end"/>
            </w:r>
          </w:hyperlink>
        </w:p>
        <w:p w14:paraId="78C3F3E1" w14:textId="58FCEE4F" w:rsidR="00824FF0" w:rsidRDefault="009B7577">
          <w:pPr>
            <w:pStyle w:val="Obsah2"/>
            <w:tabs>
              <w:tab w:val="left" w:pos="880"/>
              <w:tab w:val="right" w:leader="dot" w:pos="9062"/>
            </w:tabs>
            <w:rPr>
              <w:rFonts w:asciiTheme="minorHAnsi" w:eastAsiaTheme="minorEastAsia" w:hAnsiTheme="minorHAnsi"/>
              <w:noProof/>
              <w:lang w:eastAsia="cs-CZ"/>
            </w:rPr>
          </w:pPr>
          <w:hyperlink w:anchor="_Toc24989875" w:history="1">
            <w:r w:rsidR="00824FF0" w:rsidRPr="00EA19AE">
              <w:rPr>
                <w:rStyle w:val="Hypertextovodkaz"/>
                <w:noProof/>
              </w:rPr>
              <w:t>3.2</w:t>
            </w:r>
            <w:r w:rsidR="00824FF0">
              <w:rPr>
                <w:rFonts w:asciiTheme="minorHAnsi" w:eastAsiaTheme="minorEastAsia" w:hAnsiTheme="minorHAnsi"/>
                <w:noProof/>
                <w:lang w:eastAsia="cs-CZ"/>
              </w:rPr>
              <w:tab/>
            </w:r>
            <w:r w:rsidR="00824FF0" w:rsidRPr="00EA19AE">
              <w:rPr>
                <w:rStyle w:val="Hypertextovodkaz"/>
                <w:noProof/>
              </w:rPr>
              <w:t>Půdní blok (PB)</w:t>
            </w:r>
            <w:r w:rsidR="00824FF0">
              <w:rPr>
                <w:noProof/>
                <w:webHidden/>
              </w:rPr>
              <w:tab/>
            </w:r>
            <w:r w:rsidR="00824FF0">
              <w:rPr>
                <w:noProof/>
                <w:webHidden/>
              </w:rPr>
              <w:fldChar w:fldCharType="begin"/>
            </w:r>
            <w:r w:rsidR="00824FF0">
              <w:rPr>
                <w:noProof/>
                <w:webHidden/>
              </w:rPr>
              <w:instrText xml:space="preserve"> PAGEREF _Toc24989875 \h </w:instrText>
            </w:r>
            <w:r w:rsidR="00824FF0">
              <w:rPr>
                <w:noProof/>
                <w:webHidden/>
              </w:rPr>
            </w:r>
            <w:r w:rsidR="00824FF0">
              <w:rPr>
                <w:noProof/>
                <w:webHidden/>
              </w:rPr>
              <w:fldChar w:fldCharType="separate"/>
            </w:r>
            <w:r w:rsidR="002B7DF2">
              <w:rPr>
                <w:noProof/>
                <w:webHidden/>
              </w:rPr>
              <w:t>13</w:t>
            </w:r>
            <w:r w:rsidR="00824FF0">
              <w:rPr>
                <w:noProof/>
                <w:webHidden/>
              </w:rPr>
              <w:fldChar w:fldCharType="end"/>
            </w:r>
          </w:hyperlink>
        </w:p>
        <w:p w14:paraId="10700397" w14:textId="49B72B9B" w:rsidR="00824FF0" w:rsidRDefault="009B7577">
          <w:pPr>
            <w:pStyle w:val="Obsah2"/>
            <w:tabs>
              <w:tab w:val="left" w:pos="880"/>
              <w:tab w:val="right" w:leader="dot" w:pos="9062"/>
            </w:tabs>
            <w:rPr>
              <w:rFonts w:asciiTheme="minorHAnsi" w:eastAsiaTheme="minorEastAsia" w:hAnsiTheme="minorHAnsi"/>
              <w:noProof/>
              <w:lang w:eastAsia="cs-CZ"/>
            </w:rPr>
          </w:pPr>
          <w:hyperlink w:anchor="_Toc24989876" w:history="1">
            <w:r w:rsidR="00824FF0" w:rsidRPr="00EA19AE">
              <w:rPr>
                <w:rStyle w:val="Hypertextovodkaz"/>
                <w:noProof/>
              </w:rPr>
              <w:t>3.3</w:t>
            </w:r>
            <w:r w:rsidR="00824FF0">
              <w:rPr>
                <w:rFonts w:asciiTheme="minorHAnsi" w:eastAsiaTheme="minorEastAsia" w:hAnsiTheme="minorHAnsi"/>
                <w:noProof/>
                <w:lang w:eastAsia="cs-CZ"/>
              </w:rPr>
              <w:tab/>
            </w:r>
            <w:r w:rsidR="00824FF0" w:rsidRPr="00EA19AE">
              <w:rPr>
                <w:rStyle w:val="Hypertextovodkaz"/>
                <w:noProof/>
              </w:rPr>
              <w:t>Díl půdního bloku (DPB)</w:t>
            </w:r>
            <w:r w:rsidR="00824FF0">
              <w:rPr>
                <w:noProof/>
                <w:webHidden/>
              </w:rPr>
              <w:tab/>
            </w:r>
            <w:r w:rsidR="00824FF0">
              <w:rPr>
                <w:noProof/>
                <w:webHidden/>
              </w:rPr>
              <w:fldChar w:fldCharType="begin"/>
            </w:r>
            <w:r w:rsidR="00824FF0">
              <w:rPr>
                <w:noProof/>
                <w:webHidden/>
              </w:rPr>
              <w:instrText xml:space="preserve"> PAGEREF _Toc24989876 \h </w:instrText>
            </w:r>
            <w:r w:rsidR="00824FF0">
              <w:rPr>
                <w:noProof/>
                <w:webHidden/>
              </w:rPr>
            </w:r>
            <w:r w:rsidR="00824FF0">
              <w:rPr>
                <w:noProof/>
                <w:webHidden/>
              </w:rPr>
              <w:fldChar w:fldCharType="separate"/>
            </w:r>
            <w:r w:rsidR="002B7DF2">
              <w:rPr>
                <w:noProof/>
                <w:webHidden/>
              </w:rPr>
              <w:t>13</w:t>
            </w:r>
            <w:r w:rsidR="00824FF0">
              <w:rPr>
                <w:noProof/>
                <w:webHidden/>
              </w:rPr>
              <w:fldChar w:fldCharType="end"/>
            </w:r>
          </w:hyperlink>
        </w:p>
        <w:p w14:paraId="34466D48" w14:textId="03A6FF9E" w:rsidR="00824FF0" w:rsidRDefault="009B7577">
          <w:pPr>
            <w:pStyle w:val="Obsah3"/>
            <w:tabs>
              <w:tab w:val="left" w:pos="1320"/>
              <w:tab w:val="right" w:leader="dot" w:pos="9062"/>
            </w:tabs>
            <w:rPr>
              <w:rFonts w:asciiTheme="minorHAnsi" w:eastAsiaTheme="minorEastAsia" w:hAnsiTheme="minorHAnsi"/>
              <w:noProof/>
              <w:lang w:eastAsia="cs-CZ"/>
            </w:rPr>
          </w:pPr>
          <w:hyperlink w:anchor="_Toc24989877" w:history="1">
            <w:r w:rsidR="00824FF0" w:rsidRPr="00EA19AE">
              <w:rPr>
                <w:rStyle w:val="Hypertextovodkaz"/>
                <w:noProof/>
              </w:rPr>
              <w:t>3.3.1</w:t>
            </w:r>
            <w:r w:rsidR="00824FF0">
              <w:rPr>
                <w:rFonts w:asciiTheme="minorHAnsi" w:eastAsiaTheme="minorEastAsia" w:hAnsiTheme="minorHAnsi"/>
                <w:noProof/>
                <w:lang w:eastAsia="cs-CZ"/>
              </w:rPr>
              <w:tab/>
            </w:r>
            <w:r w:rsidR="00824FF0" w:rsidRPr="00EA19AE">
              <w:rPr>
                <w:rStyle w:val="Hypertextovodkaz"/>
                <w:noProof/>
              </w:rPr>
              <w:t>Orná půda</w:t>
            </w:r>
            <w:r w:rsidR="00824FF0">
              <w:rPr>
                <w:noProof/>
                <w:webHidden/>
              </w:rPr>
              <w:tab/>
            </w:r>
            <w:r w:rsidR="00824FF0">
              <w:rPr>
                <w:noProof/>
                <w:webHidden/>
              </w:rPr>
              <w:fldChar w:fldCharType="begin"/>
            </w:r>
            <w:r w:rsidR="00824FF0">
              <w:rPr>
                <w:noProof/>
                <w:webHidden/>
              </w:rPr>
              <w:instrText xml:space="preserve"> PAGEREF _Toc24989877 \h </w:instrText>
            </w:r>
            <w:r w:rsidR="00824FF0">
              <w:rPr>
                <w:noProof/>
                <w:webHidden/>
              </w:rPr>
            </w:r>
            <w:r w:rsidR="00824FF0">
              <w:rPr>
                <w:noProof/>
                <w:webHidden/>
              </w:rPr>
              <w:fldChar w:fldCharType="separate"/>
            </w:r>
            <w:r w:rsidR="002B7DF2">
              <w:rPr>
                <w:noProof/>
                <w:webHidden/>
              </w:rPr>
              <w:t>13</w:t>
            </w:r>
            <w:r w:rsidR="00824FF0">
              <w:rPr>
                <w:noProof/>
                <w:webHidden/>
              </w:rPr>
              <w:fldChar w:fldCharType="end"/>
            </w:r>
          </w:hyperlink>
        </w:p>
        <w:p w14:paraId="0CDB2A31" w14:textId="46D2BC60" w:rsidR="00824FF0" w:rsidRDefault="009B7577">
          <w:pPr>
            <w:pStyle w:val="Obsah1"/>
            <w:tabs>
              <w:tab w:val="right" w:leader="dot" w:pos="9062"/>
            </w:tabs>
            <w:rPr>
              <w:rFonts w:asciiTheme="minorHAnsi" w:eastAsiaTheme="minorEastAsia" w:hAnsiTheme="minorHAnsi"/>
              <w:noProof/>
              <w:lang w:eastAsia="cs-CZ"/>
            </w:rPr>
          </w:pPr>
          <w:hyperlink w:anchor="_Toc24989878" w:history="1">
            <w:r w:rsidR="00824FF0" w:rsidRPr="00EA19AE">
              <w:rPr>
                <w:rStyle w:val="Hypertextovodkaz"/>
                <w:noProof/>
              </w:rPr>
              <w:t>Zákres podle kolejového řádku:</w:t>
            </w:r>
            <w:r w:rsidR="00824FF0">
              <w:rPr>
                <w:noProof/>
                <w:webHidden/>
              </w:rPr>
              <w:tab/>
            </w:r>
            <w:r w:rsidR="00824FF0">
              <w:rPr>
                <w:noProof/>
                <w:webHidden/>
              </w:rPr>
              <w:fldChar w:fldCharType="begin"/>
            </w:r>
            <w:r w:rsidR="00824FF0">
              <w:rPr>
                <w:noProof/>
                <w:webHidden/>
              </w:rPr>
              <w:instrText xml:space="preserve"> PAGEREF _Toc24989878 \h </w:instrText>
            </w:r>
            <w:r w:rsidR="00824FF0">
              <w:rPr>
                <w:noProof/>
                <w:webHidden/>
              </w:rPr>
            </w:r>
            <w:r w:rsidR="00824FF0">
              <w:rPr>
                <w:noProof/>
                <w:webHidden/>
              </w:rPr>
              <w:fldChar w:fldCharType="separate"/>
            </w:r>
            <w:r w:rsidR="002B7DF2">
              <w:rPr>
                <w:noProof/>
                <w:webHidden/>
              </w:rPr>
              <w:t>14</w:t>
            </w:r>
            <w:r w:rsidR="00824FF0">
              <w:rPr>
                <w:noProof/>
                <w:webHidden/>
              </w:rPr>
              <w:fldChar w:fldCharType="end"/>
            </w:r>
          </w:hyperlink>
        </w:p>
        <w:p w14:paraId="4EEE54C5" w14:textId="72C3AB53" w:rsidR="00824FF0" w:rsidRDefault="009B7577">
          <w:pPr>
            <w:pStyle w:val="Obsah3"/>
            <w:tabs>
              <w:tab w:val="left" w:pos="1320"/>
              <w:tab w:val="right" w:leader="dot" w:pos="9062"/>
            </w:tabs>
            <w:rPr>
              <w:rFonts w:asciiTheme="minorHAnsi" w:eastAsiaTheme="minorEastAsia" w:hAnsiTheme="minorHAnsi"/>
              <w:noProof/>
              <w:lang w:eastAsia="cs-CZ"/>
            </w:rPr>
          </w:pPr>
          <w:hyperlink w:anchor="_Toc24989879" w:history="1">
            <w:r w:rsidR="00824FF0" w:rsidRPr="00EA19AE">
              <w:rPr>
                <w:rStyle w:val="Hypertextovodkaz"/>
                <w:noProof/>
              </w:rPr>
              <w:t>3.3.2</w:t>
            </w:r>
            <w:r w:rsidR="00824FF0">
              <w:rPr>
                <w:rFonts w:asciiTheme="minorHAnsi" w:eastAsiaTheme="minorEastAsia" w:hAnsiTheme="minorHAnsi"/>
                <w:noProof/>
                <w:lang w:eastAsia="cs-CZ"/>
              </w:rPr>
              <w:tab/>
            </w:r>
            <w:r w:rsidR="00824FF0" w:rsidRPr="00EA19AE">
              <w:rPr>
                <w:rStyle w:val="Hypertextovodkaz"/>
                <w:noProof/>
              </w:rPr>
              <w:t>Trvalý travní porost</w:t>
            </w:r>
            <w:r w:rsidR="00824FF0">
              <w:rPr>
                <w:noProof/>
                <w:webHidden/>
              </w:rPr>
              <w:tab/>
            </w:r>
            <w:r w:rsidR="00824FF0">
              <w:rPr>
                <w:noProof/>
                <w:webHidden/>
              </w:rPr>
              <w:fldChar w:fldCharType="begin"/>
            </w:r>
            <w:r w:rsidR="00824FF0">
              <w:rPr>
                <w:noProof/>
                <w:webHidden/>
              </w:rPr>
              <w:instrText xml:space="preserve"> PAGEREF _Toc24989879 \h </w:instrText>
            </w:r>
            <w:r w:rsidR="00824FF0">
              <w:rPr>
                <w:noProof/>
                <w:webHidden/>
              </w:rPr>
            </w:r>
            <w:r w:rsidR="00824FF0">
              <w:rPr>
                <w:noProof/>
                <w:webHidden/>
              </w:rPr>
              <w:fldChar w:fldCharType="separate"/>
            </w:r>
            <w:r w:rsidR="002B7DF2">
              <w:rPr>
                <w:noProof/>
                <w:webHidden/>
              </w:rPr>
              <w:t>17</w:t>
            </w:r>
            <w:r w:rsidR="00824FF0">
              <w:rPr>
                <w:noProof/>
                <w:webHidden/>
              </w:rPr>
              <w:fldChar w:fldCharType="end"/>
            </w:r>
          </w:hyperlink>
        </w:p>
        <w:p w14:paraId="2836E189" w14:textId="5BBC5723" w:rsidR="00824FF0" w:rsidRDefault="009B7577">
          <w:pPr>
            <w:pStyle w:val="Obsah2"/>
            <w:tabs>
              <w:tab w:val="left" w:pos="880"/>
              <w:tab w:val="right" w:leader="dot" w:pos="9062"/>
            </w:tabs>
            <w:rPr>
              <w:rFonts w:asciiTheme="minorHAnsi" w:eastAsiaTheme="minorEastAsia" w:hAnsiTheme="minorHAnsi"/>
              <w:noProof/>
              <w:lang w:eastAsia="cs-CZ"/>
            </w:rPr>
          </w:pPr>
          <w:hyperlink w:anchor="_Toc24989880" w:history="1">
            <w:r w:rsidR="00824FF0" w:rsidRPr="00EA19AE">
              <w:rPr>
                <w:rStyle w:val="Hypertextovodkaz"/>
                <w:noProof/>
              </w:rPr>
              <w:t>3.4</w:t>
            </w:r>
            <w:r w:rsidR="00824FF0">
              <w:rPr>
                <w:rFonts w:asciiTheme="minorHAnsi" w:eastAsiaTheme="minorEastAsia" w:hAnsiTheme="minorHAnsi"/>
                <w:noProof/>
                <w:lang w:eastAsia="cs-CZ"/>
              </w:rPr>
              <w:tab/>
            </w:r>
            <w:r w:rsidR="00824FF0" w:rsidRPr="00EA19AE">
              <w:rPr>
                <w:rStyle w:val="Hypertextovodkaz"/>
                <w:noProof/>
              </w:rPr>
              <w:t>Ekologicky významný prvek (EVP)</w:t>
            </w:r>
            <w:r w:rsidR="00824FF0">
              <w:rPr>
                <w:noProof/>
                <w:webHidden/>
              </w:rPr>
              <w:tab/>
            </w:r>
            <w:r w:rsidR="00824FF0">
              <w:rPr>
                <w:noProof/>
                <w:webHidden/>
              </w:rPr>
              <w:fldChar w:fldCharType="begin"/>
            </w:r>
            <w:r w:rsidR="00824FF0">
              <w:rPr>
                <w:noProof/>
                <w:webHidden/>
              </w:rPr>
              <w:instrText xml:space="preserve"> PAGEREF _Toc24989880 \h </w:instrText>
            </w:r>
            <w:r w:rsidR="00824FF0">
              <w:rPr>
                <w:noProof/>
                <w:webHidden/>
              </w:rPr>
            </w:r>
            <w:r w:rsidR="00824FF0">
              <w:rPr>
                <w:noProof/>
                <w:webHidden/>
              </w:rPr>
              <w:fldChar w:fldCharType="separate"/>
            </w:r>
            <w:r w:rsidR="002B7DF2">
              <w:rPr>
                <w:noProof/>
                <w:webHidden/>
              </w:rPr>
              <w:t>27</w:t>
            </w:r>
            <w:r w:rsidR="00824FF0">
              <w:rPr>
                <w:noProof/>
                <w:webHidden/>
              </w:rPr>
              <w:fldChar w:fldCharType="end"/>
            </w:r>
          </w:hyperlink>
        </w:p>
        <w:p w14:paraId="5C7701AF" w14:textId="1F2BE00F" w:rsidR="00824FF0" w:rsidRDefault="009B7577">
          <w:pPr>
            <w:pStyle w:val="Obsah3"/>
            <w:tabs>
              <w:tab w:val="left" w:pos="1320"/>
              <w:tab w:val="right" w:leader="dot" w:pos="9062"/>
            </w:tabs>
            <w:rPr>
              <w:rFonts w:asciiTheme="minorHAnsi" w:eastAsiaTheme="minorEastAsia" w:hAnsiTheme="minorHAnsi"/>
              <w:noProof/>
              <w:lang w:eastAsia="cs-CZ"/>
            </w:rPr>
          </w:pPr>
          <w:hyperlink w:anchor="_Toc24989881" w:history="1">
            <w:r w:rsidR="00824FF0" w:rsidRPr="00EA19AE">
              <w:rPr>
                <w:rStyle w:val="Hypertextovodkaz"/>
                <w:noProof/>
              </w:rPr>
              <w:t>3.4.1</w:t>
            </w:r>
            <w:r w:rsidR="00824FF0">
              <w:rPr>
                <w:rFonts w:asciiTheme="minorHAnsi" w:eastAsiaTheme="minorEastAsia" w:hAnsiTheme="minorHAnsi"/>
                <w:noProof/>
                <w:lang w:eastAsia="cs-CZ"/>
              </w:rPr>
              <w:tab/>
            </w:r>
            <w:r w:rsidR="00824FF0" w:rsidRPr="00EA19AE">
              <w:rPr>
                <w:rStyle w:val="Hypertextovodkaz"/>
                <w:noProof/>
              </w:rPr>
              <w:t>Solitérní dřevina</w:t>
            </w:r>
            <w:r w:rsidR="00824FF0">
              <w:rPr>
                <w:noProof/>
                <w:webHidden/>
              </w:rPr>
              <w:tab/>
            </w:r>
            <w:r w:rsidR="00824FF0">
              <w:rPr>
                <w:noProof/>
                <w:webHidden/>
              </w:rPr>
              <w:fldChar w:fldCharType="begin"/>
            </w:r>
            <w:r w:rsidR="00824FF0">
              <w:rPr>
                <w:noProof/>
                <w:webHidden/>
              </w:rPr>
              <w:instrText xml:space="preserve"> PAGEREF _Toc24989881 \h </w:instrText>
            </w:r>
            <w:r w:rsidR="00824FF0">
              <w:rPr>
                <w:noProof/>
                <w:webHidden/>
              </w:rPr>
            </w:r>
            <w:r w:rsidR="00824FF0">
              <w:rPr>
                <w:noProof/>
                <w:webHidden/>
              </w:rPr>
              <w:fldChar w:fldCharType="separate"/>
            </w:r>
            <w:r w:rsidR="002B7DF2">
              <w:rPr>
                <w:noProof/>
                <w:webHidden/>
              </w:rPr>
              <w:t>27</w:t>
            </w:r>
            <w:r w:rsidR="00824FF0">
              <w:rPr>
                <w:noProof/>
                <w:webHidden/>
              </w:rPr>
              <w:fldChar w:fldCharType="end"/>
            </w:r>
          </w:hyperlink>
        </w:p>
        <w:p w14:paraId="5C888A43" w14:textId="26BEAFDD" w:rsidR="00824FF0" w:rsidRDefault="009B7577">
          <w:pPr>
            <w:pStyle w:val="Obsah3"/>
            <w:tabs>
              <w:tab w:val="left" w:pos="1320"/>
              <w:tab w:val="right" w:leader="dot" w:pos="9062"/>
            </w:tabs>
            <w:rPr>
              <w:rFonts w:asciiTheme="minorHAnsi" w:eastAsiaTheme="minorEastAsia" w:hAnsiTheme="minorHAnsi"/>
              <w:noProof/>
              <w:lang w:eastAsia="cs-CZ"/>
            </w:rPr>
          </w:pPr>
          <w:hyperlink w:anchor="_Toc24989882" w:history="1">
            <w:r w:rsidR="00824FF0" w:rsidRPr="00EA19AE">
              <w:rPr>
                <w:rStyle w:val="Hypertextovodkaz"/>
                <w:noProof/>
              </w:rPr>
              <w:t>3.4.2</w:t>
            </w:r>
            <w:r w:rsidR="00824FF0">
              <w:rPr>
                <w:rFonts w:asciiTheme="minorHAnsi" w:eastAsiaTheme="minorEastAsia" w:hAnsiTheme="minorHAnsi"/>
                <w:noProof/>
                <w:lang w:eastAsia="cs-CZ"/>
              </w:rPr>
              <w:tab/>
            </w:r>
            <w:r w:rsidR="00824FF0" w:rsidRPr="00EA19AE">
              <w:rPr>
                <w:rStyle w:val="Hypertextovodkaz"/>
                <w:noProof/>
              </w:rPr>
              <w:t>Mez</w:t>
            </w:r>
            <w:r w:rsidR="00824FF0">
              <w:rPr>
                <w:noProof/>
                <w:webHidden/>
              </w:rPr>
              <w:tab/>
            </w:r>
            <w:r w:rsidR="00824FF0">
              <w:rPr>
                <w:noProof/>
                <w:webHidden/>
              </w:rPr>
              <w:fldChar w:fldCharType="begin"/>
            </w:r>
            <w:r w:rsidR="00824FF0">
              <w:rPr>
                <w:noProof/>
                <w:webHidden/>
              </w:rPr>
              <w:instrText xml:space="preserve"> PAGEREF _Toc24989882 \h </w:instrText>
            </w:r>
            <w:r w:rsidR="00824FF0">
              <w:rPr>
                <w:noProof/>
                <w:webHidden/>
              </w:rPr>
            </w:r>
            <w:r w:rsidR="00824FF0">
              <w:rPr>
                <w:noProof/>
                <w:webHidden/>
              </w:rPr>
              <w:fldChar w:fldCharType="separate"/>
            </w:r>
            <w:r w:rsidR="002B7DF2">
              <w:rPr>
                <w:noProof/>
                <w:webHidden/>
              </w:rPr>
              <w:t>29</w:t>
            </w:r>
            <w:r w:rsidR="00824FF0">
              <w:rPr>
                <w:noProof/>
                <w:webHidden/>
              </w:rPr>
              <w:fldChar w:fldCharType="end"/>
            </w:r>
          </w:hyperlink>
        </w:p>
        <w:p w14:paraId="7D2D178F" w14:textId="10376B0B" w:rsidR="00824FF0" w:rsidRDefault="009B7577">
          <w:pPr>
            <w:pStyle w:val="Obsah3"/>
            <w:tabs>
              <w:tab w:val="left" w:pos="1320"/>
              <w:tab w:val="right" w:leader="dot" w:pos="9062"/>
            </w:tabs>
            <w:rPr>
              <w:rFonts w:asciiTheme="minorHAnsi" w:eastAsiaTheme="minorEastAsia" w:hAnsiTheme="minorHAnsi"/>
              <w:noProof/>
              <w:lang w:eastAsia="cs-CZ"/>
            </w:rPr>
          </w:pPr>
          <w:hyperlink w:anchor="_Toc24989883" w:history="1">
            <w:r w:rsidR="00824FF0" w:rsidRPr="00EA19AE">
              <w:rPr>
                <w:rStyle w:val="Hypertextovodkaz"/>
                <w:noProof/>
              </w:rPr>
              <w:t>3.4.3</w:t>
            </w:r>
            <w:r w:rsidR="00824FF0">
              <w:rPr>
                <w:rFonts w:asciiTheme="minorHAnsi" w:eastAsiaTheme="minorEastAsia" w:hAnsiTheme="minorHAnsi"/>
                <w:noProof/>
                <w:lang w:eastAsia="cs-CZ"/>
              </w:rPr>
              <w:tab/>
            </w:r>
            <w:r w:rsidR="00824FF0" w:rsidRPr="00EA19AE">
              <w:rPr>
                <w:rStyle w:val="Hypertextovodkaz"/>
                <w:noProof/>
              </w:rPr>
              <w:t>Terasa</w:t>
            </w:r>
            <w:r w:rsidR="00824FF0">
              <w:rPr>
                <w:noProof/>
                <w:webHidden/>
              </w:rPr>
              <w:tab/>
            </w:r>
            <w:r w:rsidR="00824FF0">
              <w:rPr>
                <w:noProof/>
                <w:webHidden/>
              </w:rPr>
              <w:fldChar w:fldCharType="begin"/>
            </w:r>
            <w:r w:rsidR="00824FF0">
              <w:rPr>
                <w:noProof/>
                <w:webHidden/>
              </w:rPr>
              <w:instrText xml:space="preserve"> PAGEREF _Toc24989883 \h </w:instrText>
            </w:r>
            <w:r w:rsidR="00824FF0">
              <w:rPr>
                <w:noProof/>
                <w:webHidden/>
              </w:rPr>
            </w:r>
            <w:r w:rsidR="00824FF0">
              <w:rPr>
                <w:noProof/>
                <w:webHidden/>
              </w:rPr>
              <w:fldChar w:fldCharType="separate"/>
            </w:r>
            <w:r w:rsidR="002B7DF2">
              <w:rPr>
                <w:noProof/>
                <w:webHidden/>
              </w:rPr>
              <w:t>34</w:t>
            </w:r>
            <w:r w:rsidR="00824FF0">
              <w:rPr>
                <w:noProof/>
                <w:webHidden/>
              </w:rPr>
              <w:fldChar w:fldCharType="end"/>
            </w:r>
          </w:hyperlink>
        </w:p>
        <w:p w14:paraId="45EDC661" w14:textId="0C663C1D" w:rsidR="00824FF0" w:rsidRDefault="009B7577">
          <w:pPr>
            <w:pStyle w:val="Obsah3"/>
            <w:tabs>
              <w:tab w:val="left" w:pos="1320"/>
              <w:tab w:val="right" w:leader="dot" w:pos="9062"/>
            </w:tabs>
            <w:rPr>
              <w:rFonts w:asciiTheme="minorHAnsi" w:eastAsiaTheme="minorEastAsia" w:hAnsiTheme="minorHAnsi"/>
              <w:noProof/>
              <w:lang w:eastAsia="cs-CZ"/>
            </w:rPr>
          </w:pPr>
          <w:hyperlink w:anchor="_Toc24989884" w:history="1">
            <w:r w:rsidR="00824FF0" w:rsidRPr="00EA19AE">
              <w:rPr>
                <w:rStyle w:val="Hypertextovodkaz"/>
                <w:noProof/>
              </w:rPr>
              <w:t>3.4.4</w:t>
            </w:r>
            <w:r w:rsidR="00824FF0">
              <w:rPr>
                <w:rFonts w:asciiTheme="minorHAnsi" w:eastAsiaTheme="minorEastAsia" w:hAnsiTheme="minorHAnsi"/>
                <w:noProof/>
                <w:lang w:eastAsia="cs-CZ"/>
              </w:rPr>
              <w:tab/>
            </w:r>
            <w:r w:rsidR="00824FF0" w:rsidRPr="00EA19AE">
              <w:rPr>
                <w:rStyle w:val="Hypertextovodkaz"/>
                <w:noProof/>
              </w:rPr>
              <w:t>Skupina dřevin</w:t>
            </w:r>
            <w:r w:rsidR="00824FF0">
              <w:rPr>
                <w:noProof/>
                <w:webHidden/>
              </w:rPr>
              <w:tab/>
            </w:r>
            <w:r w:rsidR="00824FF0">
              <w:rPr>
                <w:noProof/>
                <w:webHidden/>
              </w:rPr>
              <w:fldChar w:fldCharType="begin"/>
            </w:r>
            <w:r w:rsidR="00824FF0">
              <w:rPr>
                <w:noProof/>
                <w:webHidden/>
              </w:rPr>
              <w:instrText xml:space="preserve"> PAGEREF _Toc24989884 \h </w:instrText>
            </w:r>
            <w:r w:rsidR="00824FF0">
              <w:rPr>
                <w:noProof/>
                <w:webHidden/>
              </w:rPr>
            </w:r>
            <w:r w:rsidR="00824FF0">
              <w:rPr>
                <w:noProof/>
                <w:webHidden/>
              </w:rPr>
              <w:fldChar w:fldCharType="separate"/>
            </w:r>
            <w:r w:rsidR="002B7DF2">
              <w:rPr>
                <w:noProof/>
                <w:webHidden/>
              </w:rPr>
              <w:t>35</w:t>
            </w:r>
            <w:r w:rsidR="00824FF0">
              <w:rPr>
                <w:noProof/>
                <w:webHidden/>
              </w:rPr>
              <w:fldChar w:fldCharType="end"/>
            </w:r>
          </w:hyperlink>
        </w:p>
        <w:p w14:paraId="4DE053C6" w14:textId="7327764B" w:rsidR="00824FF0" w:rsidRDefault="009B7577">
          <w:pPr>
            <w:pStyle w:val="Obsah3"/>
            <w:tabs>
              <w:tab w:val="left" w:pos="1320"/>
              <w:tab w:val="right" w:leader="dot" w:pos="9062"/>
            </w:tabs>
            <w:rPr>
              <w:rFonts w:asciiTheme="minorHAnsi" w:eastAsiaTheme="minorEastAsia" w:hAnsiTheme="minorHAnsi"/>
              <w:noProof/>
              <w:lang w:eastAsia="cs-CZ"/>
            </w:rPr>
          </w:pPr>
          <w:hyperlink w:anchor="_Toc24989885" w:history="1">
            <w:r w:rsidR="00824FF0" w:rsidRPr="00EA19AE">
              <w:rPr>
                <w:rStyle w:val="Hypertextovodkaz"/>
                <w:noProof/>
              </w:rPr>
              <w:t>3.4.5</w:t>
            </w:r>
            <w:r w:rsidR="00824FF0">
              <w:rPr>
                <w:rFonts w:asciiTheme="minorHAnsi" w:eastAsiaTheme="minorEastAsia" w:hAnsiTheme="minorHAnsi"/>
                <w:noProof/>
                <w:lang w:eastAsia="cs-CZ"/>
              </w:rPr>
              <w:tab/>
            </w:r>
            <w:r w:rsidR="00824FF0" w:rsidRPr="00EA19AE">
              <w:rPr>
                <w:rStyle w:val="Hypertextovodkaz"/>
                <w:noProof/>
              </w:rPr>
              <w:t>Stromořadí</w:t>
            </w:r>
            <w:r w:rsidR="00824FF0">
              <w:rPr>
                <w:noProof/>
                <w:webHidden/>
              </w:rPr>
              <w:tab/>
            </w:r>
            <w:r w:rsidR="00824FF0">
              <w:rPr>
                <w:noProof/>
                <w:webHidden/>
              </w:rPr>
              <w:fldChar w:fldCharType="begin"/>
            </w:r>
            <w:r w:rsidR="00824FF0">
              <w:rPr>
                <w:noProof/>
                <w:webHidden/>
              </w:rPr>
              <w:instrText xml:space="preserve"> PAGEREF _Toc24989885 \h </w:instrText>
            </w:r>
            <w:r w:rsidR="00824FF0">
              <w:rPr>
                <w:noProof/>
                <w:webHidden/>
              </w:rPr>
            </w:r>
            <w:r w:rsidR="00824FF0">
              <w:rPr>
                <w:noProof/>
                <w:webHidden/>
              </w:rPr>
              <w:fldChar w:fldCharType="separate"/>
            </w:r>
            <w:r w:rsidR="002B7DF2">
              <w:rPr>
                <w:noProof/>
                <w:webHidden/>
              </w:rPr>
              <w:t>37</w:t>
            </w:r>
            <w:r w:rsidR="00824FF0">
              <w:rPr>
                <w:noProof/>
                <w:webHidden/>
              </w:rPr>
              <w:fldChar w:fldCharType="end"/>
            </w:r>
          </w:hyperlink>
        </w:p>
        <w:p w14:paraId="31FAB948" w14:textId="1FE075E0" w:rsidR="00824FF0" w:rsidRDefault="009B7577">
          <w:pPr>
            <w:pStyle w:val="Obsah3"/>
            <w:tabs>
              <w:tab w:val="left" w:pos="1320"/>
              <w:tab w:val="right" w:leader="dot" w:pos="9062"/>
            </w:tabs>
            <w:rPr>
              <w:rFonts w:asciiTheme="minorHAnsi" w:eastAsiaTheme="minorEastAsia" w:hAnsiTheme="minorHAnsi"/>
              <w:noProof/>
              <w:lang w:eastAsia="cs-CZ"/>
            </w:rPr>
          </w:pPr>
          <w:hyperlink w:anchor="_Toc24989886" w:history="1">
            <w:r w:rsidR="00824FF0" w:rsidRPr="00EA19AE">
              <w:rPr>
                <w:rStyle w:val="Hypertextovodkaz"/>
                <w:noProof/>
              </w:rPr>
              <w:t>3.4.6</w:t>
            </w:r>
            <w:r w:rsidR="00824FF0">
              <w:rPr>
                <w:rFonts w:asciiTheme="minorHAnsi" w:eastAsiaTheme="minorEastAsia" w:hAnsiTheme="minorHAnsi"/>
                <w:noProof/>
                <w:lang w:eastAsia="cs-CZ"/>
              </w:rPr>
              <w:tab/>
            </w:r>
            <w:r w:rsidR="00824FF0" w:rsidRPr="00EA19AE">
              <w:rPr>
                <w:rStyle w:val="Hypertextovodkaz"/>
                <w:noProof/>
              </w:rPr>
              <w:t>Travnatá údolnice</w:t>
            </w:r>
            <w:r w:rsidR="00824FF0">
              <w:rPr>
                <w:noProof/>
                <w:webHidden/>
              </w:rPr>
              <w:tab/>
            </w:r>
            <w:r w:rsidR="00824FF0">
              <w:rPr>
                <w:noProof/>
                <w:webHidden/>
              </w:rPr>
              <w:fldChar w:fldCharType="begin"/>
            </w:r>
            <w:r w:rsidR="00824FF0">
              <w:rPr>
                <w:noProof/>
                <w:webHidden/>
              </w:rPr>
              <w:instrText xml:space="preserve"> PAGEREF _Toc24989886 \h </w:instrText>
            </w:r>
            <w:r w:rsidR="00824FF0">
              <w:rPr>
                <w:noProof/>
                <w:webHidden/>
              </w:rPr>
            </w:r>
            <w:r w:rsidR="00824FF0">
              <w:rPr>
                <w:noProof/>
                <w:webHidden/>
              </w:rPr>
              <w:fldChar w:fldCharType="separate"/>
            </w:r>
            <w:r w:rsidR="002B7DF2">
              <w:rPr>
                <w:noProof/>
                <w:webHidden/>
              </w:rPr>
              <w:t>39</w:t>
            </w:r>
            <w:r w:rsidR="00824FF0">
              <w:rPr>
                <w:noProof/>
                <w:webHidden/>
              </w:rPr>
              <w:fldChar w:fldCharType="end"/>
            </w:r>
          </w:hyperlink>
        </w:p>
        <w:p w14:paraId="7AA2DDA3" w14:textId="62FB9EFE" w:rsidR="00824FF0" w:rsidRDefault="009B7577">
          <w:pPr>
            <w:pStyle w:val="Obsah1"/>
            <w:tabs>
              <w:tab w:val="left" w:pos="440"/>
              <w:tab w:val="right" w:leader="dot" w:pos="9062"/>
            </w:tabs>
            <w:rPr>
              <w:rFonts w:asciiTheme="minorHAnsi" w:eastAsiaTheme="minorEastAsia" w:hAnsiTheme="minorHAnsi"/>
              <w:noProof/>
              <w:lang w:eastAsia="cs-CZ"/>
            </w:rPr>
          </w:pPr>
          <w:hyperlink w:anchor="_Toc24989887" w:history="1">
            <w:r w:rsidR="00824FF0" w:rsidRPr="00EA19AE">
              <w:rPr>
                <w:rStyle w:val="Hypertextovodkaz"/>
                <w:noProof/>
              </w:rPr>
              <w:t>4.</w:t>
            </w:r>
            <w:r w:rsidR="00824FF0">
              <w:rPr>
                <w:rFonts w:asciiTheme="minorHAnsi" w:eastAsiaTheme="minorEastAsia" w:hAnsiTheme="minorHAnsi"/>
                <w:noProof/>
                <w:lang w:eastAsia="cs-CZ"/>
              </w:rPr>
              <w:tab/>
            </w:r>
            <w:r w:rsidR="00824FF0" w:rsidRPr="00EA19AE">
              <w:rPr>
                <w:rStyle w:val="Hypertextovodkaz"/>
                <w:noProof/>
              </w:rPr>
              <w:t>Chyby zákresů PB/DPB/EVP</w:t>
            </w:r>
            <w:r w:rsidR="00824FF0">
              <w:rPr>
                <w:noProof/>
                <w:webHidden/>
              </w:rPr>
              <w:tab/>
            </w:r>
            <w:r w:rsidR="00824FF0">
              <w:rPr>
                <w:noProof/>
                <w:webHidden/>
              </w:rPr>
              <w:fldChar w:fldCharType="begin"/>
            </w:r>
            <w:r w:rsidR="00824FF0">
              <w:rPr>
                <w:noProof/>
                <w:webHidden/>
              </w:rPr>
              <w:instrText xml:space="preserve"> PAGEREF _Toc24989887 \h </w:instrText>
            </w:r>
            <w:r w:rsidR="00824FF0">
              <w:rPr>
                <w:noProof/>
                <w:webHidden/>
              </w:rPr>
            </w:r>
            <w:r w:rsidR="00824FF0">
              <w:rPr>
                <w:noProof/>
                <w:webHidden/>
              </w:rPr>
              <w:fldChar w:fldCharType="separate"/>
            </w:r>
            <w:r w:rsidR="002B7DF2">
              <w:rPr>
                <w:noProof/>
                <w:webHidden/>
              </w:rPr>
              <w:t>40</w:t>
            </w:r>
            <w:r w:rsidR="00824FF0">
              <w:rPr>
                <w:noProof/>
                <w:webHidden/>
              </w:rPr>
              <w:fldChar w:fldCharType="end"/>
            </w:r>
          </w:hyperlink>
        </w:p>
        <w:p w14:paraId="551DB84A" w14:textId="6C277BA3" w:rsidR="00824FF0" w:rsidRDefault="009B7577">
          <w:pPr>
            <w:pStyle w:val="Obsah2"/>
            <w:tabs>
              <w:tab w:val="left" w:pos="880"/>
              <w:tab w:val="right" w:leader="dot" w:pos="9062"/>
            </w:tabs>
            <w:rPr>
              <w:rFonts w:asciiTheme="minorHAnsi" w:eastAsiaTheme="minorEastAsia" w:hAnsiTheme="minorHAnsi"/>
              <w:noProof/>
              <w:lang w:eastAsia="cs-CZ"/>
            </w:rPr>
          </w:pPr>
          <w:hyperlink w:anchor="_Toc24989888" w:history="1">
            <w:r w:rsidR="00824FF0" w:rsidRPr="00EA19AE">
              <w:rPr>
                <w:rStyle w:val="Hypertextovodkaz"/>
                <w:noProof/>
              </w:rPr>
              <w:t>4.1</w:t>
            </w:r>
            <w:r w:rsidR="00824FF0">
              <w:rPr>
                <w:rFonts w:asciiTheme="minorHAnsi" w:eastAsiaTheme="minorEastAsia" w:hAnsiTheme="minorHAnsi"/>
                <w:noProof/>
                <w:lang w:eastAsia="cs-CZ"/>
              </w:rPr>
              <w:tab/>
            </w:r>
            <w:r w:rsidR="00824FF0" w:rsidRPr="00EA19AE">
              <w:rPr>
                <w:rStyle w:val="Hypertextovodkaz"/>
                <w:noProof/>
              </w:rPr>
              <w:t>Štěpiny - nedotahy sousedících polygonů</w:t>
            </w:r>
            <w:r w:rsidR="00824FF0">
              <w:rPr>
                <w:noProof/>
                <w:webHidden/>
              </w:rPr>
              <w:tab/>
            </w:r>
            <w:r w:rsidR="00824FF0">
              <w:rPr>
                <w:noProof/>
                <w:webHidden/>
              </w:rPr>
              <w:fldChar w:fldCharType="begin"/>
            </w:r>
            <w:r w:rsidR="00824FF0">
              <w:rPr>
                <w:noProof/>
                <w:webHidden/>
              </w:rPr>
              <w:instrText xml:space="preserve"> PAGEREF _Toc24989888 \h </w:instrText>
            </w:r>
            <w:r w:rsidR="00824FF0">
              <w:rPr>
                <w:noProof/>
                <w:webHidden/>
              </w:rPr>
            </w:r>
            <w:r w:rsidR="00824FF0">
              <w:rPr>
                <w:noProof/>
                <w:webHidden/>
              </w:rPr>
              <w:fldChar w:fldCharType="separate"/>
            </w:r>
            <w:r w:rsidR="002B7DF2">
              <w:rPr>
                <w:noProof/>
                <w:webHidden/>
              </w:rPr>
              <w:t>40</w:t>
            </w:r>
            <w:r w:rsidR="00824FF0">
              <w:rPr>
                <w:noProof/>
                <w:webHidden/>
              </w:rPr>
              <w:fldChar w:fldCharType="end"/>
            </w:r>
          </w:hyperlink>
        </w:p>
        <w:p w14:paraId="7033D54F" w14:textId="5AEE8F69" w:rsidR="00824FF0" w:rsidRDefault="009B7577">
          <w:pPr>
            <w:pStyle w:val="Obsah2"/>
            <w:tabs>
              <w:tab w:val="left" w:pos="880"/>
              <w:tab w:val="right" w:leader="dot" w:pos="9062"/>
            </w:tabs>
            <w:rPr>
              <w:rFonts w:asciiTheme="minorHAnsi" w:eastAsiaTheme="minorEastAsia" w:hAnsiTheme="minorHAnsi"/>
              <w:noProof/>
              <w:lang w:eastAsia="cs-CZ"/>
            </w:rPr>
          </w:pPr>
          <w:hyperlink w:anchor="_Toc24989889" w:history="1">
            <w:r w:rsidR="00824FF0" w:rsidRPr="00EA19AE">
              <w:rPr>
                <w:rStyle w:val="Hypertextovodkaz"/>
                <w:noProof/>
              </w:rPr>
              <w:t>4.2</w:t>
            </w:r>
            <w:r w:rsidR="00824FF0">
              <w:rPr>
                <w:rFonts w:asciiTheme="minorHAnsi" w:eastAsiaTheme="minorEastAsia" w:hAnsiTheme="minorHAnsi"/>
                <w:noProof/>
                <w:lang w:eastAsia="cs-CZ"/>
              </w:rPr>
              <w:tab/>
            </w:r>
            <w:r w:rsidR="00824FF0" w:rsidRPr="00EA19AE">
              <w:rPr>
                <w:rStyle w:val="Hypertextovodkaz"/>
                <w:noProof/>
              </w:rPr>
              <w:t>Zdvojené body</w:t>
            </w:r>
            <w:r w:rsidR="00824FF0">
              <w:rPr>
                <w:noProof/>
                <w:webHidden/>
              </w:rPr>
              <w:tab/>
            </w:r>
            <w:r w:rsidR="00824FF0">
              <w:rPr>
                <w:noProof/>
                <w:webHidden/>
              </w:rPr>
              <w:fldChar w:fldCharType="begin"/>
            </w:r>
            <w:r w:rsidR="00824FF0">
              <w:rPr>
                <w:noProof/>
                <w:webHidden/>
              </w:rPr>
              <w:instrText xml:space="preserve"> PAGEREF _Toc24989889 \h </w:instrText>
            </w:r>
            <w:r w:rsidR="00824FF0">
              <w:rPr>
                <w:noProof/>
                <w:webHidden/>
              </w:rPr>
            </w:r>
            <w:r w:rsidR="00824FF0">
              <w:rPr>
                <w:noProof/>
                <w:webHidden/>
              </w:rPr>
              <w:fldChar w:fldCharType="separate"/>
            </w:r>
            <w:r w:rsidR="002B7DF2">
              <w:rPr>
                <w:noProof/>
                <w:webHidden/>
              </w:rPr>
              <w:t>47</w:t>
            </w:r>
            <w:r w:rsidR="00824FF0">
              <w:rPr>
                <w:noProof/>
                <w:webHidden/>
              </w:rPr>
              <w:fldChar w:fldCharType="end"/>
            </w:r>
          </w:hyperlink>
        </w:p>
        <w:p w14:paraId="0F8B1D28" w14:textId="6B4E7DCA" w:rsidR="00824FF0" w:rsidRDefault="009B7577">
          <w:pPr>
            <w:pStyle w:val="Obsah2"/>
            <w:tabs>
              <w:tab w:val="left" w:pos="880"/>
              <w:tab w:val="right" w:leader="dot" w:pos="9062"/>
            </w:tabs>
            <w:rPr>
              <w:rFonts w:asciiTheme="minorHAnsi" w:eastAsiaTheme="minorEastAsia" w:hAnsiTheme="minorHAnsi"/>
              <w:noProof/>
              <w:lang w:eastAsia="cs-CZ"/>
            </w:rPr>
          </w:pPr>
          <w:hyperlink w:anchor="_Toc24989890" w:history="1">
            <w:r w:rsidR="00824FF0" w:rsidRPr="00EA19AE">
              <w:rPr>
                <w:rStyle w:val="Hypertextovodkaz"/>
                <w:noProof/>
              </w:rPr>
              <w:t>4.3</w:t>
            </w:r>
            <w:r w:rsidR="00824FF0">
              <w:rPr>
                <w:rFonts w:asciiTheme="minorHAnsi" w:eastAsiaTheme="minorEastAsia" w:hAnsiTheme="minorHAnsi"/>
                <w:noProof/>
                <w:lang w:eastAsia="cs-CZ"/>
              </w:rPr>
              <w:tab/>
            </w:r>
            <w:r w:rsidR="00824FF0" w:rsidRPr="00EA19AE">
              <w:rPr>
                <w:rStyle w:val="Hypertextovodkaz"/>
                <w:noProof/>
              </w:rPr>
              <w:t>Zbytečné body navíc</w:t>
            </w:r>
            <w:r w:rsidR="00824FF0">
              <w:rPr>
                <w:noProof/>
                <w:webHidden/>
              </w:rPr>
              <w:tab/>
            </w:r>
            <w:r w:rsidR="00824FF0">
              <w:rPr>
                <w:noProof/>
                <w:webHidden/>
              </w:rPr>
              <w:fldChar w:fldCharType="begin"/>
            </w:r>
            <w:r w:rsidR="00824FF0">
              <w:rPr>
                <w:noProof/>
                <w:webHidden/>
              </w:rPr>
              <w:instrText xml:space="preserve"> PAGEREF _Toc24989890 \h </w:instrText>
            </w:r>
            <w:r w:rsidR="00824FF0">
              <w:rPr>
                <w:noProof/>
                <w:webHidden/>
              </w:rPr>
            </w:r>
            <w:r w:rsidR="00824FF0">
              <w:rPr>
                <w:noProof/>
                <w:webHidden/>
              </w:rPr>
              <w:fldChar w:fldCharType="separate"/>
            </w:r>
            <w:r w:rsidR="002B7DF2">
              <w:rPr>
                <w:noProof/>
                <w:webHidden/>
              </w:rPr>
              <w:t>48</w:t>
            </w:r>
            <w:r w:rsidR="00824FF0">
              <w:rPr>
                <w:noProof/>
                <w:webHidden/>
              </w:rPr>
              <w:fldChar w:fldCharType="end"/>
            </w:r>
          </w:hyperlink>
        </w:p>
        <w:p w14:paraId="66EA38E8" w14:textId="5B58E9CB" w:rsidR="00824FF0" w:rsidRDefault="009B7577">
          <w:pPr>
            <w:pStyle w:val="Obsah2"/>
            <w:tabs>
              <w:tab w:val="left" w:pos="880"/>
              <w:tab w:val="right" w:leader="dot" w:pos="9062"/>
            </w:tabs>
            <w:rPr>
              <w:rFonts w:asciiTheme="minorHAnsi" w:eastAsiaTheme="minorEastAsia" w:hAnsiTheme="minorHAnsi"/>
              <w:noProof/>
              <w:lang w:eastAsia="cs-CZ"/>
            </w:rPr>
          </w:pPr>
          <w:hyperlink w:anchor="_Toc24989891" w:history="1">
            <w:r w:rsidR="00824FF0" w:rsidRPr="00EA19AE">
              <w:rPr>
                <w:rStyle w:val="Hypertextovodkaz"/>
                <w:noProof/>
              </w:rPr>
              <w:t>4.4</w:t>
            </w:r>
            <w:r w:rsidR="00824FF0">
              <w:rPr>
                <w:rFonts w:asciiTheme="minorHAnsi" w:eastAsiaTheme="minorEastAsia" w:hAnsiTheme="minorHAnsi"/>
                <w:noProof/>
                <w:lang w:eastAsia="cs-CZ"/>
              </w:rPr>
              <w:tab/>
            </w:r>
            <w:r w:rsidR="00824FF0" w:rsidRPr="00EA19AE">
              <w:rPr>
                <w:rStyle w:val="Hypertextovodkaz"/>
                <w:noProof/>
              </w:rPr>
              <w:t>Málo podrobně zakreslená hranice</w:t>
            </w:r>
            <w:r w:rsidR="00824FF0">
              <w:rPr>
                <w:noProof/>
                <w:webHidden/>
              </w:rPr>
              <w:tab/>
            </w:r>
            <w:r w:rsidR="00824FF0">
              <w:rPr>
                <w:noProof/>
                <w:webHidden/>
              </w:rPr>
              <w:fldChar w:fldCharType="begin"/>
            </w:r>
            <w:r w:rsidR="00824FF0">
              <w:rPr>
                <w:noProof/>
                <w:webHidden/>
              </w:rPr>
              <w:instrText xml:space="preserve"> PAGEREF _Toc24989891 \h </w:instrText>
            </w:r>
            <w:r w:rsidR="00824FF0">
              <w:rPr>
                <w:noProof/>
                <w:webHidden/>
              </w:rPr>
            </w:r>
            <w:r w:rsidR="00824FF0">
              <w:rPr>
                <w:noProof/>
                <w:webHidden/>
              </w:rPr>
              <w:fldChar w:fldCharType="separate"/>
            </w:r>
            <w:r w:rsidR="002B7DF2">
              <w:rPr>
                <w:noProof/>
                <w:webHidden/>
              </w:rPr>
              <w:t>50</w:t>
            </w:r>
            <w:r w:rsidR="00824FF0">
              <w:rPr>
                <w:noProof/>
                <w:webHidden/>
              </w:rPr>
              <w:fldChar w:fldCharType="end"/>
            </w:r>
          </w:hyperlink>
        </w:p>
        <w:p w14:paraId="42961105" w14:textId="1BCD5892" w:rsidR="00824FF0" w:rsidRDefault="009B7577">
          <w:pPr>
            <w:pStyle w:val="Obsah1"/>
            <w:tabs>
              <w:tab w:val="left" w:pos="440"/>
              <w:tab w:val="right" w:leader="dot" w:pos="9062"/>
            </w:tabs>
            <w:rPr>
              <w:rFonts w:asciiTheme="minorHAnsi" w:eastAsiaTheme="minorEastAsia" w:hAnsiTheme="minorHAnsi"/>
              <w:noProof/>
              <w:lang w:eastAsia="cs-CZ"/>
            </w:rPr>
          </w:pPr>
          <w:hyperlink w:anchor="_Toc24989892" w:history="1">
            <w:r w:rsidR="00824FF0" w:rsidRPr="00EA19AE">
              <w:rPr>
                <w:rStyle w:val="Hypertextovodkaz"/>
                <w:noProof/>
              </w:rPr>
              <w:t>5.</w:t>
            </w:r>
            <w:r w:rsidR="00824FF0">
              <w:rPr>
                <w:rFonts w:asciiTheme="minorHAnsi" w:eastAsiaTheme="minorEastAsia" w:hAnsiTheme="minorHAnsi"/>
                <w:noProof/>
                <w:lang w:eastAsia="cs-CZ"/>
              </w:rPr>
              <w:tab/>
            </w:r>
            <w:r w:rsidR="00824FF0" w:rsidRPr="00EA19AE">
              <w:rPr>
                <w:rStyle w:val="Hypertextovodkaz"/>
                <w:noProof/>
              </w:rPr>
              <w:t>Plochy nezpůsobilé a způsobilé</w:t>
            </w:r>
            <w:r w:rsidR="00824FF0">
              <w:rPr>
                <w:noProof/>
                <w:webHidden/>
              </w:rPr>
              <w:tab/>
            </w:r>
            <w:r w:rsidR="00824FF0">
              <w:rPr>
                <w:noProof/>
                <w:webHidden/>
              </w:rPr>
              <w:fldChar w:fldCharType="begin"/>
            </w:r>
            <w:r w:rsidR="00824FF0">
              <w:rPr>
                <w:noProof/>
                <w:webHidden/>
              </w:rPr>
              <w:instrText xml:space="preserve"> PAGEREF _Toc24989892 \h </w:instrText>
            </w:r>
            <w:r w:rsidR="00824FF0">
              <w:rPr>
                <w:noProof/>
                <w:webHidden/>
              </w:rPr>
            </w:r>
            <w:r w:rsidR="00824FF0">
              <w:rPr>
                <w:noProof/>
                <w:webHidden/>
              </w:rPr>
              <w:fldChar w:fldCharType="separate"/>
            </w:r>
            <w:r w:rsidR="002B7DF2">
              <w:rPr>
                <w:noProof/>
                <w:webHidden/>
              </w:rPr>
              <w:t>53</w:t>
            </w:r>
            <w:r w:rsidR="00824FF0">
              <w:rPr>
                <w:noProof/>
                <w:webHidden/>
              </w:rPr>
              <w:fldChar w:fldCharType="end"/>
            </w:r>
          </w:hyperlink>
        </w:p>
        <w:p w14:paraId="1217C682" w14:textId="2F253244" w:rsidR="00824FF0" w:rsidRDefault="009B7577">
          <w:pPr>
            <w:pStyle w:val="Obsah3"/>
            <w:tabs>
              <w:tab w:val="left" w:pos="1320"/>
              <w:tab w:val="right" w:leader="dot" w:pos="9062"/>
            </w:tabs>
            <w:rPr>
              <w:rFonts w:asciiTheme="minorHAnsi" w:eastAsiaTheme="minorEastAsia" w:hAnsiTheme="minorHAnsi"/>
              <w:noProof/>
              <w:lang w:eastAsia="cs-CZ"/>
            </w:rPr>
          </w:pPr>
          <w:hyperlink w:anchor="_Toc24989893" w:history="1">
            <w:r w:rsidR="00824FF0" w:rsidRPr="00EA19AE">
              <w:rPr>
                <w:rStyle w:val="Hypertextovodkaz"/>
                <w:noProof/>
              </w:rPr>
              <w:t>5.1.1</w:t>
            </w:r>
            <w:r w:rsidR="00824FF0">
              <w:rPr>
                <w:rFonts w:asciiTheme="minorHAnsi" w:eastAsiaTheme="minorEastAsia" w:hAnsiTheme="minorHAnsi"/>
                <w:noProof/>
                <w:lang w:eastAsia="cs-CZ"/>
              </w:rPr>
              <w:tab/>
            </w:r>
            <w:r w:rsidR="00824FF0" w:rsidRPr="00EA19AE">
              <w:rPr>
                <w:rStyle w:val="Hypertextovodkaz"/>
                <w:noProof/>
              </w:rPr>
              <w:t>Evidování cesty podle účelu</w:t>
            </w:r>
            <w:r w:rsidR="00824FF0">
              <w:rPr>
                <w:noProof/>
                <w:webHidden/>
              </w:rPr>
              <w:tab/>
            </w:r>
            <w:r w:rsidR="00824FF0">
              <w:rPr>
                <w:noProof/>
                <w:webHidden/>
              </w:rPr>
              <w:fldChar w:fldCharType="begin"/>
            </w:r>
            <w:r w:rsidR="00824FF0">
              <w:rPr>
                <w:noProof/>
                <w:webHidden/>
              </w:rPr>
              <w:instrText xml:space="preserve"> PAGEREF _Toc24989893 \h </w:instrText>
            </w:r>
            <w:r w:rsidR="00824FF0">
              <w:rPr>
                <w:noProof/>
                <w:webHidden/>
              </w:rPr>
            </w:r>
            <w:r w:rsidR="00824FF0">
              <w:rPr>
                <w:noProof/>
                <w:webHidden/>
              </w:rPr>
              <w:fldChar w:fldCharType="separate"/>
            </w:r>
            <w:r w:rsidR="002B7DF2">
              <w:rPr>
                <w:noProof/>
                <w:webHidden/>
              </w:rPr>
              <w:t>53</w:t>
            </w:r>
            <w:r w:rsidR="00824FF0">
              <w:rPr>
                <w:noProof/>
                <w:webHidden/>
              </w:rPr>
              <w:fldChar w:fldCharType="end"/>
            </w:r>
          </w:hyperlink>
        </w:p>
        <w:p w14:paraId="35272CF6" w14:textId="217A3F74" w:rsidR="00824FF0" w:rsidRDefault="009B7577">
          <w:pPr>
            <w:pStyle w:val="Obsah3"/>
            <w:tabs>
              <w:tab w:val="left" w:pos="1320"/>
              <w:tab w:val="right" w:leader="dot" w:pos="9062"/>
            </w:tabs>
            <w:rPr>
              <w:rFonts w:asciiTheme="minorHAnsi" w:eastAsiaTheme="minorEastAsia" w:hAnsiTheme="minorHAnsi"/>
              <w:noProof/>
              <w:lang w:eastAsia="cs-CZ"/>
            </w:rPr>
          </w:pPr>
          <w:hyperlink w:anchor="_Toc24989894" w:history="1">
            <w:r w:rsidR="00824FF0" w:rsidRPr="00EA19AE">
              <w:rPr>
                <w:rStyle w:val="Hypertextovodkaz"/>
                <w:noProof/>
              </w:rPr>
              <w:t>5.1.2</w:t>
            </w:r>
            <w:r w:rsidR="00824FF0">
              <w:rPr>
                <w:rFonts w:asciiTheme="minorHAnsi" w:eastAsiaTheme="minorEastAsia" w:hAnsiTheme="minorHAnsi"/>
                <w:noProof/>
                <w:lang w:eastAsia="cs-CZ"/>
              </w:rPr>
              <w:tab/>
            </w:r>
            <w:r w:rsidR="00824FF0" w:rsidRPr="00EA19AE">
              <w:rPr>
                <w:rStyle w:val="Hypertextovodkaz"/>
                <w:noProof/>
              </w:rPr>
              <w:t>Cesta s navazující neobhospodařovanou plochou</w:t>
            </w:r>
            <w:r w:rsidR="00824FF0">
              <w:rPr>
                <w:noProof/>
                <w:webHidden/>
              </w:rPr>
              <w:tab/>
            </w:r>
            <w:r w:rsidR="00824FF0">
              <w:rPr>
                <w:noProof/>
                <w:webHidden/>
              </w:rPr>
              <w:fldChar w:fldCharType="begin"/>
            </w:r>
            <w:r w:rsidR="00824FF0">
              <w:rPr>
                <w:noProof/>
                <w:webHidden/>
              </w:rPr>
              <w:instrText xml:space="preserve"> PAGEREF _Toc24989894 \h </w:instrText>
            </w:r>
            <w:r w:rsidR="00824FF0">
              <w:rPr>
                <w:noProof/>
                <w:webHidden/>
              </w:rPr>
            </w:r>
            <w:r w:rsidR="00824FF0">
              <w:rPr>
                <w:noProof/>
                <w:webHidden/>
              </w:rPr>
              <w:fldChar w:fldCharType="separate"/>
            </w:r>
            <w:r w:rsidR="002B7DF2">
              <w:rPr>
                <w:noProof/>
                <w:webHidden/>
              </w:rPr>
              <w:t>60</w:t>
            </w:r>
            <w:r w:rsidR="00824FF0">
              <w:rPr>
                <w:noProof/>
                <w:webHidden/>
              </w:rPr>
              <w:fldChar w:fldCharType="end"/>
            </w:r>
          </w:hyperlink>
        </w:p>
        <w:p w14:paraId="3AF4BB00" w14:textId="7818C6C6" w:rsidR="00824FF0" w:rsidRDefault="009B7577">
          <w:pPr>
            <w:pStyle w:val="Obsah2"/>
            <w:tabs>
              <w:tab w:val="left" w:pos="880"/>
              <w:tab w:val="right" w:leader="dot" w:pos="9062"/>
            </w:tabs>
            <w:rPr>
              <w:rFonts w:asciiTheme="minorHAnsi" w:eastAsiaTheme="minorEastAsia" w:hAnsiTheme="minorHAnsi"/>
              <w:noProof/>
              <w:lang w:eastAsia="cs-CZ"/>
            </w:rPr>
          </w:pPr>
          <w:hyperlink w:anchor="_Toc24989895" w:history="1">
            <w:r w:rsidR="00824FF0" w:rsidRPr="00EA19AE">
              <w:rPr>
                <w:rStyle w:val="Hypertextovodkaz"/>
                <w:noProof/>
              </w:rPr>
              <w:t>5.2</w:t>
            </w:r>
            <w:r w:rsidR="00824FF0">
              <w:rPr>
                <w:rFonts w:asciiTheme="minorHAnsi" w:eastAsiaTheme="minorEastAsia" w:hAnsiTheme="minorHAnsi"/>
                <w:noProof/>
                <w:lang w:eastAsia="cs-CZ"/>
              </w:rPr>
              <w:tab/>
            </w:r>
            <w:r w:rsidR="00824FF0" w:rsidRPr="00EA19AE">
              <w:rPr>
                <w:rStyle w:val="Hypertextovodkaz"/>
                <w:noProof/>
              </w:rPr>
              <w:t>Degradované plochy</w:t>
            </w:r>
            <w:r w:rsidR="00824FF0">
              <w:rPr>
                <w:noProof/>
                <w:webHidden/>
              </w:rPr>
              <w:tab/>
            </w:r>
            <w:r w:rsidR="00824FF0">
              <w:rPr>
                <w:noProof/>
                <w:webHidden/>
              </w:rPr>
              <w:fldChar w:fldCharType="begin"/>
            </w:r>
            <w:r w:rsidR="00824FF0">
              <w:rPr>
                <w:noProof/>
                <w:webHidden/>
              </w:rPr>
              <w:instrText xml:space="preserve"> PAGEREF _Toc24989895 \h </w:instrText>
            </w:r>
            <w:r w:rsidR="00824FF0">
              <w:rPr>
                <w:noProof/>
                <w:webHidden/>
              </w:rPr>
            </w:r>
            <w:r w:rsidR="00824FF0">
              <w:rPr>
                <w:noProof/>
                <w:webHidden/>
              </w:rPr>
              <w:fldChar w:fldCharType="separate"/>
            </w:r>
            <w:r w:rsidR="002B7DF2">
              <w:rPr>
                <w:noProof/>
                <w:webHidden/>
              </w:rPr>
              <w:t>63</w:t>
            </w:r>
            <w:r w:rsidR="00824FF0">
              <w:rPr>
                <w:noProof/>
                <w:webHidden/>
              </w:rPr>
              <w:fldChar w:fldCharType="end"/>
            </w:r>
          </w:hyperlink>
        </w:p>
        <w:p w14:paraId="59B6BC7A" w14:textId="1B970050" w:rsidR="00824FF0" w:rsidRDefault="009B7577">
          <w:pPr>
            <w:pStyle w:val="Obsah2"/>
            <w:tabs>
              <w:tab w:val="left" w:pos="880"/>
              <w:tab w:val="right" w:leader="dot" w:pos="9062"/>
            </w:tabs>
            <w:rPr>
              <w:rFonts w:asciiTheme="minorHAnsi" w:eastAsiaTheme="minorEastAsia" w:hAnsiTheme="minorHAnsi"/>
              <w:noProof/>
              <w:lang w:eastAsia="cs-CZ"/>
            </w:rPr>
          </w:pPr>
          <w:hyperlink w:anchor="_Toc24989896" w:history="1">
            <w:r w:rsidR="00824FF0" w:rsidRPr="00EA19AE">
              <w:rPr>
                <w:rStyle w:val="Hypertextovodkaz"/>
                <w:noProof/>
              </w:rPr>
              <w:t>5.3</w:t>
            </w:r>
            <w:r w:rsidR="00824FF0">
              <w:rPr>
                <w:rFonts w:asciiTheme="minorHAnsi" w:eastAsiaTheme="minorEastAsia" w:hAnsiTheme="minorHAnsi"/>
                <w:noProof/>
                <w:lang w:eastAsia="cs-CZ"/>
              </w:rPr>
              <w:tab/>
            </w:r>
            <w:r w:rsidR="00824FF0" w:rsidRPr="00EA19AE">
              <w:rPr>
                <w:rStyle w:val="Hypertextovodkaz"/>
                <w:noProof/>
              </w:rPr>
              <w:t>Plochy sloužící pro sport a rekreaci</w:t>
            </w:r>
            <w:r w:rsidR="00824FF0">
              <w:rPr>
                <w:noProof/>
                <w:webHidden/>
              </w:rPr>
              <w:tab/>
            </w:r>
            <w:r w:rsidR="00824FF0">
              <w:rPr>
                <w:noProof/>
                <w:webHidden/>
              </w:rPr>
              <w:fldChar w:fldCharType="begin"/>
            </w:r>
            <w:r w:rsidR="00824FF0">
              <w:rPr>
                <w:noProof/>
                <w:webHidden/>
              </w:rPr>
              <w:instrText xml:space="preserve"> PAGEREF _Toc24989896 \h </w:instrText>
            </w:r>
            <w:r w:rsidR="00824FF0">
              <w:rPr>
                <w:noProof/>
                <w:webHidden/>
              </w:rPr>
            </w:r>
            <w:r w:rsidR="00824FF0">
              <w:rPr>
                <w:noProof/>
                <w:webHidden/>
              </w:rPr>
              <w:fldChar w:fldCharType="separate"/>
            </w:r>
            <w:r w:rsidR="002B7DF2">
              <w:rPr>
                <w:noProof/>
                <w:webHidden/>
              </w:rPr>
              <w:t>67</w:t>
            </w:r>
            <w:r w:rsidR="00824FF0">
              <w:rPr>
                <w:noProof/>
                <w:webHidden/>
              </w:rPr>
              <w:fldChar w:fldCharType="end"/>
            </w:r>
          </w:hyperlink>
        </w:p>
        <w:p w14:paraId="30A5B8B9" w14:textId="43357F61" w:rsidR="00824FF0" w:rsidRDefault="009B7577" w:rsidP="00FE3E8A">
          <w:pPr>
            <w:pStyle w:val="Obsah2"/>
            <w:tabs>
              <w:tab w:val="left" w:pos="880"/>
              <w:tab w:val="right" w:leader="dot" w:pos="9062"/>
            </w:tabs>
            <w:rPr>
              <w:rFonts w:asciiTheme="minorHAnsi" w:eastAsiaTheme="minorEastAsia" w:hAnsiTheme="minorHAnsi"/>
              <w:noProof/>
              <w:lang w:eastAsia="cs-CZ"/>
            </w:rPr>
          </w:pPr>
          <w:hyperlink w:anchor="_Toc24989897" w:history="1">
            <w:r w:rsidR="00824FF0" w:rsidRPr="00EA19AE">
              <w:rPr>
                <w:rStyle w:val="Hypertextovodkaz"/>
                <w:noProof/>
              </w:rPr>
              <w:t>5.4</w:t>
            </w:r>
            <w:r w:rsidR="00824FF0">
              <w:rPr>
                <w:rFonts w:asciiTheme="minorHAnsi" w:eastAsiaTheme="minorEastAsia" w:hAnsiTheme="minorHAnsi"/>
                <w:noProof/>
                <w:lang w:eastAsia="cs-CZ"/>
              </w:rPr>
              <w:tab/>
            </w:r>
            <w:r w:rsidR="00824FF0" w:rsidRPr="00EA19AE">
              <w:rPr>
                <w:rStyle w:val="Hypertextovodkaz"/>
                <w:noProof/>
              </w:rPr>
              <w:t>Trvalé prvky</w:t>
            </w:r>
            <w:r w:rsidR="00824FF0">
              <w:rPr>
                <w:noProof/>
                <w:webHidden/>
              </w:rPr>
              <w:tab/>
            </w:r>
            <w:r w:rsidR="00824FF0">
              <w:rPr>
                <w:noProof/>
                <w:webHidden/>
              </w:rPr>
              <w:fldChar w:fldCharType="begin"/>
            </w:r>
            <w:r w:rsidR="00824FF0">
              <w:rPr>
                <w:noProof/>
                <w:webHidden/>
              </w:rPr>
              <w:instrText xml:space="preserve"> PAGEREF _Toc24989897 \h </w:instrText>
            </w:r>
            <w:r w:rsidR="00824FF0">
              <w:rPr>
                <w:noProof/>
                <w:webHidden/>
              </w:rPr>
            </w:r>
            <w:r w:rsidR="00824FF0">
              <w:rPr>
                <w:noProof/>
                <w:webHidden/>
              </w:rPr>
              <w:fldChar w:fldCharType="separate"/>
            </w:r>
            <w:r w:rsidR="002B7DF2">
              <w:rPr>
                <w:noProof/>
                <w:webHidden/>
              </w:rPr>
              <w:t>68</w:t>
            </w:r>
            <w:r w:rsidR="00824FF0">
              <w:rPr>
                <w:noProof/>
                <w:webHidden/>
              </w:rPr>
              <w:fldChar w:fldCharType="end"/>
            </w:r>
          </w:hyperlink>
        </w:p>
        <w:p w14:paraId="60AC6E57" w14:textId="0B75480D" w:rsidR="00824FF0" w:rsidRDefault="009B7577">
          <w:pPr>
            <w:pStyle w:val="Obsah2"/>
            <w:tabs>
              <w:tab w:val="left" w:pos="880"/>
              <w:tab w:val="right" w:leader="dot" w:pos="9062"/>
            </w:tabs>
            <w:rPr>
              <w:rFonts w:asciiTheme="minorHAnsi" w:eastAsiaTheme="minorEastAsia" w:hAnsiTheme="minorHAnsi"/>
              <w:noProof/>
              <w:lang w:eastAsia="cs-CZ"/>
            </w:rPr>
          </w:pPr>
          <w:hyperlink w:anchor="_Toc24989899" w:history="1">
            <w:r w:rsidR="00824FF0" w:rsidRPr="00EA19AE">
              <w:rPr>
                <w:rStyle w:val="Hypertextovodkaz"/>
                <w:noProof/>
              </w:rPr>
              <w:t>5.5</w:t>
            </w:r>
            <w:r w:rsidR="00824FF0">
              <w:rPr>
                <w:rFonts w:asciiTheme="minorHAnsi" w:eastAsiaTheme="minorEastAsia" w:hAnsiTheme="minorHAnsi"/>
                <w:noProof/>
                <w:lang w:eastAsia="cs-CZ"/>
              </w:rPr>
              <w:tab/>
            </w:r>
            <w:r w:rsidR="00824FF0" w:rsidRPr="00EA19AE">
              <w:rPr>
                <w:rStyle w:val="Hypertextovodkaz"/>
                <w:noProof/>
              </w:rPr>
              <w:t>Zákres rohu zemědělské půdy</w:t>
            </w:r>
            <w:r w:rsidR="00824FF0">
              <w:rPr>
                <w:noProof/>
                <w:webHidden/>
              </w:rPr>
              <w:tab/>
            </w:r>
            <w:r w:rsidR="00824FF0">
              <w:rPr>
                <w:noProof/>
                <w:webHidden/>
              </w:rPr>
              <w:fldChar w:fldCharType="begin"/>
            </w:r>
            <w:r w:rsidR="00824FF0">
              <w:rPr>
                <w:noProof/>
                <w:webHidden/>
              </w:rPr>
              <w:instrText xml:space="preserve"> PAGEREF _Toc24989899 \h </w:instrText>
            </w:r>
            <w:r w:rsidR="00824FF0">
              <w:rPr>
                <w:noProof/>
                <w:webHidden/>
              </w:rPr>
            </w:r>
            <w:r w:rsidR="00824FF0">
              <w:rPr>
                <w:noProof/>
                <w:webHidden/>
              </w:rPr>
              <w:fldChar w:fldCharType="separate"/>
            </w:r>
            <w:r w:rsidR="002B7DF2">
              <w:rPr>
                <w:noProof/>
                <w:webHidden/>
              </w:rPr>
              <w:t>72</w:t>
            </w:r>
            <w:r w:rsidR="00824FF0">
              <w:rPr>
                <w:noProof/>
                <w:webHidden/>
              </w:rPr>
              <w:fldChar w:fldCharType="end"/>
            </w:r>
          </w:hyperlink>
        </w:p>
        <w:p w14:paraId="5211F757" w14:textId="6925CDC0" w:rsidR="00824FF0" w:rsidRDefault="009B7577">
          <w:pPr>
            <w:pStyle w:val="Obsah2"/>
            <w:tabs>
              <w:tab w:val="left" w:pos="880"/>
              <w:tab w:val="right" w:leader="dot" w:pos="9062"/>
            </w:tabs>
            <w:rPr>
              <w:rFonts w:asciiTheme="minorHAnsi" w:eastAsiaTheme="minorEastAsia" w:hAnsiTheme="minorHAnsi"/>
              <w:noProof/>
              <w:lang w:eastAsia="cs-CZ"/>
            </w:rPr>
          </w:pPr>
          <w:hyperlink w:anchor="_Toc24989900" w:history="1">
            <w:r w:rsidR="00824FF0" w:rsidRPr="00EA19AE">
              <w:rPr>
                <w:rStyle w:val="Hypertextovodkaz"/>
                <w:noProof/>
              </w:rPr>
              <w:t>5.6</w:t>
            </w:r>
            <w:r w:rsidR="00824FF0">
              <w:rPr>
                <w:rFonts w:asciiTheme="minorHAnsi" w:eastAsiaTheme="minorEastAsia" w:hAnsiTheme="minorHAnsi"/>
                <w:noProof/>
                <w:lang w:eastAsia="cs-CZ"/>
              </w:rPr>
              <w:tab/>
            </w:r>
            <w:r w:rsidR="00824FF0" w:rsidRPr="00EA19AE">
              <w:rPr>
                <w:rStyle w:val="Hypertextovodkaz"/>
                <w:noProof/>
              </w:rPr>
              <w:t>Zakreslení potenciálně zemědělsky obhospodařované půdy (zákres PB)</w:t>
            </w:r>
            <w:r w:rsidR="00824FF0">
              <w:rPr>
                <w:noProof/>
                <w:webHidden/>
              </w:rPr>
              <w:tab/>
            </w:r>
            <w:r w:rsidR="00824FF0">
              <w:rPr>
                <w:noProof/>
                <w:webHidden/>
              </w:rPr>
              <w:fldChar w:fldCharType="begin"/>
            </w:r>
            <w:r w:rsidR="00824FF0">
              <w:rPr>
                <w:noProof/>
                <w:webHidden/>
              </w:rPr>
              <w:instrText xml:space="preserve"> PAGEREF _Toc24989900 \h </w:instrText>
            </w:r>
            <w:r w:rsidR="00824FF0">
              <w:rPr>
                <w:noProof/>
                <w:webHidden/>
              </w:rPr>
            </w:r>
            <w:r w:rsidR="00824FF0">
              <w:rPr>
                <w:noProof/>
                <w:webHidden/>
              </w:rPr>
              <w:fldChar w:fldCharType="separate"/>
            </w:r>
            <w:r w:rsidR="002B7DF2">
              <w:rPr>
                <w:noProof/>
                <w:webHidden/>
              </w:rPr>
              <w:t>72</w:t>
            </w:r>
            <w:r w:rsidR="00824FF0">
              <w:rPr>
                <w:noProof/>
                <w:webHidden/>
              </w:rPr>
              <w:fldChar w:fldCharType="end"/>
            </w:r>
          </w:hyperlink>
        </w:p>
        <w:p w14:paraId="2E934A93" w14:textId="2B9A6D72" w:rsidR="007F5852" w:rsidRDefault="007F5852">
          <w:r>
            <w:rPr>
              <w:b/>
              <w:bCs/>
            </w:rPr>
            <w:fldChar w:fldCharType="end"/>
          </w:r>
        </w:p>
      </w:sdtContent>
    </w:sdt>
    <w:p w14:paraId="0E0558AB" w14:textId="77777777" w:rsidR="007F5852" w:rsidRDefault="007F5852" w:rsidP="00E054DA">
      <w:pPr>
        <w:rPr>
          <w:sz w:val="32"/>
          <w:szCs w:val="32"/>
        </w:rPr>
      </w:pPr>
    </w:p>
    <w:p w14:paraId="23C5925C" w14:textId="77777777" w:rsidR="001750B1" w:rsidRDefault="001750B1" w:rsidP="00E054DA">
      <w:pPr>
        <w:rPr>
          <w:sz w:val="32"/>
          <w:szCs w:val="32"/>
        </w:rPr>
      </w:pPr>
    </w:p>
    <w:p w14:paraId="3631A1C5" w14:textId="26A79CF9" w:rsidR="000D4DB9" w:rsidRPr="000D4DB9" w:rsidRDefault="00B90220" w:rsidP="009569DA">
      <w:pPr>
        <w:pStyle w:val="Nadpis1"/>
        <w:ind w:left="142" w:firstLine="0"/>
      </w:pPr>
      <w:bookmarkStart w:id="0" w:name="_Toc24989871"/>
      <w:r>
        <w:lastRenderedPageBreak/>
        <w:t xml:space="preserve">Účel </w:t>
      </w:r>
      <w:r w:rsidRPr="00D146AC">
        <w:t>manuálu</w:t>
      </w:r>
      <w:bookmarkEnd w:id="0"/>
    </w:p>
    <w:p w14:paraId="567CFCE9" w14:textId="77777777" w:rsidR="00135182" w:rsidRPr="000115DF" w:rsidRDefault="00E054DA" w:rsidP="00100172">
      <w:r>
        <w:t>Tento materiál se zabývá i</w:t>
      </w:r>
      <w:r w:rsidR="00326240">
        <w:t>nterpretací ortofota</w:t>
      </w:r>
      <w:r>
        <w:t xml:space="preserve"> ČR, která patří mezi základní podkladovou mapu, nad kterou se provádí aktualizace půdních bloků (PB), dílů půdních bloků (DPB) a ekologicky významných prvků (EVP) v systému LPIS – Evidence půdy. </w:t>
      </w:r>
      <w:r w:rsidR="00014903">
        <w:t xml:space="preserve">Také jsou zde uvedeny chyby zákresů, které vznikají při </w:t>
      </w:r>
      <w:r w:rsidR="00014903" w:rsidRPr="000115DF">
        <w:t>editaci hranic DPB, PB a EVP.</w:t>
      </w:r>
      <w:r w:rsidR="00152469" w:rsidRPr="000115DF">
        <w:t xml:space="preserve"> </w:t>
      </w:r>
    </w:p>
    <w:p w14:paraId="36F77273" w14:textId="0FE2E03B" w:rsidR="00E054DA" w:rsidRPr="000115DF" w:rsidRDefault="00135182" w:rsidP="00100172">
      <w:pPr>
        <w:rPr>
          <w:rFonts w:cs="Times New Roman"/>
        </w:rPr>
      </w:pPr>
      <w:r w:rsidRPr="000115DF">
        <w:rPr>
          <w:rFonts w:eastAsia="Times New Roman" w:cs="Times New Roman"/>
          <w:lang w:eastAsia="cs-CZ"/>
        </w:rPr>
        <w:t xml:space="preserve">Hlavním účelem LPIS je jednoznačná identifikace zemědělských pozemků a primárně slouží jako referenční databáze sloužící k ověřování údajů uvedených v žádostech o dotace poskytovaných ve vazbě na zemědělskou půdu. Jeho role je tedy v rámci společné zemědělské politiky EU klíčová. </w:t>
      </w:r>
      <w:r w:rsidRPr="000115DF">
        <w:rPr>
          <w:rFonts w:cs="Times New Roman"/>
        </w:rPr>
        <w:t>J</w:t>
      </w:r>
      <w:r w:rsidR="008A5020" w:rsidRPr="000115DF">
        <w:rPr>
          <w:rFonts w:cs="Times New Roman"/>
        </w:rPr>
        <w:t>e důle</w:t>
      </w:r>
      <w:r w:rsidR="00B57A0D" w:rsidRPr="000115DF">
        <w:rPr>
          <w:rFonts w:cs="Times New Roman"/>
        </w:rPr>
        <w:t>žité vést evidenci</w:t>
      </w:r>
      <w:r w:rsidRPr="000115DF">
        <w:rPr>
          <w:rFonts w:cs="Times New Roman"/>
        </w:rPr>
        <w:t xml:space="preserve"> DPB</w:t>
      </w:r>
      <w:r w:rsidR="008A5020" w:rsidRPr="000115DF">
        <w:rPr>
          <w:rFonts w:cs="Times New Roman"/>
        </w:rPr>
        <w:t xml:space="preserve"> tak, aby</w:t>
      </w:r>
      <w:r w:rsidR="00B57A0D" w:rsidRPr="000115DF">
        <w:rPr>
          <w:rFonts w:cs="Times New Roman"/>
        </w:rPr>
        <w:t xml:space="preserve"> zákresy odpovídaly skutečnosti. </w:t>
      </w:r>
      <w:r w:rsidRPr="000115DF">
        <w:t xml:space="preserve">Pokud se při kontrole dotačních podmínek narazí na porušení (např. DPB obsahuje nezpůsobilou plochu), tak dojde ke zpomalení administrativního procesu a ke zpoždění vyplacení dotace, proto je důležité provádět zákresy s maximální přesností. </w:t>
      </w:r>
    </w:p>
    <w:p w14:paraId="0F82E1CE" w14:textId="77777777" w:rsidR="00E14EBD" w:rsidRPr="00E054DA" w:rsidRDefault="00E14EBD" w:rsidP="00100172"/>
    <w:p w14:paraId="1A38EB25" w14:textId="77777777" w:rsidR="00C12846" w:rsidRPr="00EB743B" w:rsidRDefault="00C12846" w:rsidP="00EB743B"/>
    <w:p w14:paraId="2F92EFEA" w14:textId="1D0D7DA3" w:rsidR="000D4DB9" w:rsidRPr="000D4DB9" w:rsidRDefault="008E641C" w:rsidP="009569DA">
      <w:pPr>
        <w:pStyle w:val="Nadpis1"/>
        <w:ind w:left="709" w:hanging="567"/>
      </w:pPr>
      <w:bookmarkStart w:id="1" w:name="_Toc24989872"/>
      <w:r>
        <w:t>Základní postupy vytváření zákresů DPB a PB</w:t>
      </w:r>
      <w:bookmarkEnd w:id="1"/>
    </w:p>
    <w:p w14:paraId="213CF120" w14:textId="06B68FDA" w:rsidR="00DF0A64" w:rsidRDefault="008E641C" w:rsidP="00155756">
      <w:r>
        <w:t>Editace</w:t>
      </w:r>
      <w:r w:rsidR="00E6755E">
        <w:t xml:space="preserve"> zákresů se provádí v měřítku 1 </w:t>
      </w:r>
      <w:r>
        <w:t>: 500 až 1 : 800</w:t>
      </w:r>
      <w:r w:rsidR="00ED0E67">
        <w:t xml:space="preserve">. </w:t>
      </w:r>
      <w:r w:rsidR="00DC2DB5">
        <w:t>Geometrie zákresu kopíruje hranici zemědělskéh</w:t>
      </w:r>
      <w:r w:rsidR="00BA1575">
        <w:t>o užívání pozemku. Jedná se</w:t>
      </w:r>
      <w:r w:rsidR="00DC2DB5">
        <w:t xml:space="preserve"> o pozemek, který je pravidelně udržován a splňuje </w:t>
      </w:r>
      <w:r w:rsidR="00BA1575">
        <w:t>podmínky pro evidenci v</w:t>
      </w:r>
      <w:r w:rsidR="00DC2DB5">
        <w:t xml:space="preserve"> LPIS – EP.</w:t>
      </w:r>
      <w:r w:rsidR="00194719">
        <w:t xml:space="preserve"> Důležité je tedy odlišit půdu </w:t>
      </w:r>
      <w:r w:rsidR="008477C1">
        <w:t xml:space="preserve">zemědělsky </w:t>
      </w:r>
      <w:r w:rsidR="00194719">
        <w:t xml:space="preserve">obhospodařovanou a půdu </w:t>
      </w:r>
      <w:r w:rsidR="00DF0A64">
        <w:t xml:space="preserve">(potenciálně) </w:t>
      </w:r>
      <w:r w:rsidR="00194719">
        <w:t>dlouhodobě nevyužívanou pro zemědělské účely.</w:t>
      </w:r>
      <w:r w:rsidR="00DF0A64">
        <w:t xml:space="preserve"> </w:t>
      </w:r>
    </w:p>
    <w:p w14:paraId="5F108709" w14:textId="5427078F" w:rsidR="00EE28F1" w:rsidRDefault="00DF0A64" w:rsidP="00155756">
      <w:r>
        <w:t>Zákres se vytváří v režimu kreslení</w:t>
      </w:r>
      <w:r w:rsidR="007A04BB">
        <w:t xml:space="preserve"> </w:t>
      </w:r>
      <w:r w:rsidR="007A04BB">
        <w:rPr>
          <w:noProof/>
          <w:lang w:eastAsia="cs-CZ"/>
        </w:rPr>
        <w:drawing>
          <wp:inline distT="0" distB="0" distL="0" distR="0" wp14:anchorId="674A19A5" wp14:editId="7D0F8181">
            <wp:extent cx="238158" cy="238158"/>
            <wp:effectExtent l="0" t="0" r="9525" b="9525"/>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reslení_panel.png"/>
                    <pic:cNvPicPr/>
                  </pic:nvPicPr>
                  <pic:blipFill>
                    <a:blip r:embed="rId8">
                      <a:extLst>
                        <a:ext uri="{28A0092B-C50C-407E-A947-70E740481C1C}">
                          <a14:useLocalDpi xmlns:a14="http://schemas.microsoft.com/office/drawing/2010/main" val="0"/>
                        </a:ext>
                      </a:extLst>
                    </a:blip>
                    <a:stretch>
                      <a:fillRect/>
                    </a:stretch>
                  </pic:blipFill>
                  <pic:spPr>
                    <a:xfrm>
                      <a:off x="0" y="0"/>
                      <a:ext cx="238158" cy="238158"/>
                    </a:xfrm>
                    <a:prstGeom prst="rect">
                      <a:avLst/>
                    </a:prstGeom>
                  </pic:spPr>
                </pic:pic>
              </a:graphicData>
            </a:graphic>
          </wp:inline>
        </w:drawing>
      </w:r>
      <w:r w:rsidR="008066D7">
        <w:t xml:space="preserve"> za pomocí editačních nástrojů.</w:t>
      </w:r>
      <w:r w:rsidR="00D92059">
        <w:t xml:space="preserve"> </w:t>
      </w:r>
      <w:r w:rsidR="00956AA3">
        <w:t>V panelu kreslení j</w:t>
      </w:r>
      <w:r w:rsidR="00D92059">
        <w:t>e možné zvolit, jaký druh zákresu bude vytvářen</w:t>
      </w:r>
      <w:r w:rsidR="00956AA3">
        <w:t xml:space="preserve"> (PB, DPB, EVP, pracovní zákres atd..)</w:t>
      </w:r>
      <w:r w:rsidR="00D92059">
        <w:t>.</w:t>
      </w:r>
      <w:r w:rsidR="008066D7">
        <w:t xml:space="preserve"> Základním nástrojem</w:t>
      </w:r>
      <w:r w:rsidR="00724568">
        <w:t xml:space="preserve"> </w:t>
      </w:r>
      <w:r w:rsidR="008066D7">
        <w:t>pro kreslení je nástroj „Nový zákres kreslením“</w:t>
      </w:r>
      <w:r w:rsidR="007A04BB" w:rsidRPr="007A04BB">
        <w:rPr>
          <w:noProof/>
          <w:lang w:eastAsia="cs-CZ"/>
        </w:rPr>
        <w:t xml:space="preserve"> </w:t>
      </w:r>
      <w:r w:rsidR="007A04BB">
        <w:rPr>
          <w:noProof/>
          <w:lang w:eastAsia="cs-CZ"/>
        </w:rPr>
        <w:drawing>
          <wp:inline distT="0" distB="0" distL="0" distR="0" wp14:anchorId="24751ACD" wp14:editId="56E821CE">
            <wp:extent cx="238158" cy="228632"/>
            <wp:effectExtent l="0" t="0" r="9525"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kreslení.png"/>
                    <pic:cNvPicPr/>
                  </pic:nvPicPr>
                  <pic:blipFill>
                    <a:blip r:embed="rId9">
                      <a:extLst>
                        <a:ext uri="{28A0092B-C50C-407E-A947-70E740481C1C}">
                          <a14:useLocalDpi xmlns:a14="http://schemas.microsoft.com/office/drawing/2010/main" val="0"/>
                        </a:ext>
                      </a:extLst>
                    </a:blip>
                    <a:stretch>
                      <a:fillRect/>
                    </a:stretch>
                  </pic:blipFill>
                  <pic:spPr>
                    <a:xfrm>
                      <a:off x="0" y="0"/>
                      <a:ext cx="238158" cy="228632"/>
                    </a:xfrm>
                    <a:prstGeom prst="rect">
                      <a:avLst/>
                    </a:prstGeom>
                  </pic:spPr>
                </pic:pic>
              </a:graphicData>
            </a:graphic>
          </wp:inline>
        </w:drawing>
      </w:r>
      <w:r w:rsidR="008066D7">
        <w:t>, který</w:t>
      </w:r>
      <w:r w:rsidR="007A04BB">
        <w:t xml:space="preserve"> umožňuje kreslení nového zákresu.</w:t>
      </w:r>
      <w:r w:rsidR="003B5C2B">
        <w:t xml:space="preserve"> Tímto nástrojem se vytváří zákres, kterým se určují hranice obhospodařované půdy. Tyto hranice jsou na snímcích různě identifikovatelné. Identifikovatelnost hranic závisí na způsobu obhospodařování a na zemědělské kultuře (standardní orná půda, trvalý travní</w:t>
      </w:r>
      <w:r w:rsidR="00B44CA3">
        <w:t xml:space="preserve"> porost atd</w:t>
      </w:r>
      <w:r w:rsidR="00956AA3">
        <w:t>.</w:t>
      </w:r>
      <w:r w:rsidR="00B44CA3">
        <w:t>). Dále pak zákres</w:t>
      </w:r>
      <w:r w:rsidR="003B5C2B">
        <w:t xml:space="preserve"> ovlivňuje</w:t>
      </w:r>
      <w:r w:rsidR="00CE50BA">
        <w:t xml:space="preserve"> </w:t>
      </w:r>
      <w:r w:rsidR="004955DB">
        <w:t>zakrytí půdy</w:t>
      </w:r>
      <w:r w:rsidR="00CE50BA">
        <w:t xml:space="preserve"> korunami stromů nebo stín, který vrhá vegetace.</w:t>
      </w:r>
      <w:r w:rsidR="00EE28F1">
        <w:t xml:space="preserve"> </w:t>
      </w:r>
    </w:p>
    <w:p w14:paraId="29CB05A4" w14:textId="2CED72A8" w:rsidR="00F73468" w:rsidRDefault="00F73468" w:rsidP="00F73468">
      <w:r>
        <w:t>Zastínění se liší podle doby, kdy bylo provedeno snímkování území. Ideálně by snímkování mělo probíhat v době, kdy je Slunce co nejvýše nad obzorem. Pro nahlédnutí na zastíněné území je možné využít starší snímky, které mohly vzniknout v jiný časový úsek, kdy Slunce bylo v jiné poloze nad obzorem</w:t>
      </w:r>
      <w:r w:rsidR="00AB68D3">
        <w:t xml:space="preserve"> (obrázek č. </w:t>
      </w:r>
      <w:r w:rsidR="006D7408">
        <w:t>1</w:t>
      </w:r>
      <w:r w:rsidR="00546198">
        <w:t>)</w:t>
      </w:r>
      <w:r>
        <w:t>. Takto lze prozkoumat snímky, zda se na nich nenachází území, které není zemědělsky obhospodařované.</w:t>
      </w:r>
    </w:p>
    <w:p w14:paraId="45936AEE" w14:textId="7FF3A718"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1</w:t>
      </w:r>
      <w:r w:rsidR="009B7577">
        <w:rPr>
          <w:noProof/>
        </w:rPr>
        <w:fldChar w:fldCharType="end"/>
      </w:r>
    </w:p>
    <w:p w14:paraId="51B1B71F" w14:textId="2DFE9110" w:rsidR="00F73468" w:rsidRDefault="00F73468" w:rsidP="00F73468"/>
    <w:p w14:paraId="26B455D0" w14:textId="77777777" w:rsidR="00956AA3" w:rsidRDefault="00956AA3" w:rsidP="00F73468"/>
    <w:p w14:paraId="6EBCE5C7" w14:textId="77777777" w:rsidR="007D581C" w:rsidRDefault="007D581C" w:rsidP="00F73468"/>
    <w:p w14:paraId="5FC806B7" w14:textId="77777777" w:rsidR="007D581C" w:rsidRDefault="007D581C" w:rsidP="00F73468"/>
    <w:p w14:paraId="17B68B66" w14:textId="77777777" w:rsidR="007D581C" w:rsidRDefault="007D581C" w:rsidP="00F73468"/>
    <w:p w14:paraId="510E97A1" w14:textId="77777777" w:rsidR="007D581C" w:rsidRDefault="007D581C" w:rsidP="00F73468"/>
    <w:p w14:paraId="5CA8F69B" w14:textId="77777777" w:rsidR="00037F96" w:rsidRDefault="00037F96" w:rsidP="00F73468"/>
    <w:p w14:paraId="59098926" w14:textId="77777777" w:rsidR="00037F96" w:rsidRDefault="00037F96" w:rsidP="00F73468"/>
    <w:p w14:paraId="5DDF65C6" w14:textId="77777777" w:rsidR="00037F96" w:rsidRDefault="00037F96" w:rsidP="00F73468"/>
    <w:p w14:paraId="5E503724" w14:textId="77777777" w:rsidR="00037F96" w:rsidRDefault="00037F96" w:rsidP="00F73468"/>
    <w:p w14:paraId="46605497" w14:textId="77777777" w:rsidR="00037F96" w:rsidRDefault="00037F96" w:rsidP="00F73468"/>
    <w:p w14:paraId="789A1000" w14:textId="77777777" w:rsidR="00037F96" w:rsidRDefault="00037F96" w:rsidP="00F73468"/>
    <w:p w14:paraId="4964C676" w14:textId="77777777" w:rsidR="00037F96" w:rsidRDefault="00037F96" w:rsidP="00F73468"/>
    <w:p w14:paraId="3A1E7D73" w14:textId="77777777" w:rsidR="00037F96" w:rsidRDefault="00037F96" w:rsidP="00F73468"/>
    <w:p w14:paraId="3EBF83C9" w14:textId="77777777" w:rsidR="00037F96" w:rsidRDefault="00037F96" w:rsidP="00F73468"/>
    <w:p w14:paraId="542F9C25" w14:textId="77777777" w:rsidR="00037F96" w:rsidRDefault="00037F96" w:rsidP="00F73468"/>
    <w:p w14:paraId="41862762" w14:textId="77777777" w:rsidR="00037F96" w:rsidRDefault="00037F96" w:rsidP="00F73468"/>
    <w:p w14:paraId="52A1C2AD" w14:textId="77777777" w:rsidR="00037F96" w:rsidRDefault="00037F96" w:rsidP="00F73468"/>
    <w:p w14:paraId="22B64C27" w14:textId="77777777" w:rsidR="00037F96" w:rsidRDefault="00037F96" w:rsidP="00F73468"/>
    <w:p w14:paraId="46943DD3" w14:textId="77777777" w:rsidR="00037F96" w:rsidRDefault="00037F96" w:rsidP="00F73468"/>
    <w:p w14:paraId="170F4AFC" w14:textId="75F39CED" w:rsidR="00370309" w:rsidRDefault="007D581C" w:rsidP="00F73468">
      <w:r>
        <w:rPr>
          <w:noProof/>
          <w:lang w:eastAsia="cs-CZ"/>
        </w:rPr>
        <mc:AlternateContent>
          <mc:Choice Requires="wps">
            <w:drawing>
              <wp:anchor distT="0" distB="0" distL="114300" distR="114300" simplePos="0" relativeHeight="251736064" behindDoc="0" locked="0" layoutInCell="1" allowOverlap="1" wp14:anchorId="04015BD1" wp14:editId="10B355B7">
                <wp:simplePos x="0" y="0"/>
                <wp:positionH relativeFrom="column">
                  <wp:posOffset>24130</wp:posOffset>
                </wp:positionH>
                <wp:positionV relativeFrom="paragraph">
                  <wp:posOffset>274955</wp:posOffset>
                </wp:positionV>
                <wp:extent cx="2943225" cy="152400"/>
                <wp:effectExtent l="0" t="0" r="9525" b="0"/>
                <wp:wrapSquare wrapText="bothSides"/>
                <wp:docPr id="221" name="Textové pole 221"/>
                <wp:cNvGraphicFramePr/>
                <a:graphic xmlns:a="http://schemas.openxmlformats.org/drawingml/2006/main">
                  <a:graphicData uri="http://schemas.microsoft.com/office/word/2010/wordprocessingShape">
                    <wps:wsp>
                      <wps:cNvSpPr txBox="1"/>
                      <wps:spPr>
                        <a:xfrm>
                          <a:off x="0" y="0"/>
                          <a:ext cx="2943225" cy="152400"/>
                        </a:xfrm>
                        <a:prstGeom prst="rect">
                          <a:avLst/>
                        </a:prstGeom>
                        <a:solidFill>
                          <a:prstClr val="white"/>
                        </a:solidFill>
                        <a:ln>
                          <a:noFill/>
                        </a:ln>
                        <a:effectLst/>
                      </wps:spPr>
                      <wps:txbx>
                        <w:txbxContent>
                          <w:p w14:paraId="5E1E3D72" w14:textId="3DCBACF4" w:rsidR="00A233CF" w:rsidRDefault="00A233CF" w:rsidP="007D581C">
                            <w:pPr>
                              <w:pStyle w:val="Titulek"/>
                              <w:jc w:val="left"/>
                            </w:pPr>
                            <w:r>
                              <w:t xml:space="preserve">Obrázek č. </w:t>
                            </w:r>
                            <w:r w:rsidR="009B7577">
                              <w:fldChar w:fldCharType="begin"/>
                            </w:r>
                            <w:r w:rsidR="009B7577">
                              <w:instrText xml:space="preserve"> SEQ Obrázek_č. \* ARABIC </w:instrText>
                            </w:r>
                            <w:r w:rsidR="009B7577">
                              <w:fldChar w:fldCharType="separate"/>
                            </w:r>
                            <w:r w:rsidR="002B7DF2">
                              <w:rPr>
                                <w:noProof/>
                              </w:rPr>
                              <w:t>2</w:t>
                            </w:r>
                            <w:r w:rsidR="009B7577">
                              <w:rPr>
                                <w:noProof/>
                              </w:rPr>
                              <w:fldChar w:fldCharType="end"/>
                            </w:r>
                          </w:p>
                          <w:p w14:paraId="552436C9" w14:textId="77777777" w:rsidR="00A233CF" w:rsidRDefault="00A233CF" w:rsidP="00823BAF"/>
                          <w:p w14:paraId="695690B6" w14:textId="77777777" w:rsidR="00A233CF" w:rsidRDefault="00A233CF" w:rsidP="00823BAF"/>
                          <w:p w14:paraId="38FA9233" w14:textId="77777777" w:rsidR="00A233CF" w:rsidRPr="00823BAF" w:rsidRDefault="00A233CF" w:rsidP="00823BA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015BD1" id="_x0000_t202" coordsize="21600,21600" o:spt="202" path="m,l,21600r21600,l21600,xe">
                <v:stroke joinstyle="miter"/>
                <v:path gradientshapeok="t" o:connecttype="rect"/>
              </v:shapetype>
              <v:shape id="Textové pole 221" o:spid="_x0000_s1026" type="#_x0000_t202" style="position:absolute;left:0;text-align:left;margin-left:1.9pt;margin-top:21.65pt;width:231.75pt;height:12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" stroked="f">
                <v:textbox inset="0,0,0,0">
                  <w:txbxContent>
                    <w:p w14:paraId="5E1E3D72" w14:textId="3DCBACF4" w:rsidR="00A233CF" w:rsidRDefault="00A233CF" w:rsidP="007D581C">
                      <w:pPr>
                        <w:pStyle w:val="Titulek"/>
                        <w:jc w:val="left"/>
                      </w:pPr>
                      <w:r>
                        <w:t xml:space="preserve">Obrázek č. </w:t>
                      </w:r>
                      <w:fldSimple w:instr=" SEQ Obrázek_č. \* ARABIC ">
                        <w:r w:rsidR="002B7DF2">
                          <w:rPr>
                            <w:noProof/>
                          </w:rPr>
                          <w:t>2</w:t>
                        </w:r>
                      </w:fldSimple>
                    </w:p>
                    <w:p w14:paraId="552436C9" w14:textId="77777777" w:rsidR="00A233CF" w:rsidRDefault="00A233CF" w:rsidP="00823BAF"/>
                    <w:p w14:paraId="695690B6" w14:textId="77777777" w:rsidR="00A233CF" w:rsidRDefault="00A233CF" w:rsidP="00823BAF"/>
                    <w:p w14:paraId="38FA9233" w14:textId="77777777" w:rsidR="00A233CF" w:rsidRPr="00823BAF" w:rsidRDefault="00A233CF" w:rsidP="00823BAF"/>
                  </w:txbxContent>
                </v:textbox>
                <w10:wrap type="square"/>
              </v:shape>
            </w:pict>
          </mc:Fallback>
        </mc:AlternateContent>
      </w:r>
      <w:r w:rsidR="007246D6">
        <w:t xml:space="preserve">Na obrázku </w:t>
      </w:r>
      <w:r w:rsidR="00AB68D3">
        <w:t>č. 2</w:t>
      </w:r>
      <w:r w:rsidR="007246D6">
        <w:t xml:space="preserve"> je hranice užívání ve stínu. Hranice je </w:t>
      </w:r>
      <w:r>
        <w:t>vedena po hranici korun stromů.</w:t>
      </w:r>
    </w:p>
    <w:p w14:paraId="35AE38FD" w14:textId="47A86A0D" w:rsidR="008D5328" w:rsidRDefault="008D5328" w:rsidP="008D5328"/>
    <w:p w14:paraId="7FC78092" w14:textId="09C4521C" w:rsidR="00823BAF" w:rsidRDefault="00823BAF" w:rsidP="008D5328"/>
    <w:p w14:paraId="4A2FCADB" w14:textId="0B6BA9FC" w:rsidR="009F5DAD" w:rsidRDefault="009F5DAD" w:rsidP="008D5328"/>
    <w:p w14:paraId="55382514" w14:textId="77777777" w:rsidR="00037F96" w:rsidRDefault="00037F96" w:rsidP="008D5328"/>
    <w:p w14:paraId="3EFB14F7" w14:textId="77777777" w:rsidR="00037F96" w:rsidRDefault="00037F96" w:rsidP="008D5328"/>
    <w:p w14:paraId="41601655" w14:textId="77777777" w:rsidR="00037F96" w:rsidRDefault="00037F96" w:rsidP="008D5328"/>
    <w:p w14:paraId="1E45831D" w14:textId="77777777" w:rsidR="00037F96" w:rsidRDefault="00037F96" w:rsidP="008D5328"/>
    <w:p w14:paraId="6BC3A6E8" w14:textId="77777777" w:rsidR="00037F96" w:rsidRDefault="00037F96" w:rsidP="008D5328"/>
    <w:p w14:paraId="2B5BCD29" w14:textId="10217F27" w:rsidR="00370309" w:rsidRDefault="00370309" w:rsidP="00370309">
      <w:r>
        <w:t xml:space="preserve">Na </w:t>
      </w:r>
      <w:r w:rsidR="00546198">
        <w:t>obráz</w:t>
      </w:r>
      <w:r w:rsidR="00AB68D3">
        <w:t xml:space="preserve">ku č. </w:t>
      </w:r>
      <w:r w:rsidR="006D7408">
        <w:t>3</w:t>
      </w:r>
      <w:r>
        <w:t xml:space="preserve"> lze sledovat zdánlivě různou polohu budovy. Jedná se pouze o optický klam, který je způsoben pořízením snímků z různých míst. V takových případech je vhodné posoudit situaci na snímcích z více let. Vysoká budova může obhospodařovanou půdu zakrývat.</w:t>
      </w:r>
    </w:p>
    <w:p w14:paraId="7BDA728F" w14:textId="797A7C13" w:rsidR="00370309" w:rsidRDefault="00370309" w:rsidP="00370309">
      <w:pPr>
        <w:sectPr w:rsidR="00370309" w:rsidSect="00370309">
          <w:footerReference w:type="default" r:id="rId10"/>
          <w:type w:val="continuous"/>
          <w:pgSz w:w="11906" w:h="16838"/>
          <w:pgMar w:top="1417" w:right="1417" w:bottom="1417" w:left="1417" w:header="708" w:footer="708" w:gutter="0"/>
          <w:cols w:space="708"/>
          <w:docGrid w:linePitch="360"/>
        </w:sectPr>
      </w:pPr>
    </w:p>
    <w:p w14:paraId="0669E1E5" w14:textId="6978CA1F" w:rsidR="00370309" w:rsidRDefault="00370309" w:rsidP="00370309">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3</w:t>
      </w:r>
      <w:r w:rsidR="009B7577">
        <w:rPr>
          <w:noProof/>
        </w:rPr>
        <w:fldChar w:fldCharType="end"/>
      </w:r>
    </w:p>
    <w:p w14:paraId="270BD11B" w14:textId="012B0AAE" w:rsidR="00370309" w:rsidRDefault="00177717" w:rsidP="00370309">
      <w:pPr>
        <w:sectPr w:rsidR="00370309" w:rsidSect="00583764">
          <w:type w:val="continuous"/>
          <w:pgSz w:w="11906" w:h="16838"/>
          <w:pgMar w:top="1417" w:right="1417" w:bottom="1417" w:left="1417" w:header="708" w:footer="708" w:gutter="0"/>
          <w:cols w:num="2" w:space="708"/>
          <w:docGrid w:linePitch="360"/>
        </w:sectPr>
      </w:pPr>
      <w:r>
        <w:tab/>
      </w:r>
    </w:p>
    <w:p w14:paraId="333C4CD1" w14:textId="77777777" w:rsidR="00370309" w:rsidRDefault="00370309" w:rsidP="008D5328"/>
    <w:p w14:paraId="20ACFB5F" w14:textId="7F2BC2E8" w:rsidR="008D5328" w:rsidRPr="008D5328" w:rsidRDefault="008D5328" w:rsidP="008D5328">
      <w:r>
        <w:t xml:space="preserve">Na </w:t>
      </w:r>
      <w:r w:rsidR="00AB68D3">
        <w:t xml:space="preserve">obrázku č. </w:t>
      </w:r>
      <w:r w:rsidR="006D7408">
        <w:t>4</w:t>
      </w:r>
      <w:r>
        <w:t xml:space="preserve"> je hranice vedena většinou na </w:t>
      </w:r>
      <w:r w:rsidR="00D625D6">
        <w:t xml:space="preserve">hranici korun stromů. Na </w:t>
      </w:r>
      <w:r>
        <w:t>obrázku</w:t>
      </w:r>
      <w:r w:rsidR="00AB68D3">
        <w:t xml:space="preserve"> č. </w:t>
      </w:r>
      <w:r w:rsidR="006D7408">
        <w:t>5</w:t>
      </w:r>
      <w:r>
        <w:t xml:space="preserve"> vede hranice v korunách stromů. Je to způsobeno tím, že v tomto místě byl snímek proveden pokaždé z jiného směru.</w:t>
      </w:r>
    </w:p>
    <w:p w14:paraId="643D0736" w14:textId="3BA26B90"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4</w:t>
      </w:r>
      <w:r w:rsidR="009B7577">
        <w:rPr>
          <w:noProof/>
        </w:rPr>
        <w:fldChar w:fldCharType="end"/>
      </w:r>
    </w:p>
    <w:p w14:paraId="696AC2EF" w14:textId="7572C64A" w:rsidR="009F5DAD" w:rsidRDefault="009F5DAD" w:rsidP="00155756"/>
    <w:p w14:paraId="164EC4B4" w14:textId="77777777" w:rsidR="008D5328" w:rsidRDefault="008D5328" w:rsidP="00155756"/>
    <w:p w14:paraId="782B481A" w14:textId="18254B2C" w:rsidR="00823BAF" w:rsidRDefault="00823BAF" w:rsidP="00823BAF">
      <w:pPr>
        <w:pStyle w:val="Titulek"/>
        <w:keepNext/>
      </w:pPr>
      <w:r>
        <w:lastRenderedPageBreak/>
        <w:t xml:space="preserve">Obrázek č. </w:t>
      </w:r>
      <w:r w:rsidR="009B7577">
        <w:fldChar w:fldCharType="begin"/>
      </w:r>
      <w:r w:rsidR="009B7577">
        <w:instrText xml:space="preserve"> SEQ Obrázek_č. \* ARABIC </w:instrText>
      </w:r>
      <w:r w:rsidR="009B7577">
        <w:fldChar w:fldCharType="separate"/>
      </w:r>
      <w:r w:rsidR="002B7DF2">
        <w:rPr>
          <w:noProof/>
        </w:rPr>
        <w:t>5</w:t>
      </w:r>
      <w:r w:rsidR="009B7577">
        <w:rPr>
          <w:noProof/>
        </w:rPr>
        <w:fldChar w:fldCharType="end"/>
      </w:r>
    </w:p>
    <w:p w14:paraId="66DCEA28" w14:textId="5B31ECE7" w:rsidR="008D5328" w:rsidRDefault="008D5328" w:rsidP="008D5328"/>
    <w:p w14:paraId="574C5C45" w14:textId="77777777" w:rsidR="009F5DAD" w:rsidRDefault="009F5DAD" w:rsidP="00155756"/>
    <w:p w14:paraId="4BE6F509" w14:textId="77777777" w:rsidR="00037F96" w:rsidRDefault="00037F96" w:rsidP="00155756"/>
    <w:p w14:paraId="765343B1" w14:textId="77777777" w:rsidR="00037F96" w:rsidRDefault="00037F96" w:rsidP="00155756"/>
    <w:p w14:paraId="7358CCF1" w14:textId="77777777" w:rsidR="00037F96" w:rsidRDefault="00037F96" w:rsidP="00155756"/>
    <w:p w14:paraId="30BB2C44" w14:textId="77777777" w:rsidR="00037F96" w:rsidRDefault="00037F96" w:rsidP="00155756"/>
    <w:p w14:paraId="179E0A24" w14:textId="77777777" w:rsidR="00037F96" w:rsidRDefault="00037F96" w:rsidP="00155756"/>
    <w:p w14:paraId="24F7CDF6" w14:textId="77777777" w:rsidR="00037F96" w:rsidRDefault="00037F96" w:rsidP="00155756"/>
    <w:p w14:paraId="51A529C3" w14:textId="77777777" w:rsidR="00037F96" w:rsidRDefault="00037F96" w:rsidP="00155756"/>
    <w:p w14:paraId="483FFE0C" w14:textId="77777777" w:rsidR="00037F96" w:rsidRDefault="00037F96" w:rsidP="00155756"/>
    <w:p w14:paraId="5A01F4E4" w14:textId="77777777" w:rsidR="00037F96" w:rsidRDefault="00037F96" w:rsidP="00155756"/>
    <w:p w14:paraId="181CA333" w14:textId="77777777" w:rsidR="00037F96" w:rsidRDefault="00037F96" w:rsidP="00155756"/>
    <w:p w14:paraId="1DADA33C" w14:textId="77777777" w:rsidR="00037F96" w:rsidRDefault="00037F96" w:rsidP="00155756"/>
    <w:p w14:paraId="295C081E" w14:textId="77777777" w:rsidR="00037F96" w:rsidRDefault="00037F96" w:rsidP="00155756"/>
    <w:p w14:paraId="4AB04023" w14:textId="77777777" w:rsidR="00037F96" w:rsidRDefault="00037F96" w:rsidP="00155756"/>
    <w:p w14:paraId="6699655D" w14:textId="77777777" w:rsidR="00037F96" w:rsidRDefault="00037F96" w:rsidP="00155756"/>
    <w:p w14:paraId="25D29B25" w14:textId="77777777" w:rsidR="00037F96" w:rsidRDefault="00037F96" w:rsidP="00155756"/>
    <w:p w14:paraId="1B96A5AC" w14:textId="77777777" w:rsidR="00037F96" w:rsidRDefault="00037F96" w:rsidP="00155756"/>
    <w:p w14:paraId="7D5E790B" w14:textId="77777777" w:rsidR="00037F96" w:rsidRDefault="00037F96" w:rsidP="00155756"/>
    <w:p w14:paraId="04489676" w14:textId="5C2188B4" w:rsidR="00730A48" w:rsidRDefault="00D92059" w:rsidP="00155756">
      <w:r>
        <w:t xml:space="preserve">U orné půdy </w:t>
      </w:r>
      <w:r w:rsidR="001E2DDA">
        <w:t>se hranice může nacházet pod korunami stromů</w:t>
      </w:r>
      <w:r w:rsidR="00AB68D3">
        <w:t xml:space="preserve"> (obrázek č. </w:t>
      </w:r>
      <w:r w:rsidR="006D7408">
        <w:t>6</w:t>
      </w:r>
      <w:r w:rsidR="00AC25B8">
        <w:t>)</w:t>
      </w:r>
      <w:r>
        <w:t xml:space="preserve">. Zákres ovšem nemůže </w:t>
      </w:r>
      <w:r w:rsidR="001E2DDA">
        <w:t>být proveden</w:t>
      </w:r>
      <w:r>
        <w:t xml:space="preserve"> ani do poloviny koruny stromů, protože orba </w:t>
      </w:r>
      <w:r w:rsidR="001E2DDA">
        <w:t>neprobíhá</w:t>
      </w:r>
      <w:r>
        <w:t xml:space="preserve"> až po kmen.</w:t>
      </w:r>
    </w:p>
    <w:p w14:paraId="28E6C516" w14:textId="3A3828A7" w:rsidR="00B170A5" w:rsidRDefault="00AB68D3" w:rsidP="00155756">
      <w:r>
        <w:rPr>
          <w:noProof/>
          <w:lang w:eastAsia="cs-CZ"/>
        </w:rPr>
        <mc:AlternateContent>
          <mc:Choice Requires="wps">
            <w:drawing>
              <wp:anchor distT="0" distB="0" distL="114300" distR="114300" simplePos="0" relativeHeight="251653119" behindDoc="0" locked="0" layoutInCell="1" allowOverlap="1" wp14:anchorId="70E88B7B" wp14:editId="57AF1D6D">
                <wp:simplePos x="0" y="0"/>
                <wp:positionH relativeFrom="column">
                  <wp:posOffset>6637</wp:posOffset>
                </wp:positionH>
                <wp:positionV relativeFrom="paragraph">
                  <wp:posOffset>86684</wp:posOffset>
                </wp:positionV>
                <wp:extent cx="2555875" cy="457200"/>
                <wp:effectExtent l="0" t="0" r="0" b="0"/>
                <wp:wrapSquare wrapText="bothSides"/>
                <wp:docPr id="20" name="Textové pole 20"/>
                <wp:cNvGraphicFramePr/>
                <a:graphic xmlns:a="http://schemas.openxmlformats.org/drawingml/2006/main">
                  <a:graphicData uri="http://schemas.microsoft.com/office/word/2010/wordprocessingShape">
                    <wps:wsp>
                      <wps:cNvSpPr txBox="1"/>
                      <wps:spPr>
                        <a:xfrm>
                          <a:off x="0" y="0"/>
                          <a:ext cx="2555875" cy="457200"/>
                        </a:xfrm>
                        <a:prstGeom prst="rect">
                          <a:avLst/>
                        </a:prstGeom>
                        <a:solidFill>
                          <a:prstClr val="white"/>
                        </a:solidFill>
                        <a:ln>
                          <a:noFill/>
                        </a:ln>
                        <a:effectLst/>
                      </wps:spPr>
                      <wps:txbx>
                        <w:txbxContent>
                          <w:p w14:paraId="47D8B6BC" w14:textId="257AFFC4" w:rsidR="00A233CF" w:rsidRPr="002D467D" w:rsidRDefault="00A233CF" w:rsidP="00AB68D3">
                            <w:pPr>
                              <w:pStyle w:val="Titulek"/>
                              <w:rPr>
                                <w:rFonts w:ascii="Times New Roman" w:hAnsi="Times New Roman"/>
                                <w:noProof/>
                              </w:rPr>
                            </w:pPr>
                            <w:r>
                              <w:t xml:space="preserve">Obrázek č. </w:t>
                            </w:r>
                            <w:r w:rsidR="009B7577">
                              <w:fldChar w:fldCharType="begin"/>
                            </w:r>
                            <w:r w:rsidR="009B7577">
                              <w:instrText xml:space="preserve"> SEQ Obrázek_č. \* ARABIC </w:instrText>
                            </w:r>
                            <w:r w:rsidR="009B7577">
                              <w:fldChar w:fldCharType="separate"/>
                            </w:r>
                            <w:r w:rsidR="002B7DF2">
                              <w:rPr>
                                <w:noProof/>
                              </w:rPr>
                              <w:t>6</w:t>
                            </w:r>
                            <w:r w:rsidR="009B757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0E88B7B" id="Textové pole 20" o:spid="_x0000_s1027" type="#_x0000_t202" style="position:absolute;left:0;text-align:left;margin-left:.5pt;margin-top:6.85pt;width:201.25pt;height:36pt;z-index:2516531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" stroked="f">
                <v:textbox inset="0,0,0,0">
                  <w:txbxContent>
                    <w:p w14:paraId="47D8B6BC" w14:textId="257AFFC4" w:rsidR="00A233CF" w:rsidRPr="002D467D" w:rsidRDefault="00A233CF" w:rsidP="00AB68D3">
                      <w:pPr>
                        <w:pStyle w:val="Titulek"/>
                        <w:rPr>
                          <w:rFonts w:ascii="Times New Roman" w:hAnsi="Times New Roman"/>
                          <w:noProof/>
                        </w:rPr>
                      </w:pPr>
                      <w:r>
                        <w:t xml:space="preserve">Obrázek č. </w:t>
                      </w:r>
                      <w:fldSimple w:instr=" SEQ Obrázek_č. \* ARABIC ">
                        <w:r w:rsidR="002B7DF2">
                          <w:rPr>
                            <w:noProof/>
                          </w:rPr>
                          <w:t>6</w:t>
                        </w:r>
                      </w:fldSimple>
                    </w:p>
                  </w:txbxContent>
                </v:textbox>
                <w10:wrap type="square"/>
              </v:shape>
            </w:pict>
          </mc:Fallback>
        </mc:AlternateContent>
      </w:r>
    </w:p>
    <w:p w14:paraId="3823AF7D" w14:textId="106B86BF" w:rsidR="00B170A5" w:rsidRDefault="00B170A5" w:rsidP="00155756">
      <w:r>
        <w:t>Na obrázku je vidět, že pokud stromy netvoří souvislý porost, je dobře vidět, že orba se provádí i pod korunami stromů.  U tohoto příkladu je tedy snazší určit, jak moc orba pod korunami probíhá. Na místech, kde není žádný porost, se přesně zachytí hranice DPB a podle tohoto místa je veden zákres dále přes koruny stromů.</w:t>
      </w:r>
    </w:p>
    <w:p w14:paraId="1BD3355F" w14:textId="18A7250C" w:rsidR="00635093" w:rsidRDefault="00635093" w:rsidP="00155756"/>
    <w:p w14:paraId="10B3417A" w14:textId="4A16B313" w:rsidR="00635093" w:rsidRDefault="00635093" w:rsidP="00155756"/>
    <w:p w14:paraId="47E38F21" w14:textId="43640EE7" w:rsidR="00635093" w:rsidRDefault="00635093" w:rsidP="00155756"/>
    <w:p w14:paraId="7FF6CC76" w14:textId="0CE79654" w:rsidR="00635093" w:rsidRDefault="00635093" w:rsidP="00155756"/>
    <w:p w14:paraId="3A0EC527" w14:textId="451EBBF1" w:rsidR="00635093" w:rsidRDefault="00635093" w:rsidP="00155756"/>
    <w:p w14:paraId="63AE2D6D" w14:textId="5B5F4AFF" w:rsidR="00635093" w:rsidRDefault="00635093" w:rsidP="00155756"/>
    <w:p w14:paraId="2C119AA5" w14:textId="61082FA4" w:rsidR="00635093" w:rsidRDefault="00635093" w:rsidP="00155756"/>
    <w:p w14:paraId="3A6682EF" w14:textId="6295B42D" w:rsidR="00635093" w:rsidRDefault="00635093" w:rsidP="00155756"/>
    <w:p w14:paraId="09B9E03F" w14:textId="3B623DB6" w:rsidR="00635093" w:rsidRDefault="00635093" w:rsidP="00155756"/>
    <w:p w14:paraId="3ADC870F" w14:textId="3B768838" w:rsidR="00635093" w:rsidRDefault="00635093" w:rsidP="00155756"/>
    <w:p w14:paraId="1C54AA6F" w14:textId="77777777" w:rsidR="002604CD" w:rsidRDefault="002604CD" w:rsidP="00155756"/>
    <w:p w14:paraId="6EFB06F4" w14:textId="669654BC" w:rsidR="00635093" w:rsidRDefault="00635093" w:rsidP="00155756"/>
    <w:p w14:paraId="2F46C0B8" w14:textId="55E81872" w:rsidR="00635093" w:rsidRDefault="00635093" w:rsidP="00155756"/>
    <w:p w14:paraId="29E353AA" w14:textId="1E1BADAD" w:rsidR="006C042C" w:rsidRDefault="006C042C" w:rsidP="006C042C">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7</w:t>
      </w:r>
      <w:r w:rsidR="009B7577">
        <w:rPr>
          <w:noProof/>
        </w:rPr>
        <w:fldChar w:fldCharType="end"/>
      </w:r>
    </w:p>
    <w:p w14:paraId="6EDDD8CB" w14:textId="1FCBC8B6" w:rsidR="004B5B6B" w:rsidRDefault="00B45983" w:rsidP="00155756">
      <w:r>
        <w:t xml:space="preserve"> </w:t>
      </w:r>
      <w:r w:rsidR="00CE50BA">
        <w:t xml:space="preserve"> </w:t>
      </w:r>
    </w:p>
    <w:p w14:paraId="7411B645" w14:textId="77777777" w:rsidR="00AE2646" w:rsidRDefault="00AE2646" w:rsidP="00155756"/>
    <w:p w14:paraId="3BCA48EC" w14:textId="29054EC1" w:rsidR="00AE2646" w:rsidRDefault="00AE2646" w:rsidP="00AE2646">
      <w:r>
        <w:t>V případě, že je půda zastíněná stromy, se zákres provádí po hranici korun stromů</w:t>
      </w:r>
      <w:r w:rsidR="00D33400">
        <w:t xml:space="preserve"> (obrázek č. </w:t>
      </w:r>
      <w:r w:rsidR="006D7408">
        <w:t>8</w:t>
      </w:r>
      <w:r w:rsidR="00AC25B8">
        <w:t>)</w:t>
      </w:r>
      <w:r>
        <w:t>. Zákres nekopíruje každou korunu zvlášť, ale nejčastěji prochází prostředkem korun stromů, a to podle užívání půdy pod ní. Trávu lze někdy sekat až ke kmenům. Orat až ke kmenům ale nejde. Je možné využít starší ortofoto pro zjištění, zda se ve stínu nachází způsobilá plocha nebo lze využít vzdálenost kolejových řádků od viditelné hranice.</w:t>
      </w:r>
    </w:p>
    <w:p w14:paraId="07CEBD7F" w14:textId="27DE84EF" w:rsidR="006C042C" w:rsidRDefault="006C042C" w:rsidP="006C042C">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8</w:t>
      </w:r>
      <w:r w:rsidR="009B7577">
        <w:rPr>
          <w:noProof/>
        </w:rPr>
        <w:fldChar w:fldCharType="end"/>
      </w:r>
    </w:p>
    <w:p w14:paraId="2B52B77D" w14:textId="22054BD3" w:rsidR="00B45983" w:rsidRDefault="00B45983" w:rsidP="00155756"/>
    <w:p w14:paraId="3844B71F" w14:textId="77777777" w:rsidR="007D581C" w:rsidRDefault="007D581C" w:rsidP="00155756"/>
    <w:p w14:paraId="1F55EFCF" w14:textId="50D77275" w:rsidR="00B45983" w:rsidRDefault="00B45983" w:rsidP="00155756">
      <w:r>
        <w:t>Hustotu lomových bodů ovlivňuje složitost hranice obhospodařované půdy</w:t>
      </w:r>
      <w:r w:rsidR="00D33400">
        <w:t xml:space="preserve"> (obrázek č. </w:t>
      </w:r>
      <w:r w:rsidR="006D7408">
        <w:t>9</w:t>
      </w:r>
      <w:r w:rsidR="00AC25B8">
        <w:t xml:space="preserve">). </w:t>
      </w:r>
      <w:r>
        <w:t xml:space="preserve">Pokud je hranice komplikovanější (více se klikatí), tak je ji potřeba zakreslit podrobněji. </w:t>
      </w:r>
      <w:r w:rsidR="0076758F">
        <w:t>Naopak pokud je hranice jednoduchá a vede rovně, tak je možné použít méně bodů.</w:t>
      </w:r>
    </w:p>
    <w:p w14:paraId="25FCB88D" w14:textId="5CE64A1E"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9</w:t>
      </w:r>
      <w:r w:rsidR="009B7577">
        <w:rPr>
          <w:noProof/>
        </w:rPr>
        <w:fldChar w:fldCharType="end"/>
      </w:r>
    </w:p>
    <w:p w14:paraId="6CD1447F" w14:textId="4F5D51BB" w:rsidR="00BA1575" w:rsidRDefault="00BA1575" w:rsidP="00155756"/>
    <w:p w14:paraId="333DB9F1" w14:textId="77777777" w:rsidR="00BA1575" w:rsidRDefault="00BA1575" w:rsidP="00155756"/>
    <w:p w14:paraId="6B84BFA8" w14:textId="49DD6225" w:rsidR="00B9026E" w:rsidRDefault="000F4DD1" w:rsidP="005318E0">
      <w:r>
        <w:t>P</w:t>
      </w:r>
      <w:r w:rsidR="00111073">
        <w:t>okud se uvnitř zákresu nachází</w:t>
      </w:r>
      <w:r w:rsidR="00212F93">
        <w:t xml:space="preserve"> dlouhodobě</w:t>
      </w:r>
      <w:r w:rsidR="00111073">
        <w:t xml:space="preserve"> neobhospodařovaná plocha</w:t>
      </w:r>
      <w:r w:rsidR="0025439D">
        <w:t xml:space="preserve"> nebo trvalý prvek vytvořený lidskou činností, který nesplňuje definici daného zákresu DPB/PB/EVP</w:t>
      </w:r>
      <w:r>
        <w:t>, pak je nutné v </w:t>
      </w:r>
      <w:r w:rsidR="0025439D">
        <w:t>zákresu</w:t>
      </w:r>
      <w:r>
        <w:t xml:space="preserve"> vytvořit díru a tuto plochu tak ze zákresu vyjmout.</w:t>
      </w:r>
      <w:r w:rsidR="005318E0">
        <w:t xml:space="preserve"> </w:t>
      </w:r>
      <w:r w:rsidR="00F979C8">
        <w:t>Prvek musí být mapovatelný a vektorizovatelný.</w:t>
      </w:r>
      <w:r w:rsidR="009E49A3">
        <w:t xml:space="preserve"> To</w:t>
      </w:r>
      <w:r w:rsidR="00F979C8">
        <w:t xml:space="preserve"> </w:t>
      </w:r>
      <w:r w:rsidR="00BD54FE">
        <w:t>z</w:t>
      </w:r>
      <w:r w:rsidR="00B12C69">
        <w:t>namená, že je viditelný na mapě a rozeznatelný od okolí.</w:t>
      </w:r>
      <w:r w:rsidR="00212F93">
        <w:t xml:space="preserve"> Zároveň musí být dostatečně velký, aby ho šlo zakreslit, protože v LPIS</w:t>
      </w:r>
      <w:r w:rsidR="00BD54FE">
        <w:t xml:space="preserve"> </w:t>
      </w:r>
      <w:r w:rsidR="006D51FE">
        <w:t>nelze zakreslit díru</w:t>
      </w:r>
      <w:r w:rsidR="00BD54FE">
        <w:t xml:space="preserve"> menší než 0,5</w:t>
      </w:r>
      <w:r w:rsidR="00212F93">
        <w:t xml:space="preserve"> m</w:t>
      </w:r>
      <w:r w:rsidR="00212F93">
        <w:rPr>
          <w:vertAlign w:val="superscript"/>
        </w:rPr>
        <w:t>2</w:t>
      </w:r>
      <w:r w:rsidR="00BD54FE">
        <w:t xml:space="preserve">. </w:t>
      </w:r>
      <w:r w:rsidR="00B12C69">
        <w:t>Vykreslování těchto prvků je vhodné ve větším měřítku</w:t>
      </w:r>
      <w:r w:rsidR="00212F93">
        <w:t xml:space="preserve"> např. 1 </w:t>
      </w:r>
      <w:r w:rsidR="0044059C">
        <w:t xml:space="preserve">: 500, kde jsou tyto malé prvky lépe rozpoznatelné. </w:t>
      </w:r>
    </w:p>
    <w:p w14:paraId="152ECD16" w14:textId="5727C3A6"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10</w:t>
      </w:r>
      <w:r w:rsidR="009B7577">
        <w:rPr>
          <w:noProof/>
        </w:rPr>
        <w:fldChar w:fldCharType="end"/>
      </w:r>
    </w:p>
    <w:p w14:paraId="6A2DC271" w14:textId="74AA067B" w:rsidR="003167A9" w:rsidRDefault="003167A9" w:rsidP="00155756"/>
    <w:p w14:paraId="7A54B4A0" w14:textId="77777777" w:rsidR="007D581C" w:rsidRDefault="007D581C" w:rsidP="00155756"/>
    <w:p w14:paraId="1EA24D05" w14:textId="77777777" w:rsidR="007D581C" w:rsidRDefault="007D581C" w:rsidP="00155756"/>
    <w:p w14:paraId="757AEB83" w14:textId="1C3F276D" w:rsidR="00823BAF" w:rsidRDefault="005A57E0" w:rsidP="00155756">
      <w:r>
        <w:t>Zakreslování prvků by mělo odpovídat sm</w:t>
      </w:r>
      <w:r w:rsidR="001856D6">
        <w:t xml:space="preserve">ěru pojezdu zemědělské techniky, </w:t>
      </w:r>
      <w:r w:rsidR="00BD54FE">
        <w:t xml:space="preserve">podle toho, jak </w:t>
      </w:r>
      <w:r w:rsidR="00AE2646">
        <w:t>je půda obhospodařovaná</w:t>
      </w:r>
      <w:r w:rsidR="00D33400">
        <w:t xml:space="preserve"> (obrázek č. </w:t>
      </w:r>
      <w:r w:rsidR="006D7408">
        <w:t>11</w:t>
      </w:r>
      <w:r w:rsidR="00AC25B8">
        <w:t>)</w:t>
      </w:r>
      <w:r w:rsidR="007D581C">
        <w:t xml:space="preserve">. </w:t>
      </w:r>
    </w:p>
    <w:p w14:paraId="07A9E90B" w14:textId="2CE05595" w:rsidR="00823BAF" w:rsidRDefault="00823BAF" w:rsidP="00823BAF">
      <w:pPr>
        <w:pStyle w:val="Titulek"/>
        <w:keepNext/>
      </w:pPr>
      <w:r>
        <w:lastRenderedPageBreak/>
        <w:t xml:space="preserve">Obrázek č. </w:t>
      </w:r>
      <w:r w:rsidR="009B7577">
        <w:fldChar w:fldCharType="begin"/>
      </w:r>
      <w:r w:rsidR="009B7577">
        <w:instrText xml:space="preserve"> SEQ Obrázek_č. \* ARABIC </w:instrText>
      </w:r>
      <w:r w:rsidR="009B7577">
        <w:fldChar w:fldCharType="separate"/>
      </w:r>
      <w:r w:rsidR="002B7DF2">
        <w:rPr>
          <w:noProof/>
        </w:rPr>
        <w:t>11</w:t>
      </w:r>
      <w:r w:rsidR="009B7577">
        <w:rPr>
          <w:noProof/>
        </w:rPr>
        <w:fldChar w:fldCharType="end"/>
      </w:r>
    </w:p>
    <w:p w14:paraId="1D75E144" w14:textId="17624918" w:rsidR="00981433" w:rsidRDefault="00981433" w:rsidP="00155756"/>
    <w:p w14:paraId="412C46D5" w14:textId="0C8A31B7" w:rsidR="007F1CC5" w:rsidRDefault="00BD5E6B" w:rsidP="00155756">
      <w:r>
        <w:rPr>
          <w:noProof/>
          <w:lang w:eastAsia="cs-CZ"/>
        </w:rPr>
        <mc:AlternateContent>
          <mc:Choice Requires="wps">
            <w:drawing>
              <wp:anchor distT="45720" distB="45720" distL="114300" distR="114300" simplePos="0" relativeHeight="251764736" behindDoc="0" locked="0" layoutInCell="1" allowOverlap="1" wp14:anchorId="02BC5EC9" wp14:editId="678E4FCE">
                <wp:simplePos x="0" y="0"/>
                <wp:positionH relativeFrom="column">
                  <wp:posOffset>24130</wp:posOffset>
                </wp:positionH>
                <wp:positionV relativeFrom="paragraph">
                  <wp:posOffset>337820</wp:posOffset>
                </wp:positionV>
                <wp:extent cx="5791200" cy="2266950"/>
                <wp:effectExtent l="0" t="0" r="19050" b="19050"/>
                <wp:wrapSquare wrapText="bothSides"/>
                <wp:docPr id="23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66950"/>
                        </a:xfrm>
                        <a:prstGeom prst="rect">
                          <a:avLst/>
                        </a:prstGeom>
                        <a:solidFill>
                          <a:srgbClr val="FFFFFF"/>
                        </a:solidFill>
                        <a:ln w="12700">
                          <a:solidFill>
                            <a:srgbClr val="000000"/>
                          </a:solidFill>
                          <a:miter lim="800000"/>
                          <a:headEnd/>
                          <a:tailEnd/>
                        </a:ln>
                      </wps:spPr>
                      <wps:txbx>
                        <w:txbxContent>
                          <w:p w14:paraId="509B11D2" w14:textId="16505CF9" w:rsidR="00A233CF" w:rsidRPr="00385D5C" w:rsidRDefault="00A233CF">
                            <w:pPr>
                              <w:rPr>
                                <w:b/>
                              </w:rPr>
                            </w:pPr>
                            <w:r>
                              <w:rPr>
                                <w:b/>
                              </w:rPr>
                              <w:t>Základní pravidla pro</w:t>
                            </w:r>
                            <w:r w:rsidRPr="00385D5C">
                              <w:rPr>
                                <w:b/>
                              </w:rPr>
                              <w:t xml:space="preserve"> správnou fotointerpretaci:</w:t>
                            </w:r>
                          </w:p>
                          <w:p w14:paraId="02531C48" w14:textId="76B2504F" w:rsidR="00A233CF" w:rsidRDefault="00A233CF" w:rsidP="00BD5E6B">
                            <w:pPr>
                              <w:pStyle w:val="Odstavecseseznamem"/>
                              <w:numPr>
                                <w:ilvl w:val="0"/>
                                <w:numId w:val="9"/>
                              </w:numPr>
                            </w:pPr>
                            <w:r>
                              <w:t>Kreslení zákresů se provádí v měřítku 1 : 500 až 1 : 800.</w:t>
                            </w:r>
                          </w:p>
                          <w:p w14:paraId="10ED3260" w14:textId="271BAD97" w:rsidR="00A233CF" w:rsidRDefault="00A233CF" w:rsidP="00BD5E6B">
                            <w:pPr>
                              <w:pStyle w:val="Odstavecseseznamem"/>
                              <w:numPr>
                                <w:ilvl w:val="0"/>
                                <w:numId w:val="9"/>
                              </w:numPr>
                            </w:pPr>
                            <w:r>
                              <w:t>Pokud je plocha ve stínu, je vhodné zapnout historické ortofoto a zjistit, zda na historickém snímku není zastíněna.</w:t>
                            </w:r>
                          </w:p>
                          <w:p w14:paraId="7F319B99" w14:textId="1BCB2341" w:rsidR="00A233CF" w:rsidRDefault="00A233CF" w:rsidP="00BD5E6B">
                            <w:pPr>
                              <w:pStyle w:val="Odstavecseseznamem"/>
                              <w:numPr>
                                <w:ilvl w:val="0"/>
                                <w:numId w:val="9"/>
                              </w:numPr>
                            </w:pPr>
                            <w:r>
                              <w:t>Pokud je na ortotofotu vidět kolejový řádek, je vhodné podle něho provádět editaci v místech, která jsou zakrytá vegetací.</w:t>
                            </w:r>
                          </w:p>
                          <w:p w14:paraId="110EC458" w14:textId="30837E52" w:rsidR="00A233CF" w:rsidRDefault="00A233CF" w:rsidP="00BD5E6B">
                            <w:pPr>
                              <w:pStyle w:val="Odstavecseseznamem"/>
                              <w:numPr>
                                <w:ilvl w:val="0"/>
                                <w:numId w:val="9"/>
                              </w:numPr>
                            </w:pPr>
                            <w:r>
                              <w:t>Vysoké budovy a stromy můžou zakrývat obhospodařovanou půdu, protože se nad půdu naklání vlivem polohy focení snímku. Vliv na to má, z jaké strany je vysoký objekt zachycen.</w:t>
                            </w:r>
                          </w:p>
                          <w:p w14:paraId="3CA5B45F" w14:textId="59B20D14" w:rsidR="00A233CF" w:rsidRDefault="00A233CF" w:rsidP="00BD5E6B">
                            <w:pPr>
                              <w:pStyle w:val="Odstavecseseznamem"/>
                              <w:numPr>
                                <w:ilvl w:val="0"/>
                                <w:numId w:val="9"/>
                              </w:numPr>
                            </w:pPr>
                            <w:r>
                              <w:t>Při zakreslování obhospodařované půdy pod korunami stromů je nutné rozlišovat mezi využitím půdy. Orbu nelze ve většině případů provádět až ke kmenu, zatímco tráva může být spásána až ke kmenu.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C5EC9" id="_x0000_s1029" type="#_x0000_t202" style="position:absolute;left:0;text-align:left;margin-left:1.9pt;margin-top:26.6pt;width:456pt;height:178.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" strokeweight="1pt">
                <v:textbox>
                  <w:txbxContent>
                    <w:p w14:paraId="509B11D2" w14:textId="16505CF9" w:rsidR="00A233CF" w:rsidRPr="00385D5C" w:rsidRDefault="00A233CF">
                      <w:pPr>
                        <w:rPr>
                          <w:b/>
                        </w:rPr>
                      </w:pPr>
                      <w:r>
                        <w:rPr>
                          <w:b/>
                        </w:rPr>
                        <w:t>Základní pravidla pro</w:t>
                      </w:r>
                      <w:r w:rsidRPr="00385D5C">
                        <w:rPr>
                          <w:b/>
                        </w:rPr>
                        <w:t xml:space="preserve"> správnou fotointerpretaci:</w:t>
                      </w:r>
                    </w:p>
                    <w:p w14:paraId="02531C48" w14:textId="76B2504F" w:rsidR="00A233CF" w:rsidRDefault="00A233CF" w:rsidP="00BD5E6B">
                      <w:pPr>
                        <w:pStyle w:val="Odstavecseseznamem"/>
                        <w:numPr>
                          <w:ilvl w:val="0"/>
                          <w:numId w:val="9"/>
                        </w:numPr>
                      </w:pPr>
                      <w:r>
                        <w:t>Kreslení zákresů se provádí v měřítku 1 : 500 až 1 : 800.</w:t>
                      </w:r>
                    </w:p>
                    <w:p w14:paraId="10ED3260" w14:textId="271BAD97" w:rsidR="00A233CF" w:rsidRDefault="00A233CF" w:rsidP="00BD5E6B">
                      <w:pPr>
                        <w:pStyle w:val="Odstavecseseznamem"/>
                        <w:numPr>
                          <w:ilvl w:val="0"/>
                          <w:numId w:val="9"/>
                        </w:numPr>
                      </w:pPr>
                      <w:r>
                        <w:t>Pokud je plocha ve stínu, je vhodné zapnout historické ortofoto a zjistit, zda na historickém snímku není zastíněna.</w:t>
                      </w:r>
                    </w:p>
                    <w:p w14:paraId="7F319B99" w14:textId="1BCB2341" w:rsidR="00A233CF" w:rsidRDefault="00A233CF" w:rsidP="00BD5E6B">
                      <w:pPr>
                        <w:pStyle w:val="Odstavecseseznamem"/>
                        <w:numPr>
                          <w:ilvl w:val="0"/>
                          <w:numId w:val="9"/>
                        </w:numPr>
                      </w:pPr>
                      <w:r>
                        <w:t xml:space="preserve">Pokud je na </w:t>
                      </w:r>
                      <w:proofErr w:type="spellStart"/>
                      <w:r>
                        <w:t>ortotofotu</w:t>
                      </w:r>
                      <w:proofErr w:type="spellEnd"/>
                      <w:r>
                        <w:t xml:space="preserve"> vidět kolejový řádek, je vhodné podle něho provádět editaci v místech, která jsou zakrytá vegetací.</w:t>
                      </w:r>
                    </w:p>
                    <w:p w14:paraId="110EC458" w14:textId="30837E52" w:rsidR="00A233CF" w:rsidRDefault="00A233CF" w:rsidP="00BD5E6B">
                      <w:pPr>
                        <w:pStyle w:val="Odstavecseseznamem"/>
                        <w:numPr>
                          <w:ilvl w:val="0"/>
                          <w:numId w:val="9"/>
                        </w:numPr>
                      </w:pPr>
                      <w:r>
                        <w:t>Vysoké budovy a stromy můžou zakrývat obhospodařovanou půdu, protože se nad půdu naklání vlivem polohy focení snímku. Vliv na to má, z jaké strany je vysoký objekt zachycen.</w:t>
                      </w:r>
                    </w:p>
                    <w:p w14:paraId="3CA5B45F" w14:textId="59B20D14" w:rsidR="00A233CF" w:rsidRDefault="00A233CF" w:rsidP="00BD5E6B">
                      <w:pPr>
                        <w:pStyle w:val="Odstavecseseznamem"/>
                        <w:numPr>
                          <w:ilvl w:val="0"/>
                          <w:numId w:val="9"/>
                        </w:numPr>
                      </w:pPr>
                      <w:r>
                        <w:t>Při zakreslování obhospodařované půdy pod korunami stromů je nutné rozlišovat mezi využitím půdy. Orbu nelze ve většině případů provádět až ke kmenu, zatímco tráva může být spásána až ke kmenu.</w:t>
                      </w:r>
                    </w:p>
                  </w:txbxContent>
                </v:textbox>
                <w10:wrap type="square"/>
              </v:shape>
            </w:pict>
          </mc:Fallback>
        </mc:AlternateContent>
      </w:r>
    </w:p>
    <w:p w14:paraId="02B3368A" w14:textId="6A27B54D" w:rsidR="00BD5E6B" w:rsidRDefault="00BD5E6B" w:rsidP="00155756"/>
    <w:p w14:paraId="303FF0ED" w14:textId="688BCDFC" w:rsidR="00BD5E6B" w:rsidRDefault="00BD5E6B" w:rsidP="00155756"/>
    <w:p w14:paraId="200A6EB2" w14:textId="0A8262DC" w:rsidR="00BD5E6B" w:rsidRDefault="00BD5E6B" w:rsidP="00155756"/>
    <w:p w14:paraId="66931D03" w14:textId="23DDEF97" w:rsidR="00BD5E6B" w:rsidRDefault="00BD5E6B" w:rsidP="00155756"/>
    <w:p w14:paraId="6A93F3D5" w14:textId="57DADF5A" w:rsidR="00CA077C" w:rsidRDefault="00CA077C" w:rsidP="009569DA">
      <w:pPr>
        <w:pStyle w:val="Nadpis1"/>
        <w:ind w:left="284"/>
      </w:pPr>
      <w:bookmarkStart w:id="2" w:name="_Toc24989873"/>
      <w:r>
        <w:t>Typy zákresů v LPIS a jejich základní definice</w:t>
      </w:r>
      <w:r w:rsidR="009E3931">
        <w:t xml:space="preserve"> a zásady</w:t>
      </w:r>
      <w:bookmarkEnd w:id="2"/>
    </w:p>
    <w:p w14:paraId="30873FB7" w14:textId="03742FF6" w:rsidR="0073186C" w:rsidRPr="0073186C" w:rsidRDefault="0073186C" w:rsidP="0073186C">
      <w:pPr>
        <w:pStyle w:val="Nadpis2"/>
      </w:pPr>
      <w:bookmarkStart w:id="3" w:name="_Toc24989874"/>
      <w:r>
        <w:t>Zásady zakreslování</w:t>
      </w:r>
      <w:bookmarkEnd w:id="3"/>
    </w:p>
    <w:p w14:paraId="70DDF7E6" w14:textId="2BCF66BC" w:rsidR="00441864" w:rsidRDefault="00447761" w:rsidP="00447761">
      <w:r w:rsidRPr="00E13C1F">
        <w:t xml:space="preserve">Všechny typy zákresů v LPIS </w:t>
      </w:r>
      <w:r w:rsidR="00111073">
        <w:t>musí odpovídat skutečnosti v terénu</w:t>
      </w:r>
      <w:r w:rsidRPr="00E13C1F">
        <w:t>.</w:t>
      </w:r>
      <w:r w:rsidR="0073186C" w:rsidRPr="00E13C1F">
        <w:t xml:space="preserve"> </w:t>
      </w:r>
      <w:r w:rsidR="00111073">
        <w:t xml:space="preserve">Pro zákres se </w:t>
      </w:r>
      <w:r w:rsidR="00D07E86">
        <w:t xml:space="preserve">v první řadě </w:t>
      </w:r>
      <w:r w:rsidR="00111073">
        <w:t>využívá aktuální ortofoto</w:t>
      </w:r>
      <w:r w:rsidR="00D07E86">
        <w:t>, existuje-li ale</w:t>
      </w:r>
      <w:r w:rsidR="008508C2">
        <w:t xml:space="preserve"> podezření, že </w:t>
      </w:r>
      <w:r w:rsidR="00111073">
        <w:t xml:space="preserve">ortofoto nereflektuje skutečnost, je nutné ověřit stav </w:t>
      </w:r>
      <w:r w:rsidR="008508C2">
        <w:t xml:space="preserve">přímo </w:t>
      </w:r>
      <w:r w:rsidR="00111073">
        <w:t xml:space="preserve">v terénu. </w:t>
      </w:r>
    </w:p>
    <w:p w14:paraId="7EF2C378" w14:textId="43003061" w:rsidR="00447761" w:rsidRPr="00E13C1F" w:rsidRDefault="00111073" w:rsidP="00447761">
      <w:r>
        <w:t>Vždy musí být zachováno pravidlo, že DPB/EVP leží na PB. Pokud má DPB/EVP</w:t>
      </w:r>
      <w:r w:rsidR="008D5152">
        <w:t xml:space="preserve"> v terénu</w:t>
      </w:r>
      <w:r>
        <w:t xml:space="preserve"> společnou hranici s PB, </w:t>
      </w:r>
      <w:r w:rsidR="00A755F5">
        <w:t>musí být identický průběh i v LPIS</w:t>
      </w:r>
      <w:r w:rsidR="001E2DDA">
        <w:t>.</w:t>
      </w:r>
      <w:r w:rsidR="0073186C" w:rsidRPr="00E13C1F">
        <w:t xml:space="preserve"> </w:t>
      </w:r>
    </w:p>
    <w:p w14:paraId="48FE2EAF" w14:textId="3A092051" w:rsidR="007D1BF1" w:rsidRDefault="007D1BF1" w:rsidP="005F7725">
      <w:pPr>
        <w:pStyle w:val="Nadpis2"/>
      </w:pPr>
      <w:bookmarkStart w:id="4" w:name="_Toc24989875"/>
      <w:r>
        <w:t>Půdní blok (PB)</w:t>
      </w:r>
      <w:bookmarkEnd w:id="4"/>
    </w:p>
    <w:p w14:paraId="5A51D686" w14:textId="777A5A27" w:rsidR="00213DF6" w:rsidRDefault="00CF4601" w:rsidP="00F75070">
      <w:r>
        <w:t xml:space="preserve">Půdní blok (PB) představuje </w:t>
      </w:r>
      <w:r w:rsidR="00F75070">
        <w:t>s</w:t>
      </w:r>
      <w:r>
        <w:t>ouvislou plochu</w:t>
      </w:r>
      <w:r w:rsidR="00F75070">
        <w:t xml:space="preserve"> zemědělsky obhospodařované půdy zřetelně </w:t>
      </w:r>
      <w:r>
        <w:t>oddělenou od jiných terénních prvků,</w:t>
      </w:r>
      <w:r w:rsidR="00F75070">
        <w:t xml:space="preserve"> zejména lesním porostem, zpevněnou cestou, pozemní komunikací, vodním útvarem povrchových vod</w:t>
      </w:r>
      <w:r w:rsidR="00AB47DE">
        <w:t xml:space="preserve"> širším než 2 m v úrovni břehové hrany,</w:t>
      </w:r>
      <w:r w:rsidR="00F75070">
        <w:t xml:space="preserve"> trvale zemědělsky neobhospodařovanou půdou</w:t>
      </w:r>
      <w:r w:rsidR="00AB47DE">
        <w:t xml:space="preserve"> nebo půdním blokem jiného druhu než zemědělsky obhospodařovaná půda</w:t>
      </w:r>
      <w:r>
        <w:t>. Minimální výměra půdního bloku je 0,01 ha.</w:t>
      </w:r>
    </w:p>
    <w:p w14:paraId="109FC28D" w14:textId="0C474BD2" w:rsidR="00213DF6" w:rsidRPr="00E13C1F" w:rsidRDefault="00213DF6" w:rsidP="00F75070">
      <w:r w:rsidRPr="00E13C1F">
        <w:t xml:space="preserve">Půdní blok může obsahovat díly půdního bloku (DPB), ekologicky významné prvky (EVP) </w:t>
      </w:r>
      <w:r w:rsidR="00F50A35" w:rsidRPr="00E13C1F">
        <w:t xml:space="preserve">a </w:t>
      </w:r>
      <w:r w:rsidRPr="00E13C1F">
        <w:t>v případě absence plochy DPB</w:t>
      </w:r>
      <w:r w:rsidR="000D0BC9">
        <w:t>,</w:t>
      </w:r>
      <w:r w:rsidRPr="00E13C1F">
        <w:t xml:space="preserve"> obsahuje půdní blok zbytkovou plochu (ZP).</w:t>
      </w:r>
    </w:p>
    <w:p w14:paraId="5BF755F7" w14:textId="77777777" w:rsidR="007D1BF1" w:rsidRDefault="007D1BF1" w:rsidP="007D1BF1">
      <w:pPr>
        <w:pStyle w:val="Nadpis2"/>
      </w:pPr>
      <w:bookmarkStart w:id="5" w:name="_Toc24989876"/>
      <w:r>
        <w:t>Díl půdního bloku (DPB)</w:t>
      </w:r>
      <w:bookmarkEnd w:id="5"/>
    </w:p>
    <w:p w14:paraId="574FF6F6" w14:textId="70105B45" w:rsidR="0067785B" w:rsidRPr="00E13C1F" w:rsidRDefault="0067785B" w:rsidP="0067785B">
      <w:r w:rsidRPr="00E13C1F">
        <w:t xml:space="preserve">Díl půdního bloku (DPB) musí vždy celou svojí plochou </w:t>
      </w:r>
      <w:r w:rsidR="00AB47DE">
        <w:t>ležet na zákresu PB</w:t>
      </w:r>
      <w:r w:rsidRPr="00E13C1F">
        <w:t>.</w:t>
      </w:r>
      <w:r w:rsidR="00B35D79" w:rsidRPr="00E13C1F">
        <w:t xml:space="preserve"> Na rozdíl od PB je</w:t>
      </w:r>
      <w:r w:rsidR="009B530F">
        <w:t xml:space="preserve"> u</w:t>
      </w:r>
      <w:r w:rsidR="00B35D79" w:rsidRPr="00E13C1F">
        <w:t xml:space="preserve"> DPB evidována kultura, která se </w:t>
      </w:r>
      <w:r w:rsidR="00AB47DE">
        <w:t>na ploše</w:t>
      </w:r>
      <w:r w:rsidR="00B35D79" w:rsidRPr="00E13C1F">
        <w:t xml:space="preserve"> nachází a uživatel, který DPB obhospoda</w:t>
      </w:r>
      <w:r w:rsidR="00AB47DE">
        <w:t>řuje</w:t>
      </w:r>
      <w:r w:rsidR="00B35D79" w:rsidRPr="00E13C1F">
        <w:t xml:space="preserve">. Minimální výměra DPB je 0,01 ha. </w:t>
      </w:r>
    </w:p>
    <w:p w14:paraId="1135A17F" w14:textId="51814054" w:rsidR="001A06E4" w:rsidRDefault="001A06E4" w:rsidP="001A06E4">
      <w:pPr>
        <w:pStyle w:val="Nadpis3"/>
      </w:pPr>
      <w:bookmarkStart w:id="6" w:name="_Toc24989877"/>
      <w:r>
        <w:lastRenderedPageBreak/>
        <w:t>Orná půda</w:t>
      </w:r>
      <w:bookmarkEnd w:id="6"/>
    </w:p>
    <w:p w14:paraId="5B8793B3" w14:textId="428C3760" w:rsidR="001A06E4" w:rsidRDefault="00A755F5" w:rsidP="001A06E4">
      <w:r>
        <w:t>V případě zakreslování hranice orné půdy, kdy nelze z ortofota s jistotou určit její průběh, lze využít koleje vyježděné zemědělskou technikou</w:t>
      </w:r>
      <w:r w:rsidR="00AB47DE">
        <w:t>, změřit jejich vzdálenost od viditelné hranice a odhadnout tak průběh hranice, přestože je</w:t>
      </w:r>
      <w:r w:rsidR="00D0254E">
        <w:t xml:space="preserve"> na snímku</w:t>
      </w:r>
      <w:r w:rsidR="00AB47DE">
        <w:t xml:space="preserve"> </w:t>
      </w:r>
      <w:r w:rsidR="00D0254E">
        <w:t xml:space="preserve">hranice užívání </w:t>
      </w:r>
      <w:r w:rsidR="00AB47DE">
        <w:t xml:space="preserve">zakryta stromy. </w:t>
      </w:r>
    </w:p>
    <w:p w14:paraId="579D1F81" w14:textId="74C5F6AC" w:rsidR="00453CD9" w:rsidRDefault="00453CD9" w:rsidP="00453CD9">
      <w:r>
        <w:t>Pokud je hranice obhospodařované půdy pod stromy nebo ve stínu, lze se orientovat podle</w:t>
      </w:r>
      <w:r w:rsidR="00D33400">
        <w:t xml:space="preserve"> kolejových řádků (obrázek č. </w:t>
      </w:r>
      <w:r w:rsidR="006D7408">
        <w:t>12</w:t>
      </w:r>
      <w:r>
        <w:t xml:space="preserve">). </w:t>
      </w:r>
    </w:p>
    <w:p w14:paraId="41CE69AF" w14:textId="7154A246" w:rsidR="00453CD9" w:rsidRDefault="00453CD9" w:rsidP="00453CD9">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12</w:t>
      </w:r>
      <w:r w:rsidR="009B7577">
        <w:rPr>
          <w:noProof/>
        </w:rPr>
        <w:fldChar w:fldCharType="end"/>
      </w:r>
    </w:p>
    <w:p w14:paraId="30614262" w14:textId="121A53C5" w:rsidR="00600BF9" w:rsidRDefault="00600BF9" w:rsidP="001A06E4"/>
    <w:p w14:paraId="3358A0E9" w14:textId="77777777" w:rsidR="00471BEC" w:rsidRDefault="00471BEC" w:rsidP="00600BF9">
      <w:pPr>
        <w:rPr>
          <w:rStyle w:val="Nadpis1Char"/>
          <w:sz w:val="24"/>
        </w:rPr>
      </w:pPr>
    </w:p>
    <w:p w14:paraId="0DCE4E4D" w14:textId="77777777" w:rsidR="00600BF9" w:rsidRPr="00AC25B8" w:rsidRDefault="00600BF9" w:rsidP="00600BF9">
      <w:pPr>
        <w:rPr>
          <w:rStyle w:val="Nadpis1Char"/>
          <w:sz w:val="24"/>
        </w:rPr>
      </w:pPr>
      <w:bookmarkStart w:id="7" w:name="_Toc24989878"/>
      <w:r w:rsidRPr="00AC25B8">
        <w:rPr>
          <w:rStyle w:val="Nadpis1Char"/>
          <w:sz w:val="24"/>
        </w:rPr>
        <w:t>Zákres podle kolejového řádku:</w:t>
      </w:r>
      <w:bookmarkEnd w:id="7"/>
    </w:p>
    <w:p w14:paraId="754BFB46" w14:textId="507962F4" w:rsidR="00AB68D3" w:rsidRDefault="00E63CCB" w:rsidP="001A06E4">
      <w:r w:rsidRPr="00FF73B5">
        <w:t>Na části, kde se vede zákres podle kolejového řádku</w:t>
      </w:r>
      <w:r w:rsidR="00E61665">
        <w:t>,</w:t>
      </w:r>
      <w:r w:rsidRPr="00FF73B5">
        <w:t xml:space="preserve"> se vytvoří pomocný zákres, který je vede</w:t>
      </w:r>
      <w:r w:rsidR="00FF73B5" w:rsidRPr="00FF73B5">
        <w:t>n</w:t>
      </w:r>
      <w:r w:rsidRPr="00FF73B5">
        <w:t xml:space="preserve"> uprostřed kolejí. Následně je tento zákres rozšířen pomocí nástroje „Vytvoření bufferu“ </w:t>
      </w:r>
      <w:r w:rsidRPr="00FF73B5">
        <w:rPr>
          <w:noProof/>
          <w:lang w:eastAsia="cs-CZ"/>
        </w:rPr>
        <w:drawing>
          <wp:inline distT="0" distB="0" distL="0" distR="0" wp14:anchorId="6019F71D" wp14:editId="4B1C32D7">
            <wp:extent cx="266700" cy="247650"/>
            <wp:effectExtent l="0" t="0" r="0" b="0"/>
            <wp:docPr id="235" name="Obrázek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FF73B5">
        <w:t xml:space="preserve">. </w:t>
      </w:r>
      <w:r w:rsidR="00E61665">
        <w:t>Jako velikost bufferu se zadá polovina vzdálenosti dvou kolejových řádků (jejich prostředků).</w:t>
      </w:r>
    </w:p>
    <w:p w14:paraId="7EF397A6" w14:textId="1CCB1F3A" w:rsidR="00AB68D3" w:rsidRDefault="00AB68D3" w:rsidP="00AB68D3">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13</w:t>
      </w:r>
      <w:r w:rsidR="009B7577">
        <w:rPr>
          <w:noProof/>
        </w:rPr>
        <w:fldChar w:fldCharType="end"/>
      </w:r>
    </w:p>
    <w:p w14:paraId="2D4A47EB" w14:textId="1E21817E" w:rsidR="00FA5BF5" w:rsidRDefault="00FA5BF5" w:rsidP="001A06E4"/>
    <w:p w14:paraId="4F7429A6" w14:textId="77777777" w:rsidR="00AB68D3" w:rsidRDefault="00AB68D3" w:rsidP="001A06E4"/>
    <w:p w14:paraId="317754AF" w14:textId="6E543A70" w:rsidR="00FC6893" w:rsidRDefault="00E61665" w:rsidP="001A06E4">
      <w:r>
        <w:t xml:space="preserve"> Vytvořený pomocný zákres by měl kopírovat hranici obhospodařování.</w:t>
      </w:r>
    </w:p>
    <w:p w14:paraId="3F4A885D" w14:textId="2223318A" w:rsidR="00AB68D3" w:rsidRDefault="00AB68D3" w:rsidP="00AB68D3">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14</w:t>
      </w:r>
      <w:r w:rsidR="009B7577">
        <w:rPr>
          <w:noProof/>
        </w:rPr>
        <w:fldChar w:fldCharType="end"/>
      </w:r>
    </w:p>
    <w:p w14:paraId="6FA06631" w14:textId="677A412F" w:rsidR="00E63CCB" w:rsidRDefault="00E63CCB" w:rsidP="001A06E4">
      <w:pPr>
        <w:rPr>
          <w:color w:val="FF0000"/>
        </w:rPr>
      </w:pPr>
    </w:p>
    <w:p w14:paraId="743C7997" w14:textId="1617306B" w:rsidR="00EC55D4" w:rsidRPr="00FF73B5" w:rsidRDefault="00EC55D4" w:rsidP="001A06E4">
      <w:r w:rsidRPr="00FF73B5">
        <w:t>Hranice původního DPB se upraví za použití nástroje „Spojení úseku“. Tímto se v úseku, kde je pomocný zákres</w:t>
      </w:r>
      <w:r w:rsidR="007E40CF">
        <w:t>,</w:t>
      </w:r>
      <w:r w:rsidRPr="00FF73B5">
        <w:t xml:space="preserve"> hranice sjednotí. Jeho použití je omezeno, pokud editovaný zákres DPB přímo sousedí s dalším DPB. V takovém případě nástroje nepřebere geometrii pomocného zákresu. Je vhodné tento postup používat především, pokud se zakresluje celý DPB podle kolejového řádku nebo pokud DPB sousedí s nezpůsobilou plochou.</w:t>
      </w:r>
    </w:p>
    <w:p w14:paraId="0F80FBBA" w14:textId="63DE8E04" w:rsidR="00CD7B54" w:rsidRDefault="00CD7B54" w:rsidP="001A06E4"/>
    <w:p w14:paraId="0A808D29" w14:textId="77777777" w:rsidR="00637B03" w:rsidRDefault="00637B03" w:rsidP="001A06E4"/>
    <w:p w14:paraId="00B4198B" w14:textId="77777777" w:rsidR="00637B03" w:rsidRDefault="00637B03" w:rsidP="001A06E4"/>
    <w:p w14:paraId="18448D17" w14:textId="77777777" w:rsidR="00637B03" w:rsidRDefault="00637B03" w:rsidP="001A06E4"/>
    <w:p w14:paraId="40B79222" w14:textId="77777777" w:rsidR="00637B03" w:rsidRDefault="00637B03" w:rsidP="001A06E4"/>
    <w:p w14:paraId="14E48A2C" w14:textId="77777777" w:rsidR="00453CD9" w:rsidRDefault="00453CD9" w:rsidP="001A06E4"/>
    <w:p w14:paraId="443EF056" w14:textId="6BFB08D7" w:rsidR="00823BAF" w:rsidRDefault="00823BAF" w:rsidP="001A06E4">
      <w:r>
        <w:rPr>
          <w:noProof/>
          <w:lang w:eastAsia="cs-CZ"/>
        </w:rPr>
        <mc:AlternateContent>
          <mc:Choice Requires="wps">
            <w:drawing>
              <wp:anchor distT="0" distB="0" distL="114300" distR="114300" simplePos="0" relativeHeight="251738112" behindDoc="0" locked="0" layoutInCell="1" allowOverlap="1" wp14:anchorId="7AA63409" wp14:editId="38D2CF1D">
                <wp:simplePos x="0" y="0"/>
                <wp:positionH relativeFrom="column">
                  <wp:posOffset>-4445</wp:posOffset>
                </wp:positionH>
                <wp:positionV relativeFrom="paragraph">
                  <wp:posOffset>120650</wp:posOffset>
                </wp:positionV>
                <wp:extent cx="2937510" cy="152400"/>
                <wp:effectExtent l="0" t="0" r="0" b="0"/>
                <wp:wrapSquare wrapText="bothSides"/>
                <wp:docPr id="223" name="Textové pole 223"/>
                <wp:cNvGraphicFramePr/>
                <a:graphic xmlns:a="http://schemas.openxmlformats.org/drawingml/2006/main">
                  <a:graphicData uri="http://schemas.microsoft.com/office/word/2010/wordprocessingShape">
                    <wps:wsp>
                      <wps:cNvSpPr txBox="1"/>
                      <wps:spPr>
                        <a:xfrm>
                          <a:off x="0" y="0"/>
                          <a:ext cx="2937510" cy="152400"/>
                        </a:xfrm>
                        <a:prstGeom prst="rect">
                          <a:avLst/>
                        </a:prstGeom>
                        <a:solidFill>
                          <a:prstClr val="white"/>
                        </a:solidFill>
                        <a:ln>
                          <a:noFill/>
                        </a:ln>
                        <a:effectLst/>
                      </wps:spPr>
                      <wps:txbx>
                        <w:txbxContent>
                          <w:p w14:paraId="0A2FB476" w14:textId="491E3809" w:rsidR="00A233CF" w:rsidRPr="00E107DB" w:rsidRDefault="00A233CF" w:rsidP="00823BAF">
                            <w:pPr>
                              <w:pStyle w:val="Titulek"/>
                              <w:rPr>
                                <w:rFonts w:ascii="Times New Roman" w:hAnsi="Times New Roman"/>
                                <w:noProof/>
                              </w:rPr>
                            </w:pPr>
                            <w:r>
                              <w:t xml:space="preserve">Obrázek č. </w:t>
                            </w:r>
                            <w:r w:rsidR="009B7577">
                              <w:fldChar w:fldCharType="begin"/>
                            </w:r>
                            <w:r w:rsidR="009B7577">
                              <w:instrText xml:space="preserve"> SEQ Obrázek_č. \* ARABIC </w:instrText>
                            </w:r>
                            <w:r w:rsidR="009B7577">
                              <w:fldChar w:fldCharType="separate"/>
                            </w:r>
                            <w:r w:rsidR="002B7DF2">
                              <w:rPr>
                                <w:noProof/>
                              </w:rPr>
                              <w:t>15</w:t>
                            </w:r>
                            <w:r w:rsidR="009B757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A63409" id="Textové pole 223" o:spid="_x0000_s1042" type="#_x0000_t202" style="position:absolute;left:0;text-align:left;margin-left:-.35pt;margin-top:9.5pt;width:231.3pt;height:12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" stroked="f">
                <v:textbox inset="0,0,0,0">
                  <w:txbxContent>
                    <w:p w14:paraId="0A2FB476" w14:textId="491E3809" w:rsidR="00A233CF" w:rsidRPr="00E107DB" w:rsidRDefault="00A233CF" w:rsidP="00823BAF">
                      <w:pPr>
                        <w:pStyle w:val="Titulek"/>
                        <w:rPr>
                          <w:rFonts w:ascii="Times New Roman" w:hAnsi="Times New Roman"/>
                          <w:noProof/>
                        </w:rPr>
                      </w:pPr>
                      <w:r>
                        <w:t xml:space="preserve">Obrázek č. </w:t>
                      </w:r>
                      <w:fldSimple w:instr=" SEQ Obrázek_č. \* ARABIC ">
                        <w:r w:rsidR="002B7DF2">
                          <w:rPr>
                            <w:noProof/>
                          </w:rPr>
                          <w:t>15</w:t>
                        </w:r>
                      </w:fldSimple>
                    </w:p>
                  </w:txbxContent>
                </v:textbox>
                <w10:wrap type="square"/>
              </v:shape>
            </w:pict>
          </mc:Fallback>
        </mc:AlternateContent>
      </w:r>
    </w:p>
    <w:p w14:paraId="6245D513" w14:textId="16E1CB07" w:rsidR="00CD7B54" w:rsidRPr="001A06E4" w:rsidRDefault="00CD7B54" w:rsidP="001A06E4">
      <w:r>
        <w:t>Hranice obdělávání je na ortofotu viditelná jako „světlá linka“, která vede po hranici orané půdy</w:t>
      </w:r>
      <w:r w:rsidR="00AB68D3">
        <w:t xml:space="preserve"> (obrázek č. </w:t>
      </w:r>
      <w:r w:rsidR="006D7408">
        <w:t>15</w:t>
      </w:r>
      <w:r w:rsidR="00637B03">
        <w:t>)</w:t>
      </w:r>
      <w:r>
        <w:t>.</w:t>
      </w:r>
    </w:p>
    <w:p w14:paraId="6B0CBBCB" w14:textId="77777777" w:rsidR="00CD7B54" w:rsidRDefault="00CD7B54" w:rsidP="00582DC9"/>
    <w:p w14:paraId="4B64F3C1" w14:textId="77777777" w:rsidR="00CD7B54" w:rsidRDefault="00CD7B54" w:rsidP="00582DC9"/>
    <w:p w14:paraId="7AE82048" w14:textId="77777777" w:rsidR="00CD7B54" w:rsidRDefault="00CD7B54" w:rsidP="00582DC9"/>
    <w:p w14:paraId="362B5CF3" w14:textId="77777777" w:rsidR="00CD7B54" w:rsidRDefault="00CD7B54" w:rsidP="00582DC9"/>
    <w:p w14:paraId="3899943E" w14:textId="77777777" w:rsidR="00CD7B54" w:rsidRDefault="00CD7B54" w:rsidP="00582DC9"/>
    <w:p w14:paraId="76D8F0AD" w14:textId="77777777" w:rsidR="00CD7B54" w:rsidRDefault="00CD7B54" w:rsidP="00582DC9"/>
    <w:p w14:paraId="7B961B19" w14:textId="77777777" w:rsidR="00CD7B54" w:rsidRDefault="00CD7B54" w:rsidP="00582DC9"/>
    <w:p w14:paraId="489A90D5" w14:textId="77777777" w:rsidR="00CD7B54" w:rsidRDefault="00CD7B54" w:rsidP="00582DC9"/>
    <w:p w14:paraId="6CB313DE" w14:textId="77777777" w:rsidR="00CD7B54" w:rsidRDefault="00CD7B54" w:rsidP="00582DC9"/>
    <w:p w14:paraId="2D0E1958" w14:textId="77777777" w:rsidR="00CD7B54" w:rsidRDefault="00CD7B54" w:rsidP="00582DC9"/>
    <w:p w14:paraId="10EF1BD0" w14:textId="77777777" w:rsidR="00CD7B54" w:rsidRDefault="00CD7B54" w:rsidP="00582DC9"/>
    <w:p w14:paraId="400AC20B" w14:textId="77777777" w:rsidR="00CD7B54" w:rsidRDefault="00CD7B54" w:rsidP="00582DC9"/>
    <w:p w14:paraId="77C304C6" w14:textId="77777777" w:rsidR="00CD7B54" w:rsidRDefault="00CD7B54" w:rsidP="00582DC9"/>
    <w:p w14:paraId="21A3EDE0" w14:textId="77777777" w:rsidR="00E51CAD" w:rsidRDefault="00E51CAD" w:rsidP="00582DC9"/>
    <w:p w14:paraId="722EB53A" w14:textId="77777777" w:rsidR="00E51CAD" w:rsidRDefault="00E51CAD" w:rsidP="00582DC9"/>
    <w:p w14:paraId="04EB659D" w14:textId="77777777" w:rsidR="00E51CAD" w:rsidRDefault="00E51CAD" w:rsidP="00582DC9"/>
    <w:p w14:paraId="55A5EF1B" w14:textId="77777777" w:rsidR="00E51CAD" w:rsidRDefault="00E51CAD" w:rsidP="00582DC9"/>
    <w:p w14:paraId="59D2CC0E" w14:textId="77777777" w:rsidR="00E51CAD" w:rsidRDefault="00E51CAD" w:rsidP="00582DC9"/>
    <w:p w14:paraId="06EB087C" w14:textId="77777777" w:rsidR="00E51CAD" w:rsidRDefault="00E51CAD" w:rsidP="00582DC9"/>
    <w:p w14:paraId="01B136E5" w14:textId="77777777" w:rsidR="00E51CAD" w:rsidRDefault="00E51CAD" w:rsidP="00582DC9"/>
    <w:p w14:paraId="6895311D" w14:textId="77777777" w:rsidR="00AB68D3" w:rsidRDefault="00AB68D3" w:rsidP="00582DC9"/>
    <w:p w14:paraId="3E8A1999" w14:textId="77777777" w:rsidR="00AB68D3" w:rsidRDefault="00AB68D3" w:rsidP="00582DC9"/>
    <w:p w14:paraId="5304EA48" w14:textId="77777777" w:rsidR="00AB68D3" w:rsidRDefault="00AB68D3" w:rsidP="00582DC9"/>
    <w:p w14:paraId="7E9CB4FA" w14:textId="77777777" w:rsidR="00AB68D3" w:rsidRDefault="00AB68D3" w:rsidP="00582DC9"/>
    <w:p w14:paraId="201065F5" w14:textId="77777777" w:rsidR="00D33400" w:rsidRDefault="00D33400" w:rsidP="00582DC9"/>
    <w:p w14:paraId="5CD7DF71" w14:textId="77777777" w:rsidR="00AB68D3" w:rsidRDefault="00AB68D3" w:rsidP="00582DC9"/>
    <w:p w14:paraId="36968276" w14:textId="77777777" w:rsidR="00AB68D3" w:rsidRDefault="00AB68D3" w:rsidP="00582DC9"/>
    <w:p w14:paraId="0BE8DC33" w14:textId="3EBECBD7" w:rsidR="00E51CAD" w:rsidRDefault="00E51CAD" w:rsidP="00582DC9">
      <w:r>
        <w:t>Orná půda se souvratí</w:t>
      </w:r>
      <w:r w:rsidR="00AB68D3">
        <w:t xml:space="preserve"> na obrázku č. </w:t>
      </w:r>
      <w:r w:rsidR="006D7408">
        <w:t>16</w:t>
      </w:r>
      <w:r>
        <w:t>. Na souvrati je vysetá jednoletá tráva. Zákres v LPIS je veden včetně souvrati, která je evidována pouze v jednotné žádosti.</w:t>
      </w:r>
      <w:r w:rsidRPr="00E51CAD">
        <w:rPr>
          <w:noProof/>
          <w:lang w:eastAsia="cs-CZ"/>
        </w:rPr>
        <w:t xml:space="preserve"> </w:t>
      </w:r>
    </w:p>
    <w:p w14:paraId="28E98078" w14:textId="4E2A2134" w:rsidR="00E51CAD" w:rsidRDefault="00823BAF" w:rsidP="00582DC9">
      <w:r>
        <w:rPr>
          <w:noProof/>
          <w:lang w:eastAsia="cs-CZ"/>
        </w:rPr>
        <mc:AlternateContent>
          <mc:Choice Requires="wps">
            <w:drawing>
              <wp:anchor distT="0" distB="0" distL="114300" distR="114300" simplePos="0" relativeHeight="251740160" behindDoc="0" locked="0" layoutInCell="1" allowOverlap="1" wp14:anchorId="57E35545" wp14:editId="2BA5AD83">
                <wp:simplePos x="0" y="0"/>
                <wp:positionH relativeFrom="column">
                  <wp:posOffset>-4445</wp:posOffset>
                </wp:positionH>
                <wp:positionV relativeFrom="paragraph">
                  <wp:posOffset>0</wp:posOffset>
                </wp:positionV>
                <wp:extent cx="2962275" cy="171450"/>
                <wp:effectExtent l="0" t="0" r="9525" b="0"/>
                <wp:wrapSquare wrapText="bothSides"/>
                <wp:docPr id="256" name="Textové pole 256"/>
                <wp:cNvGraphicFramePr/>
                <a:graphic xmlns:a="http://schemas.openxmlformats.org/drawingml/2006/main">
                  <a:graphicData uri="http://schemas.microsoft.com/office/word/2010/wordprocessingShape">
                    <wps:wsp>
                      <wps:cNvSpPr txBox="1"/>
                      <wps:spPr>
                        <a:xfrm>
                          <a:off x="0" y="0"/>
                          <a:ext cx="2962275" cy="171450"/>
                        </a:xfrm>
                        <a:prstGeom prst="rect">
                          <a:avLst/>
                        </a:prstGeom>
                        <a:solidFill>
                          <a:prstClr val="white"/>
                        </a:solidFill>
                        <a:ln>
                          <a:noFill/>
                        </a:ln>
                        <a:effectLst/>
                      </wps:spPr>
                      <wps:txbx>
                        <w:txbxContent>
                          <w:p w14:paraId="5FF855A7" w14:textId="19568088" w:rsidR="00A233CF" w:rsidRPr="00573FC5" w:rsidRDefault="00A233CF" w:rsidP="00823BAF">
                            <w:pPr>
                              <w:pStyle w:val="Titulek"/>
                              <w:rPr>
                                <w:rFonts w:ascii="Times New Roman" w:hAnsi="Times New Roman"/>
                                <w:noProof/>
                              </w:rPr>
                            </w:pPr>
                            <w:r>
                              <w:t xml:space="preserve">Obrázek č. </w:t>
                            </w:r>
                            <w:r w:rsidR="009B7577">
                              <w:fldChar w:fldCharType="begin"/>
                            </w:r>
                            <w:r w:rsidR="009B7577">
                              <w:instrText xml:space="preserve"> SEQ Obrázek_č. \* ARABIC </w:instrText>
                            </w:r>
                            <w:r w:rsidR="009B7577">
                              <w:fldChar w:fldCharType="separate"/>
                            </w:r>
                            <w:r w:rsidR="002B7DF2">
                              <w:rPr>
                                <w:noProof/>
                              </w:rPr>
                              <w:t>16</w:t>
                            </w:r>
                            <w:r w:rsidR="009B757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E35545" id="Textové pole 256" o:spid="_x0000_s1043" type="#_x0000_t202" style="position:absolute;left:0;text-align:left;margin-left:-.35pt;margin-top:0;width:233.25pt;height:13.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" stroked="f">
                <v:textbox inset="0,0,0,0">
                  <w:txbxContent>
                    <w:p w14:paraId="5FF855A7" w14:textId="19568088" w:rsidR="00A233CF" w:rsidRPr="00573FC5" w:rsidRDefault="00A233CF" w:rsidP="00823BAF">
                      <w:pPr>
                        <w:pStyle w:val="Titulek"/>
                        <w:rPr>
                          <w:rFonts w:ascii="Times New Roman" w:hAnsi="Times New Roman"/>
                          <w:noProof/>
                        </w:rPr>
                      </w:pPr>
                      <w:r>
                        <w:t xml:space="preserve">Obrázek č. </w:t>
                      </w:r>
                      <w:fldSimple w:instr=" SEQ Obrázek_č. \* ARABIC ">
                        <w:r w:rsidR="002B7DF2">
                          <w:rPr>
                            <w:noProof/>
                          </w:rPr>
                          <w:t>16</w:t>
                        </w:r>
                      </w:fldSimple>
                    </w:p>
                  </w:txbxContent>
                </v:textbox>
                <w10:wrap type="square"/>
              </v:shape>
            </w:pict>
          </mc:Fallback>
        </mc:AlternateContent>
      </w:r>
    </w:p>
    <w:p w14:paraId="6CD7827E" w14:textId="161E788B" w:rsidR="00CD7B54" w:rsidRDefault="00CD7B54" w:rsidP="00582DC9"/>
    <w:p w14:paraId="63E31653" w14:textId="1DDFD49C" w:rsidR="00E51CAD" w:rsidRDefault="00E51CAD" w:rsidP="00582DC9"/>
    <w:p w14:paraId="2539A68D" w14:textId="77777777" w:rsidR="007D581C" w:rsidRDefault="007D581C" w:rsidP="00582DC9"/>
    <w:p w14:paraId="2FB73C40" w14:textId="77777777" w:rsidR="007D581C" w:rsidRDefault="007D581C" w:rsidP="00582DC9"/>
    <w:p w14:paraId="238F329A" w14:textId="77777777" w:rsidR="007D581C" w:rsidRDefault="007D581C" w:rsidP="00582DC9"/>
    <w:p w14:paraId="4794FF22" w14:textId="77777777" w:rsidR="007D581C" w:rsidRDefault="007D581C" w:rsidP="00582DC9"/>
    <w:p w14:paraId="3A0C963E" w14:textId="77777777" w:rsidR="007D581C" w:rsidRDefault="007D581C" w:rsidP="00582DC9"/>
    <w:p w14:paraId="0FEC88AA" w14:textId="77777777" w:rsidR="007D581C" w:rsidRDefault="007D581C" w:rsidP="00582DC9"/>
    <w:p w14:paraId="0043A7D2" w14:textId="77777777" w:rsidR="007D581C" w:rsidRDefault="007D581C" w:rsidP="00582DC9"/>
    <w:p w14:paraId="7E0FDB39" w14:textId="77777777" w:rsidR="00AB68D3" w:rsidRDefault="00AB68D3" w:rsidP="00582DC9"/>
    <w:p w14:paraId="415A20CE" w14:textId="77777777" w:rsidR="00AB68D3" w:rsidRDefault="00AB68D3" w:rsidP="00582DC9"/>
    <w:p w14:paraId="39A9457E" w14:textId="77777777" w:rsidR="00AB68D3" w:rsidRDefault="00AB68D3" w:rsidP="00582DC9"/>
    <w:p w14:paraId="2DDBD7A1" w14:textId="77777777" w:rsidR="00AB68D3" w:rsidRDefault="00AB68D3" w:rsidP="00582DC9"/>
    <w:p w14:paraId="65EC01B2" w14:textId="77777777" w:rsidR="00AB68D3" w:rsidRDefault="00AB68D3" w:rsidP="00582DC9"/>
    <w:p w14:paraId="598BF079" w14:textId="77777777" w:rsidR="00AB68D3" w:rsidRDefault="00AB68D3" w:rsidP="00582DC9"/>
    <w:p w14:paraId="3B1AA882" w14:textId="77777777" w:rsidR="00CD7B54" w:rsidRDefault="00CD7B54" w:rsidP="00CD7B54">
      <w:pPr>
        <w:pStyle w:val="Nadpis3"/>
      </w:pPr>
      <w:bookmarkStart w:id="8" w:name="_Toc24989879"/>
      <w:r>
        <w:t>Trvalý travní porost</w:t>
      </w:r>
      <w:bookmarkEnd w:id="8"/>
    </w:p>
    <w:p w14:paraId="47BB10BE" w14:textId="441B8D8C" w:rsidR="00FD3FBA" w:rsidRDefault="00CD7B54" w:rsidP="00CD7B54">
      <w:r>
        <w:t>Při zakreslování DPB s kulturou trvalý travní porost je ideální situace, kdy je tráva na ortofotu čerstvě pose</w:t>
      </w:r>
      <w:r w:rsidR="00A755F5">
        <w:t>čena</w:t>
      </w:r>
      <w:r>
        <w:t>. Hranice mezi místy s posečenou trávou a míst</w:t>
      </w:r>
      <w:r w:rsidR="00A755F5">
        <w:t>y nesečenými</w:t>
      </w:r>
      <w:r>
        <w:t xml:space="preserve"> je jasně rozlišitelná.</w:t>
      </w:r>
      <w:r w:rsidR="00AB47DE">
        <w:t xml:space="preserve"> </w:t>
      </w:r>
      <w:r w:rsidR="00AB47DE" w:rsidRPr="008B27DA">
        <w:rPr>
          <w:b/>
        </w:rPr>
        <w:t xml:space="preserve">V závislosti na dotačních podmínkách uživatel může nechat na </w:t>
      </w:r>
      <w:r w:rsidR="00FD3FBA" w:rsidRPr="008B27DA">
        <w:rPr>
          <w:b/>
        </w:rPr>
        <w:t>DPB neposečené pásy nebo může plochu sekat po částech.</w:t>
      </w:r>
      <w:r w:rsidR="00637B03">
        <w:rPr>
          <w:b/>
        </w:rPr>
        <w:t xml:space="preserve"> </w:t>
      </w:r>
      <w:r w:rsidR="00637B03">
        <w:t>Pokud je plocha s kulturou T, posečena pouze částečně, neznamená to, že by se zákres DPB měl rozdělit, jedná se o souvislou plochu jedné kultury, kterou v LPIS evidujeme jako jeden zákres DPB.</w:t>
      </w:r>
      <w:r w:rsidR="00AB47DE">
        <w:t xml:space="preserve"> </w:t>
      </w:r>
      <w:r w:rsidR="007D03C5">
        <w:t xml:space="preserve">Na obrázku </w:t>
      </w:r>
      <w:r w:rsidR="00AB68D3">
        <w:t xml:space="preserve">č. </w:t>
      </w:r>
      <w:r w:rsidR="006D7408">
        <w:t>17</w:t>
      </w:r>
      <w:r w:rsidR="007D03C5">
        <w:t xml:space="preserve"> je DPB o rozloze 39 ha s kulturou T, kde se vyskytují neposečená místa.</w:t>
      </w:r>
    </w:p>
    <w:p w14:paraId="63062558" w14:textId="6EAECCD0"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17</w:t>
      </w:r>
      <w:r w:rsidR="009B7577">
        <w:rPr>
          <w:noProof/>
        </w:rPr>
        <w:fldChar w:fldCharType="end"/>
      </w:r>
    </w:p>
    <w:p w14:paraId="22B5FF94" w14:textId="746BDD8E" w:rsidR="00CD7B54" w:rsidRDefault="00CD7B54" w:rsidP="00582DC9"/>
    <w:p w14:paraId="49E8805D" w14:textId="77777777" w:rsidR="003167A9" w:rsidRDefault="003167A9" w:rsidP="00582DC9"/>
    <w:p w14:paraId="60322DEB" w14:textId="70BA9427" w:rsidR="00DD33FE" w:rsidRDefault="00DD33FE" w:rsidP="00582DC9">
      <w:r>
        <w:t>Sečená louka s balíky sena</w:t>
      </w:r>
      <w:r w:rsidR="00AB68D3">
        <w:t xml:space="preserve"> (obrázek č. </w:t>
      </w:r>
      <w:r w:rsidR="006D7408">
        <w:t>18</w:t>
      </w:r>
      <w:r w:rsidR="00637B03">
        <w:t>)</w:t>
      </w:r>
      <w:r w:rsidR="000B64E0">
        <w:t>.</w:t>
      </w:r>
    </w:p>
    <w:p w14:paraId="4D3D9FB3" w14:textId="153C3FE8"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18</w:t>
      </w:r>
      <w:r w:rsidR="009B7577">
        <w:rPr>
          <w:noProof/>
        </w:rPr>
        <w:fldChar w:fldCharType="end"/>
      </w:r>
    </w:p>
    <w:p w14:paraId="4E572D52" w14:textId="3C2A428D" w:rsidR="00582DC9" w:rsidRDefault="00582DC9" w:rsidP="00582DC9"/>
    <w:p w14:paraId="480C99DE" w14:textId="77777777" w:rsidR="007D581C" w:rsidRDefault="007D581C" w:rsidP="00582DC9"/>
    <w:p w14:paraId="237F777E" w14:textId="3725ACB4" w:rsidR="00582DC9" w:rsidRDefault="00582DC9" w:rsidP="00582DC9">
      <w:r>
        <w:t>Méně přehlednou se situace stává v okamžiku, kdy tráva roste už delší dobu. Nemusí být zřejmé, kde přesně bude probíhat hranice mezi sečenou a nesečenou trávou</w:t>
      </w:r>
      <w:r w:rsidR="00AB68D3">
        <w:t xml:space="preserve"> (obrázek č. </w:t>
      </w:r>
      <w:r w:rsidR="006D7408">
        <w:t>19</w:t>
      </w:r>
      <w:r w:rsidR="00637B03">
        <w:t>)</w:t>
      </w:r>
      <w:r>
        <w:t>. Je zde ovšem vidět, že sečená tráva má jasnější zelenou barvu. Tráva nesečená je zbarvena tmavě zeleně a její struktura je hrubší. Zde se jedná o území, kde už jedna seč proběhla.</w:t>
      </w:r>
      <w:r w:rsidR="00034927">
        <w:t xml:space="preserve"> </w:t>
      </w:r>
    </w:p>
    <w:p w14:paraId="744A3943" w14:textId="2A33A0C8"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19</w:t>
      </w:r>
      <w:r w:rsidR="009B7577">
        <w:rPr>
          <w:noProof/>
        </w:rPr>
        <w:fldChar w:fldCharType="end"/>
      </w:r>
    </w:p>
    <w:p w14:paraId="6C17F197" w14:textId="26D17A48" w:rsidR="00582DC9" w:rsidRDefault="00582DC9" w:rsidP="00582DC9"/>
    <w:p w14:paraId="062AB010" w14:textId="77777777" w:rsidR="00FC6893" w:rsidRDefault="00FC6893" w:rsidP="00582DC9"/>
    <w:p w14:paraId="1B259CBB" w14:textId="17AB170E" w:rsidR="00582DC9" w:rsidRDefault="00582DC9" w:rsidP="00582DC9">
      <w:r>
        <w:t>Výsledný zákres se tedy může lišit podle času, v jaké</w:t>
      </w:r>
      <w:r w:rsidR="00615207">
        <w:t>m probíhalo snímkování</w:t>
      </w:r>
      <w:r>
        <w:t xml:space="preserve">. </w:t>
      </w:r>
    </w:p>
    <w:p w14:paraId="118377C2" w14:textId="66F2C6D4"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20</w:t>
      </w:r>
      <w:r w:rsidR="009B7577">
        <w:rPr>
          <w:noProof/>
        </w:rPr>
        <w:fldChar w:fldCharType="end"/>
      </w:r>
    </w:p>
    <w:p w14:paraId="0CFA852F" w14:textId="30196947" w:rsidR="00582DC9" w:rsidRDefault="00582DC9" w:rsidP="00582DC9"/>
    <w:p w14:paraId="1CD7777D" w14:textId="3AF1427F" w:rsidR="00AB68D3" w:rsidRDefault="007557D8" w:rsidP="007D03C5">
      <w:r>
        <w:t>Dlouhodobě neobhospodařované plochy</w:t>
      </w:r>
      <w:r w:rsidR="007D03C5">
        <w:t xml:space="preserve"> je nutné z plochy DPB/PB vyjmout. Na kultuře trvalý travní porost (T) se takové plochy liší barvou travního porostu. Neobhospodařovaná část má hnědou barvu, což značí, že tráva je uschlá. Většinou se jedná o neposečenou trávu z loňského roku</w:t>
      </w:r>
      <w:r w:rsidR="00AB68D3">
        <w:t xml:space="preserve"> (obrázek č. </w:t>
      </w:r>
      <w:r w:rsidR="006D7408">
        <w:t>20</w:t>
      </w:r>
      <w:r w:rsidR="00AB68D3">
        <w:t xml:space="preserve"> a </w:t>
      </w:r>
      <w:r w:rsidR="006D7408">
        <w:t>21</w:t>
      </w:r>
      <w:r w:rsidR="00637B03">
        <w:t>)</w:t>
      </w:r>
    </w:p>
    <w:p w14:paraId="2459FB1B" w14:textId="77777777" w:rsidR="007D581C" w:rsidRDefault="007D581C" w:rsidP="007D03C5"/>
    <w:p w14:paraId="30242A2B" w14:textId="77777777" w:rsidR="00D33400" w:rsidRDefault="00D33400" w:rsidP="007D03C5"/>
    <w:p w14:paraId="76727601" w14:textId="77777777" w:rsidR="00D33400" w:rsidRDefault="00D33400" w:rsidP="007D03C5"/>
    <w:p w14:paraId="20260205" w14:textId="77777777" w:rsidR="00D33400" w:rsidRDefault="00D33400" w:rsidP="007D03C5"/>
    <w:p w14:paraId="6D2844D1" w14:textId="77777777" w:rsidR="00D33400" w:rsidRDefault="00D33400" w:rsidP="007D03C5"/>
    <w:p w14:paraId="3CE4FF4F" w14:textId="77777777" w:rsidR="00D33400" w:rsidRDefault="00D33400" w:rsidP="007D03C5"/>
    <w:p w14:paraId="38235D6E" w14:textId="77777777" w:rsidR="00D33400" w:rsidRDefault="00D33400" w:rsidP="007D03C5"/>
    <w:p w14:paraId="00C2EF7D" w14:textId="4E332AA2" w:rsidR="00825467" w:rsidRDefault="007D03C5" w:rsidP="007D03C5">
      <w:r>
        <w:t>Vlevo špatně vedený zákres, vpravo dobře</w:t>
      </w:r>
      <w:r w:rsidR="006A41A6">
        <w:t xml:space="preserve"> vedený zákres</w:t>
      </w:r>
      <w:r w:rsidR="00080B9F">
        <w:t xml:space="preserve"> (červený)</w:t>
      </w:r>
      <w:r w:rsidR="00825467">
        <w:t>.</w:t>
      </w:r>
    </w:p>
    <w:p w14:paraId="6E3C84F1" w14:textId="1BF75ECC" w:rsidR="00823BAF" w:rsidRDefault="00823BAF" w:rsidP="007D03C5">
      <w:r>
        <w:rPr>
          <w:noProof/>
          <w:lang w:eastAsia="cs-CZ"/>
        </w:rPr>
        <mc:AlternateContent>
          <mc:Choice Requires="wps">
            <w:drawing>
              <wp:anchor distT="0" distB="0" distL="114300" distR="114300" simplePos="0" relativeHeight="251742208" behindDoc="0" locked="0" layoutInCell="1" allowOverlap="1" wp14:anchorId="04EC6677" wp14:editId="470AC6AD">
                <wp:simplePos x="0" y="0"/>
                <wp:positionH relativeFrom="column">
                  <wp:posOffset>-4445</wp:posOffset>
                </wp:positionH>
                <wp:positionV relativeFrom="paragraph">
                  <wp:posOffset>30480</wp:posOffset>
                </wp:positionV>
                <wp:extent cx="3063240" cy="171450"/>
                <wp:effectExtent l="0" t="0" r="3810" b="0"/>
                <wp:wrapSquare wrapText="bothSides"/>
                <wp:docPr id="257" name="Textové pole 257"/>
                <wp:cNvGraphicFramePr/>
                <a:graphic xmlns:a="http://schemas.openxmlformats.org/drawingml/2006/main">
                  <a:graphicData uri="http://schemas.microsoft.com/office/word/2010/wordprocessingShape">
                    <wps:wsp>
                      <wps:cNvSpPr txBox="1"/>
                      <wps:spPr>
                        <a:xfrm>
                          <a:off x="0" y="0"/>
                          <a:ext cx="3063240" cy="171450"/>
                        </a:xfrm>
                        <a:prstGeom prst="rect">
                          <a:avLst/>
                        </a:prstGeom>
                        <a:solidFill>
                          <a:prstClr val="white"/>
                        </a:solidFill>
                        <a:ln>
                          <a:noFill/>
                        </a:ln>
                        <a:effectLst/>
                      </wps:spPr>
                      <wps:txbx>
                        <w:txbxContent>
                          <w:p w14:paraId="1EF36CF4" w14:textId="4B2BCFA1" w:rsidR="00A233CF" w:rsidRPr="008C26E1" w:rsidRDefault="00A233CF" w:rsidP="00823BAF">
                            <w:pPr>
                              <w:pStyle w:val="Titulek"/>
                              <w:rPr>
                                <w:rFonts w:ascii="Times New Roman" w:hAnsi="Times New Roman"/>
                                <w:noProof/>
                              </w:rPr>
                            </w:pPr>
                            <w:r>
                              <w:t xml:space="preserve">Obrázek č. </w:t>
                            </w:r>
                            <w:r w:rsidR="009B7577">
                              <w:fldChar w:fldCharType="begin"/>
                            </w:r>
                            <w:r w:rsidR="009B7577">
                              <w:instrText xml:space="preserve"> SEQ Obrázek_č. \* ARABIC </w:instrText>
                            </w:r>
                            <w:r w:rsidR="009B7577">
                              <w:fldChar w:fldCharType="separate"/>
                            </w:r>
                            <w:r w:rsidR="002B7DF2">
                              <w:rPr>
                                <w:noProof/>
                              </w:rPr>
                              <w:t>21</w:t>
                            </w:r>
                            <w:r w:rsidR="009B757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EC6677" id="Textové pole 257" o:spid="_x0000_s1044" type="#_x0000_t202" style="position:absolute;left:0;text-align:left;margin-left:-.35pt;margin-top:2.4pt;width:241.2pt;height:13.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" stroked="f">
                <v:textbox inset="0,0,0,0">
                  <w:txbxContent>
                    <w:p w14:paraId="1EF36CF4" w14:textId="4B2BCFA1" w:rsidR="00A233CF" w:rsidRPr="008C26E1" w:rsidRDefault="00A233CF" w:rsidP="00823BAF">
                      <w:pPr>
                        <w:pStyle w:val="Titulek"/>
                        <w:rPr>
                          <w:rFonts w:ascii="Times New Roman" w:hAnsi="Times New Roman"/>
                          <w:noProof/>
                        </w:rPr>
                      </w:pPr>
                      <w:r>
                        <w:t xml:space="preserve">Obrázek č. </w:t>
                      </w:r>
                      <w:fldSimple w:instr=" SEQ Obrázek_č. \* ARABIC ">
                        <w:r w:rsidR="002B7DF2">
                          <w:rPr>
                            <w:noProof/>
                          </w:rPr>
                          <w:t>21</w:t>
                        </w:r>
                      </w:fldSimple>
                    </w:p>
                  </w:txbxContent>
                </v:textbox>
                <w10:wrap type="square"/>
              </v:shape>
            </w:pict>
          </mc:Fallback>
        </mc:AlternateContent>
      </w:r>
    </w:p>
    <w:p w14:paraId="62BFACA9" w14:textId="4CBA1507" w:rsidR="007D03C5" w:rsidRDefault="007D03C5" w:rsidP="007D03C5"/>
    <w:p w14:paraId="3C35C3C7" w14:textId="253007BB"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22</w:t>
      </w:r>
      <w:r w:rsidR="009B7577">
        <w:rPr>
          <w:noProof/>
        </w:rPr>
        <w:fldChar w:fldCharType="end"/>
      </w:r>
    </w:p>
    <w:p w14:paraId="6B6CDA3B" w14:textId="2E28E960" w:rsidR="00825467" w:rsidRPr="00D210F2" w:rsidRDefault="00825467" w:rsidP="007D03C5"/>
    <w:p w14:paraId="288619F5" w14:textId="77777777" w:rsidR="003167A9" w:rsidRDefault="003167A9" w:rsidP="007D03C5"/>
    <w:p w14:paraId="0F4D31C4" w14:textId="5B53761C"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23</w:t>
      </w:r>
      <w:r w:rsidR="009B7577">
        <w:rPr>
          <w:noProof/>
        </w:rPr>
        <w:fldChar w:fldCharType="end"/>
      </w:r>
    </w:p>
    <w:p w14:paraId="3B9E821A" w14:textId="6E29BA97" w:rsidR="003167A9" w:rsidRDefault="003167A9" w:rsidP="007D03C5"/>
    <w:p w14:paraId="30E44FF4" w14:textId="77777777" w:rsidR="00CA6D9E" w:rsidRDefault="00CA6D9E" w:rsidP="007D03C5"/>
    <w:p w14:paraId="41DC1204" w14:textId="5015088C" w:rsidR="00CA6D9E" w:rsidRDefault="00CA6D9E" w:rsidP="007D03C5">
      <w:r>
        <w:t xml:space="preserve">Pokud jsou vinice ve svahu, je mezi nimi neobdělávaná plocha, kde neprobíhá zemědělská činnost. Není možné ji tedy evidovat ani způsobem, jak je uvedeno na </w:t>
      </w:r>
      <w:r w:rsidR="00637B03">
        <w:t>obrázku</w:t>
      </w:r>
      <w:r w:rsidR="007557D8">
        <w:t xml:space="preserve"> č. </w:t>
      </w:r>
      <w:r w:rsidR="006D7408">
        <w:t>25</w:t>
      </w:r>
      <w:r>
        <w:t xml:space="preserve">. Jedná se o umělé spojení. </w:t>
      </w:r>
    </w:p>
    <w:p w14:paraId="3EF63C90" w14:textId="370735F5"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24</w:t>
      </w:r>
      <w:r w:rsidR="009B7577">
        <w:rPr>
          <w:noProof/>
        </w:rPr>
        <w:fldChar w:fldCharType="end"/>
      </w:r>
    </w:p>
    <w:p w14:paraId="0DF02AA1" w14:textId="6A2BC9CD" w:rsidR="00823BAF" w:rsidRDefault="00823BAF" w:rsidP="007D03C5"/>
    <w:p w14:paraId="51A02267" w14:textId="4ED7CA33"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25</w:t>
      </w:r>
      <w:r w:rsidR="009B7577">
        <w:rPr>
          <w:noProof/>
        </w:rPr>
        <w:fldChar w:fldCharType="end"/>
      </w:r>
    </w:p>
    <w:p w14:paraId="7E6F1AB1" w14:textId="043081F1" w:rsidR="00CF26C8" w:rsidRDefault="00CF26C8" w:rsidP="007D03C5"/>
    <w:p w14:paraId="73BD8A4F" w14:textId="77777777" w:rsidR="00FC6893" w:rsidRDefault="00FC6893" w:rsidP="007D03C5"/>
    <w:p w14:paraId="5319792A" w14:textId="3390AD72" w:rsidR="00823BAF" w:rsidRDefault="00FB605E" w:rsidP="007D03C5">
      <w:r>
        <w:t>Správně vedený zákres DPB s kulturou vinice ve svahu</w:t>
      </w:r>
      <w:r w:rsidR="001D47FB">
        <w:t xml:space="preserve"> (obrázek č. </w:t>
      </w:r>
      <w:r w:rsidR="006D7408">
        <w:t>26</w:t>
      </w:r>
      <w:r w:rsidR="001D47FB">
        <w:t>)</w:t>
      </w:r>
      <w:r>
        <w:t>.</w:t>
      </w:r>
    </w:p>
    <w:p w14:paraId="134A1FB8" w14:textId="1B6B7880"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26</w:t>
      </w:r>
      <w:r w:rsidR="009B7577">
        <w:rPr>
          <w:noProof/>
        </w:rPr>
        <w:fldChar w:fldCharType="end"/>
      </w:r>
    </w:p>
    <w:p w14:paraId="429216CE" w14:textId="0981683B" w:rsidR="00796AAE" w:rsidRDefault="00796AAE" w:rsidP="007D03C5"/>
    <w:p w14:paraId="5AEC3BCE" w14:textId="77777777" w:rsidR="003167A9" w:rsidRDefault="003167A9" w:rsidP="007D03C5"/>
    <w:p w14:paraId="06187B0D" w14:textId="1C4433CB" w:rsidR="007D03C5" w:rsidRDefault="001D47FB" w:rsidP="007D03C5">
      <w:r>
        <w:t xml:space="preserve">Na obrázku č. </w:t>
      </w:r>
      <w:r w:rsidR="006D7408">
        <w:t>27</w:t>
      </w:r>
      <w:r w:rsidR="00637B03">
        <w:t xml:space="preserve"> jsou</w:t>
      </w:r>
      <w:r w:rsidR="00615207">
        <w:t xml:space="preserve"> neposečené</w:t>
      </w:r>
      <w:r w:rsidR="007D03C5">
        <w:t xml:space="preserve"> plochy</w:t>
      </w:r>
      <w:r w:rsidR="00615207">
        <w:t>. Jsou zde trsy trávy, t</w:t>
      </w:r>
      <w:r w:rsidR="007D03C5">
        <w:t>ráva postupně usychá. Jsou zde také viditelné vyšlapané cesty, které nejspíše ale nejsou od hospodářských zvířat.</w:t>
      </w:r>
    </w:p>
    <w:p w14:paraId="13B07F57" w14:textId="345FA22F"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27</w:t>
      </w:r>
      <w:r w:rsidR="009B7577">
        <w:rPr>
          <w:noProof/>
        </w:rPr>
        <w:fldChar w:fldCharType="end"/>
      </w:r>
    </w:p>
    <w:p w14:paraId="44CEBA32" w14:textId="48F01392" w:rsidR="007D03C5" w:rsidRDefault="007D03C5" w:rsidP="007D03C5"/>
    <w:p w14:paraId="3DB48080" w14:textId="77777777" w:rsidR="003167A9" w:rsidRDefault="003167A9" w:rsidP="007D03C5"/>
    <w:p w14:paraId="1A1909A9" w14:textId="77777777" w:rsidR="00FC6893" w:rsidRDefault="00FC6893" w:rsidP="007D03C5"/>
    <w:p w14:paraId="4D944786" w14:textId="77777777" w:rsidR="00FC6893" w:rsidRDefault="00FC6893" w:rsidP="007D03C5"/>
    <w:p w14:paraId="60E3E863" w14:textId="3C8D83AA" w:rsidR="007D03C5" w:rsidRDefault="007D03C5" w:rsidP="007D03C5">
      <w:r>
        <w:t xml:space="preserve">Plochy </w:t>
      </w:r>
      <w:r w:rsidR="001D47FB">
        <w:t xml:space="preserve">na obrázku č. </w:t>
      </w:r>
      <w:r w:rsidR="006D7408">
        <w:t>28</w:t>
      </w:r>
      <w:r>
        <w:t xml:space="preserve"> jsou posečené. Lze vidět koleje po zemědělské technice (louka vlevo) ne</w:t>
      </w:r>
      <w:r w:rsidR="00615207">
        <w:t>bo je plocha na pohled homogenní</w:t>
      </w:r>
      <w:r>
        <w:t xml:space="preserve">. Trsy trávy </w:t>
      </w:r>
      <w:r w:rsidR="00615207">
        <w:t>jsou</w:t>
      </w:r>
      <w:r>
        <w:t xml:space="preserve"> vidět minimálně (louka vpravo).</w:t>
      </w:r>
    </w:p>
    <w:p w14:paraId="4E3621A6" w14:textId="27359826"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28</w:t>
      </w:r>
      <w:r w:rsidR="009B7577">
        <w:rPr>
          <w:noProof/>
        </w:rPr>
        <w:fldChar w:fldCharType="end"/>
      </w:r>
    </w:p>
    <w:p w14:paraId="22571ACC" w14:textId="6668D5CF" w:rsidR="007D03C5" w:rsidRDefault="007D03C5" w:rsidP="007D03C5"/>
    <w:p w14:paraId="0DE0E220" w14:textId="77777777" w:rsidR="003167A9" w:rsidRDefault="003167A9" w:rsidP="007D03C5"/>
    <w:p w14:paraId="14355E8F" w14:textId="57BBD001" w:rsidR="007D03C5" w:rsidRDefault="00880F33" w:rsidP="007D03C5">
      <w:r>
        <w:t xml:space="preserve">Na obrázku č. </w:t>
      </w:r>
      <w:r w:rsidR="006D7408">
        <w:t>29</w:t>
      </w:r>
      <w:r w:rsidR="00441643">
        <w:t xml:space="preserve"> je pasená louka. </w:t>
      </w:r>
      <w:r w:rsidR="007D03C5">
        <w:t xml:space="preserve">Místa s hrubší strukturou jsou pasena méně, </w:t>
      </w:r>
      <w:r w:rsidR="00615207">
        <w:t>ale i přes to splňují definici pastviny a mohou být součástí DPB.</w:t>
      </w:r>
      <w:r w:rsidR="007D03C5">
        <w:t xml:space="preserve"> </w:t>
      </w:r>
    </w:p>
    <w:p w14:paraId="1BC3FDE1" w14:textId="48D9CFA6" w:rsidR="00F37AC5" w:rsidRDefault="00823BAF" w:rsidP="00065F38">
      <w:pPr>
        <w:pStyle w:val="Titulek"/>
        <w:keepNext/>
      </w:pPr>
      <w:r>
        <w:t xml:space="preserve">Obrázek č. </w:t>
      </w:r>
      <w:r w:rsidR="009B7577">
        <w:fldChar w:fldCharType="begin"/>
      </w:r>
      <w:r w:rsidR="009B7577">
        <w:instrText xml:space="preserve"> S</w:instrText>
      </w:r>
      <w:r w:rsidR="009B7577">
        <w:instrText xml:space="preserve">EQ Obrázek_č. \* ARABIC </w:instrText>
      </w:r>
      <w:r w:rsidR="009B7577">
        <w:fldChar w:fldCharType="separate"/>
      </w:r>
      <w:r w:rsidR="002B7DF2">
        <w:rPr>
          <w:noProof/>
        </w:rPr>
        <w:t>29</w:t>
      </w:r>
      <w:r w:rsidR="009B7577">
        <w:rPr>
          <w:noProof/>
        </w:rPr>
        <w:fldChar w:fldCharType="end"/>
      </w:r>
    </w:p>
    <w:p w14:paraId="48EF5E1B" w14:textId="0E790895" w:rsidR="00F37AC5" w:rsidRDefault="00F37AC5" w:rsidP="007D03C5"/>
    <w:p w14:paraId="0E390810" w14:textId="77777777" w:rsidR="00D33400" w:rsidRDefault="00D33400" w:rsidP="007D03C5"/>
    <w:p w14:paraId="308B651D" w14:textId="26FC10A0" w:rsidR="00D33400" w:rsidRDefault="00D33400" w:rsidP="00D33400">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30</w:t>
      </w:r>
      <w:r w:rsidR="009B7577">
        <w:rPr>
          <w:noProof/>
        </w:rPr>
        <w:fldChar w:fldCharType="end"/>
      </w:r>
    </w:p>
    <w:p w14:paraId="4C88C32F" w14:textId="09CB799C" w:rsidR="00FC6893" w:rsidRDefault="00FC6893" w:rsidP="007D03C5"/>
    <w:p w14:paraId="60098D65" w14:textId="77777777" w:rsidR="00816DCB" w:rsidRDefault="00816DCB" w:rsidP="007D03C5"/>
    <w:p w14:paraId="23022572" w14:textId="043EF11E" w:rsidR="00B146DF" w:rsidRDefault="00B146DF" w:rsidP="007D03C5">
      <w:r>
        <w:t>Na některých travních porostech můžou být zvodnělé plochy, které jsou vymezeny jako mokřad v ENVIRO vrstvě. V takových případech je zde vymezeno EVP mokřad</w:t>
      </w:r>
      <w:r w:rsidR="00D33400">
        <w:t xml:space="preserve"> (obrázek č. </w:t>
      </w:r>
      <w:r w:rsidR="006D7408">
        <w:t>31</w:t>
      </w:r>
      <w:r w:rsidR="00C1076E">
        <w:t xml:space="preserve">). </w:t>
      </w:r>
      <w:r>
        <w:t>Plocha je součástí DPB, pokud se jedná o vnitřní EVP.</w:t>
      </w:r>
      <w:r w:rsidR="00281BBF">
        <w:t xml:space="preserve"> Zákres EVP typu mokřad se </w:t>
      </w:r>
      <w:r w:rsidR="00281BBF" w:rsidRPr="00281BBF">
        <w:rPr>
          <w:b/>
        </w:rPr>
        <w:t>pouze přejímá</w:t>
      </w:r>
      <w:r w:rsidR="00281BBF">
        <w:t xml:space="preserve"> z vymezení v ENVIRO vrstvě. </w:t>
      </w:r>
      <w:r w:rsidR="003156C3">
        <w:t>Aktualizace se provádí pouze na základě změny ENVIRO vrstvy.</w:t>
      </w:r>
    </w:p>
    <w:p w14:paraId="3A251FC6" w14:textId="2D23B862" w:rsidR="001D47FB" w:rsidRDefault="001D47FB" w:rsidP="001D47FB">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31</w:t>
      </w:r>
      <w:r w:rsidR="009B7577">
        <w:rPr>
          <w:noProof/>
        </w:rPr>
        <w:fldChar w:fldCharType="end"/>
      </w:r>
    </w:p>
    <w:p w14:paraId="63BF5E47" w14:textId="41B2CECB" w:rsidR="00B146DF" w:rsidRDefault="00B146DF" w:rsidP="007D03C5"/>
    <w:p w14:paraId="5F6FB4C8" w14:textId="37B02382"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32</w:t>
      </w:r>
      <w:r w:rsidR="009B7577">
        <w:rPr>
          <w:noProof/>
        </w:rPr>
        <w:fldChar w:fldCharType="end"/>
      </w:r>
    </w:p>
    <w:p w14:paraId="0AEBBFF2" w14:textId="73D2C852" w:rsidR="007D581C" w:rsidRPr="007A24CA" w:rsidRDefault="00823BAF" w:rsidP="00582DC9">
      <w:r>
        <w:rPr>
          <w:noProof/>
          <w:lang w:eastAsia="cs-CZ"/>
        </w:rPr>
        <mc:AlternateContent>
          <mc:Choice Requires="wps">
            <w:drawing>
              <wp:anchor distT="0" distB="0" distL="114300" distR="114300" simplePos="0" relativeHeight="251744256" behindDoc="0" locked="0" layoutInCell="1" allowOverlap="1" wp14:anchorId="19525EAB" wp14:editId="785BF057">
                <wp:simplePos x="0" y="0"/>
                <wp:positionH relativeFrom="column">
                  <wp:posOffset>-4445</wp:posOffset>
                </wp:positionH>
                <wp:positionV relativeFrom="paragraph">
                  <wp:posOffset>17145</wp:posOffset>
                </wp:positionV>
                <wp:extent cx="3409950" cy="190500"/>
                <wp:effectExtent l="0" t="0" r="0" b="0"/>
                <wp:wrapSquare wrapText="bothSides"/>
                <wp:docPr id="258" name="Textové pole 258"/>
                <wp:cNvGraphicFramePr/>
                <a:graphic xmlns:a="http://schemas.openxmlformats.org/drawingml/2006/main">
                  <a:graphicData uri="http://schemas.microsoft.com/office/word/2010/wordprocessingShape">
                    <wps:wsp>
                      <wps:cNvSpPr txBox="1"/>
                      <wps:spPr>
                        <a:xfrm>
                          <a:off x="0" y="0"/>
                          <a:ext cx="3409950" cy="190500"/>
                        </a:xfrm>
                        <a:prstGeom prst="rect">
                          <a:avLst/>
                        </a:prstGeom>
                        <a:solidFill>
                          <a:prstClr val="white"/>
                        </a:solidFill>
                        <a:ln>
                          <a:noFill/>
                        </a:ln>
                        <a:effectLst/>
                      </wps:spPr>
                      <wps:txbx>
                        <w:txbxContent>
                          <w:p w14:paraId="66822445" w14:textId="14CEE495" w:rsidR="00A233CF" w:rsidRPr="004142C0" w:rsidRDefault="00A233CF" w:rsidP="00823BAF">
                            <w:pPr>
                              <w:pStyle w:val="Titulek"/>
                              <w:rPr>
                                <w:rFonts w:ascii="Times New Roman" w:hAnsi="Times New Roman"/>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525EAB" id="_x0000_t202" coordsize="21600,21600" o:spt="202" path="m,l,21600r21600,l21600,xe">
                <v:stroke joinstyle="miter"/>
                <v:path gradientshapeok="t" o:connecttype="rect"/>
              </v:shapetype>
              <v:shape id="Textové pole 258" o:spid="_x0000_s1032" type="#_x0000_t202" style="position:absolute;left:0;text-align:left;margin-left:-.35pt;margin-top:1.35pt;width:268.5pt;height:1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" stroked="f">
                <v:textbox inset="0,0,0,0">
                  <w:txbxContent>
                    <w:p w14:paraId="66822445" w14:textId="14CEE495" w:rsidR="00A233CF" w:rsidRPr="004142C0" w:rsidRDefault="00A233CF" w:rsidP="00823BAF">
                      <w:pPr>
                        <w:pStyle w:val="Titulek"/>
                        <w:rPr>
                          <w:rFonts w:ascii="Times New Roman" w:hAnsi="Times New Roman"/>
                        </w:rPr>
                      </w:pPr>
                    </w:p>
                  </w:txbxContent>
                </v:textbox>
                <w10:wrap type="square"/>
              </v:shape>
            </w:pict>
          </mc:Fallback>
        </mc:AlternateContent>
      </w:r>
    </w:p>
    <w:p w14:paraId="3FD71521" w14:textId="33428FB5" w:rsidR="00AA0EA0" w:rsidRDefault="006422A1" w:rsidP="00582DC9">
      <w:r>
        <w:t xml:space="preserve">Na obrázku č. </w:t>
      </w:r>
      <w:r w:rsidR="006D7408">
        <w:t>33</w:t>
      </w:r>
      <w:r>
        <w:t xml:space="preserve"> a </w:t>
      </w:r>
      <w:r w:rsidR="006D7408">
        <w:t>34</w:t>
      </w:r>
      <w:r w:rsidR="00AA0EA0">
        <w:t xml:space="preserve"> je nově vysázený sad</w:t>
      </w:r>
      <w:r w:rsidR="00DD563A">
        <w:t>. Na ortofotu jsou viditelné</w:t>
      </w:r>
      <w:r w:rsidR="00C31809">
        <w:t xml:space="preserve"> řady stromů</w:t>
      </w:r>
      <w:r w:rsidR="00DD563A">
        <w:t xml:space="preserve">. Dále jsou do plochy zahrnuty i stromy už </w:t>
      </w:r>
      <w:r w:rsidR="00100F53">
        <w:t>vzrostlé.</w:t>
      </w:r>
    </w:p>
    <w:p w14:paraId="3E194E91" w14:textId="54A4792F"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33</w:t>
      </w:r>
      <w:r w:rsidR="009B7577">
        <w:rPr>
          <w:noProof/>
        </w:rPr>
        <w:fldChar w:fldCharType="end"/>
      </w:r>
    </w:p>
    <w:p w14:paraId="687AE7B6" w14:textId="49F4C5EC" w:rsidR="002700F1" w:rsidRDefault="002700F1" w:rsidP="00582DC9"/>
    <w:p w14:paraId="1AD72126" w14:textId="4C7C5213"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34</w:t>
      </w:r>
      <w:r w:rsidR="009B7577">
        <w:rPr>
          <w:noProof/>
        </w:rPr>
        <w:fldChar w:fldCharType="end"/>
      </w:r>
    </w:p>
    <w:p w14:paraId="23E5007F" w14:textId="08A63F94" w:rsidR="000E76CA" w:rsidRDefault="000E76CA" w:rsidP="007D581C"/>
    <w:p w14:paraId="61215AB2" w14:textId="77777777" w:rsidR="007D581C" w:rsidRDefault="007D581C" w:rsidP="007D581C"/>
    <w:p w14:paraId="53BFC247" w14:textId="41EFA8DA" w:rsidR="00C06DFB" w:rsidRDefault="00C06DFB" w:rsidP="00233B5C">
      <w:pPr>
        <w:jc w:val="center"/>
      </w:pPr>
    </w:p>
    <w:p w14:paraId="1F569DD0" w14:textId="77777777" w:rsidR="007D1BF1" w:rsidRDefault="007D1BF1" w:rsidP="007D1BF1">
      <w:pPr>
        <w:pStyle w:val="Nadpis2"/>
      </w:pPr>
      <w:bookmarkStart w:id="9" w:name="_Toc24989880"/>
      <w:r>
        <w:t>Ekologicky významný prvek (EVP)</w:t>
      </w:r>
      <w:bookmarkEnd w:id="9"/>
    </w:p>
    <w:p w14:paraId="7E8CF24F" w14:textId="15986985" w:rsidR="00C06DFB" w:rsidRDefault="0067785B" w:rsidP="0067785B">
      <w:r w:rsidRPr="00560A47">
        <w:t>Ekologicky významný prvek (EVP) musí vždy celou svojí plochou ležet na zákresu půdního bloku (PB)</w:t>
      </w:r>
      <w:r w:rsidR="00E74CED">
        <w:t xml:space="preserve"> buď druh</w:t>
      </w:r>
      <w:r w:rsidR="00100F53">
        <w:t>u</w:t>
      </w:r>
      <w:r w:rsidR="0073186C" w:rsidRPr="00560A47">
        <w:t xml:space="preserve"> zemědělská půda</w:t>
      </w:r>
      <w:r w:rsidR="00696A66" w:rsidRPr="00560A47">
        <w:t>,</w:t>
      </w:r>
      <w:r w:rsidR="00E74CED">
        <w:t xml:space="preserve"> nebo druh</w:t>
      </w:r>
      <w:r w:rsidR="00100F53">
        <w:t>u</w:t>
      </w:r>
      <w:r w:rsidR="0073186C" w:rsidRPr="00560A47">
        <w:t xml:space="preserve"> ekologicky významný prvek</w:t>
      </w:r>
      <w:r w:rsidRPr="00560A47">
        <w:t>.</w:t>
      </w:r>
      <w:r w:rsidR="00560A47">
        <w:t xml:space="preserve"> Evidují se podle stavu v terénu nebo</w:t>
      </w:r>
      <w:r w:rsidR="00100F53">
        <w:t xml:space="preserve"> stavu</w:t>
      </w:r>
      <w:r w:rsidR="00560A47">
        <w:t xml:space="preserve"> na ortofotomapě.</w:t>
      </w:r>
    </w:p>
    <w:p w14:paraId="64DBB242" w14:textId="77777777" w:rsidR="001758FB" w:rsidRPr="00560A47" w:rsidRDefault="001758FB" w:rsidP="0067785B"/>
    <w:p w14:paraId="4D8759C7" w14:textId="2C361227" w:rsidR="009E3931" w:rsidRDefault="009E3931" w:rsidP="009E3931">
      <w:pPr>
        <w:pStyle w:val="Nadpis3"/>
      </w:pPr>
      <w:bookmarkStart w:id="10" w:name="_Toc24989881"/>
      <w:r>
        <w:lastRenderedPageBreak/>
        <w:t>Solitérní dřevina</w:t>
      </w:r>
      <w:bookmarkEnd w:id="10"/>
    </w:p>
    <w:p w14:paraId="2F27DB09" w14:textId="6F96ADFE" w:rsidR="0088754A" w:rsidRDefault="00300B9E" w:rsidP="00934317">
      <w:r>
        <w:t>Solitérní dřevina se zakresluje formou kruhu o zadaném poloměru.</w:t>
      </w:r>
      <w:r w:rsidR="00697BEF">
        <w:t xml:space="preserve"> Jako solitér</w:t>
      </w:r>
      <w:r w:rsidR="00F46DB0">
        <w:t>ní dřevina</w:t>
      </w:r>
      <w:r w:rsidR="00697BEF">
        <w:t xml:space="preserve"> se eviduje osamocený strom, který má minimální průmět koruny 8 m</w:t>
      </w:r>
      <w:r w:rsidR="00697BEF">
        <w:rPr>
          <w:vertAlign w:val="superscript"/>
        </w:rPr>
        <w:t>2</w:t>
      </w:r>
      <w:r w:rsidR="00697BEF">
        <w:t>. Zákres by měl</w:t>
      </w:r>
      <w:r w:rsidR="000618C1">
        <w:t xml:space="preserve"> být</w:t>
      </w:r>
      <w:r w:rsidR="00697BEF">
        <w:t xml:space="preserve"> závislý na způsobu hospodaření v okolí stromu. Na pastvině by měl být zákres menší (menší poloměr), protože je možné trávu spásat i těsně u kmenu</w:t>
      </w:r>
      <w:r w:rsidR="004E799D">
        <w:t xml:space="preserve"> (o</w:t>
      </w:r>
      <w:r w:rsidR="006422A1">
        <w:t xml:space="preserve">brázek č. </w:t>
      </w:r>
      <w:r w:rsidR="006D7408">
        <w:t>35</w:t>
      </w:r>
      <w:r w:rsidR="004E799D">
        <w:t>)</w:t>
      </w:r>
      <w:r w:rsidR="00697BEF">
        <w:t>. Naopak na DPB s kulturou standardní orná půda (R) by měl být zákres větší, protože obhospodařování neprobíhá až po kmen.</w:t>
      </w:r>
    </w:p>
    <w:p w14:paraId="5C853FED" w14:textId="7BB45BCD" w:rsidR="00823BAF" w:rsidRDefault="00F46DB0" w:rsidP="00934317">
      <w:r>
        <w:t>Hospodaření na obrázku níže probíhá i pod korunou.</w:t>
      </w:r>
    </w:p>
    <w:p w14:paraId="7EF23E89" w14:textId="1B7BD404"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35</w:t>
      </w:r>
      <w:r w:rsidR="009B7577">
        <w:rPr>
          <w:noProof/>
        </w:rPr>
        <w:fldChar w:fldCharType="end"/>
      </w:r>
    </w:p>
    <w:p w14:paraId="7B2504C5" w14:textId="61789F8B" w:rsidR="0088754A" w:rsidRDefault="0088754A" w:rsidP="00934317">
      <w:pPr>
        <w:rPr>
          <w:b/>
        </w:rPr>
      </w:pPr>
    </w:p>
    <w:p w14:paraId="2831538D" w14:textId="77777777" w:rsidR="00F46DB0" w:rsidRDefault="00F46DB0" w:rsidP="00934317">
      <w:pPr>
        <w:rPr>
          <w:b/>
        </w:rPr>
      </w:pPr>
    </w:p>
    <w:p w14:paraId="1B42B0C9" w14:textId="77777777" w:rsidR="00FC6893" w:rsidRDefault="00FC6893" w:rsidP="00934317">
      <w:pPr>
        <w:rPr>
          <w:b/>
        </w:rPr>
      </w:pPr>
    </w:p>
    <w:p w14:paraId="6884C86A" w14:textId="77777777" w:rsidR="00FC6893" w:rsidRDefault="00FC6893" w:rsidP="00934317">
      <w:pPr>
        <w:rPr>
          <w:b/>
        </w:rPr>
      </w:pPr>
    </w:p>
    <w:p w14:paraId="49096997" w14:textId="77777777" w:rsidR="00FC6893" w:rsidRDefault="00FC6893" w:rsidP="00934317">
      <w:pPr>
        <w:rPr>
          <w:b/>
        </w:rPr>
      </w:pPr>
    </w:p>
    <w:p w14:paraId="0924B2F4" w14:textId="77777777" w:rsidR="00FC6893" w:rsidRDefault="00FC6893" w:rsidP="00934317">
      <w:pPr>
        <w:rPr>
          <w:b/>
        </w:rPr>
      </w:pPr>
    </w:p>
    <w:p w14:paraId="213BB4F4" w14:textId="77777777" w:rsidR="006422A1" w:rsidRDefault="006422A1" w:rsidP="00934317">
      <w:pPr>
        <w:rPr>
          <w:b/>
        </w:rPr>
      </w:pPr>
    </w:p>
    <w:p w14:paraId="5FF20019" w14:textId="77777777" w:rsidR="00FC6893" w:rsidRDefault="00FC6893" w:rsidP="00934317">
      <w:pPr>
        <w:rPr>
          <w:b/>
        </w:rPr>
      </w:pPr>
    </w:p>
    <w:p w14:paraId="67F9EE30" w14:textId="77777777" w:rsidR="00FC6893" w:rsidRDefault="00FC6893" w:rsidP="00934317">
      <w:pPr>
        <w:rPr>
          <w:b/>
        </w:rPr>
      </w:pPr>
    </w:p>
    <w:p w14:paraId="67A1F1DF" w14:textId="48C6B8DE" w:rsidR="00F46DB0" w:rsidRPr="00F46DB0" w:rsidRDefault="00F46DB0" w:rsidP="00934317">
      <w:r>
        <w:t>Solitérní dřevina na orné půdě</w:t>
      </w:r>
      <w:r w:rsidR="00604B4E">
        <w:t xml:space="preserve"> je znázorněna kruhem o větším poloměru, protože orba neprobíhá až po kmen</w:t>
      </w:r>
      <w:r w:rsidR="006422A1">
        <w:t xml:space="preserve"> (obrázek č. </w:t>
      </w:r>
      <w:r w:rsidR="006D7408">
        <w:t>36</w:t>
      </w:r>
      <w:r w:rsidR="00233B5C">
        <w:t xml:space="preserve"> a </w:t>
      </w:r>
      <w:r w:rsidR="006D7408">
        <w:t>37</w:t>
      </w:r>
      <w:r w:rsidR="004E799D">
        <w:t>)</w:t>
      </w:r>
      <w:r w:rsidR="00604B4E">
        <w:t>.</w:t>
      </w:r>
    </w:p>
    <w:p w14:paraId="108D2BDE" w14:textId="2A937981"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36</w:t>
      </w:r>
      <w:r w:rsidR="009B7577">
        <w:rPr>
          <w:noProof/>
        </w:rPr>
        <w:fldChar w:fldCharType="end"/>
      </w:r>
    </w:p>
    <w:p w14:paraId="7EBB69DE" w14:textId="197BBFB8" w:rsidR="00100F53" w:rsidRDefault="00100F53" w:rsidP="00934317">
      <w:pPr>
        <w:rPr>
          <w:b/>
        </w:rPr>
      </w:pPr>
    </w:p>
    <w:p w14:paraId="52C40F60" w14:textId="77777777" w:rsidR="00640325" w:rsidRDefault="00640325" w:rsidP="00934317">
      <w:pPr>
        <w:rPr>
          <w:b/>
        </w:rPr>
      </w:pPr>
    </w:p>
    <w:p w14:paraId="6CFB9E18" w14:textId="685C2B33"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37</w:t>
      </w:r>
      <w:r w:rsidR="009B7577">
        <w:rPr>
          <w:noProof/>
        </w:rPr>
        <w:fldChar w:fldCharType="end"/>
      </w:r>
    </w:p>
    <w:p w14:paraId="468EBD21" w14:textId="019F96A3" w:rsidR="00640325" w:rsidRDefault="00640325" w:rsidP="00934317">
      <w:pPr>
        <w:rPr>
          <w:b/>
        </w:rPr>
      </w:pPr>
    </w:p>
    <w:p w14:paraId="1A30F424" w14:textId="77777777" w:rsidR="00DA54E1" w:rsidRDefault="00DA54E1" w:rsidP="00934317"/>
    <w:p w14:paraId="556DB288" w14:textId="38064D99" w:rsidR="00934317" w:rsidRDefault="00934317" w:rsidP="00934317">
      <w:pPr>
        <w:pStyle w:val="Nadpis3"/>
      </w:pPr>
      <w:bookmarkStart w:id="11" w:name="_Toc24989882"/>
      <w:r>
        <w:t>Mez</w:t>
      </w:r>
      <w:bookmarkEnd w:id="11"/>
    </w:p>
    <w:p w14:paraId="6C66ED09" w14:textId="01337158" w:rsidR="00934317" w:rsidRDefault="00100F53" w:rsidP="00934317">
      <w:r>
        <w:t>Na obrázku</w:t>
      </w:r>
      <w:r w:rsidR="006422A1">
        <w:t xml:space="preserve"> č. </w:t>
      </w:r>
      <w:r w:rsidR="006D7408">
        <w:t>38</w:t>
      </w:r>
      <w:r w:rsidR="006422A1">
        <w:t xml:space="preserve"> a </w:t>
      </w:r>
      <w:r w:rsidR="006D7408">
        <w:t>39</w:t>
      </w:r>
      <w:r>
        <w:t xml:space="preserve"> je</w:t>
      </w:r>
      <w:r w:rsidR="00934317">
        <w:t xml:space="preserve"> krajinný prvek typu mez. Charakteristický je protáhlý tvar krajinného prvku.</w:t>
      </w:r>
    </w:p>
    <w:p w14:paraId="0E73061D" w14:textId="339FBE8C"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38</w:t>
      </w:r>
      <w:r w:rsidR="009B7577">
        <w:rPr>
          <w:noProof/>
        </w:rPr>
        <w:fldChar w:fldCharType="end"/>
      </w:r>
    </w:p>
    <w:p w14:paraId="68815CA0" w14:textId="2DB07D73" w:rsidR="007D581C" w:rsidRDefault="007D581C" w:rsidP="00934317"/>
    <w:p w14:paraId="25855EE8" w14:textId="3553C21A"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39</w:t>
      </w:r>
      <w:r w:rsidR="009B7577">
        <w:rPr>
          <w:noProof/>
        </w:rPr>
        <w:fldChar w:fldCharType="end"/>
      </w:r>
    </w:p>
    <w:p w14:paraId="680CDFE7" w14:textId="6A4A18C6" w:rsidR="00C31809" w:rsidRDefault="00C31809" w:rsidP="00934317"/>
    <w:p w14:paraId="27A422F7" w14:textId="77777777" w:rsidR="00B56C94" w:rsidRDefault="00B56C94" w:rsidP="00934317"/>
    <w:p w14:paraId="07A0AADB" w14:textId="5B861D93" w:rsidR="00B56C94" w:rsidRDefault="00B56C94" w:rsidP="00934317">
      <w:r>
        <w:t>Vnější krajinný prvek není kompletně obklopen zemědělskou půdou. V takovém případě má svůj vlastní PB druhu ekologicky významný prvek. Může zde být evidován DPB s kulturou mimoprodukční (M).</w:t>
      </w:r>
    </w:p>
    <w:p w14:paraId="64E8013E" w14:textId="3023A614" w:rsidR="00823BAF" w:rsidRDefault="00B56C94" w:rsidP="00934317">
      <w:r>
        <w:t>Vnější mez</w:t>
      </w:r>
      <w:r w:rsidR="006422A1">
        <w:t xml:space="preserve"> na obrázku č. </w:t>
      </w:r>
      <w:r w:rsidR="006D7408">
        <w:t>40</w:t>
      </w:r>
      <w:r w:rsidR="006422A1">
        <w:t xml:space="preserve">, </w:t>
      </w:r>
      <w:r w:rsidR="006D7408">
        <w:t>41</w:t>
      </w:r>
      <w:r w:rsidR="006422A1">
        <w:t xml:space="preserve"> a </w:t>
      </w:r>
      <w:r w:rsidR="006D7408">
        <w:t>42</w:t>
      </w:r>
      <w:r w:rsidR="0029665A">
        <w:t xml:space="preserve"> není kompletně obklopená zemědělskou půdou</w:t>
      </w:r>
      <w:r w:rsidR="004E799D">
        <w:t>.</w:t>
      </w:r>
    </w:p>
    <w:p w14:paraId="3384925F" w14:textId="219AFBF2" w:rsidR="00823BAF" w:rsidRDefault="00823BAF" w:rsidP="00823BAF">
      <w:pPr>
        <w:pStyle w:val="Titulek"/>
        <w:keepNext/>
      </w:pPr>
      <w:r>
        <w:lastRenderedPageBreak/>
        <w:t xml:space="preserve">Obrázek č. </w:t>
      </w:r>
      <w:r w:rsidR="009B7577">
        <w:fldChar w:fldCharType="begin"/>
      </w:r>
      <w:r w:rsidR="009B7577">
        <w:instrText xml:space="preserve"> SEQ Obrázek_č. \* ARABIC </w:instrText>
      </w:r>
      <w:r w:rsidR="009B7577">
        <w:fldChar w:fldCharType="separate"/>
      </w:r>
      <w:r w:rsidR="002B7DF2">
        <w:rPr>
          <w:noProof/>
        </w:rPr>
        <w:t>40</w:t>
      </w:r>
      <w:r w:rsidR="009B7577">
        <w:rPr>
          <w:noProof/>
        </w:rPr>
        <w:fldChar w:fldCharType="end"/>
      </w:r>
    </w:p>
    <w:p w14:paraId="0AA85483" w14:textId="6C45939F" w:rsidR="00B56C94" w:rsidRDefault="00B56C94" w:rsidP="00934317"/>
    <w:p w14:paraId="65E26A70" w14:textId="45EC5EFD" w:rsidR="002077D5" w:rsidRDefault="002E0FA7" w:rsidP="00934317">
      <w:r>
        <w:rPr>
          <w:noProof/>
          <w:lang w:eastAsia="cs-CZ"/>
        </w:rPr>
        <mc:AlternateContent>
          <mc:Choice Requires="wps">
            <w:drawing>
              <wp:anchor distT="0" distB="0" distL="114300" distR="114300" simplePos="0" relativeHeight="251837440" behindDoc="0" locked="0" layoutInCell="1" allowOverlap="1" wp14:anchorId="789035AC" wp14:editId="007C0FBF">
                <wp:simplePos x="0" y="0"/>
                <wp:positionH relativeFrom="column">
                  <wp:posOffset>118110</wp:posOffset>
                </wp:positionH>
                <wp:positionV relativeFrom="paragraph">
                  <wp:posOffset>238760</wp:posOffset>
                </wp:positionV>
                <wp:extent cx="2767965" cy="215265"/>
                <wp:effectExtent l="0" t="0" r="0" b="0"/>
                <wp:wrapSquare wrapText="bothSides"/>
                <wp:docPr id="318" name="Textové pole 318"/>
                <wp:cNvGraphicFramePr/>
                <a:graphic xmlns:a="http://schemas.openxmlformats.org/drawingml/2006/main">
                  <a:graphicData uri="http://schemas.microsoft.com/office/word/2010/wordprocessingShape">
                    <wps:wsp>
                      <wps:cNvSpPr txBox="1"/>
                      <wps:spPr>
                        <a:xfrm>
                          <a:off x="0" y="0"/>
                          <a:ext cx="2767965" cy="215265"/>
                        </a:xfrm>
                        <a:prstGeom prst="rect">
                          <a:avLst/>
                        </a:prstGeom>
                        <a:solidFill>
                          <a:prstClr val="white"/>
                        </a:solidFill>
                        <a:ln>
                          <a:noFill/>
                        </a:ln>
                        <a:effectLst/>
                      </wps:spPr>
                      <wps:txbx>
                        <w:txbxContent>
                          <w:p w14:paraId="324CCD16" w14:textId="0B7FB957" w:rsidR="00A233CF" w:rsidRPr="00047A24" w:rsidRDefault="00A233CF" w:rsidP="002E0FA7">
                            <w:pPr>
                              <w:pStyle w:val="Titulek"/>
                              <w:rPr>
                                <w:rFonts w:ascii="Times New Roman" w:hAnsi="Times New Roman"/>
                                <w:noProof/>
                              </w:rPr>
                            </w:pPr>
                            <w:r>
                              <w:t xml:space="preserve">Obrázek č. </w:t>
                            </w:r>
                            <w:r w:rsidR="009B7577">
                              <w:fldChar w:fldCharType="begin"/>
                            </w:r>
                            <w:r w:rsidR="009B7577">
                              <w:instrText xml:space="preserve"> SEQ Obrázek_č. \* ARABIC </w:instrText>
                            </w:r>
                            <w:r w:rsidR="009B7577">
                              <w:fldChar w:fldCharType="separate"/>
                            </w:r>
                            <w:r w:rsidR="002B7DF2">
                              <w:rPr>
                                <w:noProof/>
                              </w:rPr>
                              <w:t>41</w:t>
                            </w:r>
                            <w:r w:rsidR="009B757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035AC" id="Textové pole 318" o:spid="_x0000_s1046" type="#_x0000_t202" style="position:absolute;left:0;text-align:left;margin-left:9.3pt;margin-top:18.8pt;width:217.95pt;height:16.95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" stroked="f">
                <v:textbox inset="0,0,0,0">
                  <w:txbxContent>
                    <w:p w14:paraId="324CCD16" w14:textId="0B7FB957" w:rsidR="00A233CF" w:rsidRPr="00047A24" w:rsidRDefault="00A233CF" w:rsidP="002E0FA7">
                      <w:pPr>
                        <w:pStyle w:val="Titulek"/>
                        <w:rPr>
                          <w:rFonts w:ascii="Times New Roman" w:hAnsi="Times New Roman"/>
                          <w:noProof/>
                        </w:rPr>
                      </w:pPr>
                      <w:r>
                        <w:t xml:space="preserve">Obrázek č. </w:t>
                      </w:r>
                      <w:fldSimple w:instr=" SEQ Obrázek_č. \* ARABIC ">
                        <w:r w:rsidR="002B7DF2">
                          <w:rPr>
                            <w:noProof/>
                          </w:rPr>
                          <w:t>41</w:t>
                        </w:r>
                      </w:fldSimple>
                    </w:p>
                  </w:txbxContent>
                </v:textbox>
                <w10:wrap type="square"/>
              </v:shape>
            </w:pict>
          </mc:Fallback>
        </mc:AlternateContent>
      </w:r>
    </w:p>
    <w:p w14:paraId="1355CB1D" w14:textId="2AEC94FA" w:rsidR="002E0FA7" w:rsidRDefault="002E0FA7" w:rsidP="00040B5D">
      <w:pPr>
        <w:jc w:val="left"/>
      </w:pPr>
    </w:p>
    <w:p w14:paraId="5D5DDCEB" w14:textId="6E5E23B3" w:rsidR="002E0FA7" w:rsidRDefault="002E0FA7" w:rsidP="002E0FA7">
      <w:pPr>
        <w:pStyle w:val="Titulek"/>
        <w:keepNext/>
        <w:jc w:val="left"/>
      </w:pPr>
      <w:r>
        <w:t xml:space="preserve">Obrázek č. </w:t>
      </w:r>
      <w:r w:rsidR="009B7577">
        <w:fldChar w:fldCharType="begin"/>
      </w:r>
      <w:r w:rsidR="009B7577">
        <w:instrText xml:space="preserve"> SEQ Obrázek_č. \* ARABIC </w:instrText>
      </w:r>
      <w:r w:rsidR="009B7577">
        <w:fldChar w:fldCharType="separate"/>
      </w:r>
      <w:r w:rsidR="002B7DF2">
        <w:rPr>
          <w:noProof/>
        </w:rPr>
        <w:t>42</w:t>
      </w:r>
      <w:r w:rsidR="009B7577">
        <w:rPr>
          <w:noProof/>
        </w:rPr>
        <w:fldChar w:fldCharType="end"/>
      </w:r>
    </w:p>
    <w:p w14:paraId="66964929" w14:textId="4FBD8AD1" w:rsidR="002077D5" w:rsidRDefault="002077D5" w:rsidP="00040B5D">
      <w:pPr>
        <w:jc w:val="left"/>
      </w:pPr>
    </w:p>
    <w:p w14:paraId="02819042" w14:textId="40075393" w:rsidR="00040B5D" w:rsidRDefault="00040B5D" w:rsidP="00934317"/>
    <w:p w14:paraId="5DB6E356" w14:textId="77777777" w:rsidR="002E0FA7" w:rsidRDefault="002E0FA7" w:rsidP="00934317"/>
    <w:p w14:paraId="42616DA7" w14:textId="77777777" w:rsidR="002E0FA7" w:rsidRDefault="002E0FA7" w:rsidP="00934317"/>
    <w:p w14:paraId="2EB875D6" w14:textId="77777777" w:rsidR="002E0FA7" w:rsidRDefault="002E0FA7" w:rsidP="00934317"/>
    <w:p w14:paraId="19BEDA97" w14:textId="77777777" w:rsidR="002E0FA7" w:rsidRDefault="002E0FA7" w:rsidP="00934317"/>
    <w:p w14:paraId="381B6020" w14:textId="77777777" w:rsidR="002E0FA7" w:rsidRDefault="002E0FA7" w:rsidP="00934317"/>
    <w:p w14:paraId="0D438AB6" w14:textId="77777777" w:rsidR="002E0FA7" w:rsidRDefault="002E0FA7" w:rsidP="00934317"/>
    <w:p w14:paraId="732D2ED9" w14:textId="77777777" w:rsidR="002E0FA7" w:rsidRDefault="002E0FA7" w:rsidP="00934317"/>
    <w:p w14:paraId="276B26A8" w14:textId="77777777" w:rsidR="002E0FA7" w:rsidRDefault="002E0FA7" w:rsidP="00934317"/>
    <w:p w14:paraId="54B6BD31" w14:textId="77777777" w:rsidR="002E0FA7" w:rsidRDefault="002E0FA7" w:rsidP="00934317"/>
    <w:p w14:paraId="0184E98E" w14:textId="77777777" w:rsidR="002E0FA7" w:rsidRDefault="002E0FA7" w:rsidP="00934317"/>
    <w:p w14:paraId="63009D83" w14:textId="77777777" w:rsidR="002E0FA7" w:rsidRDefault="002E0FA7" w:rsidP="00934317"/>
    <w:p w14:paraId="29A79BE2" w14:textId="77777777" w:rsidR="002E0FA7" w:rsidRDefault="002E0FA7" w:rsidP="00934317"/>
    <w:p w14:paraId="6473E0DD" w14:textId="72779286" w:rsidR="002077D5" w:rsidRDefault="00477452" w:rsidP="00934317">
      <w:r>
        <w:t>Na obrázku č.</w:t>
      </w:r>
      <w:r w:rsidR="006422A1">
        <w:t xml:space="preserve"> </w:t>
      </w:r>
      <w:r w:rsidR="006D7408">
        <w:t>43</w:t>
      </w:r>
      <w:r w:rsidR="006422A1">
        <w:t xml:space="preserve"> a </w:t>
      </w:r>
      <w:r w:rsidR="006D7408">
        <w:t>44</w:t>
      </w:r>
      <w:r>
        <w:t xml:space="preserve"> je mez, která není kompletně obklopena zemědělskou půdou. Z tohoto důvodu </w:t>
      </w:r>
      <w:r w:rsidR="00D059FF">
        <w:t>je nutné ji vyjmout z plochy DPB</w:t>
      </w:r>
      <w:r>
        <w:t>. Jedná se o vnější krajinný prvek, který by měl mít samostatný PB.</w:t>
      </w:r>
    </w:p>
    <w:p w14:paraId="06E06C0D" w14:textId="12B91A9D" w:rsidR="002E0FA7" w:rsidRDefault="002E0FA7" w:rsidP="002E0FA7">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43</w:t>
      </w:r>
      <w:r w:rsidR="009B7577">
        <w:rPr>
          <w:noProof/>
        </w:rPr>
        <w:fldChar w:fldCharType="end"/>
      </w:r>
    </w:p>
    <w:p w14:paraId="4ADF9989" w14:textId="3C552293" w:rsidR="002077D5" w:rsidRDefault="002077D5" w:rsidP="00934317"/>
    <w:p w14:paraId="64B73623" w14:textId="789F875F" w:rsidR="00477452" w:rsidRDefault="00477452" w:rsidP="00934317"/>
    <w:p w14:paraId="2FEDCF98" w14:textId="03A3632A" w:rsidR="00777AED" w:rsidRDefault="00777AED" w:rsidP="00934317"/>
    <w:p w14:paraId="704DCB0C" w14:textId="2849A295" w:rsidR="003167A9" w:rsidRDefault="00B56F99" w:rsidP="00934317">
      <w:r>
        <w:rPr>
          <w:noProof/>
          <w:lang w:eastAsia="cs-CZ"/>
        </w:rPr>
        <mc:AlternateContent>
          <mc:Choice Requires="wps">
            <w:drawing>
              <wp:anchor distT="0" distB="0" distL="114300" distR="114300" simplePos="0" relativeHeight="251839488" behindDoc="0" locked="0" layoutInCell="1" allowOverlap="1" wp14:anchorId="00796AF9" wp14:editId="5A3930F9">
                <wp:simplePos x="0" y="0"/>
                <wp:positionH relativeFrom="column">
                  <wp:posOffset>-3810</wp:posOffset>
                </wp:positionH>
                <wp:positionV relativeFrom="paragraph">
                  <wp:posOffset>17145</wp:posOffset>
                </wp:positionV>
                <wp:extent cx="2879725" cy="137795"/>
                <wp:effectExtent l="0" t="0" r="0" b="0"/>
                <wp:wrapSquare wrapText="bothSides"/>
                <wp:docPr id="337" name="Textové pole 337"/>
                <wp:cNvGraphicFramePr/>
                <a:graphic xmlns:a="http://schemas.openxmlformats.org/drawingml/2006/main">
                  <a:graphicData uri="http://schemas.microsoft.com/office/word/2010/wordprocessingShape">
                    <wps:wsp>
                      <wps:cNvSpPr txBox="1"/>
                      <wps:spPr>
                        <a:xfrm>
                          <a:off x="0" y="0"/>
                          <a:ext cx="2879725" cy="137795"/>
                        </a:xfrm>
                        <a:prstGeom prst="rect">
                          <a:avLst/>
                        </a:prstGeom>
                        <a:solidFill>
                          <a:prstClr val="white"/>
                        </a:solidFill>
                        <a:ln>
                          <a:noFill/>
                        </a:ln>
                        <a:effectLst/>
                      </wps:spPr>
                      <wps:txbx>
                        <w:txbxContent>
                          <w:p w14:paraId="162E8B18" w14:textId="7248E14A" w:rsidR="00A233CF" w:rsidRPr="00986C66" w:rsidRDefault="00A233CF" w:rsidP="002E0FA7">
                            <w:pPr>
                              <w:pStyle w:val="Titulek"/>
                              <w:rPr>
                                <w:rFonts w:ascii="Times New Roman" w:hAnsi="Times New Roman"/>
                                <w:noProof/>
                              </w:rPr>
                            </w:pPr>
                            <w:r>
                              <w:t xml:space="preserve">Obrázek č. </w:t>
                            </w:r>
                            <w:r w:rsidR="009B7577">
                              <w:fldChar w:fldCharType="begin"/>
                            </w:r>
                            <w:r w:rsidR="009B7577">
                              <w:instrText xml:space="preserve"> SEQ Obrázek_č. \* ARABIC </w:instrText>
                            </w:r>
                            <w:r w:rsidR="009B7577">
                              <w:fldChar w:fldCharType="separate"/>
                            </w:r>
                            <w:r w:rsidR="002B7DF2">
                              <w:rPr>
                                <w:noProof/>
                              </w:rPr>
                              <w:t>44</w:t>
                            </w:r>
                            <w:r w:rsidR="009B757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796AF9" id="Textové pole 337" o:spid="_x0000_s1047" type="#_x0000_t202" style="position:absolute;left:0;text-align:left;margin-left:-.3pt;margin-top:1.35pt;width:226.75pt;height:10.8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" stroked="f">
                <v:textbox inset="0,0,0,0">
                  <w:txbxContent>
                    <w:p w14:paraId="162E8B18" w14:textId="7248E14A" w:rsidR="00A233CF" w:rsidRPr="00986C66" w:rsidRDefault="00A233CF" w:rsidP="002E0FA7">
                      <w:pPr>
                        <w:pStyle w:val="Titulek"/>
                        <w:rPr>
                          <w:rFonts w:ascii="Times New Roman" w:hAnsi="Times New Roman"/>
                          <w:noProof/>
                        </w:rPr>
                      </w:pPr>
                      <w:r>
                        <w:t xml:space="preserve">Obrázek č. </w:t>
                      </w:r>
                      <w:fldSimple w:instr=" SEQ Obrázek_č. \* ARABIC ">
                        <w:r w:rsidR="002B7DF2">
                          <w:rPr>
                            <w:noProof/>
                          </w:rPr>
                          <w:t>44</w:t>
                        </w:r>
                      </w:fldSimple>
                    </w:p>
                  </w:txbxContent>
                </v:textbox>
                <w10:wrap type="square"/>
              </v:shape>
            </w:pict>
          </mc:Fallback>
        </mc:AlternateContent>
      </w:r>
    </w:p>
    <w:p w14:paraId="65E86511" w14:textId="76033D6B" w:rsidR="00DA54E1" w:rsidRDefault="00DA54E1" w:rsidP="00DA54E1">
      <w:pPr>
        <w:pStyle w:val="Nadpis3"/>
      </w:pPr>
      <w:bookmarkStart w:id="12" w:name="_Toc24989883"/>
      <w:r>
        <w:t>Terasa</w:t>
      </w:r>
      <w:bookmarkEnd w:id="12"/>
    </w:p>
    <w:p w14:paraId="341D37B5" w14:textId="4AF33BB8" w:rsidR="00100F53" w:rsidRPr="00722EA2" w:rsidRDefault="00100F53" w:rsidP="00100F53">
      <w:r>
        <w:t>K zákresu teras je vhodné využít podkladovou Základní mapu, která je v LPIS pod žárovkou Podkladové vrstvy - Mapový podklad - Základní mapa (WMS)</w:t>
      </w:r>
      <w:r w:rsidR="004E799D">
        <w:t xml:space="preserve"> </w:t>
      </w:r>
      <w:r>
        <w:t>- ZM10</w:t>
      </w:r>
      <w:r w:rsidR="00B56F99">
        <w:t xml:space="preserve"> (obrázek č. </w:t>
      </w:r>
      <w:r w:rsidR="006D7408">
        <w:t>45</w:t>
      </w:r>
      <w:r w:rsidR="004E799D">
        <w:t>)</w:t>
      </w:r>
      <w:r>
        <w:t>. Terasu je možné zakreslit podle terénních stupňů znázorněných v základní mapě.</w:t>
      </w:r>
    </w:p>
    <w:p w14:paraId="582864BE" w14:textId="77777777" w:rsidR="00823BAF" w:rsidRDefault="00100F53" w:rsidP="00100F53">
      <w:pPr>
        <w:tabs>
          <w:tab w:val="left" w:pos="2910"/>
        </w:tabs>
      </w:pPr>
      <w:r>
        <w:tab/>
      </w:r>
    </w:p>
    <w:p w14:paraId="20ADBAB8" w14:textId="68AEB0C6"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45</w:t>
      </w:r>
      <w:r w:rsidR="009B7577">
        <w:rPr>
          <w:noProof/>
        </w:rPr>
        <w:fldChar w:fldCharType="end"/>
      </w:r>
    </w:p>
    <w:p w14:paraId="5FEEE7A1" w14:textId="484BAF36" w:rsidR="00100F53" w:rsidRDefault="00100F53" w:rsidP="00100F53">
      <w:pPr>
        <w:tabs>
          <w:tab w:val="left" w:pos="2910"/>
        </w:tabs>
      </w:pPr>
    </w:p>
    <w:p w14:paraId="7EA6B50B" w14:textId="77777777" w:rsidR="006422A1" w:rsidRDefault="006422A1" w:rsidP="00DA54E1"/>
    <w:p w14:paraId="0FE0D230" w14:textId="0162214E" w:rsidR="00DA54E1" w:rsidRDefault="00DA54E1" w:rsidP="00DA54E1">
      <w:r>
        <w:lastRenderedPageBreak/>
        <w:t>Na obrázku</w:t>
      </w:r>
      <w:r w:rsidR="00B56F99">
        <w:t xml:space="preserve"> č. </w:t>
      </w:r>
      <w:r w:rsidR="006D7408">
        <w:t>46</w:t>
      </w:r>
      <w:r w:rsidR="00F87E22">
        <w:t xml:space="preserve"> je</w:t>
      </w:r>
      <w:r>
        <w:t xml:space="preserve"> krajinný prvek terasa mezi vinicemi.</w:t>
      </w:r>
    </w:p>
    <w:p w14:paraId="62C1B091" w14:textId="030709B0" w:rsidR="00823BAF" w:rsidRDefault="00823BAF" w:rsidP="00823BAF">
      <w:pPr>
        <w:pStyle w:val="Titulek"/>
        <w:keepNext/>
      </w:pPr>
      <w:r>
        <w:t xml:space="preserve">Obrázek č. </w:t>
      </w:r>
      <w:r w:rsidR="009B7577">
        <w:fldChar w:fldCharType="begin"/>
      </w:r>
      <w:r w:rsidR="009B7577">
        <w:instrText xml:space="preserve"> SEQ Obrázek_č. \* ARABIC </w:instrText>
      </w:r>
      <w:r w:rsidR="009B7577">
        <w:fldChar w:fldCharType="separate"/>
      </w:r>
      <w:r w:rsidR="002B7DF2">
        <w:rPr>
          <w:noProof/>
        </w:rPr>
        <w:t>46</w:t>
      </w:r>
      <w:r w:rsidR="009B7577">
        <w:rPr>
          <w:noProof/>
        </w:rPr>
        <w:fldChar w:fldCharType="end"/>
      </w:r>
    </w:p>
    <w:p w14:paraId="2C2E66B6" w14:textId="152569A5" w:rsidR="009E3931" w:rsidRDefault="009E3931" w:rsidP="009E3931"/>
    <w:p w14:paraId="1AC45842" w14:textId="77777777" w:rsidR="0007506D" w:rsidRDefault="0007506D" w:rsidP="009E3931"/>
    <w:p w14:paraId="3302E3A2" w14:textId="77777777" w:rsidR="0007506D" w:rsidRDefault="0007506D" w:rsidP="009E3931"/>
    <w:p w14:paraId="64B18C9F" w14:textId="77777777" w:rsidR="0007506D" w:rsidRDefault="0007506D" w:rsidP="009E3931"/>
    <w:p w14:paraId="5DA1D7C8" w14:textId="77777777" w:rsidR="0007506D" w:rsidRDefault="0007506D" w:rsidP="009E3931"/>
    <w:p w14:paraId="10BE14AB" w14:textId="11E2C93E" w:rsidR="0007506D" w:rsidRDefault="0007506D" w:rsidP="009E3931">
      <w:r>
        <w:t>Na obrázku</w:t>
      </w:r>
      <w:r w:rsidR="006422A1">
        <w:t xml:space="preserve"> č. </w:t>
      </w:r>
      <w:r w:rsidR="006D7408">
        <w:t>47</w:t>
      </w:r>
      <w:r w:rsidR="00B56F99">
        <w:t xml:space="preserve"> je</w:t>
      </w:r>
      <w:r>
        <w:t xml:space="preserve"> krajinný prvek terasa mezi DPB s kulturou jiná trvalá kultura.</w:t>
      </w:r>
    </w:p>
    <w:p w14:paraId="24DFF284" w14:textId="605A1702" w:rsidR="0007506D" w:rsidRDefault="00B56F99" w:rsidP="009E3931">
      <w:r>
        <w:rPr>
          <w:noProof/>
          <w:lang w:eastAsia="cs-CZ"/>
        </w:rPr>
        <mc:AlternateContent>
          <mc:Choice Requires="wps">
            <w:drawing>
              <wp:anchor distT="0" distB="0" distL="114300" distR="114300" simplePos="0" relativeHeight="251842560" behindDoc="0" locked="0" layoutInCell="1" allowOverlap="1" wp14:anchorId="13BDC3D3" wp14:editId="6A73B9B9">
                <wp:simplePos x="0" y="0"/>
                <wp:positionH relativeFrom="column">
                  <wp:posOffset>-3175</wp:posOffset>
                </wp:positionH>
                <wp:positionV relativeFrom="paragraph">
                  <wp:posOffset>101600</wp:posOffset>
                </wp:positionV>
                <wp:extent cx="2994660" cy="172085"/>
                <wp:effectExtent l="0" t="0" r="0" b="0"/>
                <wp:wrapSquare wrapText="bothSides"/>
                <wp:docPr id="346" name="Textové pole 346"/>
                <wp:cNvGraphicFramePr/>
                <a:graphic xmlns:a="http://schemas.openxmlformats.org/drawingml/2006/main">
                  <a:graphicData uri="http://schemas.microsoft.com/office/word/2010/wordprocessingShape">
                    <wps:wsp>
                      <wps:cNvSpPr txBox="1"/>
                      <wps:spPr>
                        <a:xfrm>
                          <a:off x="0" y="0"/>
                          <a:ext cx="2994660" cy="172085"/>
                        </a:xfrm>
                        <a:prstGeom prst="rect">
                          <a:avLst/>
                        </a:prstGeom>
                        <a:solidFill>
                          <a:prstClr val="white"/>
                        </a:solidFill>
                        <a:ln>
                          <a:noFill/>
                        </a:ln>
                        <a:effectLst/>
                      </wps:spPr>
                      <wps:txbx>
                        <w:txbxContent>
                          <w:p w14:paraId="149506AE" w14:textId="2F425696" w:rsidR="00A233CF" w:rsidRPr="00143FC7" w:rsidRDefault="00A233CF" w:rsidP="00B56F99">
                            <w:pPr>
                              <w:pStyle w:val="Titulek"/>
                              <w:rPr>
                                <w:rFonts w:ascii="Times New Roman" w:hAnsi="Times New Roman"/>
                                <w:noProof/>
                              </w:rPr>
                            </w:pPr>
                            <w:r>
                              <w:t xml:space="preserve">Obrázek č. </w:t>
                            </w:r>
                            <w:r w:rsidR="009B7577">
                              <w:fldChar w:fldCharType="begin"/>
                            </w:r>
                            <w:r w:rsidR="009B7577">
                              <w:instrText xml:space="preserve"> SEQ Obrázek_č. \* ARABIC </w:instrText>
                            </w:r>
                            <w:r w:rsidR="009B7577">
                              <w:fldChar w:fldCharType="separate"/>
                            </w:r>
                            <w:r w:rsidR="002B7DF2">
                              <w:rPr>
                                <w:noProof/>
                              </w:rPr>
                              <w:t>47</w:t>
                            </w:r>
                            <w:r w:rsidR="009B757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BDC3D3" id="Textové pole 346" o:spid="_x0000_s1048" type="#_x0000_t202" style="position:absolute;left:0;text-align:left;margin-left:-.25pt;margin-top:8pt;width:235.8pt;height:13.5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" stroked="f">
                <v:textbox inset="0,0,0,0">
                  <w:txbxContent>
                    <w:p w14:paraId="149506AE" w14:textId="2F425696" w:rsidR="00A233CF" w:rsidRPr="00143FC7" w:rsidRDefault="00A233CF" w:rsidP="00B56F99">
                      <w:pPr>
                        <w:pStyle w:val="Titulek"/>
                        <w:rPr>
                          <w:rFonts w:ascii="Times New Roman" w:hAnsi="Times New Roman"/>
                          <w:noProof/>
                        </w:rPr>
                      </w:pPr>
                      <w:r>
                        <w:t xml:space="preserve">Obrázek č. </w:t>
                      </w:r>
                      <w:fldSimple w:instr=" SEQ Obrázek_č. \* ARABIC ">
                        <w:r w:rsidR="002B7DF2">
                          <w:rPr>
                            <w:noProof/>
                          </w:rPr>
                          <w:t>47</w:t>
                        </w:r>
                      </w:fldSimple>
                    </w:p>
                  </w:txbxContent>
                </v:textbox>
                <w10:wrap type="square"/>
              </v:shape>
            </w:pict>
          </mc:Fallback>
        </mc:AlternateContent>
      </w:r>
      <w:r w:rsidR="0007506D">
        <w:t xml:space="preserve"> </w:t>
      </w:r>
    </w:p>
    <w:p w14:paraId="4D24D8D3" w14:textId="5A2EF8AF" w:rsidR="0007506D" w:rsidRDefault="0007506D" w:rsidP="009E3931"/>
    <w:p w14:paraId="6883D2C9" w14:textId="62A1CF5D" w:rsidR="003167A9" w:rsidRDefault="003167A9" w:rsidP="009E3931"/>
    <w:p w14:paraId="0AEC3961" w14:textId="17386453" w:rsidR="009E3931" w:rsidRDefault="009E3931" w:rsidP="009E3931">
      <w:pPr>
        <w:pStyle w:val="Nadpis3"/>
      </w:pPr>
      <w:bookmarkStart w:id="13" w:name="_Toc24989884"/>
      <w:r>
        <w:t>Skupina dřevin</w:t>
      </w:r>
      <w:bookmarkEnd w:id="13"/>
    </w:p>
    <w:p w14:paraId="7D9E61BB" w14:textId="26737E8D" w:rsidR="007D581C" w:rsidRDefault="00C06DFB" w:rsidP="00B65ECD">
      <w:r>
        <w:t xml:space="preserve">Skupina dřevin musí </w:t>
      </w:r>
      <w:r w:rsidR="00E22AF5">
        <w:t>být viditelná v terénu zřetelně oddělená od okolní vegetace a tvořit samostatný celek.</w:t>
      </w:r>
      <w:r w:rsidR="0044528C">
        <w:t xml:space="preserve"> </w:t>
      </w:r>
      <w:r w:rsidR="00100F53">
        <w:t>Nejedná se</w:t>
      </w:r>
      <w:r w:rsidR="0044528C">
        <w:t xml:space="preserve"> pouze o vyčleněnou část,</w:t>
      </w:r>
      <w:r w:rsidR="000544CC">
        <w:t xml:space="preserve"> která navazuje na souvislý les.</w:t>
      </w:r>
      <w:r w:rsidR="00B8006E">
        <w:t xml:space="preserve"> Nesmí být součástí ani jiného </w:t>
      </w:r>
      <w:r w:rsidR="00BB410A">
        <w:t xml:space="preserve">krajinného </w:t>
      </w:r>
      <w:r w:rsidR="00B8006E">
        <w:t>prvku (</w:t>
      </w:r>
      <w:r w:rsidR="00BB410A">
        <w:t>např. meze, terasy nebo travnaté údolnice</w:t>
      </w:r>
      <w:r w:rsidR="00B8006E">
        <w:t>)</w:t>
      </w:r>
      <w:r w:rsidR="00BB410A">
        <w:t>.</w:t>
      </w:r>
    </w:p>
    <w:p w14:paraId="37CAAC62" w14:textId="77777777" w:rsidR="00B56F99" w:rsidRDefault="00B56F99" w:rsidP="00B65ECD"/>
    <w:p w14:paraId="7543F82D" w14:textId="77777777" w:rsidR="00B56F99" w:rsidRDefault="00B56F99" w:rsidP="00B65ECD"/>
    <w:p w14:paraId="4B94C89D" w14:textId="77777777" w:rsidR="00B56F99" w:rsidRDefault="00B56F99" w:rsidP="00B65ECD"/>
    <w:p w14:paraId="25E10907" w14:textId="77777777" w:rsidR="00B56F99" w:rsidRDefault="00B56F99" w:rsidP="00B65ECD"/>
    <w:p w14:paraId="45240ACA" w14:textId="77777777" w:rsidR="00B56F99" w:rsidRDefault="00B56F99" w:rsidP="00B65ECD"/>
    <w:p w14:paraId="12BEB889" w14:textId="77777777" w:rsidR="00B56F99" w:rsidRDefault="00B56F99" w:rsidP="00B65ECD"/>
    <w:p w14:paraId="39BA0862" w14:textId="77777777" w:rsidR="00B56F99" w:rsidRDefault="00B56F99" w:rsidP="00B65ECD"/>
    <w:p w14:paraId="30E05C50" w14:textId="77777777" w:rsidR="00B56F99" w:rsidRDefault="00B56F99" w:rsidP="00B65ECD"/>
    <w:p w14:paraId="2A423232" w14:textId="77777777" w:rsidR="00B56F99" w:rsidRDefault="00B56F99" w:rsidP="00B65ECD"/>
    <w:p w14:paraId="488C666E" w14:textId="77777777" w:rsidR="00B56F99" w:rsidRDefault="00B56F99" w:rsidP="00B65ECD"/>
    <w:p w14:paraId="4D4261A0" w14:textId="77777777" w:rsidR="00B56F99" w:rsidRDefault="00B56F99" w:rsidP="00B65ECD"/>
    <w:p w14:paraId="608735B5" w14:textId="56C53C2F" w:rsidR="00E8234F" w:rsidRDefault="004359DF" w:rsidP="00B65ECD">
      <w:r>
        <w:t>Na obrázku č. 74</w:t>
      </w:r>
      <w:r w:rsidR="008B0A81">
        <w:t xml:space="preserve"> příklad</w:t>
      </w:r>
      <w:r w:rsidR="00E8234F">
        <w:t xml:space="preserve"> skupiny </w:t>
      </w:r>
      <w:r w:rsidR="00100F53">
        <w:t>dřevin</w:t>
      </w:r>
      <w:r w:rsidR="00E8234F">
        <w:t xml:space="preserve"> na trvalém travním </w:t>
      </w:r>
      <w:r w:rsidR="00100F53">
        <w:t>porostu</w:t>
      </w:r>
      <w:r w:rsidR="00E8234F">
        <w:t>.</w:t>
      </w:r>
    </w:p>
    <w:p w14:paraId="47F48817" w14:textId="6026F8DB" w:rsidR="00823BAF" w:rsidRDefault="00823BAF" w:rsidP="00823BAF">
      <w:pPr>
        <w:pStyle w:val="Titulek"/>
        <w:keepNext/>
      </w:pPr>
      <w:r>
        <w:t xml:space="preserve">Obrázek č. </w:t>
      </w:r>
      <w:r w:rsidR="006422A1">
        <w:t>74</w:t>
      </w:r>
    </w:p>
    <w:p w14:paraId="048BC74C" w14:textId="03937B0A" w:rsidR="00DA54E1" w:rsidRDefault="00DA54E1" w:rsidP="00B65ECD"/>
    <w:p w14:paraId="70D0409F" w14:textId="77777777" w:rsidR="003167A9" w:rsidRDefault="003167A9" w:rsidP="00B65ECD"/>
    <w:p w14:paraId="0E4D7223" w14:textId="11F061C0" w:rsidR="00E8234F" w:rsidRDefault="006422A1" w:rsidP="00B65ECD">
      <w:r>
        <w:t>Na obrázku č. 75</w:t>
      </w:r>
      <w:r w:rsidR="008B0A81">
        <w:t xml:space="preserve"> příklad</w:t>
      </w:r>
      <w:r w:rsidR="00100F53">
        <w:t xml:space="preserve"> skupiny dřevin</w:t>
      </w:r>
      <w:r w:rsidR="00E8234F">
        <w:t xml:space="preserve"> na orné půdě. </w:t>
      </w:r>
    </w:p>
    <w:p w14:paraId="2990BB08" w14:textId="7BE585F6" w:rsidR="00FD3B2C" w:rsidRDefault="00FD3B2C" w:rsidP="00FD3B2C">
      <w:pPr>
        <w:pStyle w:val="Titulek"/>
        <w:keepNext/>
      </w:pPr>
      <w:r>
        <w:t xml:space="preserve">Obrázek č. </w:t>
      </w:r>
      <w:r w:rsidR="004359DF">
        <w:t>75</w:t>
      </w:r>
    </w:p>
    <w:p w14:paraId="4EF71EA7" w14:textId="46BEFFE9" w:rsidR="00E17D4A" w:rsidRDefault="00E17D4A" w:rsidP="00B65ECD"/>
    <w:p w14:paraId="734A9469" w14:textId="023955F6" w:rsidR="00E17D4A" w:rsidRDefault="00E17D4A" w:rsidP="00B65ECD"/>
    <w:p w14:paraId="4018392C" w14:textId="77777777" w:rsidR="007D581C" w:rsidRDefault="007D581C" w:rsidP="00B65ECD"/>
    <w:p w14:paraId="0106DC56" w14:textId="7DB6944A" w:rsidR="00E17D4A" w:rsidRDefault="00E17D4A" w:rsidP="00E17D4A">
      <w:pPr>
        <w:pStyle w:val="Nadpis3"/>
      </w:pPr>
      <w:bookmarkStart w:id="14" w:name="_Toc24989885"/>
      <w:r>
        <w:t>Stromořadí</w:t>
      </w:r>
      <w:bookmarkEnd w:id="14"/>
    </w:p>
    <w:p w14:paraId="48C601FC" w14:textId="0E3BF7D2" w:rsidR="007D581C" w:rsidRDefault="006422A1" w:rsidP="00E17D4A">
      <w:r>
        <w:t>Na obrázku č. 76</w:t>
      </w:r>
      <w:r w:rsidR="008B0A81">
        <w:t xml:space="preserve"> p</w:t>
      </w:r>
      <w:r w:rsidR="00E8234F">
        <w:t>říklad stromořadí mezi ornou půdou a trvalým travním porostem.</w:t>
      </w:r>
    </w:p>
    <w:p w14:paraId="63064584" w14:textId="6F46F570" w:rsidR="00FD3B2C" w:rsidRDefault="00FD3B2C" w:rsidP="00E17D4A">
      <w:r>
        <w:rPr>
          <w:noProof/>
          <w:lang w:eastAsia="cs-CZ"/>
        </w:rPr>
        <mc:AlternateContent>
          <mc:Choice Requires="wps">
            <w:drawing>
              <wp:anchor distT="0" distB="0" distL="114300" distR="114300" simplePos="0" relativeHeight="251746304" behindDoc="0" locked="0" layoutInCell="1" allowOverlap="1" wp14:anchorId="108D031B" wp14:editId="42744155">
                <wp:simplePos x="0" y="0"/>
                <wp:positionH relativeFrom="column">
                  <wp:posOffset>-4445</wp:posOffset>
                </wp:positionH>
                <wp:positionV relativeFrom="paragraph">
                  <wp:posOffset>189230</wp:posOffset>
                </wp:positionV>
                <wp:extent cx="5753100" cy="219075"/>
                <wp:effectExtent l="0" t="0" r="0" b="9525"/>
                <wp:wrapSquare wrapText="bothSides"/>
                <wp:docPr id="259" name="Textové pole 259"/>
                <wp:cNvGraphicFramePr/>
                <a:graphic xmlns:a="http://schemas.openxmlformats.org/drawingml/2006/main">
                  <a:graphicData uri="http://schemas.microsoft.com/office/word/2010/wordprocessingShape">
                    <wps:wsp>
                      <wps:cNvSpPr txBox="1"/>
                      <wps:spPr>
                        <a:xfrm>
                          <a:off x="0" y="0"/>
                          <a:ext cx="5753100" cy="219075"/>
                        </a:xfrm>
                        <a:prstGeom prst="rect">
                          <a:avLst/>
                        </a:prstGeom>
                        <a:solidFill>
                          <a:prstClr val="white"/>
                        </a:solidFill>
                        <a:ln>
                          <a:noFill/>
                        </a:ln>
                        <a:effectLst/>
                      </wps:spPr>
                      <wps:txbx>
                        <w:txbxContent>
                          <w:p w14:paraId="321ADACE" w14:textId="690A9FED" w:rsidR="00A233CF" w:rsidRPr="00F74507" w:rsidRDefault="00A233CF" w:rsidP="00FD3B2C">
                            <w:pPr>
                              <w:pStyle w:val="Titulek"/>
                              <w:rPr>
                                <w:rFonts w:ascii="Times New Roman" w:hAnsi="Times New Roman"/>
                                <w:b/>
                                <w:noProof/>
                              </w:rPr>
                            </w:pPr>
                            <w:r>
                              <w:t>Obrázek č. 76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8D031B" id="Textové pole 259" o:spid="_x0000_s1049" type="#_x0000_t202" style="position:absolute;left:0;text-align:left;margin-left:-.35pt;margin-top:14.9pt;width:453pt;height:17.2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" stroked="f">
                <v:textbox inset="0,0,0,0">
                  <w:txbxContent>
                    <w:p w14:paraId="321ADACE" w14:textId="690A9FED" w:rsidR="00A233CF" w:rsidRPr="00F74507" w:rsidRDefault="00A233CF" w:rsidP="00FD3B2C">
                      <w:pPr>
                        <w:pStyle w:val="Titulek"/>
                        <w:rPr>
                          <w:rFonts w:ascii="Times New Roman" w:hAnsi="Times New Roman"/>
                          <w:b/>
                          <w:noProof/>
                        </w:rPr>
                      </w:pPr>
                      <w:r>
                        <w:t>Obrázek č. 76</w:t>
                      </w:r>
                    </w:p>
                  </w:txbxContent>
                </v:textbox>
                <w10:wrap type="square"/>
              </v:shape>
            </w:pict>
          </mc:Fallback>
        </mc:AlternateContent>
      </w:r>
    </w:p>
    <w:p w14:paraId="3F95EAC4" w14:textId="5111A42C" w:rsidR="00FD3B2C" w:rsidRDefault="004C1991" w:rsidP="00E17D4A">
      <w:r>
        <w:br w:type="textWrapping" w:clear="all"/>
      </w:r>
    </w:p>
    <w:p w14:paraId="755C41DC" w14:textId="1DA8ED93" w:rsidR="00FD3B2C" w:rsidRDefault="00FD3B2C" w:rsidP="00FD3B2C">
      <w:pPr>
        <w:pStyle w:val="Titulek"/>
        <w:keepNext/>
      </w:pPr>
      <w:r>
        <w:t xml:space="preserve">Obrázek č. </w:t>
      </w:r>
      <w:r w:rsidR="004359DF">
        <w:t>77</w:t>
      </w:r>
    </w:p>
    <w:p w14:paraId="44E8031A" w14:textId="21469165" w:rsidR="00E17D4A" w:rsidRDefault="00E17D4A" w:rsidP="00E17D4A"/>
    <w:p w14:paraId="6BD081FE" w14:textId="77777777" w:rsidR="00C421BB" w:rsidRDefault="00C421BB" w:rsidP="00E17D4A"/>
    <w:p w14:paraId="3917CDEF" w14:textId="04532C89" w:rsidR="00C421BB" w:rsidRDefault="00C421BB" w:rsidP="00E17D4A">
      <w:r>
        <w:t>Na obrázku č.</w:t>
      </w:r>
      <w:r w:rsidR="006422A1">
        <w:t xml:space="preserve"> 78</w:t>
      </w:r>
      <w:r>
        <w:t xml:space="preserve"> je vidět stromořadí, které vede podél komunikace. Toto stromořadí </w:t>
      </w:r>
      <w:r w:rsidRPr="00C421BB">
        <w:rPr>
          <w:b/>
        </w:rPr>
        <w:t>nelze</w:t>
      </w:r>
      <w:r>
        <w:t xml:space="preserve"> evidovat v LPIS jako krajinný prvek.</w:t>
      </w:r>
      <w:r w:rsidR="00D844A4">
        <w:t xml:space="preserve"> Tyto </w:t>
      </w:r>
      <w:r w:rsidR="00B56F99">
        <w:t>stromy jsou součástí komunikace</w:t>
      </w:r>
      <w:r w:rsidR="000618C1">
        <w:t>,</w:t>
      </w:r>
      <w:r w:rsidR="00B56F99">
        <w:t xml:space="preserve"> viz metodika.</w:t>
      </w:r>
    </w:p>
    <w:p w14:paraId="4703549D" w14:textId="77777777" w:rsidR="00C421BB" w:rsidRDefault="00C421BB" w:rsidP="00E17D4A"/>
    <w:p w14:paraId="4F3496F6" w14:textId="73DD7B12" w:rsidR="00A416E2" w:rsidRDefault="00A416E2" w:rsidP="00A416E2">
      <w:pPr>
        <w:pStyle w:val="Titulek"/>
        <w:keepNext/>
      </w:pPr>
      <w:r>
        <w:t xml:space="preserve">Obrázek č. </w:t>
      </w:r>
      <w:r w:rsidR="004359DF">
        <w:t>78</w:t>
      </w:r>
    </w:p>
    <w:p w14:paraId="65D1E9E4" w14:textId="122A1384" w:rsidR="00C421BB" w:rsidRDefault="00C421BB" w:rsidP="00E17D4A"/>
    <w:p w14:paraId="0726A973" w14:textId="798CE4F3" w:rsidR="00A416E2" w:rsidRDefault="00A416E2" w:rsidP="00E17D4A"/>
    <w:p w14:paraId="713F4497" w14:textId="564D4316" w:rsidR="00A416E2" w:rsidRDefault="00A416E2" w:rsidP="00A416E2">
      <w:pPr>
        <w:pStyle w:val="Titulek"/>
        <w:keepNext/>
      </w:pPr>
      <w:r>
        <w:t xml:space="preserve">Obrázek č. </w:t>
      </w:r>
      <w:r w:rsidR="004359DF">
        <w:t>79</w:t>
      </w:r>
    </w:p>
    <w:p w14:paraId="1DDB5488" w14:textId="6C3B334D" w:rsidR="00C421BB" w:rsidRDefault="00C421BB" w:rsidP="00E17D4A"/>
    <w:p w14:paraId="1098D54C" w14:textId="77777777" w:rsidR="003167A9" w:rsidRDefault="003167A9" w:rsidP="00E17D4A"/>
    <w:p w14:paraId="03134BDB" w14:textId="38C1123E" w:rsidR="004D208B" w:rsidRDefault="004D208B" w:rsidP="004D208B">
      <w:pPr>
        <w:pStyle w:val="Nadpis3"/>
      </w:pPr>
      <w:bookmarkStart w:id="15" w:name="_Toc24989886"/>
      <w:r>
        <w:t>Travnatá údolnice</w:t>
      </w:r>
      <w:bookmarkEnd w:id="15"/>
    </w:p>
    <w:p w14:paraId="356E44CB" w14:textId="29027D2F" w:rsidR="004D208B" w:rsidRDefault="004D208B" w:rsidP="004D208B">
      <w:r>
        <w:t>Travnatá údolnice na obrázku je zatravněná a směřují do ní odtokové linie.</w:t>
      </w:r>
      <w:r w:rsidR="004C1991">
        <w:t xml:space="preserve"> K identifikaci údolnici vhodné využít podkladovou mapu odtokových linií, která je v LPIS pod žárovkou Životní prostředí- Eroze- Eroze do 30. 6. 2018 - Aktuální podkladová vrstva - Odtokové linie od 1. 1. 2016</w:t>
      </w:r>
      <w:r w:rsidR="006422A1">
        <w:t xml:space="preserve"> (o</w:t>
      </w:r>
      <w:r w:rsidR="00880F33">
        <w:t>brázky č. 81 a 82</w:t>
      </w:r>
      <w:r w:rsidR="008B0A81">
        <w:t>)</w:t>
      </w:r>
      <w:r w:rsidR="004C1991">
        <w:t>.</w:t>
      </w:r>
    </w:p>
    <w:p w14:paraId="14B869DB" w14:textId="24013701" w:rsidR="00FD3B2C" w:rsidRDefault="00FD3B2C" w:rsidP="00FD3B2C">
      <w:pPr>
        <w:pStyle w:val="Titulek"/>
        <w:keepNext/>
      </w:pPr>
      <w:r>
        <w:t xml:space="preserve">Obrázek č. </w:t>
      </w:r>
      <w:r w:rsidR="004359DF">
        <w:t>80</w:t>
      </w:r>
    </w:p>
    <w:p w14:paraId="1E0AE84D" w14:textId="17141AF1" w:rsidR="004C1991" w:rsidRDefault="004C1991" w:rsidP="004D208B"/>
    <w:p w14:paraId="237E82FA" w14:textId="77777777" w:rsidR="004C1991" w:rsidRDefault="004C1991" w:rsidP="004D208B"/>
    <w:p w14:paraId="31FAEA03" w14:textId="0D04321B" w:rsidR="00FD3B2C" w:rsidRDefault="00FD3B2C" w:rsidP="00FD3B2C">
      <w:pPr>
        <w:pStyle w:val="Titulek"/>
        <w:keepNext/>
      </w:pPr>
      <w:r>
        <w:t xml:space="preserve">Obrázek č. </w:t>
      </w:r>
      <w:r w:rsidR="004359DF">
        <w:t>81</w:t>
      </w:r>
    </w:p>
    <w:p w14:paraId="511A9540" w14:textId="59E1F06E" w:rsidR="00C31809" w:rsidRDefault="00C31809" w:rsidP="00E17D4A"/>
    <w:p w14:paraId="0EFC0C86" w14:textId="77777777" w:rsidR="00341440" w:rsidRDefault="00341440" w:rsidP="00E17D4A"/>
    <w:p w14:paraId="2338A401" w14:textId="745B6AC6" w:rsidR="00341440" w:rsidRDefault="00A416E2" w:rsidP="00E17D4A">
      <w:r>
        <w:rPr>
          <w:noProof/>
          <w:lang w:eastAsia="cs-CZ"/>
        </w:rPr>
        <mc:AlternateContent>
          <mc:Choice Requires="wps">
            <w:drawing>
              <wp:anchor distT="0" distB="0" distL="114300" distR="114300" simplePos="0" relativeHeight="251844608" behindDoc="0" locked="0" layoutInCell="1" allowOverlap="1" wp14:anchorId="758CCAA8" wp14:editId="721C17A7">
                <wp:simplePos x="0" y="0"/>
                <wp:positionH relativeFrom="column">
                  <wp:posOffset>31750</wp:posOffset>
                </wp:positionH>
                <wp:positionV relativeFrom="paragraph">
                  <wp:posOffset>0</wp:posOffset>
                </wp:positionV>
                <wp:extent cx="2162175" cy="163830"/>
                <wp:effectExtent l="0" t="0" r="9525" b="7620"/>
                <wp:wrapSquare wrapText="bothSides"/>
                <wp:docPr id="347" name="Textové pole 347"/>
                <wp:cNvGraphicFramePr/>
                <a:graphic xmlns:a="http://schemas.openxmlformats.org/drawingml/2006/main">
                  <a:graphicData uri="http://schemas.microsoft.com/office/word/2010/wordprocessingShape">
                    <wps:wsp>
                      <wps:cNvSpPr txBox="1"/>
                      <wps:spPr>
                        <a:xfrm>
                          <a:off x="0" y="0"/>
                          <a:ext cx="2162175" cy="163830"/>
                        </a:xfrm>
                        <a:prstGeom prst="rect">
                          <a:avLst/>
                        </a:prstGeom>
                        <a:solidFill>
                          <a:prstClr val="white"/>
                        </a:solidFill>
                        <a:ln>
                          <a:noFill/>
                        </a:ln>
                        <a:effectLst/>
                      </wps:spPr>
                      <wps:txbx>
                        <w:txbxContent>
                          <w:p w14:paraId="39285FE9" w14:textId="0BBC6732" w:rsidR="00A233CF" w:rsidRPr="008E0592" w:rsidRDefault="00A233CF" w:rsidP="00A416E2">
                            <w:pPr>
                              <w:pStyle w:val="Titulek"/>
                              <w:rPr>
                                <w:rFonts w:ascii="Times New Roman" w:hAnsi="Times New Roman"/>
                                <w:noProof/>
                              </w:rPr>
                            </w:pPr>
                            <w:r>
                              <w:t>Obrázek č. 82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CCAA8" id="Textové pole 347" o:spid="_x0000_s1037" type="#_x0000_t202" style="position:absolute;left:0;text-align:left;margin-left:2.5pt;margin-top:0;width:170.25pt;height:12.9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" stroked="f">
                <v:textbox inset="0,0,0,0">
                  <w:txbxContent>
                    <w:p w14:paraId="39285FE9" w14:textId="0BBC6732" w:rsidR="00A233CF" w:rsidRPr="008E0592" w:rsidRDefault="00A233CF" w:rsidP="00A416E2">
                      <w:pPr>
                        <w:pStyle w:val="Titulek"/>
                        <w:rPr>
                          <w:rFonts w:ascii="Times New Roman" w:hAnsi="Times New Roman"/>
                          <w:noProof/>
                        </w:rPr>
                      </w:pPr>
                      <w:r>
                        <w:t>Obrázek č. 82</w:t>
                      </w:r>
                    </w:p>
                  </w:txbxContent>
                </v:textbox>
                <w10:wrap type="square"/>
              </v:shape>
            </w:pict>
          </mc:Fallback>
        </mc:AlternateContent>
      </w:r>
    </w:p>
    <w:p w14:paraId="419BABC3" w14:textId="26399521" w:rsidR="003167A9" w:rsidRDefault="003167A9" w:rsidP="00E17D4A"/>
    <w:p w14:paraId="6393147D" w14:textId="3AFA42C3" w:rsidR="00EA1CB1" w:rsidRDefault="00EA1CB1" w:rsidP="00EA1CB1">
      <w:pPr>
        <w:rPr>
          <w:rStyle w:val="Nadpis1Char"/>
        </w:rPr>
      </w:pPr>
    </w:p>
    <w:p w14:paraId="0A254BDB" w14:textId="3355DFAE" w:rsidR="00EA1CB1" w:rsidRDefault="00EA1CB1" w:rsidP="00EA1CB1">
      <w:pPr>
        <w:rPr>
          <w:rStyle w:val="Nadpis1Char"/>
        </w:rPr>
      </w:pPr>
    </w:p>
    <w:p w14:paraId="55AA899D" w14:textId="05918D98" w:rsidR="0089158B" w:rsidRDefault="0089158B" w:rsidP="00B65ECD">
      <w:pPr>
        <w:rPr>
          <w:rStyle w:val="Nadpis1Char"/>
        </w:rPr>
      </w:pPr>
    </w:p>
    <w:p w14:paraId="1ACCF695" w14:textId="0FA2813F" w:rsidR="00EA1CB1" w:rsidRDefault="00EA1CB1" w:rsidP="00B65ECD">
      <w:pPr>
        <w:rPr>
          <w:rStyle w:val="Nadpis1Char"/>
        </w:rPr>
      </w:pPr>
    </w:p>
    <w:p w14:paraId="6080EFC0" w14:textId="77777777" w:rsidR="00341440" w:rsidRDefault="00341440" w:rsidP="00B65ECD">
      <w:pPr>
        <w:rPr>
          <w:rStyle w:val="Nadpis1Char"/>
        </w:rPr>
      </w:pPr>
    </w:p>
    <w:p w14:paraId="76AC8DE5" w14:textId="77777777" w:rsidR="00341440" w:rsidRDefault="00341440" w:rsidP="00B65ECD">
      <w:pPr>
        <w:rPr>
          <w:rStyle w:val="Nadpis1Char"/>
        </w:rPr>
      </w:pPr>
    </w:p>
    <w:p w14:paraId="54CC7A95" w14:textId="77777777" w:rsidR="00341440" w:rsidRDefault="00341440" w:rsidP="00B65ECD">
      <w:pPr>
        <w:rPr>
          <w:rStyle w:val="Nadpis1Char"/>
        </w:rPr>
      </w:pPr>
    </w:p>
    <w:p w14:paraId="438791A7" w14:textId="77777777" w:rsidR="00341440" w:rsidRDefault="00341440" w:rsidP="00B65ECD">
      <w:pPr>
        <w:rPr>
          <w:rStyle w:val="Nadpis1Char"/>
        </w:rPr>
      </w:pPr>
    </w:p>
    <w:p w14:paraId="42EB803F" w14:textId="77777777" w:rsidR="00341440" w:rsidRDefault="00341440" w:rsidP="00B65ECD">
      <w:pPr>
        <w:rPr>
          <w:rStyle w:val="Nadpis1Char"/>
        </w:rPr>
      </w:pPr>
    </w:p>
    <w:p w14:paraId="5FA3BCCA" w14:textId="77777777" w:rsidR="00341440" w:rsidRDefault="00341440" w:rsidP="00B65ECD">
      <w:pPr>
        <w:rPr>
          <w:rStyle w:val="Nadpis1Char"/>
        </w:rPr>
      </w:pPr>
    </w:p>
    <w:p w14:paraId="278E6B4C" w14:textId="77777777" w:rsidR="00341440" w:rsidRDefault="00341440" w:rsidP="00B65ECD">
      <w:pPr>
        <w:rPr>
          <w:rStyle w:val="Nadpis1Char"/>
        </w:rPr>
      </w:pPr>
    </w:p>
    <w:p w14:paraId="1DB71B41" w14:textId="77777777" w:rsidR="00341440" w:rsidRDefault="00341440" w:rsidP="00B65ECD">
      <w:pPr>
        <w:rPr>
          <w:rStyle w:val="Nadpis1Char"/>
        </w:rPr>
      </w:pPr>
    </w:p>
    <w:p w14:paraId="4F656EC4" w14:textId="77777777" w:rsidR="002D62A1" w:rsidRDefault="002D62A1" w:rsidP="00B65ECD">
      <w:pPr>
        <w:rPr>
          <w:rStyle w:val="Nadpis1Char"/>
        </w:rPr>
      </w:pPr>
    </w:p>
    <w:p w14:paraId="79DB275A" w14:textId="053929D9" w:rsidR="007D03C5" w:rsidRPr="00D146AC" w:rsidRDefault="000016C8" w:rsidP="009569DA">
      <w:pPr>
        <w:pStyle w:val="Nadpis1"/>
        <w:ind w:left="426"/>
      </w:pPr>
      <w:bookmarkStart w:id="16" w:name="_Toc24989887"/>
      <w:r>
        <w:rPr>
          <w:rStyle w:val="Nadpis1Char"/>
          <w:b/>
        </w:rPr>
        <w:t>C</w:t>
      </w:r>
      <w:r w:rsidR="007D03C5" w:rsidRPr="00E8234F">
        <w:rPr>
          <w:rStyle w:val="Nadpis1Char"/>
          <w:b/>
        </w:rPr>
        <w:t>hyby zákresů PB/DPB/EVP</w:t>
      </w:r>
      <w:bookmarkEnd w:id="16"/>
    </w:p>
    <w:p w14:paraId="53FC6F7C" w14:textId="2AB806B2" w:rsidR="004C0B84" w:rsidRDefault="004C0B84" w:rsidP="004C0B84">
      <w:pPr>
        <w:pStyle w:val="Nadpis2"/>
      </w:pPr>
      <w:bookmarkStart w:id="17" w:name="_Toc24989888"/>
      <w:r>
        <w:t>Štěpiny - nedotahy sousedících polygonů</w:t>
      </w:r>
      <w:bookmarkEnd w:id="17"/>
    </w:p>
    <w:p w14:paraId="164DDA77" w14:textId="69D055E5" w:rsidR="004C0B84" w:rsidRDefault="004C0B84" w:rsidP="004C0B84">
      <w:r w:rsidRPr="005E7331">
        <w:t>Hranice sousedících polygonů by nem</w:t>
      </w:r>
      <w:r>
        <w:t>ěly být zdvojené. Pokud mezi</w:t>
      </w:r>
      <w:r w:rsidRPr="005E7331">
        <w:t xml:space="preserve"> sousedící</w:t>
      </w:r>
      <w:r w:rsidR="00A40880">
        <w:t>mi</w:t>
      </w:r>
      <w:r w:rsidRPr="005E7331">
        <w:t xml:space="preserve"> DPB/PB/EVP</w:t>
      </w:r>
      <w:r>
        <w:t xml:space="preserve"> není neobhospodařovaná plocha,</w:t>
      </w:r>
      <w:r w:rsidRPr="005E7331">
        <w:t xml:space="preserve"> musí hranice k sobě přiléhat</w:t>
      </w:r>
      <w:r w:rsidR="00365777">
        <w:t xml:space="preserve"> (netýká se ploch, kde chybí PDÚ)</w:t>
      </w:r>
      <w:r w:rsidRPr="005E7331">
        <w:t>. Zákresy by neměly obsahovat nedotahy a štěpiny</w:t>
      </w:r>
      <w:r w:rsidR="006D7408">
        <w:t xml:space="preserve">. </w:t>
      </w:r>
      <w:r w:rsidR="00072045">
        <w:t xml:space="preserve">Stejně </w:t>
      </w:r>
      <w:r w:rsidRPr="005E7331">
        <w:t xml:space="preserve">tak by vnější EVP měl k DPB/PB typu zemědělská plocha přiléhat bez </w:t>
      </w:r>
      <w:r w:rsidR="002044BE">
        <w:t>mezer</w:t>
      </w:r>
      <w:r w:rsidRPr="005E7331">
        <w:t>.</w:t>
      </w:r>
      <w:r w:rsidR="000016C8">
        <w:t xml:space="preserve"> Aby toto bylo zajištěno, je vhodné používat </w:t>
      </w:r>
      <w:r w:rsidR="000016C8" w:rsidRPr="000016C8">
        <w:rPr>
          <w:b/>
        </w:rPr>
        <w:t>editační nástroj ořez</w:t>
      </w:r>
      <w:r w:rsidR="000016C8">
        <w:t xml:space="preserve"> </w:t>
      </w:r>
      <w:r w:rsidR="000016C8">
        <w:rPr>
          <w:noProof/>
          <w:lang w:eastAsia="cs-CZ"/>
        </w:rPr>
        <w:drawing>
          <wp:inline distT="0" distB="0" distL="0" distR="0" wp14:anchorId="542EA905" wp14:editId="21250DBA">
            <wp:extent cx="228632" cy="238158"/>
            <wp:effectExtent l="0" t="0" r="0" b="9525"/>
            <wp:docPr id="336" name="Obrázek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ořez.png"/>
                    <pic:cNvPicPr/>
                  </pic:nvPicPr>
                  <pic:blipFill>
                    <a:blip r:embed="rId12">
                      <a:extLst>
                        <a:ext uri="{28A0092B-C50C-407E-A947-70E740481C1C}">
                          <a14:useLocalDpi xmlns:a14="http://schemas.microsoft.com/office/drawing/2010/main" val="0"/>
                        </a:ext>
                      </a:extLst>
                    </a:blip>
                    <a:stretch>
                      <a:fillRect/>
                    </a:stretch>
                  </pic:blipFill>
                  <pic:spPr>
                    <a:xfrm>
                      <a:off x="0" y="0"/>
                      <a:ext cx="228632" cy="238158"/>
                    </a:xfrm>
                    <a:prstGeom prst="rect">
                      <a:avLst/>
                    </a:prstGeom>
                  </pic:spPr>
                </pic:pic>
              </a:graphicData>
            </a:graphic>
          </wp:inline>
        </w:drawing>
      </w:r>
      <w:r w:rsidR="000016C8">
        <w:t>. Tím se zajistí, že sousedící zákresy budou mít společnou hranici. Nevzniknou mezery.</w:t>
      </w:r>
    </w:p>
    <w:p w14:paraId="6F0AC7C5" w14:textId="0079BCC4" w:rsidR="00FD3B2C" w:rsidRDefault="00FD3B2C" w:rsidP="004C0B84"/>
    <w:p w14:paraId="7DE026BA" w14:textId="6A280296" w:rsidR="00F37043" w:rsidRDefault="00F37043" w:rsidP="008E3E82"/>
    <w:p w14:paraId="4CA1961B" w14:textId="405BE6A2" w:rsidR="00265159" w:rsidRDefault="00265159" w:rsidP="008E3E82"/>
    <w:p w14:paraId="6E087A20" w14:textId="5AC18A70" w:rsidR="00265159" w:rsidRDefault="00265159" w:rsidP="008E3E82"/>
    <w:p w14:paraId="5642022E" w14:textId="1B50038C" w:rsidR="00265159" w:rsidRDefault="00265159" w:rsidP="008E3E82"/>
    <w:p w14:paraId="3D5A6F8F" w14:textId="7CD0C2CA" w:rsidR="00265159" w:rsidRDefault="00265159" w:rsidP="008E3E82"/>
    <w:p w14:paraId="51769A6A" w14:textId="068D7A4E" w:rsidR="00265159" w:rsidRDefault="00265159" w:rsidP="008E3E82"/>
    <w:p w14:paraId="08A6108E" w14:textId="71F847DE" w:rsidR="00265159" w:rsidRDefault="00265159" w:rsidP="008E3E82"/>
    <w:p w14:paraId="78DC0A29" w14:textId="7121F337" w:rsidR="00265159" w:rsidRDefault="00265159" w:rsidP="008E3E82"/>
    <w:p w14:paraId="389CB38D" w14:textId="3233BB33" w:rsidR="00446231" w:rsidRDefault="00446231" w:rsidP="008E3E82">
      <w:r>
        <w:t xml:space="preserve">Na </w:t>
      </w:r>
      <w:r w:rsidR="004359DF">
        <w:t>obrázcích č. 8</w:t>
      </w:r>
      <w:r w:rsidR="00880F33">
        <w:t>3 a 84</w:t>
      </w:r>
      <w:r w:rsidR="00FA274A">
        <w:t xml:space="preserve"> jsou</w:t>
      </w:r>
      <w:r>
        <w:t xml:space="preserve"> mezery mezi zákresy, přestože louky na sebe navazují.</w:t>
      </w:r>
    </w:p>
    <w:p w14:paraId="5D8AB023" w14:textId="18AD91C5" w:rsidR="00FD3B2C" w:rsidRDefault="00FD3B2C" w:rsidP="00FD3B2C">
      <w:pPr>
        <w:pStyle w:val="Titulek"/>
        <w:keepNext/>
      </w:pPr>
      <w:r>
        <w:t xml:space="preserve">Obrázek č. </w:t>
      </w:r>
      <w:r w:rsidR="004359DF">
        <w:t>83</w:t>
      </w:r>
    </w:p>
    <w:p w14:paraId="31C68B3E" w14:textId="1FC99D40" w:rsidR="001758FB" w:rsidRDefault="001758FB" w:rsidP="008E3E82"/>
    <w:p w14:paraId="348EF5A7" w14:textId="3F775D48" w:rsidR="00072045" w:rsidRDefault="00072045" w:rsidP="00072045">
      <w:pPr>
        <w:pStyle w:val="Titulek"/>
        <w:keepNext/>
      </w:pPr>
      <w:r>
        <w:lastRenderedPageBreak/>
        <w:t xml:space="preserve">Obrázek č. </w:t>
      </w:r>
      <w:r w:rsidR="004359DF">
        <w:t>84</w:t>
      </w:r>
    </w:p>
    <w:p w14:paraId="35016B0B" w14:textId="1EB8C676" w:rsidR="00072045" w:rsidRDefault="00072045" w:rsidP="008E3E82"/>
    <w:p w14:paraId="6B3FF640" w14:textId="64DC192F" w:rsidR="00E8438B" w:rsidRDefault="001C54DC" w:rsidP="008E3E82">
      <w:r>
        <w:t>Na obrázku č. 85</w:t>
      </w:r>
      <w:r w:rsidR="00072045">
        <w:t xml:space="preserve"> mezera mezi DPB s kulturou R a T. Užívání na sebe navazuje, proto by mezi zákresy neměla být mezera.</w:t>
      </w:r>
    </w:p>
    <w:p w14:paraId="3E09D7FC" w14:textId="4D56590F" w:rsidR="00072045" w:rsidRDefault="00072045" w:rsidP="00072045">
      <w:pPr>
        <w:pStyle w:val="Titulek"/>
        <w:keepNext/>
      </w:pPr>
      <w:r>
        <w:t xml:space="preserve">Obrázek č. </w:t>
      </w:r>
      <w:r w:rsidR="004359DF">
        <w:t>85</w:t>
      </w:r>
    </w:p>
    <w:p w14:paraId="1065D6E2" w14:textId="47CE3D5F" w:rsidR="00265159" w:rsidRDefault="00265159" w:rsidP="008E3E82"/>
    <w:p w14:paraId="2DF14D8E" w14:textId="77777777" w:rsidR="00265159" w:rsidRDefault="00265159" w:rsidP="008E3E82"/>
    <w:p w14:paraId="5C166F2D" w14:textId="3CF64720" w:rsidR="002C75B8" w:rsidRDefault="001758FB" w:rsidP="008E3E82">
      <w:r>
        <w:t>Na obrázku</w:t>
      </w:r>
      <w:r w:rsidR="001C54DC">
        <w:t xml:space="preserve"> č. 86</w:t>
      </w:r>
      <w:r>
        <w:t xml:space="preserve"> je mezera mezi zákresy asi 1,5 m velká. Na </w:t>
      </w:r>
      <w:r w:rsidR="0023232C">
        <w:t>snímku není důvod vést</w:t>
      </w:r>
      <w:r>
        <w:t xml:space="preserve"> zákres tímto způsobem.</w:t>
      </w:r>
    </w:p>
    <w:p w14:paraId="3BB45325" w14:textId="0ABCD63A" w:rsidR="00FD3B2C" w:rsidRDefault="00FD3B2C" w:rsidP="00FD3B2C">
      <w:pPr>
        <w:pStyle w:val="Titulek"/>
        <w:keepNext/>
      </w:pPr>
      <w:r>
        <w:t xml:space="preserve">Obrázek č. </w:t>
      </w:r>
      <w:r w:rsidR="004359DF">
        <w:t>86</w:t>
      </w:r>
    </w:p>
    <w:p w14:paraId="34E48862" w14:textId="7095B987" w:rsidR="002C75B8" w:rsidRDefault="002C75B8" w:rsidP="008E3E82"/>
    <w:p w14:paraId="21B9D05D" w14:textId="543A84BA" w:rsidR="001758FB" w:rsidRDefault="001758FB" w:rsidP="008E3E82">
      <w:r>
        <w:t>Zák</w:t>
      </w:r>
      <w:r w:rsidR="00DD56D6">
        <w:t>resy by na sebe měl</w:t>
      </w:r>
      <w:r w:rsidR="00F87E22">
        <w:t>y</w:t>
      </w:r>
      <w:r w:rsidR="00DD56D6">
        <w:t xml:space="preserve"> navazovat a neměly</w:t>
      </w:r>
      <w:r>
        <w:t xml:space="preserve"> by mezi nimi být zbytečné mezery.</w:t>
      </w:r>
    </w:p>
    <w:p w14:paraId="32B8F3C4" w14:textId="1EF8DDF1" w:rsidR="00FD3B2C" w:rsidRDefault="00FD3B2C" w:rsidP="00FD3B2C">
      <w:pPr>
        <w:pStyle w:val="Titulek"/>
        <w:keepNext/>
      </w:pPr>
      <w:r>
        <w:t xml:space="preserve">Obrázek č. </w:t>
      </w:r>
      <w:r w:rsidR="004359DF">
        <w:t>87</w:t>
      </w:r>
    </w:p>
    <w:p w14:paraId="63A2719E" w14:textId="6E0E6C3A" w:rsidR="001758FB" w:rsidRDefault="001758FB" w:rsidP="008E3E82"/>
    <w:p w14:paraId="2D1885CF" w14:textId="2E551974" w:rsidR="0089158B" w:rsidRDefault="0089158B" w:rsidP="008E3E82"/>
    <w:p w14:paraId="7DC782B1" w14:textId="77777777" w:rsidR="00072045" w:rsidRDefault="00072045" w:rsidP="008E3E82"/>
    <w:p w14:paraId="4449DD35" w14:textId="663588C9" w:rsidR="00FD3B2C" w:rsidRDefault="001C54DC" w:rsidP="008E3E82">
      <w:r>
        <w:t>Na obrázcích č. 88</w:t>
      </w:r>
      <w:r w:rsidR="00E073BD">
        <w:t xml:space="preserve"> </w:t>
      </w:r>
      <w:r>
        <w:t>a 90</w:t>
      </w:r>
      <w:r w:rsidR="00E35BD9">
        <w:t xml:space="preserve"> </w:t>
      </w:r>
      <w:r w:rsidR="00E073BD">
        <w:t xml:space="preserve">jsou hranice mezi DPB zbytečně vedeny dvojitě. </w:t>
      </w:r>
      <w:r w:rsidR="004C1991">
        <w:t>Je zde zakreslen</w:t>
      </w:r>
      <w:r w:rsidR="00E073BD">
        <w:t xml:space="preserve"> ostrý roh. Hranice </w:t>
      </w:r>
      <w:r w:rsidR="004C1991">
        <w:t>je vedena správně</w:t>
      </w:r>
      <w:r w:rsidR="00E35BD9">
        <w:t xml:space="preserve"> na</w:t>
      </w:r>
      <w:r w:rsidR="00E073BD">
        <w:t xml:space="preserve"> obráz</w:t>
      </w:r>
      <w:r>
        <w:t>cích č. 89 a 91</w:t>
      </w:r>
      <w:r w:rsidR="00E073BD">
        <w:t>.</w:t>
      </w:r>
      <w:r w:rsidR="00E35BD9">
        <w:t xml:space="preserve"> </w:t>
      </w:r>
    </w:p>
    <w:p w14:paraId="5D179886" w14:textId="4BC3E393" w:rsidR="00364333" w:rsidRDefault="00FD3B2C" w:rsidP="008E3E82">
      <w:r>
        <w:rPr>
          <w:noProof/>
          <w:lang w:eastAsia="cs-CZ"/>
        </w:rPr>
        <mc:AlternateContent>
          <mc:Choice Requires="wps">
            <w:drawing>
              <wp:anchor distT="0" distB="0" distL="114300" distR="114300" simplePos="0" relativeHeight="251750400" behindDoc="0" locked="0" layoutInCell="1" allowOverlap="1" wp14:anchorId="4CB6B434" wp14:editId="34FE63B5">
                <wp:simplePos x="0" y="0"/>
                <wp:positionH relativeFrom="column">
                  <wp:posOffset>-4445</wp:posOffset>
                </wp:positionH>
                <wp:positionV relativeFrom="paragraph">
                  <wp:posOffset>0</wp:posOffset>
                </wp:positionV>
                <wp:extent cx="2781300" cy="161925"/>
                <wp:effectExtent l="0" t="0" r="0" b="9525"/>
                <wp:wrapSquare wrapText="bothSides"/>
                <wp:docPr id="261" name="Textové pole 261"/>
                <wp:cNvGraphicFramePr/>
                <a:graphic xmlns:a="http://schemas.openxmlformats.org/drawingml/2006/main">
                  <a:graphicData uri="http://schemas.microsoft.com/office/word/2010/wordprocessingShape">
                    <wps:wsp>
                      <wps:cNvSpPr txBox="1"/>
                      <wps:spPr>
                        <a:xfrm>
                          <a:off x="0" y="0"/>
                          <a:ext cx="2781300" cy="161925"/>
                        </a:xfrm>
                        <a:prstGeom prst="rect">
                          <a:avLst/>
                        </a:prstGeom>
                        <a:solidFill>
                          <a:prstClr val="white"/>
                        </a:solidFill>
                        <a:ln>
                          <a:noFill/>
                        </a:ln>
                        <a:effectLst/>
                      </wps:spPr>
                      <wps:txbx>
                        <w:txbxContent>
                          <w:p w14:paraId="25975A70" w14:textId="2CD993A3" w:rsidR="00A233CF" w:rsidRPr="0043679D" w:rsidRDefault="00A233CF" w:rsidP="00FD3B2C">
                            <w:pPr>
                              <w:pStyle w:val="Titulek"/>
                              <w:rPr>
                                <w:rFonts w:ascii="Times New Roman" w:hAnsi="Times New Roman"/>
                                <w:noProof/>
                              </w:rPr>
                            </w:pPr>
                            <w:r>
                              <w:t>Obrázek č. 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6B434" id="Textové pole 261" o:spid="_x0000_s1038" type="#_x0000_t202" style="position:absolute;left:0;text-align:left;margin-left:-.35pt;margin-top:0;width:219pt;height:12.7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" stroked="f">
                <v:textbox inset="0,0,0,0">
                  <w:txbxContent>
                    <w:p w14:paraId="25975A70" w14:textId="2CD993A3" w:rsidR="00A233CF" w:rsidRPr="0043679D" w:rsidRDefault="00A233CF" w:rsidP="00FD3B2C">
                      <w:pPr>
                        <w:pStyle w:val="Titulek"/>
                        <w:rPr>
                          <w:rFonts w:ascii="Times New Roman" w:hAnsi="Times New Roman"/>
                          <w:noProof/>
                        </w:rPr>
                      </w:pPr>
                      <w:r>
                        <w:t>Obrázek č. 88</w:t>
                      </w:r>
                    </w:p>
                  </w:txbxContent>
                </v:textbox>
                <w10:wrap type="square"/>
              </v:shape>
            </w:pict>
          </mc:Fallback>
        </mc:AlternateContent>
      </w:r>
    </w:p>
    <w:p w14:paraId="3A7A8188" w14:textId="70ECC1FA" w:rsidR="0089158B" w:rsidRDefault="0089158B" w:rsidP="008E3E82"/>
    <w:p w14:paraId="08C818EC" w14:textId="1DC4C5F7" w:rsidR="0089158B" w:rsidRDefault="0089158B" w:rsidP="008E3E82"/>
    <w:p w14:paraId="7F70D964" w14:textId="7BD012AA" w:rsidR="0089158B" w:rsidRPr="00F26BE2" w:rsidRDefault="0089158B" w:rsidP="008E3E82"/>
    <w:p w14:paraId="5904A258" w14:textId="38C851C8" w:rsidR="0089158B" w:rsidRDefault="0089158B" w:rsidP="007755B0"/>
    <w:p w14:paraId="2680E05E" w14:textId="77777777" w:rsidR="00364333" w:rsidRDefault="00364333" w:rsidP="007755B0"/>
    <w:p w14:paraId="392C4EDD" w14:textId="77777777" w:rsidR="00364333" w:rsidRDefault="00364333" w:rsidP="007755B0"/>
    <w:p w14:paraId="73DA5085" w14:textId="389BCEC2" w:rsidR="00364333" w:rsidRDefault="00364333" w:rsidP="007755B0"/>
    <w:p w14:paraId="194FEF29" w14:textId="77777777" w:rsidR="00364333" w:rsidRDefault="00364333" w:rsidP="007755B0"/>
    <w:p w14:paraId="2A96C0A7" w14:textId="77777777" w:rsidR="00364333" w:rsidRDefault="00364333" w:rsidP="007755B0"/>
    <w:p w14:paraId="74698874" w14:textId="0BF693D2" w:rsidR="00364333" w:rsidRDefault="00364333" w:rsidP="007755B0"/>
    <w:p w14:paraId="0FA4B66A" w14:textId="0D919C82" w:rsidR="00364333" w:rsidRDefault="00FD3B2C" w:rsidP="007755B0">
      <w:r>
        <w:rPr>
          <w:noProof/>
          <w:lang w:eastAsia="cs-CZ"/>
        </w:rPr>
        <mc:AlternateContent>
          <mc:Choice Requires="wps">
            <w:drawing>
              <wp:anchor distT="0" distB="0" distL="114300" distR="114300" simplePos="0" relativeHeight="251752448" behindDoc="0" locked="0" layoutInCell="1" allowOverlap="1" wp14:anchorId="3CE170A4" wp14:editId="0BB4BB27">
                <wp:simplePos x="0" y="0"/>
                <wp:positionH relativeFrom="column">
                  <wp:posOffset>-4445</wp:posOffset>
                </wp:positionH>
                <wp:positionV relativeFrom="paragraph">
                  <wp:posOffset>76200</wp:posOffset>
                </wp:positionV>
                <wp:extent cx="3143250" cy="209550"/>
                <wp:effectExtent l="0" t="0" r="0" b="0"/>
                <wp:wrapSquare wrapText="bothSides"/>
                <wp:docPr id="262" name="Textové pole 262"/>
                <wp:cNvGraphicFramePr/>
                <a:graphic xmlns:a="http://schemas.openxmlformats.org/drawingml/2006/main">
                  <a:graphicData uri="http://schemas.microsoft.com/office/word/2010/wordprocessingShape">
                    <wps:wsp>
                      <wps:cNvSpPr txBox="1"/>
                      <wps:spPr>
                        <a:xfrm>
                          <a:off x="0" y="0"/>
                          <a:ext cx="3143250" cy="209550"/>
                        </a:xfrm>
                        <a:prstGeom prst="rect">
                          <a:avLst/>
                        </a:prstGeom>
                        <a:solidFill>
                          <a:prstClr val="white"/>
                        </a:solidFill>
                        <a:ln>
                          <a:noFill/>
                        </a:ln>
                        <a:effectLst/>
                      </wps:spPr>
                      <wps:txbx>
                        <w:txbxContent>
                          <w:p w14:paraId="694FE8CD" w14:textId="012C728D" w:rsidR="00A233CF" w:rsidRPr="00A1695E" w:rsidRDefault="00A233CF" w:rsidP="00FD3B2C">
                            <w:pPr>
                              <w:pStyle w:val="Titulek"/>
                              <w:rPr>
                                <w:rFonts w:ascii="Times New Roman" w:hAnsi="Times New Roman"/>
                                <w:noProof/>
                              </w:rPr>
                            </w:pPr>
                            <w:r>
                              <w:t>Obrázek č. 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E170A4" id="Textové pole 262" o:spid="_x0000_s1052" type="#_x0000_t202" style="position:absolute;left:0;text-align:left;margin-left:-.35pt;margin-top:6pt;width:247.5pt;height:16.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" stroked="f">
                <v:textbox inset="0,0,0,0">
                  <w:txbxContent>
                    <w:p w14:paraId="694FE8CD" w14:textId="012C728D" w:rsidR="00A233CF" w:rsidRPr="00A1695E" w:rsidRDefault="00A233CF" w:rsidP="00FD3B2C">
                      <w:pPr>
                        <w:pStyle w:val="Titulek"/>
                        <w:rPr>
                          <w:rFonts w:ascii="Times New Roman" w:hAnsi="Times New Roman"/>
                          <w:noProof/>
                        </w:rPr>
                      </w:pPr>
                      <w:r>
                        <w:t>Obrázek č. 89</w:t>
                      </w:r>
                    </w:p>
                  </w:txbxContent>
                </v:textbox>
                <w10:wrap type="square"/>
              </v:shape>
            </w:pict>
          </mc:Fallback>
        </mc:AlternateContent>
      </w:r>
    </w:p>
    <w:p w14:paraId="280510D9" w14:textId="598B2DA0" w:rsidR="00FA274A" w:rsidRDefault="00FA274A" w:rsidP="007755B0"/>
    <w:p w14:paraId="02B80EC3" w14:textId="25E8D43E" w:rsidR="00FA274A" w:rsidRDefault="00FA274A" w:rsidP="007755B0"/>
    <w:p w14:paraId="7F12B43E" w14:textId="11033C18" w:rsidR="00FA274A" w:rsidRDefault="00FA274A" w:rsidP="007755B0"/>
    <w:p w14:paraId="76BFCD14" w14:textId="5CA640F4" w:rsidR="00F65383" w:rsidRDefault="00F65383" w:rsidP="007755B0"/>
    <w:p w14:paraId="24E4B4B0" w14:textId="689F697F" w:rsidR="00FA274A" w:rsidRDefault="00FA274A" w:rsidP="007755B0"/>
    <w:p w14:paraId="0B3E9989" w14:textId="77777777" w:rsidR="00FA274A" w:rsidRDefault="00FA274A" w:rsidP="007755B0"/>
    <w:p w14:paraId="631FCF0B" w14:textId="5B5433ED" w:rsidR="00FA274A" w:rsidRDefault="00FA274A" w:rsidP="007755B0"/>
    <w:p w14:paraId="6C2BA13F" w14:textId="77777777" w:rsidR="00FA274A" w:rsidRDefault="00FA274A" w:rsidP="007755B0"/>
    <w:p w14:paraId="311F96CE" w14:textId="56355125" w:rsidR="00FA274A" w:rsidRDefault="00FA274A" w:rsidP="007755B0"/>
    <w:p w14:paraId="397ABDC4" w14:textId="1D7102D4" w:rsidR="0033694D" w:rsidRDefault="0033694D" w:rsidP="007755B0"/>
    <w:p w14:paraId="34CEE75D" w14:textId="6C1FB556" w:rsidR="0033694D" w:rsidRDefault="0033694D" w:rsidP="007755B0"/>
    <w:p w14:paraId="008EA87D" w14:textId="77777777" w:rsidR="0033694D" w:rsidRDefault="0033694D" w:rsidP="007755B0"/>
    <w:p w14:paraId="7BE284BF" w14:textId="7608F6DB" w:rsidR="0033694D" w:rsidRDefault="0033694D" w:rsidP="007755B0"/>
    <w:p w14:paraId="2000E0D3" w14:textId="77777777" w:rsidR="00FA274A" w:rsidRDefault="00FA274A" w:rsidP="007755B0"/>
    <w:p w14:paraId="4554592D" w14:textId="22FA8EC0" w:rsidR="00FA274A" w:rsidRDefault="00FA274A" w:rsidP="007755B0"/>
    <w:p w14:paraId="4FCC4154" w14:textId="77777777" w:rsidR="0033694D" w:rsidRDefault="0033694D" w:rsidP="007755B0"/>
    <w:p w14:paraId="79BB6433" w14:textId="77777777" w:rsidR="0033694D" w:rsidRDefault="0033694D" w:rsidP="007755B0"/>
    <w:p w14:paraId="24FFF463" w14:textId="77777777" w:rsidR="0033694D" w:rsidRDefault="0033694D" w:rsidP="007755B0"/>
    <w:p w14:paraId="1C04C8EA" w14:textId="77777777" w:rsidR="0033694D" w:rsidRDefault="0033694D" w:rsidP="007755B0"/>
    <w:p w14:paraId="7E9C6D61" w14:textId="11EABB0B" w:rsidR="0033694D" w:rsidRDefault="00FD3B2C" w:rsidP="007755B0">
      <w:r>
        <w:rPr>
          <w:noProof/>
          <w:lang w:eastAsia="cs-CZ"/>
        </w:rPr>
        <mc:AlternateContent>
          <mc:Choice Requires="wps">
            <w:drawing>
              <wp:anchor distT="0" distB="0" distL="114300" distR="114300" simplePos="0" relativeHeight="251754496" behindDoc="0" locked="0" layoutInCell="1" allowOverlap="1" wp14:anchorId="291F74FD" wp14:editId="5454AACE">
                <wp:simplePos x="0" y="0"/>
                <wp:positionH relativeFrom="column">
                  <wp:posOffset>-4445</wp:posOffset>
                </wp:positionH>
                <wp:positionV relativeFrom="paragraph">
                  <wp:posOffset>0</wp:posOffset>
                </wp:positionV>
                <wp:extent cx="2533650" cy="257175"/>
                <wp:effectExtent l="0" t="0" r="0" b="9525"/>
                <wp:wrapSquare wrapText="bothSides"/>
                <wp:docPr id="263" name="Textové pole 263"/>
                <wp:cNvGraphicFramePr/>
                <a:graphic xmlns:a="http://schemas.openxmlformats.org/drawingml/2006/main">
                  <a:graphicData uri="http://schemas.microsoft.com/office/word/2010/wordprocessingShape">
                    <wps:wsp>
                      <wps:cNvSpPr txBox="1"/>
                      <wps:spPr>
                        <a:xfrm>
                          <a:off x="0" y="0"/>
                          <a:ext cx="2533650" cy="257175"/>
                        </a:xfrm>
                        <a:prstGeom prst="rect">
                          <a:avLst/>
                        </a:prstGeom>
                        <a:solidFill>
                          <a:prstClr val="white"/>
                        </a:solidFill>
                        <a:ln>
                          <a:noFill/>
                        </a:ln>
                        <a:effectLst/>
                      </wps:spPr>
                      <wps:txbx>
                        <w:txbxContent>
                          <w:p w14:paraId="2D5E4F7A" w14:textId="47F5F3CF" w:rsidR="00A233CF" w:rsidRPr="00F121BB" w:rsidRDefault="00A233CF" w:rsidP="00FD3B2C">
                            <w:pPr>
                              <w:pStyle w:val="Titulek"/>
                              <w:rPr>
                                <w:rFonts w:ascii="Times New Roman" w:hAnsi="Times New Roman"/>
                                <w:noProof/>
                              </w:rPr>
                            </w:pPr>
                            <w:r>
                              <w:t>Obrázek č. 90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F74FD" id="Textové pole 263" o:spid="_x0000_s1053" type="#_x0000_t202" style="position:absolute;left:0;text-align:left;margin-left:-.35pt;margin-top:0;width:199.5pt;height:20.2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" stroked="f">
                <v:textbox inset="0,0,0,0">
                  <w:txbxContent>
                    <w:p w14:paraId="2D5E4F7A" w14:textId="47F5F3CF" w:rsidR="00A233CF" w:rsidRPr="00F121BB" w:rsidRDefault="00A233CF" w:rsidP="00FD3B2C">
                      <w:pPr>
                        <w:pStyle w:val="Titulek"/>
                        <w:rPr>
                          <w:rFonts w:ascii="Times New Roman" w:hAnsi="Times New Roman"/>
                          <w:noProof/>
                        </w:rPr>
                      </w:pPr>
                      <w:r>
                        <w:t>Obrázek č. 90</w:t>
                      </w:r>
                    </w:p>
                  </w:txbxContent>
                </v:textbox>
                <w10:wrap type="square"/>
              </v:shape>
            </w:pict>
          </mc:Fallback>
        </mc:AlternateContent>
      </w:r>
    </w:p>
    <w:p w14:paraId="521D212B" w14:textId="0AC67095" w:rsidR="0033694D" w:rsidRDefault="0033694D" w:rsidP="007755B0"/>
    <w:p w14:paraId="33A6E9F4" w14:textId="602EFD18" w:rsidR="00FD3B2C" w:rsidRDefault="00FD3B2C" w:rsidP="00FD3B2C">
      <w:pPr>
        <w:pStyle w:val="Titulek"/>
        <w:keepNext/>
      </w:pPr>
      <w:r>
        <w:t xml:space="preserve">Obrázek č. </w:t>
      </w:r>
      <w:r w:rsidR="004359DF">
        <w:t>91</w:t>
      </w:r>
    </w:p>
    <w:p w14:paraId="428E3D12" w14:textId="1847A93E" w:rsidR="0033694D" w:rsidRDefault="0033694D" w:rsidP="007755B0"/>
    <w:p w14:paraId="55271051" w14:textId="77777777" w:rsidR="006C75D2" w:rsidRDefault="006C75D2" w:rsidP="007755B0"/>
    <w:p w14:paraId="55EE4694" w14:textId="77777777" w:rsidR="009F5DAD" w:rsidRDefault="009F5DAD" w:rsidP="007755B0"/>
    <w:p w14:paraId="5050F5FF" w14:textId="1B3894F8" w:rsidR="005A4668" w:rsidRDefault="005A4668" w:rsidP="007755B0">
      <w:r w:rsidRPr="005E7331">
        <w:t>Stejně tak by vnější EVP</w:t>
      </w:r>
      <w:r w:rsidR="009561FC">
        <w:t xml:space="preserve"> (PB typu EVP) měl k DPB (</w:t>
      </w:r>
      <w:r w:rsidRPr="005E7331">
        <w:t>PB typu zemědělská plocha</w:t>
      </w:r>
      <w:r w:rsidR="009561FC">
        <w:t>)</w:t>
      </w:r>
      <w:r w:rsidRPr="005E7331">
        <w:t xml:space="preserve"> přiléhat bez štěpin</w:t>
      </w:r>
      <w:r>
        <w:t xml:space="preserve"> a mezer</w:t>
      </w:r>
      <w:r w:rsidRPr="005E7331">
        <w:t>.</w:t>
      </w:r>
      <w:r>
        <w:t xml:space="preserve"> Pokud by zde byla mezera mezi zákresy, nedojde zde k případnému napočítání ploch EFA</w:t>
      </w:r>
      <w:r w:rsidR="001C54DC">
        <w:t xml:space="preserve"> (obrázek č. 92</w:t>
      </w:r>
      <w:r w:rsidR="00E35BD9">
        <w:t>)</w:t>
      </w:r>
      <w:r>
        <w:t>.</w:t>
      </w:r>
    </w:p>
    <w:p w14:paraId="39FCB440" w14:textId="5E559956" w:rsidR="00FD3B2C" w:rsidRDefault="00FD3B2C" w:rsidP="00FD3B2C">
      <w:pPr>
        <w:pStyle w:val="Titulek"/>
        <w:keepNext/>
      </w:pPr>
      <w:r>
        <w:t xml:space="preserve">Obrázek č. </w:t>
      </w:r>
      <w:r w:rsidR="004359DF">
        <w:t>92</w:t>
      </w:r>
    </w:p>
    <w:p w14:paraId="4CFA258E" w14:textId="270BB8AC" w:rsidR="005A4668" w:rsidRDefault="005A4668" w:rsidP="007755B0"/>
    <w:p w14:paraId="0CF57506" w14:textId="332574BB" w:rsidR="005C0528" w:rsidRDefault="005C0528" w:rsidP="007755B0"/>
    <w:p w14:paraId="5DFFE1F4" w14:textId="77560653" w:rsidR="00FD3B2C" w:rsidRDefault="005C0528" w:rsidP="005C0528">
      <w:r>
        <w:t>V případě dvou sousedících DPB na okraji lesa je žádoucí, aby hranice dílů kolem lesa na sebe navazovaly</w:t>
      </w:r>
      <w:r w:rsidR="00E35BD9">
        <w:t xml:space="preserve"> (</w:t>
      </w:r>
      <w:r w:rsidR="001C54DC">
        <w:t>obrázek č. 93</w:t>
      </w:r>
      <w:r w:rsidR="00E35BD9">
        <w:t>)</w:t>
      </w:r>
      <w:r>
        <w:t>. V</w:t>
      </w:r>
      <w:r w:rsidR="008B27DA">
        <w:t> </w:t>
      </w:r>
      <w:r>
        <w:t>případě</w:t>
      </w:r>
      <w:r w:rsidR="008B27DA">
        <w:t>,</w:t>
      </w:r>
      <w:r>
        <w:t xml:space="preserve"> kdy je hranice kolem lesa obtížně čitelná z důvodu zastínění nebo nakloněných stromů na snímku, lze předpokládat, že hranice sousedních dílů kolem</w:t>
      </w:r>
      <w:r w:rsidR="00072045">
        <w:t xml:space="preserve"> lesa na sebe plynule navazují.</w:t>
      </w:r>
    </w:p>
    <w:p w14:paraId="3C8C3F02" w14:textId="33D4D0EF" w:rsidR="00FD3B2C" w:rsidRDefault="00FD3B2C" w:rsidP="00FD3B2C">
      <w:pPr>
        <w:pStyle w:val="Titulek"/>
        <w:keepNext/>
      </w:pPr>
      <w:r>
        <w:t xml:space="preserve">Obrázek č. </w:t>
      </w:r>
      <w:r w:rsidR="004359DF">
        <w:t>93</w:t>
      </w:r>
    </w:p>
    <w:p w14:paraId="427DF727" w14:textId="6CB973C8" w:rsidR="005C0528" w:rsidRDefault="00265159" w:rsidP="005C0528">
      <w:r>
        <w:rPr>
          <w:noProof/>
          <w:lang w:eastAsia="cs-CZ"/>
        </w:rPr>
        <mc:AlternateContent>
          <mc:Choice Requires="wps">
            <w:drawing>
              <wp:anchor distT="0" distB="0" distL="114300" distR="114300" simplePos="0" relativeHeight="251654144" behindDoc="0" locked="1" layoutInCell="1" allowOverlap="1" wp14:anchorId="36490318" wp14:editId="1C15829B">
                <wp:simplePos x="0" y="0"/>
                <wp:positionH relativeFrom="column">
                  <wp:posOffset>2376805</wp:posOffset>
                </wp:positionH>
                <wp:positionV relativeFrom="paragraph">
                  <wp:posOffset>1771650</wp:posOffset>
                </wp:positionV>
                <wp:extent cx="820800" cy="590400"/>
                <wp:effectExtent l="19050" t="19050" r="17780" b="19685"/>
                <wp:wrapNone/>
                <wp:docPr id="33" name="Ovál 33"/>
                <wp:cNvGraphicFramePr/>
                <a:graphic xmlns:a="http://schemas.openxmlformats.org/drawingml/2006/main">
                  <a:graphicData uri="http://schemas.microsoft.com/office/word/2010/wordprocessingShape">
                    <wps:wsp>
                      <wps:cNvSpPr/>
                      <wps:spPr>
                        <a:xfrm>
                          <a:off x="0" y="0"/>
                          <a:ext cx="820800" cy="590400"/>
                        </a:xfrm>
                        <a:prstGeom prst="ellipse">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5E6D97" id="Ovál 33" o:spid="_x0000_s1026" style="position:absolute;margin-left:187.15pt;margin-top:139.5pt;width:64.65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" filled="f" strokecolor="yellow" strokeweight="2.25pt">
                <v:stroke joinstyle="miter"/>
                <w10:anchorlock/>
              </v:oval>
            </w:pict>
          </mc:Fallback>
        </mc:AlternateContent>
      </w:r>
    </w:p>
    <w:p w14:paraId="669B7412" w14:textId="33A369D9" w:rsidR="00FD3B2C" w:rsidRDefault="00FD3B2C" w:rsidP="00FD3B2C">
      <w:pPr>
        <w:pStyle w:val="Titulek"/>
        <w:keepNext/>
      </w:pPr>
      <w:r>
        <w:lastRenderedPageBreak/>
        <w:t xml:space="preserve">Obrázek č. </w:t>
      </w:r>
      <w:r w:rsidR="004359DF">
        <w:t>94</w:t>
      </w:r>
    </w:p>
    <w:p w14:paraId="757F78C5" w14:textId="3426C31E" w:rsidR="005C0528" w:rsidRDefault="005C0528" w:rsidP="005C0528"/>
    <w:p w14:paraId="0D27F11E" w14:textId="77777777" w:rsidR="00265159" w:rsidRPr="005E7331" w:rsidRDefault="00265159" w:rsidP="007755B0"/>
    <w:p w14:paraId="139734DC" w14:textId="519A8E7E" w:rsidR="00A0660B" w:rsidRDefault="00A0660B" w:rsidP="00A0660B">
      <w:pPr>
        <w:pStyle w:val="Nadpis2"/>
      </w:pPr>
      <w:bookmarkStart w:id="18" w:name="_Toc24989889"/>
      <w:r>
        <w:t>Zdvojené body</w:t>
      </w:r>
      <w:bookmarkEnd w:id="18"/>
    </w:p>
    <w:p w14:paraId="42258BE9" w14:textId="166A9557" w:rsidR="00FA274A" w:rsidRPr="00DD56D6" w:rsidRDefault="00A0660B" w:rsidP="00A0660B">
      <w:r w:rsidRPr="00D146AC">
        <w:t xml:space="preserve">Pokud při vytváření zákresu vzniknou v geometrii zdvojené body, </w:t>
      </w:r>
      <w:r w:rsidR="004C1991">
        <w:t>může při</w:t>
      </w:r>
      <w:r w:rsidR="00AA4BA5">
        <w:t xml:space="preserve"> auditu A0 </w:t>
      </w:r>
      <w:r w:rsidRPr="00D146AC">
        <w:t>systém hlásit nevalidní geometrii zákresů. V tomto případě je nutné zdvojené body odstranit.</w:t>
      </w:r>
      <w:r w:rsidR="00DD56D6">
        <w:t xml:space="preserve"> </w:t>
      </w:r>
      <w:r w:rsidR="00D6330E">
        <w:t>Zapne se editace geometrie</w:t>
      </w:r>
      <w:r w:rsidR="00DD56D6">
        <w:t>,</w:t>
      </w:r>
      <w:r w:rsidR="00D6330E">
        <w:t xml:space="preserve"> a pokud uvnitř</w:t>
      </w:r>
      <w:r w:rsidR="00DD56D6">
        <w:t xml:space="preserve"> </w:t>
      </w:r>
      <w:r w:rsidR="00D6330E">
        <w:t>modrého kruhu, je červený kruh, tak se jedná o zdvojený bod. Zdvojený bod se upraví najetím</w:t>
      </w:r>
      <w:r w:rsidR="005E3A7B">
        <w:t xml:space="preserve"> kurzoru myši</w:t>
      </w:r>
      <w:r w:rsidR="00D6330E">
        <w:t xml:space="preserve"> na bod a vymazáním jednoho z bodů (tlačítko D nebo </w:t>
      </w:r>
      <w:r w:rsidR="000618C1">
        <w:t>Delete</w:t>
      </w:r>
      <w:r w:rsidR="00D6330E">
        <w:t>).</w:t>
      </w:r>
      <w:r w:rsidR="00DD56D6">
        <w:t xml:space="preserve"> Zůstane</w:t>
      </w:r>
      <w:r w:rsidR="005E3A7B">
        <w:t xml:space="preserve"> pouze</w:t>
      </w:r>
      <w:r w:rsidR="00DD56D6">
        <w:t xml:space="preserve"> modrý</w:t>
      </w:r>
      <w:r w:rsidR="005E3A7B">
        <w:t xml:space="preserve"> lomový bod</w:t>
      </w:r>
      <w:r w:rsidR="001C54DC">
        <w:t xml:space="preserve"> (obrázek č. 95</w:t>
      </w:r>
      <w:r w:rsidR="00E35BD9">
        <w:t>)</w:t>
      </w:r>
      <w:r w:rsidR="00DD56D6">
        <w:t>.</w:t>
      </w:r>
    </w:p>
    <w:p w14:paraId="2862BF22" w14:textId="39631D75" w:rsidR="00FD3B2C" w:rsidRDefault="00FD3B2C" w:rsidP="00FD3B2C">
      <w:pPr>
        <w:pStyle w:val="Titulek"/>
        <w:keepNext/>
      </w:pPr>
      <w:r>
        <w:t xml:space="preserve">Obrázek č. </w:t>
      </w:r>
      <w:r w:rsidR="004359DF">
        <w:t>95</w:t>
      </w:r>
    </w:p>
    <w:p w14:paraId="01FE8A3A" w14:textId="2D3D1187" w:rsidR="00A0660B" w:rsidRPr="00A0660B" w:rsidRDefault="00A0660B" w:rsidP="00A0660B">
      <w:pPr>
        <w:rPr>
          <w:color w:val="FF0000"/>
        </w:rPr>
      </w:pPr>
      <w:r>
        <w:rPr>
          <w:noProof/>
          <w:lang w:eastAsia="cs-CZ"/>
        </w:rPr>
        <w:t xml:space="preserve">  </w:t>
      </w:r>
    </w:p>
    <w:p w14:paraId="302ED696" w14:textId="77777777" w:rsidR="00696A66" w:rsidRDefault="00696A66" w:rsidP="00696A66"/>
    <w:p w14:paraId="30910AD8" w14:textId="77777777" w:rsidR="001C54DC" w:rsidRDefault="001C54DC" w:rsidP="00696A66"/>
    <w:p w14:paraId="4759CD1F" w14:textId="77777777" w:rsidR="001C54DC" w:rsidRDefault="001C54DC" w:rsidP="00696A66"/>
    <w:p w14:paraId="5B1EF122" w14:textId="77777777" w:rsidR="001C54DC" w:rsidRDefault="001C54DC" w:rsidP="00696A66"/>
    <w:p w14:paraId="4D157B25" w14:textId="77777777" w:rsidR="001C54DC" w:rsidRDefault="001C54DC" w:rsidP="00696A66"/>
    <w:p w14:paraId="4C221375" w14:textId="77777777" w:rsidR="001C54DC" w:rsidRDefault="001C54DC" w:rsidP="00696A66"/>
    <w:p w14:paraId="52514140" w14:textId="77777777" w:rsidR="001C54DC" w:rsidRDefault="001C54DC" w:rsidP="00696A66"/>
    <w:p w14:paraId="648C2836" w14:textId="75F07197" w:rsidR="00981433" w:rsidRDefault="00981433" w:rsidP="00981433">
      <w:pPr>
        <w:pStyle w:val="Nadpis2"/>
      </w:pPr>
      <w:bookmarkStart w:id="19" w:name="_Toc24989890"/>
      <w:r>
        <w:t>Zbytečné body navíc</w:t>
      </w:r>
      <w:bookmarkEnd w:id="19"/>
    </w:p>
    <w:p w14:paraId="635B1790" w14:textId="77777777" w:rsidR="00BB410A" w:rsidRPr="00BB410A" w:rsidRDefault="00BB410A" w:rsidP="00BB410A"/>
    <w:p w14:paraId="1EFB2641" w14:textId="06060571" w:rsidR="00BB410A" w:rsidRPr="00BB410A" w:rsidRDefault="00BB410A" w:rsidP="00BB410A">
      <w:r>
        <w:t xml:space="preserve">Při aktualizaci hranic by neměly vznikat chyby, kdy geometrie má </w:t>
      </w:r>
      <w:r w:rsidR="001C54DC">
        <w:t>nadbytečné body (obrázky č. 96, 97, 98 a 99</w:t>
      </w:r>
      <w:r w:rsidR="00E35BD9">
        <w:t>)</w:t>
      </w:r>
      <w:r>
        <w:t xml:space="preserve">. </w:t>
      </w:r>
    </w:p>
    <w:p w14:paraId="6CB65F59" w14:textId="56911DC9" w:rsidR="00FD3B2C" w:rsidRDefault="00FD3B2C" w:rsidP="00981433"/>
    <w:p w14:paraId="2B74BA24" w14:textId="52BA055E" w:rsidR="00FD3B2C" w:rsidRDefault="00FD3B2C" w:rsidP="00FD3B2C">
      <w:pPr>
        <w:pStyle w:val="Titulek"/>
        <w:keepNext/>
      </w:pPr>
      <w:r>
        <w:t xml:space="preserve">Obrázek č. </w:t>
      </w:r>
      <w:r w:rsidR="004359DF">
        <w:t>96</w:t>
      </w:r>
    </w:p>
    <w:p w14:paraId="23B2A335" w14:textId="0259E379" w:rsidR="00981433" w:rsidRDefault="00981433" w:rsidP="00981433"/>
    <w:p w14:paraId="744946E8" w14:textId="6819E6ED" w:rsidR="00072045" w:rsidRDefault="00072045" w:rsidP="00981433"/>
    <w:p w14:paraId="3A322BD1" w14:textId="7B0E9ABB" w:rsidR="00072045" w:rsidRDefault="00072045" w:rsidP="00072045">
      <w:pPr>
        <w:pStyle w:val="Titulek"/>
        <w:keepNext/>
      </w:pPr>
      <w:r>
        <w:t xml:space="preserve">Obrázek č. </w:t>
      </w:r>
      <w:r w:rsidR="004359DF">
        <w:t>97</w:t>
      </w:r>
    </w:p>
    <w:p w14:paraId="53EFFF3D" w14:textId="23A41BF3" w:rsidR="002324BF" w:rsidRDefault="002324BF" w:rsidP="00981433"/>
    <w:p w14:paraId="01C08953" w14:textId="75D236DD" w:rsidR="00072045" w:rsidRDefault="00072045" w:rsidP="00981433"/>
    <w:p w14:paraId="5260DA3E" w14:textId="5A513C1E" w:rsidR="00072045" w:rsidRDefault="00072045" w:rsidP="00072045">
      <w:pPr>
        <w:pStyle w:val="Titulek"/>
        <w:keepNext/>
      </w:pPr>
      <w:r>
        <w:t xml:space="preserve">Obrázek č. </w:t>
      </w:r>
      <w:r w:rsidR="004359DF">
        <w:t>98</w:t>
      </w:r>
    </w:p>
    <w:p w14:paraId="43C534D1" w14:textId="479A4880" w:rsidR="0012488B" w:rsidRDefault="0012488B" w:rsidP="00981433"/>
    <w:p w14:paraId="4CCED333" w14:textId="36B231A5" w:rsidR="00072045" w:rsidRDefault="00072045" w:rsidP="00981433"/>
    <w:p w14:paraId="35891F73" w14:textId="2D7A173A" w:rsidR="00072045" w:rsidRDefault="00072045" w:rsidP="00072045">
      <w:pPr>
        <w:pStyle w:val="Titulek"/>
        <w:keepNext/>
      </w:pPr>
      <w:r>
        <w:t xml:space="preserve">Obrázek č. </w:t>
      </w:r>
      <w:r w:rsidR="004359DF">
        <w:t>99</w:t>
      </w:r>
    </w:p>
    <w:p w14:paraId="4E9E1A51" w14:textId="6B6C9025" w:rsidR="00061712" w:rsidRDefault="00072045" w:rsidP="00981433">
      <w:r>
        <w:rPr>
          <w:noProof/>
          <w:lang w:eastAsia="cs-CZ"/>
        </w:rPr>
        <mc:AlternateContent>
          <mc:Choice Requires="wps">
            <w:drawing>
              <wp:anchor distT="0" distB="0" distL="114300" distR="114300" simplePos="0" relativeHeight="251799552" behindDoc="0" locked="1" layoutInCell="1" allowOverlap="1" wp14:anchorId="718DA50E" wp14:editId="14825DAC">
                <wp:simplePos x="0" y="0"/>
                <wp:positionH relativeFrom="column">
                  <wp:posOffset>942484</wp:posOffset>
                </wp:positionH>
                <wp:positionV relativeFrom="paragraph">
                  <wp:posOffset>1457097</wp:posOffset>
                </wp:positionV>
                <wp:extent cx="1116000" cy="1123200"/>
                <wp:effectExtent l="19050" t="19050" r="27305" b="20320"/>
                <wp:wrapNone/>
                <wp:docPr id="310" name="Ovál 310"/>
                <wp:cNvGraphicFramePr/>
                <a:graphic xmlns:a="http://schemas.openxmlformats.org/drawingml/2006/main">
                  <a:graphicData uri="http://schemas.microsoft.com/office/word/2010/wordprocessingShape">
                    <wps:wsp>
                      <wps:cNvSpPr/>
                      <wps:spPr>
                        <a:xfrm>
                          <a:off x="0" y="0"/>
                          <a:ext cx="1116000" cy="11232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30973" id="Ovál 310" o:spid="_x0000_s1026" style="position:absolute;margin-left:74.2pt;margin-top:114.75pt;width:87.85pt;height:88.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" filled="f" strokecolor="red" strokeweight="2.25pt">
                <v:stroke joinstyle="miter"/>
                <w10:anchorlock/>
              </v:oval>
            </w:pict>
          </mc:Fallback>
        </mc:AlternateContent>
      </w:r>
    </w:p>
    <w:p w14:paraId="2AE8DDF4" w14:textId="77777777" w:rsidR="00061712" w:rsidRDefault="00061712" w:rsidP="00981433"/>
    <w:p w14:paraId="5FC56255" w14:textId="577A3C92" w:rsidR="00061712" w:rsidRDefault="000D49A6" w:rsidP="00061712">
      <w:pPr>
        <w:pStyle w:val="Nadpis2"/>
      </w:pPr>
      <w:bookmarkStart w:id="20" w:name="_Toc24989891"/>
      <w:r>
        <w:lastRenderedPageBreak/>
        <w:t>Málo podrobně zakreslená</w:t>
      </w:r>
      <w:r w:rsidR="00061712">
        <w:t xml:space="preserve"> hranice</w:t>
      </w:r>
      <w:bookmarkEnd w:id="20"/>
    </w:p>
    <w:p w14:paraId="31E9BDCF" w14:textId="4A420B17" w:rsidR="00061712" w:rsidRDefault="00061712" w:rsidP="00061712"/>
    <w:p w14:paraId="5EAFAD7B" w14:textId="4DB3268E" w:rsidR="00072045" w:rsidRPr="00061712" w:rsidRDefault="00325676" w:rsidP="00061712">
      <w:r>
        <w:t xml:space="preserve">Pokud je prováděna aktualizace v malém měřítku, může dojít k nepřesnému zákresu DPB. Hranice </w:t>
      </w:r>
      <w:r w:rsidR="00DC48CF">
        <w:t xml:space="preserve">není dostatečně </w:t>
      </w:r>
      <w:r>
        <w:t xml:space="preserve">podrobně zakreslena. Na </w:t>
      </w:r>
      <w:r w:rsidR="00DC48CF">
        <w:t>obrázcích</w:t>
      </w:r>
      <w:r>
        <w:t xml:space="preserve"> </w:t>
      </w:r>
      <w:r w:rsidR="00A66FD5">
        <w:t>č. 100 a 102</w:t>
      </w:r>
      <w:r>
        <w:t xml:space="preserve"> jsou uvedeny</w:t>
      </w:r>
      <w:r w:rsidR="00DC48CF">
        <w:t xml:space="preserve"> nejdříve</w:t>
      </w:r>
      <w:r>
        <w:t xml:space="preserve"> příklady </w:t>
      </w:r>
      <w:r w:rsidR="00DC48CF">
        <w:t>nedostatečně</w:t>
      </w:r>
      <w:r>
        <w:t xml:space="preserve"> podrobného </w:t>
      </w:r>
      <w:r w:rsidR="00DC48CF">
        <w:t xml:space="preserve">zákresu </w:t>
      </w:r>
      <w:r>
        <w:t>a</w:t>
      </w:r>
      <w:r w:rsidR="00DC48CF">
        <w:t xml:space="preserve"> následně pak</w:t>
      </w:r>
      <w:r>
        <w:t xml:space="preserve"> správného zákresu.</w:t>
      </w:r>
    </w:p>
    <w:p w14:paraId="4ECCC3C6" w14:textId="226A8EF1" w:rsidR="00072045" w:rsidRDefault="00072045" w:rsidP="00072045">
      <w:pPr>
        <w:pStyle w:val="Titulek"/>
        <w:keepNext/>
      </w:pPr>
      <w:r>
        <w:t xml:space="preserve">Obrázek č. </w:t>
      </w:r>
      <w:r w:rsidR="004359DF">
        <w:t>100</w:t>
      </w:r>
    </w:p>
    <w:p w14:paraId="6906047D" w14:textId="7BF4FB5B" w:rsidR="00061712" w:rsidRDefault="00061712" w:rsidP="00061712"/>
    <w:p w14:paraId="1CAD1A77" w14:textId="77777777" w:rsidR="000D49A6" w:rsidRDefault="000D49A6" w:rsidP="00061712"/>
    <w:p w14:paraId="37752CDB" w14:textId="62964C6E" w:rsidR="00072045" w:rsidRDefault="00072045" w:rsidP="00072045">
      <w:pPr>
        <w:pStyle w:val="Titulek"/>
        <w:keepNext/>
      </w:pPr>
      <w:r>
        <w:t xml:space="preserve">Obrázek č. </w:t>
      </w:r>
      <w:r w:rsidR="004359DF">
        <w:t>101</w:t>
      </w:r>
    </w:p>
    <w:p w14:paraId="7F87FCBB" w14:textId="053492C8" w:rsidR="0012488B" w:rsidRDefault="0012488B" w:rsidP="00981433"/>
    <w:p w14:paraId="5AE81B43" w14:textId="0FE1A3D8" w:rsidR="00072045" w:rsidRDefault="00072045" w:rsidP="00072045">
      <w:pPr>
        <w:pStyle w:val="Titulek"/>
        <w:keepNext/>
      </w:pPr>
      <w:r>
        <w:t xml:space="preserve">Obrázek č. </w:t>
      </w:r>
      <w:r w:rsidR="004359DF">
        <w:t>102</w:t>
      </w:r>
    </w:p>
    <w:p w14:paraId="7D83AD92" w14:textId="62FE2A5C" w:rsidR="007C3C78" w:rsidRDefault="007C3C78" w:rsidP="00981433"/>
    <w:p w14:paraId="4F39FF00" w14:textId="56B89086" w:rsidR="00072045" w:rsidRDefault="00072045" w:rsidP="00072045">
      <w:pPr>
        <w:pStyle w:val="Titulek"/>
        <w:keepNext/>
      </w:pPr>
      <w:r>
        <w:t xml:space="preserve">Obrázek č. </w:t>
      </w:r>
      <w:r w:rsidR="004359DF">
        <w:t>103</w:t>
      </w:r>
    </w:p>
    <w:p w14:paraId="103FB34C" w14:textId="716E12C7" w:rsidR="007C3C78" w:rsidRDefault="007C3C78" w:rsidP="00981433"/>
    <w:p w14:paraId="0BD669DF" w14:textId="77777777" w:rsidR="00FA274A" w:rsidRDefault="00FA274A" w:rsidP="00981433"/>
    <w:p w14:paraId="018D43D8" w14:textId="77777777" w:rsidR="004359DF" w:rsidRPr="00981433" w:rsidRDefault="004359DF" w:rsidP="00981433"/>
    <w:p w14:paraId="19F74751" w14:textId="66BD6470" w:rsidR="00981433" w:rsidRPr="00981433" w:rsidRDefault="007D03C5" w:rsidP="009569DA">
      <w:pPr>
        <w:pStyle w:val="Nadpis1"/>
        <w:ind w:left="284"/>
      </w:pPr>
      <w:bookmarkStart w:id="21" w:name="_Toc24989892"/>
      <w:r>
        <w:t xml:space="preserve">Plochy </w:t>
      </w:r>
      <w:r w:rsidR="00262D0B">
        <w:t>nezpůsobilé a způsobilé</w:t>
      </w:r>
      <w:bookmarkEnd w:id="21"/>
    </w:p>
    <w:p w14:paraId="5BD1417B" w14:textId="5F647D1C" w:rsidR="00640325" w:rsidRPr="00640325" w:rsidRDefault="00C7755C" w:rsidP="00C7755C">
      <w:pPr>
        <w:pStyle w:val="Nadpis3"/>
      </w:pPr>
      <w:bookmarkStart w:id="22" w:name="_Toc24989893"/>
      <w:r>
        <w:t>Evidování cesty podle účelu</w:t>
      </w:r>
      <w:bookmarkEnd w:id="22"/>
    </w:p>
    <w:p w14:paraId="2931360F" w14:textId="6B7D100B" w:rsidR="005A52CD" w:rsidRDefault="0073499B" w:rsidP="005A52CD">
      <w:r>
        <w:t>Pro</w:t>
      </w:r>
      <w:r w:rsidR="00640325">
        <w:t xml:space="preserve"> určení, zda cestu zahrnout do plochy DPB, je nutné přihlédnout k jejímu účelu. </w:t>
      </w:r>
      <w:r>
        <w:t>Při rozhodo</w:t>
      </w:r>
      <w:r w:rsidR="00E35BD9">
        <w:t>vání je mo</w:t>
      </w:r>
      <w:r w:rsidR="00EA4673">
        <w:t>žné využít digram (obrázek č.</w:t>
      </w:r>
      <w:r w:rsidR="0094750A">
        <w:t xml:space="preserve"> 104</w:t>
      </w:r>
      <w:r w:rsidR="00E35BD9">
        <w:t>), který je součástí metodického pokynu</w:t>
      </w:r>
      <w:r>
        <w:t>. Další aspekty rozhodování, zda cestu zahrnout do plochy DPB, jsou popsány v me</w:t>
      </w:r>
      <w:r w:rsidR="004F4467">
        <w:t xml:space="preserve">todickém pokynu k evidenci půdy a v prezentacích ze </w:t>
      </w:r>
      <w:hyperlink r:id="rId13" w:history="1">
        <w:r w:rsidR="004F4467" w:rsidRPr="006B5E65">
          <w:rPr>
            <w:rStyle w:val="Hypertextovodkaz"/>
          </w:rPr>
          <w:t>školení</w:t>
        </w:r>
      </w:hyperlink>
      <w:r w:rsidR="004F4467">
        <w:t>.</w:t>
      </w:r>
    </w:p>
    <w:p w14:paraId="554D4860" w14:textId="28A5328A" w:rsidR="00FD3B2C" w:rsidRDefault="00FD3B2C" w:rsidP="00FD3B2C">
      <w:pPr>
        <w:pStyle w:val="Titulek"/>
        <w:keepNext/>
      </w:pPr>
      <w:r>
        <w:t xml:space="preserve">Obrázek č. </w:t>
      </w:r>
      <w:r w:rsidR="004359DF">
        <w:t>104</w:t>
      </w:r>
    </w:p>
    <w:p w14:paraId="466ED2B7" w14:textId="60FDB300" w:rsidR="0073499B" w:rsidRDefault="0073499B" w:rsidP="005A52CD">
      <w:pPr>
        <w:rPr>
          <w:noProof/>
          <w:lang w:eastAsia="cs-CZ"/>
        </w:rPr>
      </w:pPr>
    </w:p>
    <w:p w14:paraId="19A09D7E" w14:textId="01EF0B46" w:rsidR="00265159" w:rsidRDefault="001479C8" w:rsidP="005A52CD">
      <w:pPr>
        <w:rPr>
          <w:noProof/>
          <w:lang w:eastAsia="cs-CZ"/>
        </w:rPr>
      </w:pPr>
      <w:r>
        <w:rPr>
          <w:noProof/>
          <w:lang w:eastAsia="cs-CZ"/>
        </w:rPr>
        <w:t>Na obrázku č.</w:t>
      </w:r>
      <w:r w:rsidR="0094750A">
        <w:rPr>
          <w:noProof/>
          <w:lang w:eastAsia="cs-CZ"/>
        </w:rPr>
        <w:t xml:space="preserve"> 105</w:t>
      </w:r>
      <w:r>
        <w:rPr>
          <w:noProof/>
          <w:lang w:eastAsia="cs-CZ"/>
        </w:rPr>
        <w:t xml:space="preserve"> </w:t>
      </w:r>
      <w:r w:rsidRPr="005957C1">
        <w:rPr>
          <w:noProof/>
          <w:lang w:eastAsia="cs-CZ"/>
        </w:rPr>
        <w:t>je</w:t>
      </w:r>
      <w:r w:rsidR="00E35BD9" w:rsidRPr="005957C1">
        <w:rPr>
          <w:noProof/>
          <w:lang w:eastAsia="cs-CZ"/>
        </w:rPr>
        <w:t xml:space="preserve"> c</w:t>
      </w:r>
      <w:r w:rsidR="0073499B" w:rsidRPr="005957C1">
        <w:rPr>
          <w:noProof/>
          <w:lang w:eastAsia="cs-CZ"/>
        </w:rPr>
        <w:t>esta s prorůstající t</w:t>
      </w:r>
      <w:r w:rsidR="00265159" w:rsidRPr="005957C1">
        <w:rPr>
          <w:noProof/>
          <w:lang w:eastAsia="cs-CZ"/>
        </w:rPr>
        <w:t>rávou. Seč probíh</w:t>
      </w:r>
      <w:r w:rsidR="00672E5C" w:rsidRPr="005957C1">
        <w:rPr>
          <w:noProof/>
          <w:lang w:eastAsia="cs-CZ"/>
        </w:rPr>
        <w:t>á skrze cestu.</w:t>
      </w:r>
      <w:r w:rsidR="004F4467" w:rsidRPr="005957C1">
        <w:rPr>
          <w:noProof/>
          <w:lang w:eastAsia="cs-CZ"/>
        </w:rPr>
        <w:t xml:space="preserve"> Cesta </w:t>
      </w:r>
      <w:r w:rsidR="004F4467">
        <w:rPr>
          <w:noProof/>
          <w:lang w:eastAsia="cs-CZ"/>
        </w:rPr>
        <w:t xml:space="preserve">slouží </w:t>
      </w:r>
      <w:r w:rsidR="003A642D">
        <w:rPr>
          <w:noProof/>
          <w:lang w:eastAsia="cs-CZ"/>
        </w:rPr>
        <w:t xml:space="preserve">pouze </w:t>
      </w:r>
      <w:r w:rsidR="004F4467">
        <w:rPr>
          <w:noProof/>
          <w:lang w:eastAsia="cs-CZ"/>
        </w:rPr>
        <w:t>pro zemědělské účely</w:t>
      </w:r>
      <w:r w:rsidR="008C2F70">
        <w:rPr>
          <w:noProof/>
          <w:lang w:eastAsia="cs-CZ"/>
        </w:rPr>
        <w:t>. N</w:t>
      </w:r>
      <w:r w:rsidR="003A642D">
        <w:rPr>
          <w:noProof/>
          <w:lang w:eastAsia="cs-CZ"/>
        </w:rPr>
        <w:t>evede k soukromému majetku a není</w:t>
      </w:r>
      <w:r w:rsidR="008C2F70">
        <w:rPr>
          <w:noProof/>
          <w:lang w:eastAsia="cs-CZ"/>
        </w:rPr>
        <w:t xml:space="preserve"> ani</w:t>
      </w:r>
      <w:r w:rsidR="003A642D">
        <w:rPr>
          <w:noProof/>
          <w:lang w:eastAsia="cs-CZ"/>
        </w:rPr>
        <w:t xml:space="preserve"> součástí dopravní sítě</w:t>
      </w:r>
      <w:r w:rsidR="008C2F70">
        <w:rPr>
          <w:noProof/>
          <w:lang w:eastAsia="cs-CZ"/>
        </w:rPr>
        <w:t xml:space="preserve">, proto se </w:t>
      </w:r>
      <w:r w:rsidR="008C2F70" w:rsidRPr="008C2F70">
        <w:rPr>
          <w:b/>
          <w:noProof/>
          <w:lang w:eastAsia="cs-CZ"/>
        </w:rPr>
        <w:t>nevykresluje</w:t>
      </w:r>
      <w:r w:rsidR="008C2F70">
        <w:rPr>
          <w:noProof/>
          <w:lang w:eastAsia="cs-CZ"/>
        </w:rPr>
        <w:t>,</w:t>
      </w:r>
      <w:r w:rsidR="00DF5447">
        <w:rPr>
          <w:noProof/>
          <w:lang w:eastAsia="cs-CZ"/>
        </w:rPr>
        <w:t xml:space="preserve"> i přesto že je stabilní v čase</w:t>
      </w:r>
      <w:r w:rsidR="004F4467">
        <w:rPr>
          <w:noProof/>
          <w:lang w:eastAsia="cs-CZ"/>
        </w:rPr>
        <w:t xml:space="preserve">. </w:t>
      </w:r>
    </w:p>
    <w:p w14:paraId="37DD53A8" w14:textId="77777777" w:rsidR="0094750A" w:rsidRDefault="0094750A" w:rsidP="005A52CD">
      <w:pPr>
        <w:rPr>
          <w:noProof/>
          <w:lang w:eastAsia="cs-CZ"/>
        </w:rPr>
      </w:pPr>
    </w:p>
    <w:p w14:paraId="40DF2FF8" w14:textId="77777777" w:rsidR="0094750A" w:rsidRDefault="0094750A" w:rsidP="005A52CD">
      <w:pPr>
        <w:rPr>
          <w:noProof/>
          <w:lang w:eastAsia="cs-CZ"/>
        </w:rPr>
      </w:pPr>
    </w:p>
    <w:p w14:paraId="4D401210" w14:textId="77777777" w:rsidR="0094750A" w:rsidRDefault="0094750A" w:rsidP="005A52CD">
      <w:pPr>
        <w:rPr>
          <w:noProof/>
          <w:lang w:eastAsia="cs-CZ"/>
        </w:rPr>
      </w:pPr>
    </w:p>
    <w:p w14:paraId="2E01C8E7" w14:textId="77777777" w:rsidR="0094750A" w:rsidRDefault="0094750A" w:rsidP="005A52CD">
      <w:pPr>
        <w:rPr>
          <w:noProof/>
          <w:lang w:eastAsia="cs-CZ"/>
        </w:rPr>
      </w:pPr>
    </w:p>
    <w:p w14:paraId="15851EA3" w14:textId="77777777" w:rsidR="0094750A" w:rsidRDefault="0094750A" w:rsidP="005A52CD">
      <w:pPr>
        <w:rPr>
          <w:noProof/>
          <w:lang w:eastAsia="cs-CZ"/>
        </w:rPr>
      </w:pPr>
    </w:p>
    <w:p w14:paraId="2EF50917" w14:textId="77777777" w:rsidR="0094750A" w:rsidRDefault="0094750A" w:rsidP="005A52CD">
      <w:pPr>
        <w:rPr>
          <w:noProof/>
          <w:lang w:eastAsia="cs-CZ"/>
        </w:rPr>
      </w:pPr>
    </w:p>
    <w:p w14:paraId="096A81D6" w14:textId="77777777" w:rsidR="0094750A" w:rsidRDefault="0094750A" w:rsidP="005A52CD">
      <w:pPr>
        <w:rPr>
          <w:noProof/>
          <w:lang w:eastAsia="cs-CZ"/>
        </w:rPr>
      </w:pPr>
    </w:p>
    <w:p w14:paraId="5603B759" w14:textId="77777777" w:rsidR="0094750A" w:rsidRDefault="0094750A" w:rsidP="005A52CD">
      <w:pPr>
        <w:rPr>
          <w:noProof/>
          <w:lang w:eastAsia="cs-CZ"/>
        </w:rPr>
      </w:pPr>
    </w:p>
    <w:p w14:paraId="679DAB8B" w14:textId="77777777" w:rsidR="0094750A" w:rsidRDefault="0094750A" w:rsidP="005A52CD">
      <w:pPr>
        <w:rPr>
          <w:noProof/>
          <w:lang w:eastAsia="cs-CZ"/>
        </w:rPr>
      </w:pPr>
    </w:p>
    <w:p w14:paraId="26CAE803" w14:textId="77777777" w:rsidR="0094750A" w:rsidRDefault="0094750A" w:rsidP="005A52CD">
      <w:pPr>
        <w:rPr>
          <w:noProof/>
          <w:lang w:eastAsia="cs-CZ"/>
        </w:rPr>
      </w:pPr>
    </w:p>
    <w:p w14:paraId="51337FE0" w14:textId="77777777" w:rsidR="0094750A" w:rsidRDefault="0094750A" w:rsidP="005A52CD">
      <w:pPr>
        <w:rPr>
          <w:noProof/>
          <w:lang w:eastAsia="cs-CZ"/>
        </w:rPr>
      </w:pPr>
    </w:p>
    <w:p w14:paraId="12097A5E" w14:textId="10A82BA9" w:rsidR="00FC6893" w:rsidRDefault="00265159" w:rsidP="005A52CD">
      <w:pPr>
        <w:rPr>
          <w:noProof/>
          <w:lang w:eastAsia="cs-CZ"/>
        </w:rPr>
      </w:pPr>
      <w:r>
        <w:rPr>
          <w:noProof/>
          <w:lang w:eastAsia="cs-CZ"/>
        </w:rPr>
        <mc:AlternateContent>
          <mc:Choice Requires="wps">
            <w:drawing>
              <wp:anchor distT="0" distB="0" distL="114300" distR="114300" simplePos="0" relativeHeight="251756544" behindDoc="0" locked="0" layoutInCell="1" allowOverlap="1" wp14:anchorId="17DE4D7E" wp14:editId="23616CCC">
                <wp:simplePos x="0" y="0"/>
                <wp:positionH relativeFrom="column">
                  <wp:posOffset>-4445</wp:posOffset>
                </wp:positionH>
                <wp:positionV relativeFrom="paragraph">
                  <wp:posOffset>38100</wp:posOffset>
                </wp:positionV>
                <wp:extent cx="3009900" cy="200025"/>
                <wp:effectExtent l="0" t="0" r="0" b="9525"/>
                <wp:wrapSquare wrapText="bothSides"/>
                <wp:docPr id="264" name="Textové pole 264"/>
                <wp:cNvGraphicFramePr/>
                <a:graphic xmlns:a="http://schemas.openxmlformats.org/drawingml/2006/main">
                  <a:graphicData uri="http://schemas.microsoft.com/office/word/2010/wordprocessingShape">
                    <wps:wsp>
                      <wps:cNvSpPr txBox="1"/>
                      <wps:spPr>
                        <a:xfrm>
                          <a:off x="0" y="0"/>
                          <a:ext cx="3009900" cy="200025"/>
                        </a:xfrm>
                        <a:prstGeom prst="rect">
                          <a:avLst/>
                        </a:prstGeom>
                        <a:solidFill>
                          <a:prstClr val="white"/>
                        </a:solidFill>
                        <a:ln>
                          <a:noFill/>
                        </a:ln>
                        <a:effectLst/>
                      </wps:spPr>
                      <wps:txbx>
                        <w:txbxContent>
                          <w:p w14:paraId="10F1567A" w14:textId="1C40D3A1" w:rsidR="00A233CF" w:rsidRPr="00692FCF" w:rsidRDefault="00A233CF" w:rsidP="00FD3B2C">
                            <w:pPr>
                              <w:pStyle w:val="Titulek"/>
                              <w:rPr>
                                <w:rFonts w:ascii="Times New Roman" w:hAnsi="Times New Roman"/>
                                <w:noProof/>
                              </w:rPr>
                            </w:pPr>
                            <w:r>
                              <w:t>Obrázek č. 105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DE4D7E" id="Textové pole 264" o:spid="_x0000_s1054" type="#_x0000_t202" style="position:absolute;left:0;text-align:left;margin-left:-.35pt;margin-top:3pt;width:237pt;height:15.7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" stroked="f">
                <v:textbox inset="0,0,0,0">
                  <w:txbxContent>
                    <w:p w14:paraId="10F1567A" w14:textId="1C40D3A1" w:rsidR="00A233CF" w:rsidRPr="00692FCF" w:rsidRDefault="00A233CF" w:rsidP="00FD3B2C">
                      <w:pPr>
                        <w:pStyle w:val="Titulek"/>
                        <w:rPr>
                          <w:rFonts w:ascii="Times New Roman" w:hAnsi="Times New Roman"/>
                          <w:noProof/>
                        </w:rPr>
                      </w:pPr>
                      <w:r>
                        <w:t>Obrázek č. 105</w:t>
                      </w:r>
                    </w:p>
                  </w:txbxContent>
                </v:textbox>
                <w10:wrap type="square"/>
              </v:shape>
            </w:pict>
          </mc:Fallback>
        </mc:AlternateContent>
      </w:r>
    </w:p>
    <w:p w14:paraId="0CB08539" w14:textId="7849D041" w:rsidR="00FC6893" w:rsidRDefault="00FC6893" w:rsidP="005A52CD">
      <w:pPr>
        <w:rPr>
          <w:noProof/>
          <w:lang w:eastAsia="cs-CZ"/>
        </w:rPr>
      </w:pPr>
    </w:p>
    <w:p w14:paraId="04CA33DF" w14:textId="77777777" w:rsidR="00BD233D" w:rsidRDefault="00BD233D" w:rsidP="005A52CD"/>
    <w:p w14:paraId="5C349946" w14:textId="77777777" w:rsidR="00BD233D" w:rsidRDefault="00BD233D" w:rsidP="005A52CD"/>
    <w:p w14:paraId="68E8F329" w14:textId="77777777" w:rsidR="00BD233D" w:rsidRDefault="00BD233D" w:rsidP="005A52CD"/>
    <w:p w14:paraId="4BC558D7" w14:textId="77777777" w:rsidR="00BD233D" w:rsidRDefault="00BD233D" w:rsidP="005A52CD"/>
    <w:p w14:paraId="6CEE0DFD" w14:textId="77777777" w:rsidR="00BD233D" w:rsidRDefault="00BD233D" w:rsidP="005A52CD"/>
    <w:p w14:paraId="039B939B" w14:textId="77777777" w:rsidR="00BD233D" w:rsidRDefault="00BD233D" w:rsidP="005A52CD"/>
    <w:p w14:paraId="027A5BFB" w14:textId="77777777" w:rsidR="00BD233D" w:rsidRDefault="00BD233D" w:rsidP="005A52CD"/>
    <w:p w14:paraId="2B276847" w14:textId="77777777" w:rsidR="00BD233D" w:rsidRDefault="00BD233D" w:rsidP="005A52CD"/>
    <w:p w14:paraId="21D83933" w14:textId="77777777" w:rsidR="00BD233D" w:rsidRDefault="00BD233D" w:rsidP="005A52CD"/>
    <w:p w14:paraId="7F1715FE" w14:textId="77777777" w:rsidR="00BD233D" w:rsidRDefault="00BD233D" w:rsidP="005A52CD"/>
    <w:p w14:paraId="33B3A184" w14:textId="77777777" w:rsidR="00BD233D" w:rsidRDefault="00BD233D" w:rsidP="005A52CD"/>
    <w:p w14:paraId="0D4822B1" w14:textId="77777777" w:rsidR="00BD233D" w:rsidRDefault="00BD233D" w:rsidP="005A52CD"/>
    <w:p w14:paraId="23679CB2" w14:textId="77777777" w:rsidR="00BD233D" w:rsidRDefault="00BD233D" w:rsidP="005A52CD"/>
    <w:p w14:paraId="5FF39C03" w14:textId="69852563" w:rsidR="005A52CD" w:rsidRDefault="002B406E" w:rsidP="005A52CD">
      <w:r>
        <w:t>Na obrázku č.</w:t>
      </w:r>
      <w:r w:rsidR="004359DF">
        <w:t xml:space="preserve"> 106</w:t>
      </w:r>
      <w:r>
        <w:t xml:space="preserve"> </w:t>
      </w:r>
      <w:r w:rsidR="00DB1074">
        <w:t xml:space="preserve">jsou vyšlapané cesty od zvířat. Takové cesty </w:t>
      </w:r>
      <w:r w:rsidR="008C2F70">
        <w:t xml:space="preserve">se </w:t>
      </w:r>
      <w:r w:rsidR="008C2F70">
        <w:rPr>
          <w:b/>
        </w:rPr>
        <w:t>nevykreslují</w:t>
      </w:r>
      <w:r w:rsidR="00DB1074">
        <w:t>.</w:t>
      </w:r>
      <w:r>
        <w:t xml:space="preserve"> </w:t>
      </w:r>
    </w:p>
    <w:p w14:paraId="7E03EAA5" w14:textId="554DDF9F" w:rsidR="006B5E65" w:rsidRDefault="006B5E65" w:rsidP="006B5E65">
      <w:pPr>
        <w:pStyle w:val="Titulek"/>
        <w:keepNext/>
      </w:pPr>
      <w:r>
        <w:t xml:space="preserve">Obrázek č. </w:t>
      </w:r>
      <w:r w:rsidR="004359DF">
        <w:t>106</w:t>
      </w:r>
    </w:p>
    <w:p w14:paraId="5A4323F5" w14:textId="38C85E6E" w:rsidR="00FF6BE3" w:rsidRDefault="00FF6BE3" w:rsidP="005A52CD">
      <w:pPr>
        <w:rPr>
          <w:color w:val="FF0000"/>
        </w:rPr>
      </w:pPr>
    </w:p>
    <w:p w14:paraId="0CA7E2ED" w14:textId="77777777" w:rsidR="008C2F70" w:rsidRDefault="008C2F70" w:rsidP="005A52CD">
      <w:pPr>
        <w:rPr>
          <w:color w:val="FF0000"/>
        </w:rPr>
      </w:pPr>
    </w:p>
    <w:p w14:paraId="57CF4136" w14:textId="225E7FD6" w:rsidR="008C2F70" w:rsidRPr="008C2F70" w:rsidRDefault="008C2F70" w:rsidP="005A52CD">
      <w:r>
        <w:t>Cesta na obrázku</w:t>
      </w:r>
      <w:r w:rsidR="0094750A">
        <w:t xml:space="preserve"> č. 107</w:t>
      </w:r>
      <w:r>
        <w:t xml:space="preserve"> slouží pouze </w:t>
      </w:r>
      <w:r w:rsidR="006B5E65">
        <w:t>pro zemědělské účely</w:t>
      </w:r>
      <w:r>
        <w:t>. Nevyjímá se.</w:t>
      </w:r>
    </w:p>
    <w:p w14:paraId="2972CCFB" w14:textId="441F3C45" w:rsidR="006B5E65" w:rsidRDefault="006B5E65" w:rsidP="006B5E65">
      <w:pPr>
        <w:pStyle w:val="Titulek"/>
        <w:keepNext/>
      </w:pPr>
      <w:r>
        <w:t xml:space="preserve">Obrázek č. </w:t>
      </w:r>
      <w:r w:rsidR="004359DF">
        <w:t>107</w:t>
      </w:r>
    </w:p>
    <w:p w14:paraId="1FB961AF" w14:textId="4BF8FC3C" w:rsidR="008C2F70" w:rsidRDefault="008C2F70" w:rsidP="005A52CD">
      <w:pPr>
        <w:rPr>
          <w:color w:val="FF0000"/>
        </w:rPr>
      </w:pPr>
    </w:p>
    <w:p w14:paraId="02B8D256" w14:textId="77777777" w:rsidR="00434B0A" w:rsidRDefault="00434B0A" w:rsidP="005A52CD">
      <w:pPr>
        <w:rPr>
          <w:color w:val="FF0000"/>
        </w:rPr>
      </w:pPr>
    </w:p>
    <w:p w14:paraId="02FE8E9C" w14:textId="22307E48" w:rsidR="00434B0A" w:rsidRPr="00434B0A" w:rsidRDefault="00434B0A" w:rsidP="005A52CD">
      <w:r>
        <w:t>Cesty k obydlím, které nejdou zachytit v čase (jsou plovoucí), se nevykreslují z</w:t>
      </w:r>
      <w:r w:rsidR="006B5E65">
        <w:t> </w:t>
      </w:r>
      <w:r>
        <w:t>LPIS</w:t>
      </w:r>
      <w:r w:rsidR="0094750A">
        <w:t xml:space="preserve"> (obrázky č. 108 a 109</w:t>
      </w:r>
      <w:r w:rsidR="006B5E65">
        <w:t>)</w:t>
      </w:r>
      <w:r>
        <w:t>. Musí se odečíst z Jednotné žádosti.</w:t>
      </w:r>
      <w:r w:rsidR="006B5E65">
        <w:t xml:space="preserve"> Podle zákresu lze poznat, jak se průběh cesty mění v čase. </w:t>
      </w:r>
      <w:r w:rsidR="009E0B4E">
        <w:t xml:space="preserve"> </w:t>
      </w:r>
    </w:p>
    <w:p w14:paraId="3A1D7B5D" w14:textId="332C665A" w:rsidR="006B5E65" w:rsidRDefault="006B5E65" w:rsidP="006B5E65">
      <w:pPr>
        <w:pStyle w:val="Titulek"/>
        <w:keepNext/>
      </w:pPr>
      <w:r>
        <w:t xml:space="preserve">Obrázek č. </w:t>
      </w:r>
      <w:r w:rsidR="004359DF">
        <w:t>108</w:t>
      </w:r>
    </w:p>
    <w:p w14:paraId="4E1A1FB5" w14:textId="5CF9B2F9" w:rsidR="00434B0A" w:rsidRDefault="00434B0A" w:rsidP="005A52CD">
      <w:pPr>
        <w:rPr>
          <w:color w:val="FF0000"/>
        </w:rPr>
      </w:pPr>
    </w:p>
    <w:p w14:paraId="2DBC83F7" w14:textId="77777777" w:rsidR="00434B0A" w:rsidRDefault="00434B0A" w:rsidP="005A52CD">
      <w:pPr>
        <w:rPr>
          <w:color w:val="FF0000"/>
        </w:rPr>
      </w:pPr>
    </w:p>
    <w:p w14:paraId="28361AC0" w14:textId="698FC53C" w:rsidR="006B5E65" w:rsidRDefault="006B5E65" w:rsidP="006B5E65">
      <w:pPr>
        <w:pStyle w:val="Titulek"/>
        <w:keepNext/>
      </w:pPr>
      <w:r>
        <w:t xml:space="preserve">Obrázek č. </w:t>
      </w:r>
      <w:r w:rsidR="004359DF">
        <w:t>109</w:t>
      </w:r>
    </w:p>
    <w:p w14:paraId="0FDBF1DD" w14:textId="57185812" w:rsidR="00434B0A" w:rsidRDefault="00434B0A" w:rsidP="005A52CD">
      <w:pPr>
        <w:rPr>
          <w:color w:val="FF0000"/>
        </w:rPr>
      </w:pPr>
    </w:p>
    <w:p w14:paraId="4643D979" w14:textId="77777777" w:rsidR="00FF6BE3" w:rsidRDefault="00FF6BE3" w:rsidP="005A52CD">
      <w:pPr>
        <w:rPr>
          <w:color w:val="FF0000"/>
        </w:rPr>
      </w:pPr>
    </w:p>
    <w:p w14:paraId="1540EEC6" w14:textId="77777777" w:rsidR="006B5E65" w:rsidRDefault="006B5E65" w:rsidP="005A52CD">
      <w:pPr>
        <w:rPr>
          <w:color w:val="FF0000"/>
        </w:rPr>
      </w:pPr>
    </w:p>
    <w:p w14:paraId="39695936" w14:textId="77777777" w:rsidR="0094750A" w:rsidRDefault="0094750A" w:rsidP="005A52CD"/>
    <w:p w14:paraId="65C10D36" w14:textId="0175B81D" w:rsidR="003D5575" w:rsidRDefault="00434B0A" w:rsidP="005A52CD">
      <w:r>
        <w:t>Cesta na obrázku</w:t>
      </w:r>
      <w:r w:rsidR="0094750A">
        <w:t xml:space="preserve"> </w:t>
      </w:r>
      <w:r w:rsidR="00BD233D">
        <w:t>č. 110</w:t>
      </w:r>
      <w:r>
        <w:t xml:space="preserve"> vede k obydlí. Taková cesta se </w:t>
      </w:r>
      <w:r w:rsidRPr="00434B0A">
        <w:rPr>
          <w:b/>
        </w:rPr>
        <w:t>vykresluje</w:t>
      </w:r>
      <w:r>
        <w:t>.</w:t>
      </w:r>
    </w:p>
    <w:p w14:paraId="7D29ACE6" w14:textId="110569DF" w:rsidR="006B5E65" w:rsidRDefault="006B5E65" w:rsidP="006B5E65">
      <w:pPr>
        <w:pStyle w:val="Titulek"/>
        <w:keepNext/>
      </w:pPr>
      <w:r>
        <w:t xml:space="preserve">Obrázek č. </w:t>
      </w:r>
      <w:r w:rsidR="004359DF">
        <w:t>110</w:t>
      </w:r>
    </w:p>
    <w:p w14:paraId="4414A333" w14:textId="3D498F37" w:rsidR="000F741D" w:rsidRDefault="000F741D" w:rsidP="005A52CD"/>
    <w:p w14:paraId="36D77DEB" w14:textId="77777777" w:rsidR="00F337C2" w:rsidRDefault="00F337C2" w:rsidP="005A52CD"/>
    <w:p w14:paraId="04065FB1" w14:textId="77777777" w:rsidR="00F337C2" w:rsidRDefault="00F337C2" w:rsidP="005A52CD"/>
    <w:p w14:paraId="0391A913" w14:textId="77777777" w:rsidR="00F337C2" w:rsidRDefault="00F337C2" w:rsidP="005A52CD"/>
    <w:p w14:paraId="060FF1FB" w14:textId="77777777" w:rsidR="00F337C2" w:rsidRDefault="00F337C2" w:rsidP="005A52CD"/>
    <w:p w14:paraId="2CC2E6E1" w14:textId="77777777" w:rsidR="00F337C2" w:rsidRDefault="00F337C2" w:rsidP="005A52CD"/>
    <w:p w14:paraId="4C1FFE29" w14:textId="77777777" w:rsidR="00F337C2" w:rsidRDefault="00F337C2" w:rsidP="005A52CD"/>
    <w:p w14:paraId="02663C1F" w14:textId="77777777" w:rsidR="00F337C2" w:rsidRDefault="00F337C2" w:rsidP="005A52CD"/>
    <w:p w14:paraId="271D20D8" w14:textId="77777777" w:rsidR="00F337C2" w:rsidRDefault="00F337C2" w:rsidP="005A52CD"/>
    <w:p w14:paraId="2381BF10" w14:textId="77777777" w:rsidR="00F337C2" w:rsidRDefault="00F337C2" w:rsidP="005A52CD"/>
    <w:p w14:paraId="438B82F5" w14:textId="77777777" w:rsidR="00F337C2" w:rsidRDefault="00F337C2" w:rsidP="005A52CD"/>
    <w:p w14:paraId="5A2BC90B" w14:textId="77777777" w:rsidR="00F337C2" w:rsidRDefault="00F337C2" w:rsidP="005A52CD"/>
    <w:p w14:paraId="5CCC953E" w14:textId="77777777" w:rsidR="00F337C2" w:rsidRDefault="00F337C2" w:rsidP="005A52CD"/>
    <w:p w14:paraId="2F865B18" w14:textId="77777777" w:rsidR="00F337C2" w:rsidRDefault="00F337C2" w:rsidP="005A52CD"/>
    <w:p w14:paraId="50616CF4" w14:textId="77777777" w:rsidR="00F337C2" w:rsidRDefault="00F337C2" w:rsidP="005A52CD"/>
    <w:p w14:paraId="449DA030" w14:textId="77777777" w:rsidR="00F337C2" w:rsidRDefault="00F337C2" w:rsidP="005A52CD"/>
    <w:p w14:paraId="6E171937" w14:textId="77777777" w:rsidR="00F337C2" w:rsidRDefault="00F337C2" w:rsidP="005A52CD"/>
    <w:p w14:paraId="072F53A3" w14:textId="77777777" w:rsidR="00F337C2" w:rsidRDefault="00F337C2" w:rsidP="005A52CD"/>
    <w:p w14:paraId="3E725829" w14:textId="090785C7" w:rsidR="0094750A" w:rsidRDefault="006F793E" w:rsidP="00F337C2">
      <w:r>
        <w:t>Na obrázcích</w:t>
      </w:r>
      <w:r w:rsidR="000F741D">
        <w:t xml:space="preserve"> č.</w:t>
      </w:r>
      <w:r w:rsidR="0094750A">
        <w:t xml:space="preserve"> 110 a 111</w:t>
      </w:r>
      <w:r>
        <w:t xml:space="preserve"> </w:t>
      </w:r>
      <w:r w:rsidR="000F741D">
        <w:t xml:space="preserve">je </w:t>
      </w:r>
      <w:r w:rsidR="0094750A">
        <w:t xml:space="preserve">cesta, která slouží pouze k zemědělským účelům a je trvalá v čase. </w:t>
      </w:r>
      <w:r w:rsidR="00F337C2">
        <w:t xml:space="preserve">Tato cesta se </w:t>
      </w:r>
      <w:r w:rsidR="00F337C2" w:rsidRPr="00F337C2">
        <w:rPr>
          <w:b/>
        </w:rPr>
        <w:t>nevykresluje</w:t>
      </w:r>
      <w:r w:rsidR="00F337C2">
        <w:t>.</w:t>
      </w:r>
    </w:p>
    <w:p w14:paraId="00906F8E" w14:textId="18A77700" w:rsidR="0094750A" w:rsidRDefault="0094750A" w:rsidP="0094750A">
      <w:pPr>
        <w:pStyle w:val="Titulek"/>
        <w:keepNext/>
      </w:pPr>
      <w:r>
        <w:t xml:space="preserve">Obrázek č. </w:t>
      </w:r>
      <w:r w:rsidR="005957C1">
        <w:t>110</w:t>
      </w:r>
    </w:p>
    <w:p w14:paraId="341CE0AE" w14:textId="78CE9904" w:rsidR="00740D88" w:rsidRDefault="00740D88" w:rsidP="00F337C2"/>
    <w:p w14:paraId="10408BDF" w14:textId="77777777" w:rsidR="00846355" w:rsidRDefault="00846355" w:rsidP="00F337C2"/>
    <w:p w14:paraId="7567B86B" w14:textId="17B6FABB" w:rsidR="0094750A" w:rsidRDefault="0094750A" w:rsidP="0094750A">
      <w:pPr>
        <w:pStyle w:val="Titulek"/>
        <w:keepNext/>
      </w:pPr>
      <w:r>
        <w:t xml:space="preserve">Obrázek č. </w:t>
      </w:r>
      <w:r w:rsidR="005957C1">
        <w:t>111</w:t>
      </w:r>
    </w:p>
    <w:p w14:paraId="33001BB5" w14:textId="409FEBA2" w:rsidR="00F337C2" w:rsidRDefault="00F337C2" w:rsidP="005A52CD"/>
    <w:p w14:paraId="2C4FC4A2" w14:textId="77777777" w:rsidR="00F337C2" w:rsidRDefault="00F337C2" w:rsidP="005A52CD"/>
    <w:p w14:paraId="37630825" w14:textId="09A0EA39" w:rsidR="006F793E" w:rsidRDefault="00C60508" w:rsidP="005A52CD">
      <w:r>
        <w:t xml:space="preserve">Pokud cesta nemění svůj průběh v čase a slouží primárně k jiným, než zemědělským účelům </w:t>
      </w:r>
      <w:r w:rsidRPr="0046447C">
        <w:rPr>
          <w:b/>
        </w:rPr>
        <w:t>vyjímá</w:t>
      </w:r>
      <w:r w:rsidR="006F793E">
        <w:t xml:space="preserve"> se z plochy DPB.</w:t>
      </w:r>
    </w:p>
    <w:p w14:paraId="3BE106F0" w14:textId="270BC568" w:rsidR="000B6539" w:rsidRDefault="005569F7" w:rsidP="005A52CD">
      <w:r>
        <w:lastRenderedPageBreak/>
        <w:t>Na obrázku</w:t>
      </w:r>
      <w:r w:rsidR="0094750A">
        <w:t xml:space="preserve"> č. 112</w:t>
      </w:r>
      <w:r>
        <w:t xml:space="preserve"> je cesta, která slouží jako zkratka mezi dvěma oblastmi s chalupami. Na dvou po sobě jdoucích snímcích se její průběh nemění. Je nutné ji tedy </w:t>
      </w:r>
      <w:r w:rsidRPr="00F337C2">
        <w:rPr>
          <w:b/>
        </w:rPr>
        <w:t>vyjmout</w:t>
      </w:r>
      <w:r>
        <w:t xml:space="preserve"> ze všech DPB.</w:t>
      </w:r>
    </w:p>
    <w:p w14:paraId="60A70BE2" w14:textId="3F101306" w:rsidR="006B5E65" w:rsidRDefault="006B5E65" w:rsidP="006B5E65">
      <w:pPr>
        <w:pStyle w:val="Titulek"/>
        <w:keepNext/>
      </w:pPr>
      <w:r>
        <w:t xml:space="preserve">Obrázek č. </w:t>
      </w:r>
      <w:r w:rsidR="005957C1">
        <w:t>112</w:t>
      </w:r>
    </w:p>
    <w:p w14:paraId="74F19031" w14:textId="38AB2860" w:rsidR="00F337C2" w:rsidRDefault="00F337C2" w:rsidP="005A52CD"/>
    <w:p w14:paraId="72359A37" w14:textId="77777777" w:rsidR="00F337C2" w:rsidRDefault="00F337C2" w:rsidP="005A52CD"/>
    <w:p w14:paraId="0039CF1D" w14:textId="4D7D2213" w:rsidR="00FD387B" w:rsidRPr="00F337C2" w:rsidRDefault="00FD387B" w:rsidP="00FD387B">
      <w:r>
        <w:t xml:space="preserve">Na obrázku </w:t>
      </w:r>
      <w:r w:rsidR="00BD233D">
        <w:t>č. 113</w:t>
      </w:r>
      <w:r>
        <w:t xml:space="preserve"> je příklad cesty, která </w:t>
      </w:r>
      <w:r w:rsidR="00F337C2">
        <w:t>vede k hnojišti.</w:t>
      </w:r>
      <w:r w:rsidR="004F4F95">
        <w:t xml:space="preserve"> Slouží pouze k zemědělským účelům.</w:t>
      </w:r>
      <w:r w:rsidR="00F337C2">
        <w:t xml:space="preserve"> Tato cesta se </w:t>
      </w:r>
      <w:r w:rsidR="00F337C2" w:rsidRPr="00F337C2">
        <w:rPr>
          <w:b/>
        </w:rPr>
        <w:t>nevykresluje</w:t>
      </w:r>
      <w:r w:rsidR="00F337C2">
        <w:t>.</w:t>
      </w:r>
    </w:p>
    <w:p w14:paraId="10BCF013" w14:textId="075235FD" w:rsidR="00F337C2" w:rsidRDefault="00F337C2" w:rsidP="00F337C2">
      <w:pPr>
        <w:pStyle w:val="Titulek"/>
        <w:keepNext/>
      </w:pPr>
      <w:r>
        <w:t xml:space="preserve">Obrázek č. </w:t>
      </w:r>
      <w:r w:rsidR="004359DF">
        <w:t>113</w:t>
      </w:r>
    </w:p>
    <w:p w14:paraId="5DF266E9" w14:textId="029AEFFE" w:rsidR="000D49A6" w:rsidRDefault="000D49A6" w:rsidP="005A52CD"/>
    <w:p w14:paraId="6E830CD1" w14:textId="7D145B24" w:rsidR="005E490C" w:rsidRPr="005E490C" w:rsidRDefault="006B5E65" w:rsidP="005E490C">
      <w:pPr>
        <w:pStyle w:val="Titulek"/>
        <w:keepNext/>
        <w:rPr>
          <w:noProof/>
        </w:rPr>
      </w:pPr>
      <w:r>
        <w:t xml:space="preserve">Obrázek č. </w:t>
      </w:r>
      <w:r w:rsidR="004359DF">
        <w:t>114</w:t>
      </w:r>
    </w:p>
    <w:p w14:paraId="59023AF4" w14:textId="6C9F68A6" w:rsidR="00A40DF8" w:rsidRDefault="00A40DF8" w:rsidP="005A52CD"/>
    <w:p w14:paraId="14CE64C9" w14:textId="3B916FAC" w:rsidR="00C7755C" w:rsidRDefault="00C7755C" w:rsidP="00C7755C">
      <w:pPr>
        <w:pStyle w:val="Nadpis3"/>
      </w:pPr>
      <w:bookmarkStart w:id="23" w:name="_Toc24989894"/>
      <w:r>
        <w:t>Cesta s navazující neobhospodařovanou plochou</w:t>
      </w:r>
      <w:bookmarkEnd w:id="23"/>
    </w:p>
    <w:p w14:paraId="0340E5F8" w14:textId="029D8FD2" w:rsidR="005E490C" w:rsidRDefault="005E490C" w:rsidP="00C7755C">
      <w:r>
        <w:t>Cesty, které jsou lemovány neobhospodařovanou plochou, se vyjímají z plochy DPB.</w:t>
      </w:r>
    </w:p>
    <w:p w14:paraId="4FA2B1B0" w14:textId="0BCDC53D" w:rsidR="00C7755C" w:rsidRPr="0046447C" w:rsidRDefault="00C7755C" w:rsidP="00C7755C">
      <w:r>
        <w:t>S přihlédnutím k tomu, že cesta</w:t>
      </w:r>
      <w:r w:rsidR="005E490C">
        <w:t xml:space="preserve"> na obrázcích č.</w:t>
      </w:r>
      <w:r w:rsidR="0094750A">
        <w:t xml:space="preserve"> 115 a 116</w:t>
      </w:r>
      <w:r>
        <w:t xml:space="preserve"> je provázena doprovodnou dřevinnou vegetací, neslouží pouze k zemědělským účelů, a její pozice je v čase stabilní, je třeba ji z evidence půdy vyjmout.</w:t>
      </w:r>
      <w:r w:rsidRPr="0046447C">
        <w:t xml:space="preserve"> </w:t>
      </w:r>
    </w:p>
    <w:p w14:paraId="2F8798B0" w14:textId="4ACC9879" w:rsidR="00C7755C" w:rsidRDefault="00C7755C" w:rsidP="00C7755C">
      <w:pPr>
        <w:pStyle w:val="Titulek"/>
        <w:keepNext/>
      </w:pPr>
      <w:r>
        <w:t xml:space="preserve">Obrázek č. </w:t>
      </w:r>
      <w:r w:rsidR="004359DF">
        <w:t>115</w:t>
      </w:r>
    </w:p>
    <w:p w14:paraId="7FF9530D" w14:textId="6FAB96AD" w:rsidR="00C7755C" w:rsidRDefault="00C7755C" w:rsidP="00C7755C"/>
    <w:p w14:paraId="1AF425FE" w14:textId="40DFA45F" w:rsidR="00C7755C" w:rsidRDefault="00C7755C" w:rsidP="00C7755C">
      <w:pPr>
        <w:pStyle w:val="Titulek"/>
        <w:keepNext/>
      </w:pPr>
      <w:r>
        <w:t xml:space="preserve">Obrázek č. </w:t>
      </w:r>
      <w:r w:rsidR="004359DF">
        <w:t>116</w:t>
      </w:r>
    </w:p>
    <w:p w14:paraId="236235F3" w14:textId="6F487A21" w:rsidR="00C7755C" w:rsidRDefault="00C7755C" w:rsidP="00C7755C">
      <w:r>
        <w:t xml:space="preserve">  </w:t>
      </w:r>
    </w:p>
    <w:p w14:paraId="5EE7F955" w14:textId="77777777" w:rsidR="00C7755C" w:rsidRDefault="00C7755C" w:rsidP="00C7755C"/>
    <w:p w14:paraId="04551157" w14:textId="3EB23C05" w:rsidR="00C7755C" w:rsidRDefault="005E490C" w:rsidP="00C7755C">
      <w:r>
        <w:t xml:space="preserve">Cesta </w:t>
      </w:r>
      <w:r w:rsidR="0094750A">
        <w:t>na obrázku č. 117</w:t>
      </w:r>
      <w:r w:rsidR="00C7755C">
        <w:t xml:space="preserve"> neslouží pouze pro zemědělské účely a je stabilní v čase. V</w:t>
      </w:r>
      <w:r w:rsidR="00C7755C" w:rsidRPr="009A3E0D">
        <w:rPr>
          <w:b/>
        </w:rPr>
        <w:t>yjímá</w:t>
      </w:r>
      <w:r w:rsidR="00C7755C">
        <w:rPr>
          <w:b/>
        </w:rPr>
        <w:t xml:space="preserve"> se</w:t>
      </w:r>
      <w:r w:rsidR="0094750A">
        <w:t xml:space="preserve"> z plochy DPB</w:t>
      </w:r>
      <w:r w:rsidR="00C7755C">
        <w:t>.</w:t>
      </w:r>
    </w:p>
    <w:p w14:paraId="4E86F9D1" w14:textId="615CAACE" w:rsidR="00C7755C" w:rsidRDefault="00C7755C" w:rsidP="00C7755C">
      <w:pPr>
        <w:pStyle w:val="Titulek"/>
        <w:keepNext/>
      </w:pPr>
      <w:r>
        <w:t xml:space="preserve">Obrázek č. </w:t>
      </w:r>
      <w:r w:rsidR="004359DF">
        <w:t>117</w:t>
      </w:r>
    </w:p>
    <w:p w14:paraId="2B2A9E25" w14:textId="4D9C8D5E" w:rsidR="00C7755C" w:rsidRDefault="00C7755C" w:rsidP="00C7755C"/>
    <w:p w14:paraId="65990097" w14:textId="2ABB5814" w:rsidR="00C7755C" w:rsidRDefault="00C7755C" w:rsidP="00C7755C">
      <w:pPr>
        <w:pStyle w:val="Titulek"/>
        <w:keepNext/>
      </w:pPr>
      <w:r>
        <w:t xml:space="preserve">Obrázek č. </w:t>
      </w:r>
      <w:r w:rsidR="004359DF">
        <w:t>118</w:t>
      </w:r>
    </w:p>
    <w:p w14:paraId="39B88855" w14:textId="0DA377D7" w:rsidR="00C7755C" w:rsidRDefault="00C7755C" w:rsidP="00C7755C"/>
    <w:p w14:paraId="7752F8CC" w14:textId="77777777" w:rsidR="00C7755C" w:rsidRDefault="00C7755C" w:rsidP="00C7755C"/>
    <w:p w14:paraId="451F94BB" w14:textId="305F49BA" w:rsidR="00C7755C" w:rsidRDefault="0094750A" w:rsidP="00C7755C">
      <w:r>
        <w:t xml:space="preserve">Ačkoli </w:t>
      </w:r>
      <w:r w:rsidR="00C7755C">
        <w:t>cesta</w:t>
      </w:r>
      <w:r>
        <w:t xml:space="preserve"> na obrázku č. 119</w:t>
      </w:r>
      <w:r w:rsidR="00C7755C">
        <w:t xml:space="preserve"> slouží primárně</w:t>
      </w:r>
      <w:r>
        <w:t xml:space="preserve"> k</w:t>
      </w:r>
      <w:r w:rsidR="00C7755C">
        <w:t xml:space="preserve"> zemědělským účelům, není možné ji zahrnout do plochy dílu půdního bloku, neboť je od DPB oddělena neobhospodařovanou plochou a je tedy součástí neobhospodařované plochy a ne DPB. Taková cesta se </w:t>
      </w:r>
      <w:r w:rsidR="00C7755C" w:rsidRPr="008C2F70">
        <w:rPr>
          <w:b/>
        </w:rPr>
        <w:t>vykresluje</w:t>
      </w:r>
      <w:r w:rsidR="00C7755C">
        <w:t>.</w:t>
      </w:r>
    </w:p>
    <w:p w14:paraId="6799B60E" w14:textId="4D49FF4D" w:rsidR="00C7755C" w:rsidRDefault="00C7755C" w:rsidP="00C7755C">
      <w:pPr>
        <w:pStyle w:val="Titulek"/>
        <w:keepNext/>
      </w:pPr>
      <w:r>
        <w:t xml:space="preserve">Obrázek č. </w:t>
      </w:r>
      <w:r w:rsidR="004359DF">
        <w:t>119</w:t>
      </w:r>
    </w:p>
    <w:p w14:paraId="75507F04" w14:textId="777252C8" w:rsidR="006B5E65" w:rsidRPr="00696A66" w:rsidRDefault="006B5E65" w:rsidP="005A52CD"/>
    <w:p w14:paraId="30C69480" w14:textId="77777777" w:rsidR="00696A66" w:rsidRDefault="005A52CD" w:rsidP="00B626FF">
      <w:pPr>
        <w:pStyle w:val="Nadpis2"/>
      </w:pPr>
      <w:bookmarkStart w:id="24" w:name="_Toc24989895"/>
      <w:r w:rsidRPr="005A52CD">
        <w:t>Degradované plochy</w:t>
      </w:r>
      <w:bookmarkEnd w:id="24"/>
    </w:p>
    <w:p w14:paraId="2128E0E7" w14:textId="670F1B3A" w:rsidR="005A52CD" w:rsidRPr="00786B65" w:rsidRDefault="00696A66" w:rsidP="005A52CD">
      <w:pPr>
        <w:rPr>
          <w:b/>
        </w:rPr>
      </w:pPr>
      <w:r>
        <w:t xml:space="preserve">Degradované plochy, </w:t>
      </w:r>
      <w:r w:rsidR="005A52CD">
        <w:t>které vznikly opakovaným průjezdem zemědělské techniky, akumulací vo</w:t>
      </w:r>
      <w:r w:rsidR="00A85F1A">
        <w:t>dy nebo sešlapáním hospodářskými</w:t>
      </w:r>
      <w:r w:rsidR="005A52CD">
        <w:t xml:space="preserve"> zvířat</w:t>
      </w:r>
      <w:r w:rsidR="00A85F1A">
        <w:t>y</w:t>
      </w:r>
      <w:r w:rsidR="001D0C17">
        <w:t xml:space="preserve"> (obr</w:t>
      </w:r>
      <w:r w:rsidR="00F337C2">
        <w:t>ázek č. 120</w:t>
      </w:r>
      <w:r w:rsidR="001D0C17">
        <w:t>)</w:t>
      </w:r>
      <w:r w:rsidR="005A52CD">
        <w:t xml:space="preserve">, je nutné z plochy DPB vyřadit. Na těchto plochách </w:t>
      </w:r>
      <w:r w:rsidR="005A52CD">
        <w:lastRenderedPageBreak/>
        <w:t xml:space="preserve">je porost </w:t>
      </w:r>
      <w:r w:rsidR="004507D6">
        <w:t>dlouhodobě</w:t>
      </w:r>
      <w:r w:rsidR="00D6330E">
        <w:t xml:space="preserve"> </w:t>
      </w:r>
      <w:r w:rsidR="005A52CD">
        <w:t>degradován a není možné jej zemědělsky využít.</w:t>
      </w:r>
      <w:r w:rsidR="00B0031E">
        <w:t xml:space="preserve"> Plocha má trvalý charakter. </w:t>
      </w:r>
      <w:r w:rsidR="00B0031E" w:rsidRPr="00786B65">
        <w:rPr>
          <w:b/>
          <w:u w:val="single"/>
        </w:rPr>
        <w:t>Na dvou po sobě jdoucích</w:t>
      </w:r>
      <w:r w:rsidR="004507D6" w:rsidRPr="00786B65">
        <w:rPr>
          <w:b/>
          <w:u w:val="single"/>
        </w:rPr>
        <w:t xml:space="preserve"> historických</w:t>
      </w:r>
      <w:r w:rsidR="00B0031E" w:rsidRPr="00786B65">
        <w:rPr>
          <w:b/>
          <w:u w:val="single"/>
        </w:rPr>
        <w:t xml:space="preserve"> snímcích</w:t>
      </w:r>
      <w:r w:rsidR="00B0031E" w:rsidRPr="00786B65">
        <w:rPr>
          <w:b/>
        </w:rPr>
        <w:t xml:space="preserve"> se v místě nenalézá žádný</w:t>
      </w:r>
      <w:r w:rsidR="00D6330E" w:rsidRPr="00786B65">
        <w:rPr>
          <w:b/>
        </w:rPr>
        <w:t xml:space="preserve"> souvislý trvalý travní porost</w:t>
      </w:r>
      <w:r w:rsidR="00B0031E" w:rsidRPr="00786B65">
        <w:rPr>
          <w:b/>
        </w:rPr>
        <w:t>.</w:t>
      </w:r>
    </w:p>
    <w:p w14:paraId="221603DB" w14:textId="24B9D85B" w:rsidR="00FD3B2C" w:rsidRDefault="00FD3B2C" w:rsidP="00FD3B2C">
      <w:pPr>
        <w:pStyle w:val="Titulek"/>
        <w:keepNext/>
      </w:pPr>
      <w:r>
        <w:t xml:space="preserve">Obrázek č. </w:t>
      </w:r>
      <w:r w:rsidR="004359DF">
        <w:t>120</w:t>
      </w:r>
    </w:p>
    <w:p w14:paraId="05CD8A47" w14:textId="7B517596" w:rsidR="00B21A4D" w:rsidRDefault="00B21A4D" w:rsidP="005A52CD"/>
    <w:p w14:paraId="5396C77A" w14:textId="77777777" w:rsidR="00FC6893" w:rsidRDefault="00FC6893" w:rsidP="005A52CD"/>
    <w:p w14:paraId="2B4F2E4B" w14:textId="77777777" w:rsidR="00B21A4D" w:rsidRDefault="00B21A4D" w:rsidP="00B21A4D">
      <w:r>
        <w:t>Další příklad plochy bez trvalého travního porostu, která není evidována v LPIS.</w:t>
      </w:r>
    </w:p>
    <w:p w14:paraId="340C13E3" w14:textId="10999B45" w:rsidR="00FD3B2C" w:rsidRDefault="00FD3B2C" w:rsidP="00FD3B2C">
      <w:pPr>
        <w:pStyle w:val="Titulek"/>
        <w:keepNext/>
      </w:pPr>
      <w:r>
        <w:t xml:space="preserve">Obrázek č. </w:t>
      </w:r>
      <w:r w:rsidR="004359DF">
        <w:t>121</w:t>
      </w:r>
    </w:p>
    <w:p w14:paraId="17AFC30C" w14:textId="3FEFCF0B" w:rsidR="00B21A4D" w:rsidRDefault="00B21A4D" w:rsidP="00B21A4D"/>
    <w:p w14:paraId="4CDA67FE" w14:textId="77777777" w:rsidR="00B21A4D" w:rsidRDefault="00B21A4D" w:rsidP="00B21A4D"/>
    <w:p w14:paraId="34C73EB9" w14:textId="77777777" w:rsidR="00265159" w:rsidRDefault="00265159" w:rsidP="00B21A4D"/>
    <w:p w14:paraId="71D463CC" w14:textId="5BC3B53E" w:rsidR="00B21A4D" w:rsidRDefault="00BD233D" w:rsidP="00B21A4D">
      <w:r>
        <w:t>Na obrázku č. 12</w:t>
      </w:r>
      <w:r w:rsidR="00F337C2">
        <w:t>2</w:t>
      </w:r>
      <w:r w:rsidR="001D0C17">
        <w:t xml:space="preserve"> je zákres</w:t>
      </w:r>
      <w:r w:rsidR="00B21A4D">
        <w:t xml:space="preserve"> veden po hranici plochy bez trvalého travního porostu.</w:t>
      </w:r>
    </w:p>
    <w:p w14:paraId="129340B3" w14:textId="74592BE8" w:rsidR="00FD3B2C" w:rsidRDefault="00FD3B2C" w:rsidP="00FD3B2C">
      <w:pPr>
        <w:pStyle w:val="Titulek"/>
        <w:keepNext/>
      </w:pPr>
      <w:r>
        <w:t xml:space="preserve">Obrázek č. </w:t>
      </w:r>
      <w:r w:rsidR="004359DF">
        <w:t>122</w:t>
      </w:r>
    </w:p>
    <w:p w14:paraId="393E6FAE" w14:textId="68DD1CCB" w:rsidR="00B21A4D" w:rsidRDefault="00B21A4D" w:rsidP="005A52CD"/>
    <w:p w14:paraId="6B658567" w14:textId="77777777" w:rsidR="00AD015E" w:rsidRDefault="00AD015E" w:rsidP="005A52CD"/>
    <w:p w14:paraId="76F77C2A" w14:textId="0F6340E9" w:rsidR="00BF16C0" w:rsidRDefault="00BF16C0" w:rsidP="005A52CD">
      <w:r>
        <w:t>Snímek 2014</w:t>
      </w:r>
    </w:p>
    <w:p w14:paraId="706E4B36" w14:textId="525F8B51" w:rsidR="00FD3B2C" w:rsidRDefault="00FD3B2C" w:rsidP="00FD3B2C">
      <w:pPr>
        <w:pStyle w:val="Titulek"/>
        <w:keepNext/>
      </w:pPr>
      <w:r>
        <w:t xml:space="preserve">Obrázek č. </w:t>
      </w:r>
      <w:r w:rsidR="004359DF">
        <w:t>123</w:t>
      </w:r>
    </w:p>
    <w:p w14:paraId="1DE0561E" w14:textId="00353043" w:rsidR="00BF16C0" w:rsidRDefault="00BF16C0" w:rsidP="005A52CD"/>
    <w:p w14:paraId="6F52FA51" w14:textId="21080426" w:rsidR="00AD015E" w:rsidRDefault="00BF16C0" w:rsidP="005A52CD">
      <w:r>
        <w:t>Snímek 2016</w:t>
      </w:r>
    </w:p>
    <w:p w14:paraId="47C4CBF0" w14:textId="14422F8B" w:rsidR="00FD3B2C" w:rsidRDefault="00FD3B2C" w:rsidP="00FD3B2C">
      <w:pPr>
        <w:pStyle w:val="Titulek"/>
        <w:keepNext/>
      </w:pPr>
      <w:r>
        <w:t xml:space="preserve">Obrázek č. </w:t>
      </w:r>
      <w:r w:rsidR="004359DF">
        <w:t>124</w:t>
      </w:r>
    </w:p>
    <w:p w14:paraId="47057556" w14:textId="6BD784A1" w:rsidR="00265159" w:rsidRDefault="00265159" w:rsidP="005A52CD"/>
    <w:p w14:paraId="06EE7830" w14:textId="6ED757BC" w:rsidR="00BF16C0" w:rsidRDefault="00BF16C0" w:rsidP="005A52CD">
      <w:r>
        <w:t>Plocha je dlouhodobě degradovaná</w:t>
      </w:r>
      <w:r w:rsidR="00F337C2">
        <w:t xml:space="preserve"> (obrázek č. 124</w:t>
      </w:r>
      <w:r w:rsidR="001D0C17">
        <w:t>)</w:t>
      </w:r>
      <w:r>
        <w:t>, proto je nutné upravit hranici DPB</w:t>
      </w:r>
      <w:r w:rsidR="00F337C2">
        <w:t xml:space="preserve"> (obrázek č. 125</w:t>
      </w:r>
      <w:r w:rsidR="001D0C17">
        <w:t>)</w:t>
      </w:r>
      <w:r>
        <w:t>.</w:t>
      </w:r>
    </w:p>
    <w:p w14:paraId="7AE0F654" w14:textId="69F646AC" w:rsidR="00FD3B2C" w:rsidRDefault="00FD3B2C" w:rsidP="00FD3B2C">
      <w:pPr>
        <w:pStyle w:val="Titulek"/>
        <w:keepNext/>
      </w:pPr>
      <w:r>
        <w:t xml:space="preserve">Obrázek č. </w:t>
      </w:r>
      <w:r w:rsidR="004359DF">
        <w:t>125</w:t>
      </w:r>
    </w:p>
    <w:p w14:paraId="149EC62E" w14:textId="5AF659F0" w:rsidR="00143AEE" w:rsidRDefault="00143AEE" w:rsidP="005A52CD"/>
    <w:p w14:paraId="49454205" w14:textId="6F8B4375" w:rsidR="001F7CB2" w:rsidRDefault="00F337C2" w:rsidP="005A52CD">
      <w:r>
        <w:t>Na obrázku č. 126</w:t>
      </w:r>
      <w:r w:rsidR="00B21A4D">
        <w:t xml:space="preserve"> je </w:t>
      </w:r>
      <w:r w:rsidR="001F7CB2">
        <w:t>další příklad degradované plochy, která</w:t>
      </w:r>
      <w:r w:rsidR="00B21A4D">
        <w:t xml:space="preserve"> však</w:t>
      </w:r>
      <w:r w:rsidR="001F7CB2">
        <w:t xml:space="preserve"> </w:t>
      </w:r>
      <w:r w:rsidR="00B21A4D">
        <w:t>zůstává v ploše DPB</w:t>
      </w:r>
      <w:r w:rsidR="001F7CB2">
        <w:t>, protože</w:t>
      </w:r>
      <w:r w:rsidR="00B21A4D">
        <w:t xml:space="preserve"> degradace plochy</w:t>
      </w:r>
      <w:r w:rsidR="001F7CB2">
        <w:t xml:space="preserve"> není viditelná na dvou po sobě jdoucích snímcích.</w:t>
      </w:r>
      <w:r w:rsidR="00555723">
        <w:t xml:space="preserve"> Pokud je plocha degradována pouze část roku, zákres DPB se neupravuje.</w:t>
      </w:r>
    </w:p>
    <w:p w14:paraId="21EEC97B" w14:textId="78053199" w:rsidR="00FD3B2C" w:rsidRDefault="00FD3B2C" w:rsidP="00FD3B2C">
      <w:pPr>
        <w:pStyle w:val="Titulek"/>
        <w:keepNext/>
      </w:pPr>
      <w:r>
        <w:t xml:space="preserve">Obrázek č. </w:t>
      </w:r>
      <w:r w:rsidR="004359DF">
        <w:t>126</w:t>
      </w:r>
    </w:p>
    <w:p w14:paraId="59BF5306" w14:textId="661A7FF6" w:rsidR="001F7CB2" w:rsidRDefault="001F7CB2" w:rsidP="005A52CD"/>
    <w:p w14:paraId="4CBCB80E" w14:textId="6AAF7952" w:rsidR="00FD3B2C" w:rsidRDefault="00FD3B2C" w:rsidP="00FD3B2C">
      <w:pPr>
        <w:pStyle w:val="Titulek"/>
        <w:keepNext/>
      </w:pPr>
      <w:r>
        <w:t xml:space="preserve">Obrázek č. </w:t>
      </w:r>
      <w:r w:rsidR="004359DF">
        <w:t>127</w:t>
      </w:r>
    </w:p>
    <w:p w14:paraId="26166403" w14:textId="2163730C" w:rsidR="002B74EC" w:rsidRDefault="002B74EC" w:rsidP="005A52CD"/>
    <w:p w14:paraId="3EA5461E" w14:textId="77777777" w:rsidR="00615A9B" w:rsidRDefault="00615A9B" w:rsidP="005A52CD"/>
    <w:p w14:paraId="6FDD8944" w14:textId="77777777" w:rsidR="004A6D90" w:rsidRDefault="004A6D90" w:rsidP="005A52CD"/>
    <w:p w14:paraId="20E7EC51" w14:textId="77777777" w:rsidR="004A6D90" w:rsidRDefault="004A6D90" w:rsidP="005A52CD"/>
    <w:p w14:paraId="7C61A794" w14:textId="77777777" w:rsidR="004A6D90" w:rsidRDefault="004A6D90" w:rsidP="005A52CD"/>
    <w:p w14:paraId="4966D5E5" w14:textId="77777777" w:rsidR="004A6D90" w:rsidRDefault="004A6D90" w:rsidP="005A52CD"/>
    <w:p w14:paraId="09289939" w14:textId="77777777" w:rsidR="004A6D90" w:rsidRDefault="004A6D90" w:rsidP="005A52CD"/>
    <w:p w14:paraId="758AC9D0" w14:textId="77777777" w:rsidR="004A6D90" w:rsidRDefault="004A6D90" w:rsidP="005A52CD"/>
    <w:p w14:paraId="6251FFF4" w14:textId="77777777" w:rsidR="00A16116" w:rsidRDefault="00A16116" w:rsidP="005A52CD"/>
    <w:p w14:paraId="31483DD9" w14:textId="1EAC8879" w:rsidR="00353031" w:rsidRDefault="00757F2E" w:rsidP="005A52CD">
      <w:r>
        <w:t>Na obrázku č. 128</w:t>
      </w:r>
      <w:r w:rsidR="00353031">
        <w:t xml:space="preserve"> je plocha bez vegetace, která je dlouhodobě sešlapávána zvířaty</w:t>
      </w:r>
      <w:r w:rsidR="002B74EC">
        <w:t>. Plocha je bez vegetace více let po sobě, proto by měla být z plochy DPB vykreslena.</w:t>
      </w:r>
    </w:p>
    <w:p w14:paraId="5A3BD833" w14:textId="4A1CF5EA" w:rsidR="00FD3B2C" w:rsidRDefault="00FD3B2C" w:rsidP="00FD3B2C">
      <w:pPr>
        <w:pStyle w:val="Titulek"/>
        <w:keepNext/>
      </w:pPr>
      <w:r>
        <w:t xml:space="preserve">Obrázek č. </w:t>
      </w:r>
      <w:r w:rsidR="004359DF">
        <w:t>128</w:t>
      </w:r>
    </w:p>
    <w:p w14:paraId="1B49552F" w14:textId="7F00546E" w:rsidR="004916A9" w:rsidRDefault="004916A9" w:rsidP="005A52CD"/>
    <w:p w14:paraId="4DCC855C" w14:textId="77777777" w:rsidR="00627AEE" w:rsidRDefault="00627AEE" w:rsidP="005A52CD"/>
    <w:p w14:paraId="3A250BF0" w14:textId="1851839A" w:rsidR="00627AEE" w:rsidRDefault="00627AEE" w:rsidP="00627AEE">
      <w:pPr>
        <w:pStyle w:val="Nadpis2"/>
      </w:pPr>
      <w:bookmarkStart w:id="25" w:name="_Toc24989896"/>
      <w:r>
        <w:t>Plochy sloužící pro sport a rekreaci</w:t>
      </w:r>
      <w:bookmarkEnd w:id="25"/>
    </w:p>
    <w:p w14:paraId="05BFBD79" w14:textId="7ED511E6" w:rsidR="00627AEE" w:rsidRDefault="00627AEE" w:rsidP="00627AEE">
      <w:r>
        <w:t>Plochy, které slouží pro sport a rekr</w:t>
      </w:r>
      <w:r w:rsidR="00591EEA">
        <w:t>eaci se vyjímají z plochy DPB</w:t>
      </w:r>
      <w:r>
        <w:t>. Na obrázku č.</w:t>
      </w:r>
      <w:r w:rsidR="00A16116">
        <w:t xml:space="preserve"> 129</w:t>
      </w:r>
      <w:r>
        <w:t xml:space="preserve"> lze vidět tréninkov</w:t>
      </w:r>
      <w:r w:rsidR="00591EEA">
        <w:t xml:space="preserve">ou plochu pro parkur a drezuru. </w:t>
      </w:r>
      <w:r>
        <w:t xml:space="preserve">Taková </w:t>
      </w:r>
      <w:r w:rsidR="00591EEA">
        <w:t>plocha se vyjímá z plochy DPB</w:t>
      </w:r>
      <w:r>
        <w:t>.</w:t>
      </w:r>
    </w:p>
    <w:p w14:paraId="043000CA" w14:textId="4003A74E" w:rsidR="00627AEE" w:rsidRDefault="00627AEE" w:rsidP="00627AEE">
      <w:r>
        <w:rPr>
          <w:noProof/>
          <w:lang w:eastAsia="cs-CZ"/>
        </w:rPr>
        <mc:AlternateContent>
          <mc:Choice Requires="wps">
            <w:drawing>
              <wp:anchor distT="0" distB="0" distL="114300" distR="114300" simplePos="0" relativeHeight="251864064" behindDoc="0" locked="0" layoutInCell="1" allowOverlap="1" wp14:anchorId="26C673E6" wp14:editId="23D6E5B7">
                <wp:simplePos x="0" y="0"/>
                <wp:positionH relativeFrom="column">
                  <wp:posOffset>-4445</wp:posOffset>
                </wp:positionH>
                <wp:positionV relativeFrom="paragraph">
                  <wp:posOffset>81280</wp:posOffset>
                </wp:positionV>
                <wp:extent cx="2688590" cy="190500"/>
                <wp:effectExtent l="0" t="0" r="0" b="0"/>
                <wp:wrapSquare wrapText="bothSides"/>
                <wp:docPr id="356" name="Textové pole 356"/>
                <wp:cNvGraphicFramePr/>
                <a:graphic xmlns:a="http://schemas.openxmlformats.org/drawingml/2006/main">
                  <a:graphicData uri="http://schemas.microsoft.com/office/word/2010/wordprocessingShape">
                    <wps:wsp>
                      <wps:cNvSpPr txBox="1"/>
                      <wps:spPr>
                        <a:xfrm>
                          <a:off x="0" y="0"/>
                          <a:ext cx="2688590" cy="190500"/>
                        </a:xfrm>
                        <a:prstGeom prst="rect">
                          <a:avLst/>
                        </a:prstGeom>
                        <a:solidFill>
                          <a:prstClr val="white"/>
                        </a:solidFill>
                        <a:ln>
                          <a:noFill/>
                        </a:ln>
                        <a:effectLst/>
                      </wps:spPr>
                      <wps:txbx>
                        <w:txbxContent>
                          <w:p w14:paraId="203B891F" w14:textId="061AA88E" w:rsidR="00A233CF" w:rsidRPr="00043BF8" w:rsidRDefault="00A233CF" w:rsidP="00627AEE">
                            <w:pPr>
                              <w:pStyle w:val="Titulek"/>
                              <w:rPr>
                                <w:rFonts w:ascii="Times New Roman" w:hAnsi="Times New Roman"/>
                                <w:noProof/>
                              </w:rPr>
                            </w:pPr>
                            <w:r>
                              <w:t>Obrázek č. 129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C673E6" id="Textové pole 356" o:spid="_x0000_s1057" type="#_x0000_t202" style="position:absolute;left:0;text-align:left;margin-left:-.35pt;margin-top:6.4pt;width:211.7pt;height:15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" stroked="f">
                <v:textbox inset="0,0,0,0">
                  <w:txbxContent>
                    <w:p w14:paraId="203B891F" w14:textId="061AA88E" w:rsidR="00A233CF" w:rsidRPr="00043BF8" w:rsidRDefault="00A233CF" w:rsidP="00627AEE">
                      <w:pPr>
                        <w:pStyle w:val="Titulek"/>
                        <w:rPr>
                          <w:rFonts w:ascii="Times New Roman" w:hAnsi="Times New Roman"/>
                          <w:noProof/>
                        </w:rPr>
                      </w:pPr>
                      <w:r>
                        <w:t>Obrázek č. 129</w:t>
                      </w:r>
                    </w:p>
                  </w:txbxContent>
                </v:textbox>
                <w10:wrap type="square"/>
              </v:shape>
            </w:pict>
          </mc:Fallback>
        </mc:AlternateContent>
      </w:r>
    </w:p>
    <w:p w14:paraId="36256559" w14:textId="10B6B775" w:rsidR="00627AEE" w:rsidRDefault="00627AEE" w:rsidP="00627AEE"/>
    <w:p w14:paraId="04D5835F" w14:textId="64F188DF" w:rsidR="00627AEE" w:rsidRPr="00627AEE" w:rsidRDefault="00627AEE" w:rsidP="00627AEE"/>
    <w:p w14:paraId="0F2BDF79" w14:textId="74692877" w:rsidR="005A52CD" w:rsidRDefault="005A52CD" w:rsidP="005A52CD"/>
    <w:p w14:paraId="7A6AF7F2" w14:textId="77777777" w:rsidR="00627AEE" w:rsidRDefault="00627AEE" w:rsidP="005A52CD"/>
    <w:p w14:paraId="1C0D0AA3" w14:textId="77777777" w:rsidR="00627AEE" w:rsidRDefault="00627AEE" w:rsidP="005A52CD"/>
    <w:p w14:paraId="3B5DDB1E" w14:textId="77777777" w:rsidR="00627AEE" w:rsidRDefault="00627AEE" w:rsidP="005A52CD"/>
    <w:p w14:paraId="1AABE7D1" w14:textId="77777777" w:rsidR="00627AEE" w:rsidRDefault="00627AEE" w:rsidP="005A52CD"/>
    <w:p w14:paraId="4FE8EF34" w14:textId="77777777" w:rsidR="00627AEE" w:rsidRDefault="00627AEE" w:rsidP="005A52CD"/>
    <w:p w14:paraId="362D7329" w14:textId="77777777" w:rsidR="00627AEE" w:rsidRDefault="00627AEE" w:rsidP="005A52CD"/>
    <w:p w14:paraId="08A7BA7F" w14:textId="77777777" w:rsidR="00627AEE" w:rsidRDefault="00627AEE" w:rsidP="005A52CD"/>
    <w:p w14:paraId="25AA625F" w14:textId="77777777" w:rsidR="00627AEE" w:rsidRDefault="00627AEE" w:rsidP="005A52CD"/>
    <w:p w14:paraId="148C8DE3" w14:textId="77777777" w:rsidR="00627AEE" w:rsidRDefault="00627AEE" w:rsidP="005A52CD"/>
    <w:p w14:paraId="6F2BF9DB" w14:textId="77777777" w:rsidR="00627AEE" w:rsidRDefault="00627AEE" w:rsidP="005A52CD"/>
    <w:p w14:paraId="087AE638" w14:textId="77777777" w:rsidR="00A233CF" w:rsidRDefault="00A233CF" w:rsidP="005A52CD"/>
    <w:p w14:paraId="385E201C" w14:textId="179EFFFD" w:rsidR="006A38C3" w:rsidRDefault="006A38C3" w:rsidP="005A52CD">
      <w:r>
        <w:t>Na obrázku č. 130 je tréninková dráha pro koně. Vnitřní prostor dráhy je využíván pro seč.</w:t>
      </w:r>
    </w:p>
    <w:p w14:paraId="594F4F87" w14:textId="77777777" w:rsidR="00A233CF" w:rsidRDefault="00A233CF" w:rsidP="005A52CD"/>
    <w:p w14:paraId="32227905" w14:textId="25EE0C64" w:rsidR="00A233CF" w:rsidRDefault="00A233CF" w:rsidP="00A233CF">
      <w:pPr>
        <w:pStyle w:val="Titulek"/>
        <w:keepNext/>
      </w:pPr>
      <w:r>
        <w:t xml:space="preserve">Obrázek č. </w:t>
      </w:r>
      <w:r w:rsidR="006A38C3">
        <w:t>130</w:t>
      </w:r>
    </w:p>
    <w:p w14:paraId="3B24D25E" w14:textId="70D58284" w:rsidR="00A233CF" w:rsidRDefault="00A233CF" w:rsidP="005A52CD"/>
    <w:p w14:paraId="6DDE9D0D" w14:textId="77777777" w:rsidR="00A233CF" w:rsidRDefault="00A233CF" w:rsidP="005A52CD"/>
    <w:p w14:paraId="051D2FD6" w14:textId="77777777" w:rsidR="00627AEE" w:rsidRDefault="00627AEE" w:rsidP="005A52CD"/>
    <w:p w14:paraId="65563770" w14:textId="4A5BE8EC" w:rsidR="005A52CD" w:rsidRDefault="00696A66" w:rsidP="00B626FF">
      <w:pPr>
        <w:pStyle w:val="Nadpis2"/>
      </w:pPr>
      <w:bookmarkStart w:id="26" w:name="_Toc24989897"/>
      <w:r>
        <w:t>Trvalé prvky</w:t>
      </w:r>
      <w:bookmarkEnd w:id="26"/>
    </w:p>
    <w:p w14:paraId="7228F021" w14:textId="3F83B7A6" w:rsidR="00615A9B" w:rsidRDefault="00916AAC" w:rsidP="001B5A4B">
      <w:pPr>
        <w:rPr>
          <w:color w:val="2E74B5" w:themeColor="accent1" w:themeShade="BF"/>
        </w:rPr>
      </w:pPr>
      <w:r>
        <w:t xml:space="preserve">Nejčastěji se z plochy PB/DPB vykreslují sloupy elektrického vedení. </w:t>
      </w:r>
      <w:r w:rsidR="00E6756F">
        <w:t xml:space="preserve">Stožáry </w:t>
      </w:r>
      <w:r>
        <w:t>se vykreslují vždy.</w:t>
      </w:r>
      <w:r w:rsidR="001C6A2C">
        <w:t xml:space="preserve"> Pokud se na </w:t>
      </w:r>
      <w:r w:rsidR="001B1DB3">
        <w:t>poli vyskytují sloupy, tak je zemědělská</w:t>
      </w:r>
      <w:r w:rsidR="007F31D5">
        <w:t xml:space="preserve"> technika musí objíždět, což z</w:t>
      </w:r>
      <w:r w:rsidR="001B1DB3">
        <w:t>lehčuje jejich</w:t>
      </w:r>
      <w:r w:rsidR="007F31D5">
        <w:t xml:space="preserve"> lokalizaci.</w:t>
      </w:r>
      <w:r>
        <w:t xml:space="preserve"> </w:t>
      </w:r>
      <w:r w:rsidR="001B5A4B" w:rsidRPr="00BC4E46">
        <w:t>Jedná se o sloupy, které jsou na snímk</w:t>
      </w:r>
      <w:r w:rsidR="00C90441">
        <w:t>u viditelné. Většinou je kolem sloupů</w:t>
      </w:r>
      <w:r w:rsidR="001B5A4B" w:rsidRPr="00BC4E46">
        <w:t xml:space="preserve"> plocha neobhospoda</w:t>
      </w:r>
      <w:r w:rsidR="00C90441">
        <w:t xml:space="preserve">řované </w:t>
      </w:r>
      <w:r w:rsidR="00C90441" w:rsidRPr="00E6756F">
        <w:t>půdy</w:t>
      </w:r>
      <w:r w:rsidR="001B5A4B" w:rsidRPr="00E6756F">
        <w:t>.</w:t>
      </w:r>
      <w:r w:rsidR="00E6756F" w:rsidRPr="00E6756F">
        <w:t xml:space="preserve"> Pokud</w:t>
      </w:r>
      <w:r w:rsidR="00E6756F">
        <w:t xml:space="preserve"> je u sloupu keř nebo strom, tak se sloup vykresluje vždy.</w:t>
      </w:r>
    </w:p>
    <w:p w14:paraId="77D6D566" w14:textId="01F65281" w:rsidR="000456BF" w:rsidRPr="000456BF" w:rsidRDefault="000456BF" w:rsidP="000456BF">
      <w:r>
        <w:t>Na obrázku</w:t>
      </w:r>
      <w:r w:rsidR="00DF386B">
        <w:t xml:space="preserve"> č. 130</w:t>
      </w:r>
      <w:r>
        <w:t xml:space="preserve"> níže je sloup bez další vegetace.</w:t>
      </w:r>
      <w:r w:rsidR="00281BBF">
        <w:t xml:space="preserve"> Plocha je obhospodařovaná až ke sloupům.</w:t>
      </w:r>
      <w:r>
        <w:t xml:space="preserve"> Prvek se </w:t>
      </w:r>
      <w:r w:rsidRPr="00EA4673">
        <w:rPr>
          <w:b/>
        </w:rPr>
        <w:t>nevykresluje.</w:t>
      </w:r>
    </w:p>
    <w:p w14:paraId="1BB9C42C" w14:textId="6C2B23F6" w:rsidR="00757F2E" w:rsidRDefault="00757F2E" w:rsidP="00757F2E">
      <w:pPr>
        <w:pStyle w:val="Titulek"/>
        <w:keepNext/>
      </w:pPr>
      <w:r>
        <w:t xml:space="preserve">Obrázek č. </w:t>
      </w:r>
      <w:r w:rsidR="00DF386B">
        <w:t>130</w:t>
      </w:r>
    </w:p>
    <w:p w14:paraId="3734D156" w14:textId="4DF7A1F5" w:rsidR="00815DE7" w:rsidRDefault="00815DE7" w:rsidP="001B5A4B">
      <w:pPr>
        <w:rPr>
          <w:color w:val="2E74B5" w:themeColor="accent1" w:themeShade="BF"/>
        </w:rPr>
      </w:pPr>
    </w:p>
    <w:p w14:paraId="2166176A" w14:textId="705DB908" w:rsidR="000456BF" w:rsidRDefault="000456BF" w:rsidP="000456BF">
      <w:r>
        <w:t xml:space="preserve">Na obrázku </w:t>
      </w:r>
      <w:r w:rsidR="00DF386B">
        <w:t>č. 131</w:t>
      </w:r>
      <w:r>
        <w:t xml:space="preserve"> je sloup s keřem.</w:t>
      </w:r>
      <w:r w:rsidR="00281BBF">
        <w:t xml:space="preserve"> V tomto případě je třeba </w:t>
      </w:r>
      <w:r w:rsidR="00281BBF" w:rsidRPr="00281BBF">
        <w:rPr>
          <w:b/>
        </w:rPr>
        <w:t>vyjmout</w:t>
      </w:r>
      <w:r w:rsidR="00281BBF">
        <w:t xml:space="preserve"> celou neobhospodařovanou plochu.</w:t>
      </w:r>
      <w:r>
        <w:t xml:space="preserve"> </w:t>
      </w:r>
    </w:p>
    <w:p w14:paraId="0BF7AE74" w14:textId="09C98485" w:rsidR="00757F2E" w:rsidRDefault="00757F2E" w:rsidP="00757F2E">
      <w:pPr>
        <w:pStyle w:val="Titulek"/>
        <w:keepNext/>
      </w:pPr>
      <w:r>
        <w:t xml:space="preserve">Obrázek č. </w:t>
      </w:r>
      <w:r w:rsidR="004359DF">
        <w:t>13</w:t>
      </w:r>
      <w:r w:rsidR="00DF386B">
        <w:t>1</w:t>
      </w:r>
    </w:p>
    <w:p w14:paraId="2993DBD3" w14:textId="232671D0" w:rsidR="00815DE7" w:rsidRDefault="00815DE7" w:rsidP="001B5A4B">
      <w:pPr>
        <w:rPr>
          <w:color w:val="2E74B5" w:themeColor="accent1" w:themeShade="BF"/>
        </w:rPr>
      </w:pPr>
    </w:p>
    <w:p w14:paraId="27912869" w14:textId="77777777" w:rsidR="00615A9B" w:rsidRDefault="00615A9B" w:rsidP="001B5A4B">
      <w:pPr>
        <w:rPr>
          <w:color w:val="2E74B5" w:themeColor="accent1" w:themeShade="BF"/>
        </w:rPr>
      </w:pPr>
    </w:p>
    <w:p w14:paraId="5B6890AC" w14:textId="430DCAB7" w:rsidR="004E5D01" w:rsidRDefault="004E5D01" w:rsidP="001B5A4B">
      <w:pPr>
        <w:rPr>
          <w:color w:val="2E74B5" w:themeColor="accent1" w:themeShade="BF"/>
        </w:rPr>
      </w:pPr>
    </w:p>
    <w:p w14:paraId="06C818E4" w14:textId="77777777" w:rsidR="00615A9B" w:rsidRDefault="00615A9B" w:rsidP="001B5A4B">
      <w:pPr>
        <w:rPr>
          <w:color w:val="2E74B5" w:themeColor="accent1" w:themeShade="BF"/>
        </w:rPr>
      </w:pPr>
    </w:p>
    <w:p w14:paraId="456FA703" w14:textId="77777777" w:rsidR="00615A9B" w:rsidRDefault="00615A9B" w:rsidP="001B5A4B">
      <w:pPr>
        <w:rPr>
          <w:color w:val="2E74B5" w:themeColor="accent1" w:themeShade="BF"/>
        </w:rPr>
      </w:pPr>
    </w:p>
    <w:p w14:paraId="43E26601" w14:textId="7DF24CD6" w:rsidR="000456BF" w:rsidRDefault="000456BF" w:rsidP="000456BF">
      <w:r>
        <w:t xml:space="preserve">Na obrázku </w:t>
      </w:r>
      <w:r w:rsidR="00DF386B">
        <w:t>č. 132</w:t>
      </w:r>
      <w:r w:rsidR="00CE3D41">
        <w:t xml:space="preserve"> </w:t>
      </w:r>
      <w:r>
        <w:t>je sloup na DPB s kulturou T.</w:t>
      </w:r>
      <w:r w:rsidR="00281BBF">
        <w:t xml:space="preserve"> Plocha je obhospodařována až ke sloupu.</w:t>
      </w:r>
      <w:r>
        <w:t xml:space="preserve"> Prvek se </w:t>
      </w:r>
      <w:r w:rsidRPr="00757F2E">
        <w:rPr>
          <w:b/>
        </w:rPr>
        <w:t>nevykresluje</w:t>
      </w:r>
      <w:r>
        <w:t>.</w:t>
      </w:r>
    </w:p>
    <w:p w14:paraId="583B8A0A" w14:textId="2416D299" w:rsidR="00757F2E" w:rsidRDefault="00757F2E" w:rsidP="00757F2E">
      <w:pPr>
        <w:pStyle w:val="Titulek"/>
        <w:keepNext/>
      </w:pPr>
      <w:r>
        <w:t xml:space="preserve">Obrázek č. </w:t>
      </w:r>
      <w:r w:rsidR="00DF386B">
        <w:t>132</w:t>
      </w:r>
    </w:p>
    <w:p w14:paraId="488BF857" w14:textId="2653ECE6" w:rsidR="00615A9B" w:rsidRDefault="00615A9B" w:rsidP="00916AAC">
      <w:pPr>
        <w:rPr>
          <w:color w:val="2E74B5" w:themeColor="accent1" w:themeShade="BF"/>
        </w:rPr>
      </w:pPr>
    </w:p>
    <w:p w14:paraId="3D3E9AD4" w14:textId="77777777" w:rsidR="00DF386B" w:rsidRDefault="00DF386B" w:rsidP="00916AAC">
      <w:pPr>
        <w:rPr>
          <w:color w:val="2E74B5" w:themeColor="accent1" w:themeShade="BF"/>
        </w:rPr>
      </w:pPr>
    </w:p>
    <w:p w14:paraId="25C69BF2" w14:textId="77777777" w:rsidR="00DF386B" w:rsidRPr="004A6D90" w:rsidRDefault="00DF386B" w:rsidP="00916AAC">
      <w:pPr>
        <w:rPr>
          <w:color w:val="2E74B5" w:themeColor="accent1" w:themeShade="BF"/>
        </w:rPr>
      </w:pPr>
    </w:p>
    <w:p w14:paraId="584A0769" w14:textId="1FAFFB0B" w:rsidR="00916AAC" w:rsidRDefault="00E6756F" w:rsidP="00916AAC">
      <w:r>
        <w:t>Stožár s vedením vysokého napětí</w:t>
      </w:r>
      <w:r w:rsidR="00DF386B">
        <w:t xml:space="preserve"> (obrázek č. 133</w:t>
      </w:r>
      <w:r w:rsidR="001D0C17">
        <w:t>)</w:t>
      </w:r>
      <w:r w:rsidR="005916D2">
        <w:t>.</w:t>
      </w:r>
      <w:r w:rsidR="00757F2E">
        <w:t xml:space="preserve"> Prvek se vykresluje.</w:t>
      </w:r>
    </w:p>
    <w:p w14:paraId="71018394" w14:textId="32C82FA4" w:rsidR="00FD3B2C" w:rsidRDefault="00FD3B2C" w:rsidP="00FD3B2C">
      <w:pPr>
        <w:pStyle w:val="Titulek"/>
        <w:keepNext/>
      </w:pPr>
      <w:r>
        <w:t xml:space="preserve">Obrázek č. </w:t>
      </w:r>
      <w:r w:rsidR="00DF386B">
        <w:t>133</w:t>
      </w:r>
    </w:p>
    <w:p w14:paraId="36041955" w14:textId="698256F5" w:rsidR="00F37043" w:rsidRDefault="001A6B9D" w:rsidP="00F64C53">
      <w:r>
        <w:t xml:space="preserve"> </w:t>
      </w:r>
      <w:r w:rsidR="00916AAC">
        <w:t xml:space="preserve"> </w:t>
      </w:r>
    </w:p>
    <w:p w14:paraId="564CB143" w14:textId="77777777" w:rsidR="00F37043" w:rsidRDefault="00F37043" w:rsidP="00F64C53"/>
    <w:p w14:paraId="6E8350E7" w14:textId="4195311A" w:rsidR="00FD3B2C" w:rsidRDefault="00DF386B" w:rsidP="004A29E7">
      <w:r>
        <w:t>Na obrázku č. 134</w:t>
      </w:r>
      <w:r w:rsidR="001D0C17">
        <w:t xml:space="preserve"> je</w:t>
      </w:r>
      <w:r w:rsidR="00F64C53">
        <w:t xml:space="preserve"> stožár </w:t>
      </w:r>
      <w:r w:rsidR="001548E9">
        <w:t>vysokého</w:t>
      </w:r>
      <w:r w:rsidR="00F64C53">
        <w:t xml:space="preserve"> napětí. Objížděn</w:t>
      </w:r>
      <w:r w:rsidR="001D0C17">
        <w:t xml:space="preserve"> je</w:t>
      </w:r>
      <w:r w:rsidR="00F64C53">
        <w:t xml:space="preserve"> ve směru SV – JZ.</w:t>
      </w:r>
      <w:r w:rsidR="00E6756F">
        <w:t xml:space="preserve"> Prvek se </w:t>
      </w:r>
      <w:r w:rsidR="00E6756F" w:rsidRPr="00E6756F">
        <w:rPr>
          <w:b/>
        </w:rPr>
        <w:t>vykresluje</w:t>
      </w:r>
      <w:r w:rsidR="00E6756F">
        <w:t>.</w:t>
      </w:r>
    </w:p>
    <w:p w14:paraId="3EC39B2A" w14:textId="351640E3" w:rsidR="00FD3B2C" w:rsidRDefault="00FD3B2C" w:rsidP="004A29E7">
      <w:r>
        <w:rPr>
          <w:noProof/>
          <w:lang w:eastAsia="cs-CZ"/>
        </w:rPr>
        <mc:AlternateContent>
          <mc:Choice Requires="wps">
            <w:drawing>
              <wp:anchor distT="0" distB="0" distL="114300" distR="114300" simplePos="0" relativeHeight="251762688" behindDoc="0" locked="0" layoutInCell="1" allowOverlap="1" wp14:anchorId="3E3787B4" wp14:editId="3CCD8177">
                <wp:simplePos x="0" y="0"/>
                <wp:positionH relativeFrom="column">
                  <wp:posOffset>-4445</wp:posOffset>
                </wp:positionH>
                <wp:positionV relativeFrom="paragraph">
                  <wp:posOffset>105410</wp:posOffset>
                </wp:positionV>
                <wp:extent cx="2438400" cy="171450"/>
                <wp:effectExtent l="0" t="0" r="0" b="0"/>
                <wp:wrapSquare wrapText="bothSides"/>
                <wp:docPr id="267" name="Textové pole 267"/>
                <wp:cNvGraphicFramePr/>
                <a:graphic xmlns:a="http://schemas.openxmlformats.org/drawingml/2006/main">
                  <a:graphicData uri="http://schemas.microsoft.com/office/word/2010/wordprocessingShape">
                    <wps:wsp>
                      <wps:cNvSpPr txBox="1"/>
                      <wps:spPr>
                        <a:xfrm>
                          <a:off x="0" y="0"/>
                          <a:ext cx="2438400" cy="171450"/>
                        </a:xfrm>
                        <a:prstGeom prst="rect">
                          <a:avLst/>
                        </a:prstGeom>
                        <a:solidFill>
                          <a:prstClr val="white"/>
                        </a:solidFill>
                        <a:ln>
                          <a:noFill/>
                        </a:ln>
                        <a:effectLst/>
                      </wps:spPr>
                      <wps:txbx>
                        <w:txbxContent>
                          <w:p w14:paraId="06665BB0" w14:textId="1FAF347F" w:rsidR="00A233CF" w:rsidRPr="00B103FF" w:rsidRDefault="00A233CF" w:rsidP="00FD3B2C">
                            <w:pPr>
                              <w:pStyle w:val="Titulek"/>
                              <w:rPr>
                                <w:rFonts w:ascii="Times New Roman" w:hAnsi="Times New Roman"/>
                                <w:noProof/>
                              </w:rPr>
                            </w:pPr>
                            <w:r>
                              <w:t>Obrázek č. 134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3787B4" id="Textové pole 267" o:spid="_x0000_s1058" type="#_x0000_t202" style="position:absolute;left:0;text-align:left;margin-left:-.35pt;margin-top:8.3pt;width:192pt;height:13.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" stroked="f">
                <v:textbox inset="0,0,0,0">
                  <w:txbxContent>
                    <w:p w14:paraId="06665BB0" w14:textId="1FAF347F" w:rsidR="00A233CF" w:rsidRPr="00B103FF" w:rsidRDefault="00A233CF" w:rsidP="00FD3B2C">
                      <w:pPr>
                        <w:pStyle w:val="Titulek"/>
                        <w:rPr>
                          <w:rFonts w:ascii="Times New Roman" w:hAnsi="Times New Roman"/>
                          <w:noProof/>
                        </w:rPr>
                      </w:pPr>
                      <w:r>
                        <w:t>Obrázek č. 134</w:t>
                      </w:r>
                    </w:p>
                  </w:txbxContent>
                </v:textbox>
                <w10:wrap type="square"/>
              </v:shape>
            </w:pict>
          </mc:Fallback>
        </mc:AlternateContent>
      </w:r>
    </w:p>
    <w:p w14:paraId="6BB4BF72" w14:textId="4C94F343" w:rsidR="00F64C53" w:rsidRDefault="00F64C53" w:rsidP="004A29E7"/>
    <w:p w14:paraId="102156E7" w14:textId="77777777" w:rsidR="00F64C53" w:rsidRDefault="00F64C53" w:rsidP="004A29E7"/>
    <w:p w14:paraId="6A0F9157" w14:textId="77777777" w:rsidR="00F64C53" w:rsidRDefault="00F64C53" w:rsidP="004A29E7"/>
    <w:p w14:paraId="7247A3FF" w14:textId="77777777" w:rsidR="00F64C53" w:rsidRDefault="00F64C53" w:rsidP="004A29E7"/>
    <w:p w14:paraId="416B7555" w14:textId="77777777" w:rsidR="00F64C53" w:rsidRDefault="00F64C53" w:rsidP="004A29E7"/>
    <w:p w14:paraId="528115EB" w14:textId="77777777" w:rsidR="00F64C53" w:rsidRDefault="00F64C53" w:rsidP="004A29E7"/>
    <w:p w14:paraId="3D32C29F" w14:textId="77777777" w:rsidR="00F64C53" w:rsidRDefault="00F64C53" w:rsidP="004A29E7"/>
    <w:p w14:paraId="5F6116F7" w14:textId="77777777" w:rsidR="00F64C53" w:rsidRDefault="00F64C53" w:rsidP="004A29E7"/>
    <w:p w14:paraId="2ABAED54" w14:textId="77777777" w:rsidR="00F64C53" w:rsidRDefault="00F64C53" w:rsidP="004A29E7"/>
    <w:p w14:paraId="602F830F" w14:textId="77777777" w:rsidR="00F64C53" w:rsidRDefault="00F64C53" w:rsidP="004A29E7"/>
    <w:p w14:paraId="7069228A" w14:textId="77777777" w:rsidR="00757F2E" w:rsidRDefault="00757F2E" w:rsidP="004A29E7"/>
    <w:p w14:paraId="19024F58" w14:textId="30FC803C" w:rsidR="00FD3B2C" w:rsidRDefault="00262D0B" w:rsidP="004A29E7">
      <w:r>
        <w:t xml:space="preserve">Na obrázku </w:t>
      </w:r>
      <w:r w:rsidR="00DF386B">
        <w:t>č. 135</w:t>
      </w:r>
      <w:r>
        <w:t xml:space="preserve"> jsou skalky porostlé trávou. Jsou správně vyjmuty z plochy DPB, protože se jedná o dlouhodobě neobhospodařovanou půdu, která nesplňuje ani podmínky pro evidenci jako krajinný prvek. Nejedná se ani o solitérní</w:t>
      </w:r>
      <w:r w:rsidR="00757F2E">
        <w:t xml:space="preserve"> dřevinu ani o skupinu dřevin. </w:t>
      </w:r>
    </w:p>
    <w:p w14:paraId="3D22202B" w14:textId="0F4C0A93" w:rsidR="00154B2D" w:rsidRDefault="00154B2D" w:rsidP="00154B2D">
      <w:pPr>
        <w:pStyle w:val="Titulek"/>
        <w:keepNext/>
      </w:pPr>
      <w:bookmarkStart w:id="27" w:name="_Toc502820379"/>
      <w:r>
        <w:t xml:space="preserve">Obrázek č. </w:t>
      </w:r>
      <w:r w:rsidR="00DF386B">
        <w:t>135</w:t>
      </w:r>
    </w:p>
    <w:bookmarkEnd w:id="27"/>
    <w:p w14:paraId="04699566" w14:textId="42FADD16" w:rsidR="004A29E7" w:rsidRDefault="004A29E7" w:rsidP="00154B2D">
      <w:pPr>
        <w:rPr>
          <w:sz w:val="28"/>
        </w:rPr>
      </w:pPr>
    </w:p>
    <w:p w14:paraId="0990FA85" w14:textId="77777777" w:rsidR="00BC4E46" w:rsidRDefault="00BC4E46" w:rsidP="005A52CD"/>
    <w:p w14:paraId="6B481236" w14:textId="27BF24F2" w:rsidR="005A52CD" w:rsidRDefault="005A52CD" w:rsidP="00B626FF">
      <w:pPr>
        <w:pStyle w:val="Nadpis2"/>
      </w:pPr>
      <w:bookmarkStart w:id="28" w:name="_Toc24989899"/>
      <w:r>
        <w:t>Zákres rohu zemědělské půdy</w:t>
      </w:r>
      <w:bookmarkEnd w:id="28"/>
    </w:p>
    <w:p w14:paraId="33F51D5C" w14:textId="47F8D7E6" w:rsidR="00FD3B2C" w:rsidRDefault="005A52CD" w:rsidP="005A52CD">
      <w:r>
        <w:t>Při zakreslování okrajů orné půdy je vhodné si všímat, jakým způsobem zde projíždí zemědělská technika. V některých případech není vhodné zakreslovat PB/DPB do pravého úhlu. Při zakreslování v požadovaném měřítku je zřejmé, že stroj místem projíždí plynule. V takovém případě je vhodné roh p</w:t>
      </w:r>
      <w:r w:rsidR="001C322F">
        <w:t>o</w:t>
      </w:r>
      <w:r w:rsidR="00DC126C">
        <w:t>le zakreslit pomocí více bodů</w:t>
      </w:r>
      <w:r w:rsidR="001C322F">
        <w:t>, tak aby zákres kopíroval hranici obhospodařování</w:t>
      </w:r>
      <w:r w:rsidR="003349F3">
        <w:t xml:space="preserve"> (obrázek </w:t>
      </w:r>
      <w:r w:rsidR="00DF386B">
        <w:t>č. 136</w:t>
      </w:r>
      <w:r w:rsidR="001D0C17">
        <w:t>)</w:t>
      </w:r>
      <w:r w:rsidR="00265159">
        <w:t>.</w:t>
      </w:r>
      <w:r w:rsidR="00C81BB0">
        <w:t xml:space="preserve"> Na obrázku č.</w:t>
      </w:r>
      <w:r w:rsidR="00757F2E">
        <w:t xml:space="preserve"> 13</w:t>
      </w:r>
      <w:r w:rsidR="00DF386B">
        <w:t>7</w:t>
      </w:r>
      <w:r w:rsidR="00757F2E">
        <w:t xml:space="preserve"> </w:t>
      </w:r>
      <w:r w:rsidR="00C81BB0">
        <w:t>je zákres proveden správně.</w:t>
      </w:r>
    </w:p>
    <w:p w14:paraId="5D74272A" w14:textId="399ADFA1" w:rsidR="00FD3B2C" w:rsidRDefault="00FD3B2C" w:rsidP="00FD3B2C">
      <w:pPr>
        <w:pStyle w:val="Titulek"/>
        <w:keepNext/>
      </w:pPr>
      <w:r>
        <w:t xml:space="preserve">Obrázek č. </w:t>
      </w:r>
      <w:r w:rsidR="00DF386B">
        <w:t>136</w:t>
      </w:r>
    </w:p>
    <w:p w14:paraId="6B325175" w14:textId="5B0E8682" w:rsidR="00C81BB0" w:rsidRDefault="001C6A2C" w:rsidP="005A52CD">
      <w:r>
        <w:t xml:space="preserve"> </w:t>
      </w:r>
    </w:p>
    <w:p w14:paraId="32575353" w14:textId="7351CD95" w:rsidR="00C64EC3" w:rsidRDefault="00C64EC3" w:rsidP="005A52CD"/>
    <w:p w14:paraId="5B246E71" w14:textId="24C720D9" w:rsidR="00C64EC3" w:rsidRDefault="00C64EC3" w:rsidP="00C64EC3">
      <w:pPr>
        <w:pStyle w:val="Titulek"/>
        <w:keepNext/>
      </w:pPr>
      <w:r>
        <w:t xml:space="preserve">Obrázek č. </w:t>
      </w:r>
      <w:r w:rsidR="00DF386B">
        <w:t>137</w:t>
      </w:r>
    </w:p>
    <w:p w14:paraId="046BE0A8" w14:textId="5A1D3BDF" w:rsidR="00C81BB0" w:rsidRDefault="00C81BB0" w:rsidP="005A52CD"/>
    <w:p w14:paraId="747B1BCA" w14:textId="77777777" w:rsidR="00FA186B" w:rsidRPr="00D146AC" w:rsidRDefault="00FA186B" w:rsidP="00D146AC"/>
    <w:p w14:paraId="2D4BE84A" w14:textId="6F7F8321" w:rsidR="00FA186B" w:rsidRDefault="00360803" w:rsidP="00FA186B">
      <w:pPr>
        <w:pStyle w:val="Nadpis2"/>
      </w:pPr>
      <w:bookmarkStart w:id="29" w:name="_Toc24989900"/>
      <w:r>
        <w:t>Zakreslení</w:t>
      </w:r>
      <w:r w:rsidR="00B626FF">
        <w:t xml:space="preserve"> potenc</w:t>
      </w:r>
      <w:r>
        <w:t>iálně zemědělsky obhospodařované půdy</w:t>
      </w:r>
      <w:r w:rsidR="00B626FF">
        <w:t xml:space="preserve"> (</w:t>
      </w:r>
      <w:r w:rsidR="005916D2">
        <w:t xml:space="preserve">zákres </w:t>
      </w:r>
      <w:r w:rsidR="00B626FF">
        <w:t>PB)</w:t>
      </w:r>
      <w:bookmarkEnd w:id="29"/>
    </w:p>
    <w:p w14:paraId="730291C8" w14:textId="77777777" w:rsidR="00FA186B" w:rsidRPr="00FA186B" w:rsidRDefault="00FA186B" w:rsidP="00FA186B"/>
    <w:p w14:paraId="5D7FC32D" w14:textId="77777777" w:rsidR="00AA4BA5" w:rsidRDefault="000A12EB" w:rsidP="000A12EB">
      <w:r w:rsidRPr="006253CB">
        <w:t>Půdní blok podle své definice reflekt</w:t>
      </w:r>
      <w:r w:rsidR="00B53A9D">
        <w:t>uje</w:t>
      </w:r>
      <w:r w:rsidRPr="006253CB">
        <w:t xml:space="preserve"> </w:t>
      </w:r>
      <w:r w:rsidR="00B53A9D" w:rsidRPr="006253CB">
        <w:t>v</w:t>
      </w:r>
      <w:r w:rsidR="00B53A9D">
        <w:t>eškerou</w:t>
      </w:r>
      <w:r w:rsidR="00B53A9D" w:rsidRPr="006253CB">
        <w:t xml:space="preserve"> </w:t>
      </w:r>
      <w:r w:rsidR="00B53A9D">
        <w:t>zemědělsky obhospodařovanou</w:t>
      </w:r>
      <w:r w:rsidR="00644AB5" w:rsidRPr="006253CB">
        <w:t xml:space="preserve"> půdu, tedy i plochu, která není evidovaná v LPIS.</w:t>
      </w:r>
      <w:r w:rsidR="00ED44F6">
        <w:t xml:space="preserve"> Zemědělská plocha, u které v LPIS není evidován uživatel, je</w:t>
      </w:r>
      <w:r w:rsidR="00096E70">
        <w:t xml:space="preserve"> v LPIS následně označena jako zbytková</w:t>
      </w:r>
      <w:r w:rsidR="00ED44F6">
        <w:t xml:space="preserve"> </w:t>
      </w:r>
      <w:r w:rsidR="00096E70">
        <w:t>plocha.</w:t>
      </w:r>
      <w:r w:rsidR="00644AB5" w:rsidRPr="006253CB">
        <w:t xml:space="preserve"> </w:t>
      </w:r>
    </w:p>
    <w:p w14:paraId="634B1AA4" w14:textId="1882D75C" w:rsidR="00FD3B2C" w:rsidRDefault="00786B65" w:rsidP="000A12EB">
      <w:r>
        <w:t>Nelze</w:t>
      </w:r>
      <w:r w:rsidR="00D3505F" w:rsidRPr="006253CB">
        <w:t xml:space="preserve"> evidovat zahrady, které se využívají pro osobní potřebu</w:t>
      </w:r>
      <w:r w:rsidR="00DF386B">
        <w:t xml:space="preserve"> (obrázek č. 138 a 139</w:t>
      </w:r>
      <w:r w:rsidR="004A2684">
        <w:t>)</w:t>
      </w:r>
      <w:r w:rsidR="00D3505F" w:rsidRPr="006253CB">
        <w:t xml:space="preserve">. Takové zahrady se nacházejí v okolí </w:t>
      </w:r>
      <w:r w:rsidR="006253CB">
        <w:t>vesnic</w:t>
      </w:r>
      <w:r w:rsidR="00080B9F">
        <w:t xml:space="preserve"> a často jsou</w:t>
      </w:r>
      <w:r w:rsidR="003839A0">
        <w:t xml:space="preserve"> </w:t>
      </w:r>
      <w:r w:rsidR="00B53A9D">
        <w:t>od zemědělské půdy odděleny</w:t>
      </w:r>
      <w:r w:rsidR="003839A0">
        <w:t xml:space="preserve"> plotem</w:t>
      </w:r>
      <w:r w:rsidR="00360803">
        <w:t xml:space="preserve"> nebo polní cestou</w:t>
      </w:r>
      <w:r w:rsidR="006253CB">
        <w:t>.</w:t>
      </w:r>
      <w:r w:rsidR="00AA4BA5">
        <w:t xml:space="preserve"> Při aktualizaci zákresu PB není nutné tyto plochy začleňovat do plochy PB.</w:t>
      </w:r>
      <w:r w:rsidR="00FA186B">
        <w:t xml:space="preserve"> Nejsou obhospodařovány uživateli evidovanými v LPIS, proto zde nemusí být zbytkové plochy. </w:t>
      </w:r>
      <w:r w:rsidR="00AA4BA5">
        <w:t xml:space="preserve"> </w:t>
      </w:r>
    </w:p>
    <w:p w14:paraId="20268B3A" w14:textId="77777777" w:rsidR="00615A9B" w:rsidRPr="006253CB" w:rsidRDefault="00615A9B" w:rsidP="000A12EB"/>
    <w:p w14:paraId="7E49D227" w14:textId="23F6B55B" w:rsidR="00FD3B2C" w:rsidRDefault="00FD3B2C" w:rsidP="00FD3B2C">
      <w:pPr>
        <w:pStyle w:val="Titulek"/>
        <w:keepNext/>
      </w:pPr>
      <w:r>
        <w:t xml:space="preserve">Obrázek č. </w:t>
      </w:r>
      <w:r w:rsidR="00DF386B">
        <w:t>138</w:t>
      </w:r>
    </w:p>
    <w:p w14:paraId="39301631" w14:textId="5F8E2A07" w:rsidR="0005684E" w:rsidRDefault="0005684E" w:rsidP="000A12EB">
      <w:pPr>
        <w:rPr>
          <w:color w:val="FF0000"/>
        </w:rPr>
      </w:pPr>
    </w:p>
    <w:p w14:paraId="3502CDE9" w14:textId="1B6D7713" w:rsidR="00FD3B2C" w:rsidRDefault="00FD3B2C" w:rsidP="000A12EB"/>
    <w:p w14:paraId="47A22BF3" w14:textId="4B74CA48" w:rsidR="00FD3B2C" w:rsidRDefault="00FD3B2C" w:rsidP="00FD3B2C">
      <w:pPr>
        <w:pStyle w:val="Titulek"/>
        <w:keepNext/>
      </w:pPr>
      <w:r>
        <w:t xml:space="preserve">Obrázek č. </w:t>
      </w:r>
      <w:r w:rsidR="00DF386B">
        <w:t>139</w:t>
      </w:r>
    </w:p>
    <w:p w14:paraId="6133721E" w14:textId="664BA775" w:rsidR="00B21CCF" w:rsidRDefault="00B21CCF" w:rsidP="000A12EB">
      <w:pPr>
        <w:rPr>
          <w:color w:val="FF0000"/>
        </w:rPr>
      </w:pPr>
    </w:p>
    <w:p w14:paraId="0451A609" w14:textId="22A1DB61" w:rsidR="00360803" w:rsidRPr="00360803" w:rsidRDefault="00360803" w:rsidP="000A12EB">
      <w:r w:rsidRPr="00360803">
        <w:t>Dostatečný zákres PB</w:t>
      </w:r>
      <w:r>
        <w:t xml:space="preserve"> na obrázku č. </w:t>
      </w:r>
      <w:r w:rsidR="00DF386B">
        <w:t>140</w:t>
      </w:r>
      <w:r w:rsidR="00B21CCF">
        <w:t>.</w:t>
      </w:r>
    </w:p>
    <w:p w14:paraId="4BC7D823" w14:textId="17C98E57" w:rsidR="00B21CCF" w:rsidRDefault="00B21CCF" w:rsidP="00B21CCF">
      <w:pPr>
        <w:pStyle w:val="Titulek"/>
        <w:keepNext/>
      </w:pPr>
      <w:r>
        <w:t xml:space="preserve">Obrázek č. </w:t>
      </w:r>
      <w:r w:rsidR="00DF386B">
        <w:t>140</w:t>
      </w:r>
    </w:p>
    <w:p w14:paraId="3083480C" w14:textId="613D0A5D" w:rsidR="00360803" w:rsidRDefault="00360803" w:rsidP="000A12EB">
      <w:pPr>
        <w:rPr>
          <w:color w:val="FF0000"/>
        </w:rPr>
      </w:pPr>
    </w:p>
    <w:p w14:paraId="28B081E1" w14:textId="73E766DC" w:rsidR="00B73538" w:rsidRPr="007C2078" w:rsidRDefault="00B73538" w:rsidP="00B73538">
      <w:bookmarkStart w:id="30" w:name="_GoBack"/>
      <w:bookmarkEnd w:id="30"/>
    </w:p>
    <w:sectPr w:rsidR="00B73538" w:rsidRPr="007C2078" w:rsidSect="00583764">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FFA55" w14:textId="77777777" w:rsidR="00D0495A" w:rsidRDefault="00D0495A" w:rsidP="007F5852">
      <w:pPr>
        <w:spacing w:after="0" w:line="240" w:lineRule="auto"/>
      </w:pPr>
      <w:r>
        <w:separator/>
      </w:r>
    </w:p>
  </w:endnote>
  <w:endnote w:type="continuationSeparator" w:id="0">
    <w:p w14:paraId="26EF1181" w14:textId="77777777" w:rsidR="00D0495A" w:rsidRDefault="00D0495A" w:rsidP="007F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118456"/>
      <w:docPartObj>
        <w:docPartGallery w:val="Page Numbers (Bottom of Page)"/>
        <w:docPartUnique/>
      </w:docPartObj>
    </w:sdtPr>
    <w:sdtEndPr/>
    <w:sdtContent>
      <w:p w14:paraId="5690E8FE" w14:textId="1AA94A59" w:rsidR="00A233CF" w:rsidRDefault="00A233CF">
        <w:pPr>
          <w:pStyle w:val="Zpat"/>
          <w:jc w:val="center"/>
        </w:pPr>
        <w:r>
          <w:fldChar w:fldCharType="begin"/>
        </w:r>
        <w:r>
          <w:instrText>PAGE   \* MERGEFORMAT</w:instrText>
        </w:r>
        <w:r>
          <w:fldChar w:fldCharType="separate"/>
        </w:r>
        <w:r w:rsidR="009B7577">
          <w:rPr>
            <w:noProof/>
          </w:rPr>
          <w:t>3</w:t>
        </w:r>
        <w:r>
          <w:fldChar w:fldCharType="end"/>
        </w:r>
      </w:p>
    </w:sdtContent>
  </w:sdt>
  <w:p w14:paraId="1047497E" w14:textId="77777777" w:rsidR="00A233CF" w:rsidRDefault="00A233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436470"/>
      <w:docPartObj>
        <w:docPartGallery w:val="Page Numbers (Bottom of Page)"/>
        <w:docPartUnique/>
      </w:docPartObj>
    </w:sdtPr>
    <w:sdtEndPr/>
    <w:sdtContent>
      <w:p w14:paraId="5B8A12C3" w14:textId="7329670B" w:rsidR="00A233CF" w:rsidRDefault="00A233CF">
        <w:pPr>
          <w:pStyle w:val="Zpat"/>
          <w:jc w:val="center"/>
        </w:pPr>
        <w:r>
          <w:fldChar w:fldCharType="begin"/>
        </w:r>
        <w:r>
          <w:instrText>PAGE   \* MERGEFORMAT</w:instrText>
        </w:r>
        <w:r>
          <w:fldChar w:fldCharType="separate"/>
        </w:r>
        <w:r w:rsidR="009B7577">
          <w:rPr>
            <w:noProof/>
          </w:rPr>
          <w:t>28</w:t>
        </w:r>
        <w:r>
          <w:fldChar w:fldCharType="end"/>
        </w:r>
      </w:p>
    </w:sdtContent>
  </w:sdt>
  <w:p w14:paraId="7889B37C" w14:textId="77777777" w:rsidR="00A233CF" w:rsidRDefault="00A233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C72D5" w14:textId="77777777" w:rsidR="00D0495A" w:rsidRDefault="00D0495A" w:rsidP="007F5852">
      <w:pPr>
        <w:spacing w:after="0" w:line="240" w:lineRule="auto"/>
      </w:pPr>
      <w:r>
        <w:separator/>
      </w:r>
    </w:p>
  </w:footnote>
  <w:footnote w:type="continuationSeparator" w:id="0">
    <w:p w14:paraId="67DBA755" w14:textId="77777777" w:rsidR="00D0495A" w:rsidRDefault="00D0495A" w:rsidP="007F5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B7A"/>
    <w:multiLevelType w:val="hybridMultilevel"/>
    <w:tmpl w:val="C5E8ED12"/>
    <w:lvl w:ilvl="0" w:tplc="527E343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266CC6"/>
    <w:multiLevelType w:val="hybridMultilevel"/>
    <w:tmpl w:val="847057FA"/>
    <w:lvl w:ilvl="0" w:tplc="D56C509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CA03B2"/>
    <w:multiLevelType w:val="hybridMultilevel"/>
    <w:tmpl w:val="4164F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A17327"/>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A3A4BBD"/>
    <w:multiLevelType w:val="hybridMultilevel"/>
    <w:tmpl w:val="6F360196"/>
    <w:lvl w:ilvl="0" w:tplc="EC3ECA2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4E7CF9"/>
    <w:multiLevelType w:val="hybridMultilevel"/>
    <w:tmpl w:val="4EF68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9D41625"/>
    <w:multiLevelType w:val="multilevel"/>
    <w:tmpl w:val="2C4CAA8A"/>
    <w:lvl w:ilvl="0">
      <w:start w:val="1"/>
      <w:numFmt w:val="decimal"/>
      <w:pStyle w:val="Nadpis1"/>
      <w:lvlText w:val="%1."/>
      <w:lvlJc w:val="left"/>
      <w:pPr>
        <w:ind w:left="5747"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7CF80439"/>
    <w:multiLevelType w:val="hybridMultilevel"/>
    <w:tmpl w:val="75468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2B1032"/>
    <w:multiLevelType w:val="hybridMultilevel"/>
    <w:tmpl w:val="BE7646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5"/>
  </w:num>
  <w:num w:numId="6">
    <w:abstractNumId w:val="3"/>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7C"/>
    <w:rsid w:val="000016C8"/>
    <w:rsid w:val="0000173D"/>
    <w:rsid w:val="000115DF"/>
    <w:rsid w:val="00014903"/>
    <w:rsid w:val="00021164"/>
    <w:rsid w:val="000255BB"/>
    <w:rsid w:val="000272FF"/>
    <w:rsid w:val="00034927"/>
    <w:rsid w:val="00037F96"/>
    <w:rsid w:val="00040B5D"/>
    <w:rsid w:val="000456BF"/>
    <w:rsid w:val="000544CC"/>
    <w:rsid w:val="0005684E"/>
    <w:rsid w:val="00061712"/>
    <w:rsid w:val="000618C1"/>
    <w:rsid w:val="000633C9"/>
    <w:rsid w:val="00065F38"/>
    <w:rsid w:val="00072045"/>
    <w:rsid w:val="0007506D"/>
    <w:rsid w:val="00076D0A"/>
    <w:rsid w:val="00080B8A"/>
    <w:rsid w:val="00080B9F"/>
    <w:rsid w:val="0008222A"/>
    <w:rsid w:val="0009231C"/>
    <w:rsid w:val="00092D86"/>
    <w:rsid w:val="00096E70"/>
    <w:rsid w:val="000A12EB"/>
    <w:rsid w:val="000A16FC"/>
    <w:rsid w:val="000A5C10"/>
    <w:rsid w:val="000B0440"/>
    <w:rsid w:val="000B64E0"/>
    <w:rsid w:val="000B6539"/>
    <w:rsid w:val="000C03C6"/>
    <w:rsid w:val="000D0BC9"/>
    <w:rsid w:val="000D49A6"/>
    <w:rsid w:val="000D4DB9"/>
    <w:rsid w:val="000D5A91"/>
    <w:rsid w:val="000E6D08"/>
    <w:rsid w:val="000E76CA"/>
    <w:rsid w:val="000F14BD"/>
    <w:rsid w:val="000F4DD1"/>
    <w:rsid w:val="000F600F"/>
    <w:rsid w:val="000F630D"/>
    <w:rsid w:val="000F741D"/>
    <w:rsid w:val="000F74FC"/>
    <w:rsid w:val="00100172"/>
    <w:rsid w:val="00100F53"/>
    <w:rsid w:val="00111073"/>
    <w:rsid w:val="00114955"/>
    <w:rsid w:val="001149E0"/>
    <w:rsid w:val="00120272"/>
    <w:rsid w:val="00121956"/>
    <w:rsid w:val="00123EE1"/>
    <w:rsid w:val="0012488B"/>
    <w:rsid w:val="001315C3"/>
    <w:rsid w:val="001325AD"/>
    <w:rsid w:val="00134E71"/>
    <w:rsid w:val="00135182"/>
    <w:rsid w:val="00135948"/>
    <w:rsid w:val="001379E8"/>
    <w:rsid w:val="001408CA"/>
    <w:rsid w:val="00143AEE"/>
    <w:rsid w:val="001479C8"/>
    <w:rsid w:val="00152469"/>
    <w:rsid w:val="001548E9"/>
    <w:rsid w:val="00154B2D"/>
    <w:rsid w:val="00155756"/>
    <w:rsid w:val="00162B20"/>
    <w:rsid w:val="001658AB"/>
    <w:rsid w:val="00173CB3"/>
    <w:rsid w:val="001750B1"/>
    <w:rsid w:val="001758FB"/>
    <w:rsid w:val="00175DC4"/>
    <w:rsid w:val="00176861"/>
    <w:rsid w:val="00177717"/>
    <w:rsid w:val="0018176F"/>
    <w:rsid w:val="00181F86"/>
    <w:rsid w:val="00184816"/>
    <w:rsid w:val="001856D6"/>
    <w:rsid w:val="00186FF9"/>
    <w:rsid w:val="00194719"/>
    <w:rsid w:val="001A06E4"/>
    <w:rsid w:val="001A41D1"/>
    <w:rsid w:val="001A6B9D"/>
    <w:rsid w:val="001B02DE"/>
    <w:rsid w:val="001B1DB3"/>
    <w:rsid w:val="001B430B"/>
    <w:rsid w:val="001B5A4B"/>
    <w:rsid w:val="001C322F"/>
    <w:rsid w:val="001C54DC"/>
    <w:rsid w:val="001C5C4F"/>
    <w:rsid w:val="001C6A2C"/>
    <w:rsid w:val="001C6FC2"/>
    <w:rsid w:val="001D0C17"/>
    <w:rsid w:val="001D47FB"/>
    <w:rsid w:val="001E0CB3"/>
    <w:rsid w:val="001E2DDA"/>
    <w:rsid w:val="001E4F1C"/>
    <w:rsid w:val="001F69B4"/>
    <w:rsid w:val="001F7CB2"/>
    <w:rsid w:val="002001D7"/>
    <w:rsid w:val="002044BE"/>
    <w:rsid w:val="002077D5"/>
    <w:rsid w:val="00212F93"/>
    <w:rsid w:val="00213DF6"/>
    <w:rsid w:val="002225D0"/>
    <w:rsid w:val="0023232C"/>
    <w:rsid w:val="002324BF"/>
    <w:rsid w:val="00233B5C"/>
    <w:rsid w:val="002345E4"/>
    <w:rsid w:val="00234C59"/>
    <w:rsid w:val="0025439D"/>
    <w:rsid w:val="002604CD"/>
    <w:rsid w:val="00262D0B"/>
    <w:rsid w:val="00265159"/>
    <w:rsid w:val="002700F1"/>
    <w:rsid w:val="0027544B"/>
    <w:rsid w:val="00276A6B"/>
    <w:rsid w:val="00277983"/>
    <w:rsid w:val="00277A5D"/>
    <w:rsid w:val="002807B5"/>
    <w:rsid w:val="00281BBF"/>
    <w:rsid w:val="00281BF0"/>
    <w:rsid w:val="0029665A"/>
    <w:rsid w:val="002A315D"/>
    <w:rsid w:val="002A7DD9"/>
    <w:rsid w:val="002B406E"/>
    <w:rsid w:val="002B4B61"/>
    <w:rsid w:val="002B74EC"/>
    <w:rsid w:val="002B7DF2"/>
    <w:rsid w:val="002C5D57"/>
    <w:rsid w:val="002C75B8"/>
    <w:rsid w:val="002D2B58"/>
    <w:rsid w:val="002D4A59"/>
    <w:rsid w:val="002D62A1"/>
    <w:rsid w:val="002E0FA7"/>
    <w:rsid w:val="002E46C4"/>
    <w:rsid w:val="002F0745"/>
    <w:rsid w:val="002F32F1"/>
    <w:rsid w:val="00300B9E"/>
    <w:rsid w:val="003011EB"/>
    <w:rsid w:val="0030156A"/>
    <w:rsid w:val="0030447F"/>
    <w:rsid w:val="00305ABD"/>
    <w:rsid w:val="00312474"/>
    <w:rsid w:val="003156C3"/>
    <w:rsid w:val="003167A9"/>
    <w:rsid w:val="00322CB4"/>
    <w:rsid w:val="00325676"/>
    <w:rsid w:val="00326240"/>
    <w:rsid w:val="003349F3"/>
    <w:rsid w:val="0033694D"/>
    <w:rsid w:val="00341440"/>
    <w:rsid w:val="00341AC2"/>
    <w:rsid w:val="003438D0"/>
    <w:rsid w:val="00343E1B"/>
    <w:rsid w:val="00353031"/>
    <w:rsid w:val="0035397B"/>
    <w:rsid w:val="00360803"/>
    <w:rsid w:val="00361920"/>
    <w:rsid w:val="00362B59"/>
    <w:rsid w:val="00364333"/>
    <w:rsid w:val="00365777"/>
    <w:rsid w:val="00370309"/>
    <w:rsid w:val="003839A0"/>
    <w:rsid w:val="003845B8"/>
    <w:rsid w:val="003849C5"/>
    <w:rsid w:val="00385D5C"/>
    <w:rsid w:val="00395259"/>
    <w:rsid w:val="003A4493"/>
    <w:rsid w:val="003A642D"/>
    <w:rsid w:val="003A6A50"/>
    <w:rsid w:val="003B5C2B"/>
    <w:rsid w:val="003B6E7E"/>
    <w:rsid w:val="003D5575"/>
    <w:rsid w:val="0041670F"/>
    <w:rsid w:val="004267F8"/>
    <w:rsid w:val="0043468B"/>
    <w:rsid w:val="00434B0A"/>
    <w:rsid w:val="004359DF"/>
    <w:rsid w:val="00436099"/>
    <w:rsid w:val="004377DB"/>
    <w:rsid w:val="0044059C"/>
    <w:rsid w:val="00441643"/>
    <w:rsid w:val="00441864"/>
    <w:rsid w:val="0044528C"/>
    <w:rsid w:val="00446231"/>
    <w:rsid w:val="00447761"/>
    <w:rsid w:val="004507D6"/>
    <w:rsid w:val="00453CD9"/>
    <w:rsid w:val="00456D70"/>
    <w:rsid w:val="004609F9"/>
    <w:rsid w:val="0046447C"/>
    <w:rsid w:val="0046629A"/>
    <w:rsid w:val="00466763"/>
    <w:rsid w:val="00471BEC"/>
    <w:rsid w:val="00476AF7"/>
    <w:rsid w:val="00477452"/>
    <w:rsid w:val="00480349"/>
    <w:rsid w:val="00490837"/>
    <w:rsid w:val="004916A9"/>
    <w:rsid w:val="00492FA4"/>
    <w:rsid w:val="00493103"/>
    <w:rsid w:val="00493E8A"/>
    <w:rsid w:val="004955DB"/>
    <w:rsid w:val="004A1BE9"/>
    <w:rsid w:val="004A2684"/>
    <w:rsid w:val="004A29E7"/>
    <w:rsid w:val="004A6D90"/>
    <w:rsid w:val="004A75F9"/>
    <w:rsid w:val="004B451C"/>
    <w:rsid w:val="004B56CC"/>
    <w:rsid w:val="004B5B6B"/>
    <w:rsid w:val="004B71FA"/>
    <w:rsid w:val="004B7FFD"/>
    <w:rsid w:val="004C0B84"/>
    <w:rsid w:val="004C1991"/>
    <w:rsid w:val="004C21FE"/>
    <w:rsid w:val="004C45AD"/>
    <w:rsid w:val="004D0903"/>
    <w:rsid w:val="004D208B"/>
    <w:rsid w:val="004D31C0"/>
    <w:rsid w:val="004D5D50"/>
    <w:rsid w:val="004E54CF"/>
    <w:rsid w:val="004E5D01"/>
    <w:rsid w:val="004E799D"/>
    <w:rsid w:val="004F4467"/>
    <w:rsid w:val="004F4F95"/>
    <w:rsid w:val="004F54CE"/>
    <w:rsid w:val="0050594F"/>
    <w:rsid w:val="00506A44"/>
    <w:rsid w:val="00507AC2"/>
    <w:rsid w:val="00513D9D"/>
    <w:rsid w:val="00520FF6"/>
    <w:rsid w:val="00523BBA"/>
    <w:rsid w:val="00524954"/>
    <w:rsid w:val="005318E0"/>
    <w:rsid w:val="00531D38"/>
    <w:rsid w:val="00533D5D"/>
    <w:rsid w:val="00546198"/>
    <w:rsid w:val="00547D64"/>
    <w:rsid w:val="005504E6"/>
    <w:rsid w:val="005514A3"/>
    <w:rsid w:val="00553C9C"/>
    <w:rsid w:val="00555723"/>
    <w:rsid w:val="005569F7"/>
    <w:rsid w:val="00560A47"/>
    <w:rsid w:val="00560D2C"/>
    <w:rsid w:val="00564FBA"/>
    <w:rsid w:val="00576613"/>
    <w:rsid w:val="00582DC9"/>
    <w:rsid w:val="00583764"/>
    <w:rsid w:val="005900BD"/>
    <w:rsid w:val="005916D2"/>
    <w:rsid w:val="00591EEA"/>
    <w:rsid w:val="0059379E"/>
    <w:rsid w:val="005957C1"/>
    <w:rsid w:val="005A0EE5"/>
    <w:rsid w:val="005A4668"/>
    <w:rsid w:val="005A52CD"/>
    <w:rsid w:val="005A57E0"/>
    <w:rsid w:val="005C02BB"/>
    <w:rsid w:val="005C0528"/>
    <w:rsid w:val="005C680B"/>
    <w:rsid w:val="005D01F7"/>
    <w:rsid w:val="005D3AC8"/>
    <w:rsid w:val="005E06A5"/>
    <w:rsid w:val="005E2952"/>
    <w:rsid w:val="005E3A7B"/>
    <w:rsid w:val="005E490C"/>
    <w:rsid w:val="005E58C1"/>
    <w:rsid w:val="005E611D"/>
    <w:rsid w:val="005E7331"/>
    <w:rsid w:val="005F3430"/>
    <w:rsid w:val="005F7725"/>
    <w:rsid w:val="00600BCE"/>
    <w:rsid w:val="00600BF9"/>
    <w:rsid w:val="00603165"/>
    <w:rsid w:val="00604B4E"/>
    <w:rsid w:val="0061113D"/>
    <w:rsid w:val="00615207"/>
    <w:rsid w:val="00615A9B"/>
    <w:rsid w:val="0062204D"/>
    <w:rsid w:val="006253CB"/>
    <w:rsid w:val="006259B9"/>
    <w:rsid w:val="00627767"/>
    <w:rsid w:val="00627AEE"/>
    <w:rsid w:val="006337ED"/>
    <w:rsid w:val="00635093"/>
    <w:rsid w:val="00637B03"/>
    <w:rsid w:val="00637E12"/>
    <w:rsid w:val="00640325"/>
    <w:rsid w:val="006422A1"/>
    <w:rsid w:val="0064442B"/>
    <w:rsid w:val="00644AB5"/>
    <w:rsid w:val="0065115E"/>
    <w:rsid w:val="006519AC"/>
    <w:rsid w:val="0065288F"/>
    <w:rsid w:val="00671F50"/>
    <w:rsid w:val="006729BC"/>
    <w:rsid w:val="00672E5C"/>
    <w:rsid w:val="00673874"/>
    <w:rsid w:val="00673C67"/>
    <w:rsid w:val="0067785B"/>
    <w:rsid w:val="00680088"/>
    <w:rsid w:val="00680847"/>
    <w:rsid w:val="00682128"/>
    <w:rsid w:val="0068264E"/>
    <w:rsid w:val="00683667"/>
    <w:rsid w:val="00684B46"/>
    <w:rsid w:val="006869C4"/>
    <w:rsid w:val="006876A2"/>
    <w:rsid w:val="00696A66"/>
    <w:rsid w:val="00697BEF"/>
    <w:rsid w:val="006A38C3"/>
    <w:rsid w:val="006A41A6"/>
    <w:rsid w:val="006B1F84"/>
    <w:rsid w:val="006B5E65"/>
    <w:rsid w:val="006B6EAD"/>
    <w:rsid w:val="006C00EB"/>
    <w:rsid w:val="006C042C"/>
    <w:rsid w:val="006C3052"/>
    <w:rsid w:val="006C75D2"/>
    <w:rsid w:val="006D51FE"/>
    <w:rsid w:val="006D6036"/>
    <w:rsid w:val="006D7408"/>
    <w:rsid w:val="006E0901"/>
    <w:rsid w:val="006E40F5"/>
    <w:rsid w:val="006F793E"/>
    <w:rsid w:val="007037F4"/>
    <w:rsid w:val="00710987"/>
    <w:rsid w:val="00712F2F"/>
    <w:rsid w:val="007149DA"/>
    <w:rsid w:val="00716692"/>
    <w:rsid w:val="00720F3B"/>
    <w:rsid w:val="00721F77"/>
    <w:rsid w:val="00724568"/>
    <w:rsid w:val="007246D6"/>
    <w:rsid w:val="00730A48"/>
    <w:rsid w:val="007315C7"/>
    <w:rsid w:val="0073186C"/>
    <w:rsid w:val="007321EC"/>
    <w:rsid w:val="0073499B"/>
    <w:rsid w:val="007377EB"/>
    <w:rsid w:val="00740D88"/>
    <w:rsid w:val="007557B5"/>
    <w:rsid w:val="007557D8"/>
    <w:rsid w:val="00757F2E"/>
    <w:rsid w:val="0076116F"/>
    <w:rsid w:val="0076249B"/>
    <w:rsid w:val="0076758F"/>
    <w:rsid w:val="00773E2E"/>
    <w:rsid w:val="007755B0"/>
    <w:rsid w:val="00777AED"/>
    <w:rsid w:val="00782691"/>
    <w:rsid w:val="00783DA7"/>
    <w:rsid w:val="00784E66"/>
    <w:rsid w:val="00786B65"/>
    <w:rsid w:val="0079308D"/>
    <w:rsid w:val="00796AAE"/>
    <w:rsid w:val="00797009"/>
    <w:rsid w:val="007A04BB"/>
    <w:rsid w:val="007A1791"/>
    <w:rsid w:val="007A24CA"/>
    <w:rsid w:val="007A5DD9"/>
    <w:rsid w:val="007A7882"/>
    <w:rsid w:val="007B5CA1"/>
    <w:rsid w:val="007C3C78"/>
    <w:rsid w:val="007C62A5"/>
    <w:rsid w:val="007D03C5"/>
    <w:rsid w:val="007D165C"/>
    <w:rsid w:val="007D1922"/>
    <w:rsid w:val="007D1BF1"/>
    <w:rsid w:val="007D2181"/>
    <w:rsid w:val="007D581C"/>
    <w:rsid w:val="007D73CF"/>
    <w:rsid w:val="007E010F"/>
    <w:rsid w:val="007E3AE1"/>
    <w:rsid w:val="007E40CF"/>
    <w:rsid w:val="007E4EBD"/>
    <w:rsid w:val="007F1CC5"/>
    <w:rsid w:val="007F31D5"/>
    <w:rsid w:val="007F5852"/>
    <w:rsid w:val="007F5F79"/>
    <w:rsid w:val="007F788B"/>
    <w:rsid w:val="008066D7"/>
    <w:rsid w:val="00807F1D"/>
    <w:rsid w:val="0081347A"/>
    <w:rsid w:val="00813A47"/>
    <w:rsid w:val="00815DE7"/>
    <w:rsid w:val="00816DCB"/>
    <w:rsid w:val="008237BC"/>
    <w:rsid w:val="00823BAF"/>
    <w:rsid w:val="008244E2"/>
    <w:rsid w:val="00824FF0"/>
    <w:rsid w:val="00825467"/>
    <w:rsid w:val="00825ACF"/>
    <w:rsid w:val="008272AD"/>
    <w:rsid w:val="008304FF"/>
    <w:rsid w:val="00835E3C"/>
    <w:rsid w:val="00836915"/>
    <w:rsid w:val="008370AB"/>
    <w:rsid w:val="00840E0E"/>
    <w:rsid w:val="008440B0"/>
    <w:rsid w:val="00844E76"/>
    <w:rsid w:val="008453DE"/>
    <w:rsid w:val="00846355"/>
    <w:rsid w:val="00846C00"/>
    <w:rsid w:val="008476FC"/>
    <w:rsid w:val="008477C1"/>
    <w:rsid w:val="00850135"/>
    <w:rsid w:val="008508C2"/>
    <w:rsid w:val="00862A66"/>
    <w:rsid w:val="008646EF"/>
    <w:rsid w:val="008717F1"/>
    <w:rsid w:val="00880F33"/>
    <w:rsid w:val="00881748"/>
    <w:rsid w:val="0088754A"/>
    <w:rsid w:val="0089158B"/>
    <w:rsid w:val="0089506B"/>
    <w:rsid w:val="008A3ABD"/>
    <w:rsid w:val="008A5020"/>
    <w:rsid w:val="008B0A81"/>
    <w:rsid w:val="008B27DA"/>
    <w:rsid w:val="008B7AEB"/>
    <w:rsid w:val="008C0C0C"/>
    <w:rsid w:val="008C2A2A"/>
    <w:rsid w:val="008C2F70"/>
    <w:rsid w:val="008C7DAF"/>
    <w:rsid w:val="008D28C5"/>
    <w:rsid w:val="008D5152"/>
    <w:rsid w:val="008D5328"/>
    <w:rsid w:val="008E3E82"/>
    <w:rsid w:val="008E641C"/>
    <w:rsid w:val="008E746E"/>
    <w:rsid w:val="008F052D"/>
    <w:rsid w:val="008F0883"/>
    <w:rsid w:val="0091325C"/>
    <w:rsid w:val="00916AAC"/>
    <w:rsid w:val="00923A1B"/>
    <w:rsid w:val="0092571A"/>
    <w:rsid w:val="00932A37"/>
    <w:rsid w:val="00934317"/>
    <w:rsid w:val="009467EA"/>
    <w:rsid w:val="0094750A"/>
    <w:rsid w:val="00951AEC"/>
    <w:rsid w:val="009561FC"/>
    <w:rsid w:val="009569DA"/>
    <w:rsid w:val="00956AA3"/>
    <w:rsid w:val="00975BC8"/>
    <w:rsid w:val="00981433"/>
    <w:rsid w:val="00993BDC"/>
    <w:rsid w:val="00995566"/>
    <w:rsid w:val="00996460"/>
    <w:rsid w:val="009A04F3"/>
    <w:rsid w:val="009A274D"/>
    <w:rsid w:val="009A3BCA"/>
    <w:rsid w:val="009A3E0D"/>
    <w:rsid w:val="009A69A9"/>
    <w:rsid w:val="009B530F"/>
    <w:rsid w:val="009B5DA8"/>
    <w:rsid w:val="009B7577"/>
    <w:rsid w:val="009C20AD"/>
    <w:rsid w:val="009D1878"/>
    <w:rsid w:val="009D4D09"/>
    <w:rsid w:val="009D5E4D"/>
    <w:rsid w:val="009E0B4E"/>
    <w:rsid w:val="009E0F96"/>
    <w:rsid w:val="009E17C3"/>
    <w:rsid w:val="009E1B24"/>
    <w:rsid w:val="009E3931"/>
    <w:rsid w:val="009E49A3"/>
    <w:rsid w:val="009E4B93"/>
    <w:rsid w:val="009F2C84"/>
    <w:rsid w:val="009F5DAD"/>
    <w:rsid w:val="00A021A4"/>
    <w:rsid w:val="00A0660B"/>
    <w:rsid w:val="00A07769"/>
    <w:rsid w:val="00A13F59"/>
    <w:rsid w:val="00A148F6"/>
    <w:rsid w:val="00A15E75"/>
    <w:rsid w:val="00A16116"/>
    <w:rsid w:val="00A233CF"/>
    <w:rsid w:val="00A31CEE"/>
    <w:rsid w:val="00A34E03"/>
    <w:rsid w:val="00A35FDB"/>
    <w:rsid w:val="00A37A93"/>
    <w:rsid w:val="00A40880"/>
    <w:rsid w:val="00A40DF8"/>
    <w:rsid w:val="00A416E2"/>
    <w:rsid w:val="00A52A1E"/>
    <w:rsid w:val="00A532C7"/>
    <w:rsid w:val="00A53AF8"/>
    <w:rsid w:val="00A60CA3"/>
    <w:rsid w:val="00A611FE"/>
    <w:rsid w:val="00A66FD5"/>
    <w:rsid w:val="00A72CDF"/>
    <w:rsid w:val="00A755F5"/>
    <w:rsid w:val="00A8327F"/>
    <w:rsid w:val="00A843B3"/>
    <w:rsid w:val="00A85F1A"/>
    <w:rsid w:val="00A915F7"/>
    <w:rsid w:val="00A9333F"/>
    <w:rsid w:val="00AA0EA0"/>
    <w:rsid w:val="00AA1AA5"/>
    <w:rsid w:val="00AA1EBD"/>
    <w:rsid w:val="00AA404F"/>
    <w:rsid w:val="00AA4702"/>
    <w:rsid w:val="00AA4BA5"/>
    <w:rsid w:val="00AA6E84"/>
    <w:rsid w:val="00AB47DE"/>
    <w:rsid w:val="00AB5BE2"/>
    <w:rsid w:val="00AB68D3"/>
    <w:rsid w:val="00AC2338"/>
    <w:rsid w:val="00AC25B8"/>
    <w:rsid w:val="00AC2D4A"/>
    <w:rsid w:val="00AC3A25"/>
    <w:rsid w:val="00AD015E"/>
    <w:rsid w:val="00AD14FE"/>
    <w:rsid w:val="00AD459E"/>
    <w:rsid w:val="00AD5C1A"/>
    <w:rsid w:val="00AE2646"/>
    <w:rsid w:val="00B00012"/>
    <w:rsid w:val="00B0031E"/>
    <w:rsid w:val="00B12C69"/>
    <w:rsid w:val="00B143DA"/>
    <w:rsid w:val="00B144FD"/>
    <w:rsid w:val="00B146DF"/>
    <w:rsid w:val="00B14CCC"/>
    <w:rsid w:val="00B170A5"/>
    <w:rsid w:val="00B17B2D"/>
    <w:rsid w:val="00B21A4D"/>
    <w:rsid w:val="00B21CCF"/>
    <w:rsid w:val="00B35D79"/>
    <w:rsid w:val="00B4295C"/>
    <w:rsid w:val="00B42ACB"/>
    <w:rsid w:val="00B44CA3"/>
    <w:rsid w:val="00B45983"/>
    <w:rsid w:val="00B46BE7"/>
    <w:rsid w:val="00B46E08"/>
    <w:rsid w:val="00B5122B"/>
    <w:rsid w:val="00B53A9D"/>
    <w:rsid w:val="00B55EBF"/>
    <w:rsid w:val="00B56B5B"/>
    <w:rsid w:val="00B56C94"/>
    <w:rsid w:val="00B56F99"/>
    <w:rsid w:val="00B570EC"/>
    <w:rsid w:val="00B57A0D"/>
    <w:rsid w:val="00B57F03"/>
    <w:rsid w:val="00B60D47"/>
    <w:rsid w:val="00B61BC8"/>
    <w:rsid w:val="00B626FF"/>
    <w:rsid w:val="00B65ECD"/>
    <w:rsid w:val="00B663FF"/>
    <w:rsid w:val="00B73538"/>
    <w:rsid w:val="00B8006E"/>
    <w:rsid w:val="00B83CC9"/>
    <w:rsid w:val="00B90220"/>
    <w:rsid w:val="00B9026E"/>
    <w:rsid w:val="00B97D0C"/>
    <w:rsid w:val="00BA1575"/>
    <w:rsid w:val="00BA3907"/>
    <w:rsid w:val="00BA7C9F"/>
    <w:rsid w:val="00BB0C26"/>
    <w:rsid w:val="00BB410A"/>
    <w:rsid w:val="00BB5A27"/>
    <w:rsid w:val="00BC4E46"/>
    <w:rsid w:val="00BC7F67"/>
    <w:rsid w:val="00BD233D"/>
    <w:rsid w:val="00BD4814"/>
    <w:rsid w:val="00BD54FE"/>
    <w:rsid w:val="00BD5E6B"/>
    <w:rsid w:val="00BD715B"/>
    <w:rsid w:val="00BE015E"/>
    <w:rsid w:val="00BE5681"/>
    <w:rsid w:val="00BF16C0"/>
    <w:rsid w:val="00C02B86"/>
    <w:rsid w:val="00C02E89"/>
    <w:rsid w:val="00C03E6A"/>
    <w:rsid w:val="00C05149"/>
    <w:rsid w:val="00C06DFB"/>
    <w:rsid w:val="00C100E8"/>
    <w:rsid w:val="00C1076E"/>
    <w:rsid w:val="00C12846"/>
    <w:rsid w:val="00C308BB"/>
    <w:rsid w:val="00C31809"/>
    <w:rsid w:val="00C352A3"/>
    <w:rsid w:val="00C421BB"/>
    <w:rsid w:val="00C46873"/>
    <w:rsid w:val="00C52DB3"/>
    <w:rsid w:val="00C60508"/>
    <w:rsid w:val="00C64EC3"/>
    <w:rsid w:val="00C66C91"/>
    <w:rsid w:val="00C6763A"/>
    <w:rsid w:val="00C762ED"/>
    <w:rsid w:val="00C7755C"/>
    <w:rsid w:val="00C8142D"/>
    <w:rsid w:val="00C81BB0"/>
    <w:rsid w:val="00C90441"/>
    <w:rsid w:val="00C94F81"/>
    <w:rsid w:val="00CA077C"/>
    <w:rsid w:val="00CA5F0B"/>
    <w:rsid w:val="00CA6D9E"/>
    <w:rsid w:val="00CB0C33"/>
    <w:rsid w:val="00CC0DFD"/>
    <w:rsid w:val="00CD2461"/>
    <w:rsid w:val="00CD7B54"/>
    <w:rsid w:val="00CE3D41"/>
    <w:rsid w:val="00CE4D31"/>
    <w:rsid w:val="00CE50BA"/>
    <w:rsid w:val="00CE6FEF"/>
    <w:rsid w:val="00CF0960"/>
    <w:rsid w:val="00CF26C8"/>
    <w:rsid w:val="00CF306B"/>
    <w:rsid w:val="00CF4601"/>
    <w:rsid w:val="00CF7520"/>
    <w:rsid w:val="00D01694"/>
    <w:rsid w:val="00D0254E"/>
    <w:rsid w:val="00D0426A"/>
    <w:rsid w:val="00D0495A"/>
    <w:rsid w:val="00D051B1"/>
    <w:rsid w:val="00D059F7"/>
    <w:rsid w:val="00D059FF"/>
    <w:rsid w:val="00D07E86"/>
    <w:rsid w:val="00D11D9D"/>
    <w:rsid w:val="00D146AC"/>
    <w:rsid w:val="00D210F2"/>
    <w:rsid w:val="00D33400"/>
    <w:rsid w:val="00D3505F"/>
    <w:rsid w:val="00D3526A"/>
    <w:rsid w:val="00D46C7F"/>
    <w:rsid w:val="00D625D6"/>
    <w:rsid w:val="00D6330E"/>
    <w:rsid w:val="00D70112"/>
    <w:rsid w:val="00D844A4"/>
    <w:rsid w:val="00D84C62"/>
    <w:rsid w:val="00D901C7"/>
    <w:rsid w:val="00D92059"/>
    <w:rsid w:val="00D93AD4"/>
    <w:rsid w:val="00D959D8"/>
    <w:rsid w:val="00DA2D31"/>
    <w:rsid w:val="00DA309B"/>
    <w:rsid w:val="00DA42C5"/>
    <w:rsid w:val="00DA4567"/>
    <w:rsid w:val="00DA54E1"/>
    <w:rsid w:val="00DB011A"/>
    <w:rsid w:val="00DB1074"/>
    <w:rsid w:val="00DB18BE"/>
    <w:rsid w:val="00DB23B5"/>
    <w:rsid w:val="00DB3EAA"/>
    <w:rsid w:val="00DC083E"/>
    <w:rsid w:val="00DC0B34"/>
    <w:rsid w:val="00DC126C"/>
    <w:rsid w:val="00DC1976"/>
    <w:rsid w:val="00DC2DB5"/>
    <w:rsid w:val="00DC48CF"/>
    <w:rsid w:val="00DC59E6"/>
    <w:rsid w:val="00DC7B29"/>
    <w:rsid w:val="00DD31B2"/>
    <w:rsid w:val="00DD33FE"/>
    <w:rsid w:val="00DD563A"/>
    <w:rsid w:val="00DD56D6"/>
    <w:rsid w:val="00DE0A7B"/>
    <w:rsid w:val="00DF0A64"/>
    <w:rsid w:val="00DF386B"/>
    <w:rsid w:val="00DF5447"/>
    <w:rsid w:val="00DF626A"/>
    <w:rsid w:val="00DF7A0D"/>
    <w:rsid w:val="00E0187A"/>
    <w:rsid w:val="00E054DA"/>
    <w:rsid w:val="00E073BD"/>
    <w:rsid w:val="00E07F7A"/>
    <w:rsid w:val="00E11301"/>
    <w:rsid w:val="00E13C1F"/>
    <w:rsid w:val="00E14EBD"/>
    <w:rsid w:val="00E17D4A"/>
    <w:rsid w:val="00E20B4C"/>
    <w:rsid w:val="00E22AF5"/>
    <w:rsid w:val="00E25309"/>
    <w:rsid w:val="00E273AC"/>
    <w:rsid w:val="00E30F8A"/>
    <w:rsid w:val="00E35BD9"/>
    <w:rsid w:val="00E50D12"/>
    <w:rsid w:val="00E51CAD"/>
    <w:rsid w:val="00E56D80"/>
    <w:rsid w:val="00E61665"/>
    <w:rsid w:val="00E6222C"/>
    <w:rsid w:val="00E63CCB"/>
    <w:rsid w:val="00E64D6E"/>
    <w:rsid w:val="00E6755E"/>
    <w:rsid w:val="00E6756F"/>
    <w:rsid w:val="00E73AAB"/>
    <w:rsid w:val="00E74CED"/>
    <w:rsid w:val="00E7537F"/>
    <w:rsid w:val="00E8234F"/>
    <w:rsid w:val="00E8438B"/>
    <w:rsid w:val="00E9384D"/>
    <w:rsid w:val="00E96051"/>
    <w:rsid w:val="00E9659C"/>
    <w:rsid w:val="00EA05E7"/>
    <w:rsid w:val="00EA18DE"/>
    <w:rsid w:val="00EA1CB1"/>
    <w:rsid w:val="00EA3415"/>
    <w:rsid w:val="00EA420D"/>
    <w:rsid w:val="00EA4673"/>
    <w:rsid w:val="00EB3F04"/>
    <w:rsid w:val="00EB6A5F"/>
    <w:rsid w:val="00EB743B"/>
    <w:rsid w:val="00EC3703"/>
    <w:rsid w:val="00EC5371"/>
    <w:rsid w:val="00EC55D4"/>
    <w:rsid w:val="00EC6E07"/>
    <w:rsid w:val="00ED0E67"/>
    <w:rsid w:val="00ED44F6"/>
    <w:rsid w:val="00EE0FA8"/>
    <w:rsid w:val="00EE28F1"/>
    <w:rsid w:val="00EE6B5A"/>
    <w:rsid w:val="00EF5B8D"/>
    <w:rsid w:val="00F13011"/>
    <w:rsid w:val="00F1530C"/>
    <w:rsid w:val="00F214C9"/>
    <w:rsid w:val="00F2255E"/>
    <w:rsid w:val="00F26BE2"/>
    <w:rsid w:val="00F27F96"/>
    <w:rsid w:val="00F337C2"/>
    <w:rsid w:val="00F34475"/>
    <w:rsid w:val="00F37043"/>
    <w:rsid w:val="00F37AC5"/>
    <w:rsid w:val="00F42D6E"/>
    <w:rsid w:val="00F433A9"/>
    <w:rsid w:val="00F452E8"/>
    <w:rsid w:val="00F458A5"/>
    <w:rsid w:val="00F45D6E"/>
    <w:rsid w:val="00F46DB0"/>
    <w:rsid w:val="00F50A35"/>
    <w:rsid w:val="00F60E88"/>
    <w:rsid w:val="00F62062"/>
    <w:rsid w:val="00F64C53"/>
    <w:rsid w:val="00F65383"/>
    <w:rsid w:val="00F6730A"/>
    <w:rsid w:val="00F71400"/>
    <w:rsid w:val="00F71E32"/>
    <w:rsid w:val="00F71F72"/>
    <w:rsid w:val="00F72B37"/>
    <w:rsid w:val="00F73468"/>
    <w:rsid w:val="00F75070"/>
    <w:rsid w:val="00F75C65"/>
    <w:rsid w:val="00F8623D"/>
    <w:rsid w:val="00F87E22"/>
    <w:rsid w:val="00F96D93"/>
    <w:rsid w:val="00F979C8"/>
    <w:rsid w:val="00FA186B"/>
    <w:rsid w:val="00FA274A"/>
    <w:rsid w:val="00FA38D8"/>
    <w:rsid w:val="00FA5BF5"/>
    <w:rsid w:val="00FA7BB0"/>
    <w:rsid w:val="00FB2BE9"/>
    <w:rsid w:val="00FB605E"/>
    <w:rsid w:val="00FB6E07"/>
    <w:rsid w:val="00FC4342"/>
    <w:rsid w:val="00FC5FC5"/>
    <w:rsid w:val="00FC6893"/>
    <w:rsid w:val="00FD387B"/>
    <w:rsid w:val="00FD3B2C"/>
    <w:rsid w:val="00FD3FBA"/>
    <w:rsid w:val="00FD4199"/>
    <w:rsid w:val="00FD76AD"/>
    <w:rsid w:val="00FE07CE"/>
    <w:rsid w:val="00FE2E22"/>
    <w:rsid w:val="00FE3E8A"/>
    <w:rsid w:val="00FF6BE3"/>
    <w:rsid w:val="00FF7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D1CD"/>
  <w15:chartTrackingRefBased/>
  <w15:docId w15:val="{C8780893-AAF2-47B6-9A8D-DD1CF616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56BF"/>
    <w:pPr>
      <w:jc w:val="both"/>
    </w:pPr>
    <w:rPr>
      <w:rFonts w:ascii="Times New Roman" w:hAnsi="Times New Roman"/>
    </w:rPr>
  </w:style>
  <w:style w:type="paragraph" w:styleId="Nadpis1">
    <w:name w:val="heading 1"/>
    <w:basedOn w:val="Normln"/>
    <w:next w:val="Normln"/>
    <w:link w:val="Nadpis1Char"/>
    <w:uiPriority w:val="9"/>
    <w:qFormat/>
    <w:rsid w:val="00F42D6E"/>
    <w:pPr>
      <w:keepNext/>
      <w:keepLines/>
      <w:numPr>
        <w:numId w:val="3"/>
      </w:numPr>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5A0EE5"/>
    <w:pPr>
      <w:keepNext/>
      <w:keepLines/>
      <w:numPr>
        <w:ilvl w:val="1"/>
        <w:numId w:val="3"/>
      </w:numPr>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9E3931"/>
    <w:pPr>
      <w:keepNext/>
      <w:keepLines/>
      <w:numPr>
        <w:ilvl w:val="2"/>
        <w:numId w:val="3"/>
      </w:numPr>
      <w:spacing w:before="40" w:after="0"/>
      <w:outlineLvl w:val="2"/>
    </w:pPr>
    <w:rPr>
      <w:rFonts w:eastAsiaTheme="majorEastAsia" w:cstheme="majorBidi"/>
      <w:b/>
      <w:sz w:val="24"/>
      <w:szCs w:val="24"/>
    </w:rPr>
  </w:style>
  <w:style w:type="paragraph" w:styleId="Nadpis4">
    <w:name w:val="heading 4"/>
    <w:basedOn w:val="Normln"/>
    <w:next w:val="Normln"/>
    <w:link w:val="Nadpis4Char"/>
    <w:uiPriority w:val="9"/>
    <w:semiHidden/>
    <w:unhideWhenUsed/>
    <w:qFormat/>
    <w:rsid w:val="009F2C8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F2C8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F2C8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F2C8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F2C8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F2C8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42D6E"/>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5A0EE5"/>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9E3931"/>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semiHidden/>
    <w:rsid w:val="009F2C84"/>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9F2C84"/>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9F2C84"/>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9F2C84"/>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9F2C8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F2C84"/>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uiPriority w:val="35"/>
    <w:unhideWhenUsed/>
    <w:qFormat/>
    <w:rsid w:val="00100172"/>
    <w:pPr>
      <w:spacing w:after="200" w:line="240" w:lineRule="auto"/>
    </w:pPr>
    <w:rPr>
      <w:rFonts w:asciiTheme="minorHAnsi" w:hAnsiTheme="minorHAnsi"/>
      <w:i/>
      <w:iCs/>
      <w:color w:val="44546A" w:themeColor="text2"/>
      <w:sz w:val="18"/>
      <w:szCs w:val="18"/>
    </w:rPr>
  </w:style>
  <w:style w:type="paragraph" w:styleId="Odstavecseseznamem">
    <w:name w:val="List Paragraph"/>
    <w:basedOn w:val="Normln"/>
    <w:uiPriority w:val="34"/>
    <w:qFormat/>
    <w:rsid w:val="00080B8A"/>
    <w:pPr>
      <w:ind w:left="720"/>
      <w:contextualSpacing/>
    </w:pPr>
    <w:rPr>
      <w:rFonts w:asciiTheme="minorHAnsi" w:hAnsiTheme="minorHAnsi"/>
    </w:rPr>
  </w:style>
  <w:style w:type="character" w:styleId="Odkaznakoment">
    <w:name w:val="annotation reference"/>
    <w:basedOn w:val="Standardnpsmoodstavce"/>
    <w:uiPriority w:val="99"/>
    <w:semiHidden/>
    <w:unhideWhenUsed/>
    <w:rsid w:val="00C6763A"/>
    <w:rPr>
      <w:sz w:val="16"/>
      <w:szCs w:val="16"/>
    </w:rPr>
  </w:style>
  <w:style w:type="paragraph" w:styleId="Textkomente">
    <w:name w:val="annotation text"/>
    <w:basedOn w:val="Normln"/>
    <w:link w:val="TextkomenteChar"/>
    <w:uiPriority w:val="99"/>
    <w:semiHidden/>
    <w:unhideWhenUsed/>
    <w:rsid w:val="00C6763A"/>
    <w:pPr>
      <w:spacing w:line="240" w:lineRule="auto"/>
    </w:pPr>
    <w:rPr>
      <w:sz w:val="20"/>
      <w:szCs w:val="20"/>
    </w:rPr>
  </w:style>
  <w:style w:type="character" w:customStyle="1" w:styleId="TextkomenteChar">
    <w:name w:val="Text komentáře Char"/>
    <w:basedOn w:val="Standardnpsmoodstavce"/>
    <w:link w:val="Textkomente"/>
    <w:uiPriority w:val="99"/>
    <w:semiHidden/>
    <w:rsid w:val="00C6763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C6763A"/>
    <w:rPr>
      <w:b/>
      <w:bCs/>
    </w:rPr>
  </w:style>
  <w:style w:type="character" w:customStyle="1" w:styleId="PedmtkomenteChar">
    <w:name w:val="Předmět komentáře Char"/>
    <w:basedOn w:val="TextkomenteChar"/>
    <w:link w:val="Pedmtkomente"/>
    <w:uiPriority w:val="99"/>
    <w:semiHidden/>
    <w:rsid w:val="00C6763A"/>
    <w:rPr>
      <w:rFonts w:ascii="Times New Roman" w:hAnsi="Times New Roman"/>
      <w:b/>
      <w:bCs/>
      <w:sz w:val="20"/>
      <w:szCs w:val="20"/>
    </w:rPr>
  </w:style>
  <w:style w:type="paragraph" w:styleId="Revize">
    <w:name w:val="Revision"/>
    <w:hidden/>
    <w:uiPriority w:val="99"/>
    <w:semiHidden/>
    <w:rsid w:val="00C6763A"/>
    <w:pPr>
      <w:spacing w:after="0" w:line="240" w:lineRule="auto"/>
    </w:pPr>
    <w:rPr>
      <w:rFonts w:ascii="Times New Roman" w:hAnsi="Times New Roman"/>
    </w:rPr>
  </w:style>
  <w:style w:type="paragraph" w:styleId="Textbubliny">
    <w:name w:val="Balloon Text"/>
    <w:basedOn w:val="Normln"/>
    <w:link w:val="TextbublinyChar"/>
    <w:uiPriority w:val="99"/>
    <w:semiHidden/>
    <w:unhideWhenUsed/>
    <w:rsid w:val="00C676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763A"/>
    <w:rPr>
      <w:rFonts w:ascii="Segoe UI" w:hAnsi="Segoe UI" w:cs="Segoe UI"/>
      <w:sz w:val="18"/>
      <w:szCs w:val="18"/>
    </w:rPr>
  </w:style>
  <w:style w:type="paragraph" w:styleId="Zhlav">
    <w:name w:val="header"/>
    <w:basedOn w:val="Normln"/>
    <w:link w:val="ZhlavChar"/>
    <w:uiPriority w:val="99"/>
    <w:unhideWhenUsed/>
    <w:rsid w:val="007F58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5852"/>
    <w:rPr>
      <w:rFonts w:ascii="Times New Roman" w:hAnsi="Times New Roman"/>
    </w:rPr>
  </w:style>
  <w:style w:type="paragraph" w:styleId="Zpat">
    <w:name w:val="footer"/>
    <w:basedOn w:val="Normln"/>
    <w:link w:val="ZpatChar"/>
    <w:uiPriority w:val="99"/>
    <w:unhideWhenUsed/>
    <w:rsid w:val="007F5852"/>
    <w:pPr>
      <w:tabs>
        <w:tab w:val="center" w:pos="4536"/>
        <w:tab w:val="right" w:pos="9072"/>
      </w:tabs>
      <w:spacing w:after="0" w:line="240" w:lineRule="auto"/>
    </w:pPr>
  </w:style>
  <w:style w:type="character" w:customStyle="1" w:styleId="ZpatChar">
    <w:name w:val="Zápatí Char"/>
    <w:basedOn w:val="Standardnpsmoodstavce"/>
    <w:link w:val="Zpat"/>
    <w:uiPriority w:val="99"/>
    <w:rsid w:val="007F5852"/>
    <w:rPr>
      <w:rFonts w:ascii="Times New Roman" w:hAnsi="Times New Roman"/>
    </w:rPr>
  </w:style>
  <w:style w:type="paragraph" w:styleId="Nadpisobsahu">
    <w:name w:val="TOC Heading"/>
    <w:basedOn w:val="Nadpis1"/>
    <w:next w:val="Normln"/>
    <w:uiPriority w:val="39"/>
    <w:unhideWhenUsed/>
    <w:qFormat/>
    <w:rsid w:val="007F5852"/>
    <w:pPr>
      <w:numPr>
        <w:numId w:val="0"/>
      </w:numPr>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7F5852"/>
    <w:pPr>
      <w:spacing w:after="100"/>
    </w:pPr>
  </w:style>
  <w:style w:type="paragraph" w:styleId="Obsah2">
    <w:name w:val="toc 2"/>
    <w:basedOn w:val="Normln"/>
    <w:next w:val="Normln"/>
    <w:autoRedefine/>
    <w:uiPriority w:val="39"/>
    <w:unhideWhenUsed/>
    <w:rsid w:val="007F5852"/>
    <w:pPr>
      <w:spacing w:after="100"/>
      <w:ind w:left="220"/>
    </w:pPr>
  </w:style>
  <w:style w:type="character" w:styleId="Hypertextovodkaz">
    <w:name w:val="Hyperlink"/>
    <w:basedOn w:val="Standardnpsmoodstavce"/>
    <w:uiPriority w:val="99"/>
    <w:unhideWhenUsed/>
    <w:rsid w:val="007F5852"/>
    <w:rPr>
      <w:color w:val="0563C1" w:themeColor="hyperlink"/>
      <w:u w:val="single"/>
    </w:rPr>
  </w:style>
  <w:style w:type="paragraph" w:styleId="Obsah3">
    <w:name w:val="toc 3"/>
    <w:basedOn w:val="Normln"/>
    <w:next w:val="Normln"/>
    <w:autoRedefine/>
    <w:uiPriority w:val="39"/>
    <w:unhideWhenUsed/>
    <w:rsid w:val="00627767"/>
    <w:pPr>
      <w:spacing w:after="100"/>
      <w:ind w:left="440"/>
    </w:pPr>
  </w:style>
  <w:style w:type="character" w:styleId="Sledovanodkaz">
    <w:name w:val="FollowedHyperlink"/>
    <w:basedOn w:val="Standardnpsmoodstavce"/>
    <w:uiPriority w:val="99"/>
    <w:semiHidden/>
    <w:unhideWhenUsed/>
    <w:rsid w:val="008304FF"/>
    <w:rPr>
      <w:color w:val="954F72" w:themeColor="followedHyperlink"/>
      <w:u w:val="single"/>
    </w:rPr>
  </w:style>
  <w:style w:type="paragraph" w:styleId="Bezmezer">
    <w:name w:val="No Spacing"/>
    <w:uiPriority w:val="1"/>
    <w:qFormat/>
    <w:rsid w:val="004A29E7"/>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90515">
      <w:bodyDiv w:val="1"/>
      <w:marLeft w:val="0"/>
      <w:marRight w:val="0"/>
      <w:marTop w:val="0"/>
      <w:marBottom w:val="0"/>
      <w:divBdr>
        <w:top w:val="none" w:sz="0" w:space="0" w:color="auto"/>
        <w:left w:val="none" w:sz="0" w:space="0" w:color="auto"/>
        <w:bottom w:val="none" w:sz="0" w:space="0" w:color="auto"/>
        <w:right w:val="none" w:sz="0" w:space="0" w:color="auto"/>
      </w:divBdr>
    </w:div>
    <w:div w:id="436213852">
      <w:bodyDiv w:val="1"/>
      <w:marLeft w:val="0"/>
      <w:marRight w:val="0"/>
      <w:marTop w:val="0"/>
      <w:marBottom w:val="0"/>
      <w:divBdr>
        <w:top w:val="none" w:sz="0" w:space="0" w:color="auto"/>
        <w:left w:val="none" w:sz="0" w:space="0" w:color="auto"/>
        <w:bottom w:val="none" w:sz="0" w:space="0" w:color="auto"/>
        <w:right w:val="none" w:sz="0" w:space="0" w:color="auto"/>
      </w:divBdr>
      <w:divsChild>
        <w:div w:id="1199270593">
          <w:marLeft w:val="0"/>
          <w:marRight w:val="0"/>
          <w:marTop w:val="0"/>
          <w:marBottom w:val="0"/>
          <w:divBdr>
            <w:top w:val="none" w:sz="0" w:space="0" w:color="auto"/>
            <w:left w:val="none" w:sz="0" w:space="0" w:color="auto"/>
            <w:bottom w:val="none" w:sz="0" w:space="0" w:color="auto"/>
            <w:right w:val="none" w:sz="0" w:space="0" w:color="auto"/>
          </w:divBdr>
        </w:div>
      </w:divsChild>
    </w:div>
    <w:div w:id="803698561">
      <w:bodyDiv w:val="1"/>
      <w:marLeft w:val="0"/>
      <w:marRight w:val="0"/>
      <w:marTop w:val="0"/>
      <w:marBottom w:val="0"/>
      <w:divBdr>
        <w:top w:val="none" w:sz="0" w:space="0" w:color="auto"/>
        <w:left w:val="none" w:sz="0" w:space="0" w:color="auto"/>
        <w:bottom w:val="none" w:sz="0" w:space="0" w:color="auto"/>
        <w:right w:val="none" w:sz="0" w:space="0" w:color="auto"/>
      </w:divBdr>
      <w:divsChild>
        <w:div w:id="1372880863">
          <w:marLeft w:val="0"/>
          <w:marRight w:val="0"/>
          <w:marTop w:val="0"/>
          <w:marBottom w:val="0"/>
          <w:divBdr>
            <w:top w:val="none" w:sz="0" w:space="0" w:color="auto"/>
            <w:left w:val="none" w:sz="0" w:space="0" w:color="auto"/>
            <w:bottom w:val="none" w:sz="0" w:space="0" w:color="auto"/>
            <w:right w:val="none" w:sz="0" w:space="0" w:color="auto"/>
          </w:divBdr>
        </w:div>
      </w:divsChild>
    </w:div>
    <w:div w:id="9874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V:\Share\LPIS\&#352;kolen&#237;%20-%20prezentace\&#353;kolen&#237;%20metodika%20LPIS\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accent6">
              <a:lumMod val="60000"/>
              <a:lumOff val="40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9CAAB-6777-41EB-8B56-FD9C1E43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28</Pages>
  <Words>4007</Words>
  <Characters>23642</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Státní zemědělský intervenční fond</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Dvořáčková Anna Ing.</dc:creator>
  <cp:keywords/>
  <dc:description/>
  <cp:lastModifiedBy>Žáková Zuzana Mgr.</cp:lastModifiedBy>
  <cp:revision>44</cp:revision>
  <dcterms:created xsi:type="dcterms:W3CDTF">2018-01-29T15:51:00Z</dcterms:created>
  <dcterms:modified xsi:type="dcterms:W3CDTF">2020-02-13T10:17:00Z</dcterms:modified>
</cp:coreProperties>
</file>