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C2" w:rsidRDefault="00CE66C2" w:rsidP="00CE66C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8881110</wp:posOffset>
                </wp:positionV>
                <wp:extent cx="5852160" cy="920115"/>
                <wp:effectExtent l="4445" t="3810" r="1270" b="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C2" w:rsidRDefault="00CE66C2" w:rsidP="00CE66C2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>telefon, fax</w:t>
                            </w:r>
                            <w:r>
                              <w:tab/>
                            </w:r>
                            <w:r>
                              <w:tab/>
                              <w:t>e-mail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bankovní spojení</w:t>
                            </w:r>
                            <w:r>
                              <w:tab/>
                              <w:t>IČO</w:t>
                            </w:r>
                          </w:p>
                          <w:p w:rsidR="00CE66C2" w:rsidRDefault="00CE66C2" w:rsidP="00CE66C2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 xml:space="preserve">596 311 197    </w:t>
                            </w:r>
                            <w:r>
                              <w:tab/>
                            </w:r>
                            <w:hyperlink r:id="rId4" w:history="1">
                              <w:r>
                                <w:rPr>
                                  <w:rStyle w:val="Hypertextovodkaz"/>
                                </w:rPr>
                                <w:t>sosnova@gym-karvina.cz</w:t>
                              </w:r>
                            </w:hyperlink>
                            <w:r>
                              <w:t xml:space="preserve">                 ČSOB Karviná</w:t>
                            </w:r>
                            <w:r>
                              <w:tab/>
                              <w:t>62331795</w:t>
                            </w:r>
                          </w:p>
                          <w:p w:rsidR="00CE66C2" w:rsidRDefault="00CE66C2" w:rsidP="00CE66C2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17524296/0300</w:t>
                            </w:r>
                          </w:p>
                          <w:p w:rsidR="00CE66C2" w:rsidRDefault="00CE66C2" w:rsidP="00CE66C2">
                            <w:pPr>
                              <w:shd w:val="clear" w:color="auto" w:fill="BFBFBF"/>
                            </w:pPr>
                            <w:r>
                              <w:t>Gymnázium, Karviná, příspěvková organizace</w:t>
                            </w:r>
                          </w:p>
                          <w:p w:rsidR="00CE66C2" w:rsidRDefault="00CE66C2" w:rsidP="00CE66C2">
                            <w:pPr>
                              <w:shd w:val="clear" w:color="auto" w:fill="BFBFBF"/>
                            </w:pPr>
                            <w:r>
                              <w:t>Mírová 1442, Karviná – Nové Město, 735 06</w:t>
                            </w:r>
                          </w:p>
                          <w:p w:rsidR="00CE66C2" w:rsidRDefault="00CE66C2" w:rsidP="00CE66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.1pt;margin-top:699.3pt;width:460.8pt;height:7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" o:allowincell="f" stroked="f">
                <v:textbox>
                  <w:txbxContent>
                    <w:p w:rsidR="00CE66C2" w:rsidRDefault="00CE66C2" w:rsidP="00CE66C2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>telefon, fax</w:t>
                      </w:r>
                      <w:r>
                        <w:tab/>
                      </w:r>
                      <w:r>
                        <w:tab/>
                        <w:t>e-mail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bankovní spojení</w:t>
                      </w:r>
                      <w:r>
                        <w:tab/>
                        <w:t>IČO</w:t>
                      </w:r>
                    </w:p>
                    <w:p w:rsidR="00CE66C2" w:rsidRDefault="00CE66C2" w:rsidP="00CE66C2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 xml:space="preserve">596 311 197    </w:t>
                      </w:r>
                      <w:r>
                        <w:tab/>
                      </w:r>
                      <w:hyperlink r:id="rId5" w:history="1">
                        <w:r>
                          <w:rPr>
                            <w:rStyle w:val="Hypertextovodkaz"/>
                          </w:rPr>
                          <w:t>sosnova@gym-karvina.cz</w:t>
                        </w:r>
                      </w:hyperlink>
                      <w:r>
                        <w:t xml:space="preserve">                 ČSOB Karviná</w:t>
                      </w:r>
                      <w:r>
                        <w:tab/>
                        <w:t>62331795</w:t>
                      </w:r>
                    </w:p>
                    <w:p w:rsidR="00CE66C2" w:rsidRDefault="00CE66C2" w:rsidP="00CE66C2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17524296/0300</w:t>
                      </w:r>
                    </w:p>
                    <w:p w:rsidR="00CE66C2" w:rsidRDefault="00CE66C2" w:rsidP="00CE66C2">
                      <w:pPr>
                        <w:shd w:val="clear" w:color="auto" w:fill="BFBFBF"/>
                      </w:pPr>
                      <w:r>
                        <w:t>Gymnázium, Karviná, příspěvková organizace</w:t>
                      </w:r>
                    </w:p>
                    <w:p w:rsidR="00CE66C2" w:rsidRDefault="00CE66C2" w:rsidP="00CE66C2">
                      <w:pPr>
                        <w:shd w:val="clear" w:color="auto" w:fill="BFBFBF"/>
                      </w:pPr>
                      <w:r>
                        <w:t>Mírová 1442, Karviná – Nové Město, 735 06</w:t>
                      </w:r>
                    </w:p>
                    <w:p w:rsidR="00CE66C2" w:rsidRDefault="00CE66C2" w:rsidP="00CE66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13970</wp:posOffset>
            </wp:positionH>
            <wp:positionV relativeFrom="page">
              <wp:posOffset>914400</wp:posOffset>
            </wp:positionV>
            <wp:extent cx="1554480" cy="1554480"/>
            <wp:effectExtent l="0" t="0" r="7620" b="7620"/>
            <wp:wrapSquare wrapText="right"/>
            <wp:docPr id="2" name="Obrázek 2" descr="gk_b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_bg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C2" w:rsidRDefault="00CE66C2" w:rsidP="00CE66C2">
      <w:pPr>
        <w:pStyle w:val="Hlav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2095500</wp:posOffset>
                </wp:positionH>
                <wp:positionV relativeFrom="page">
                  <wp:posOffset>1463040</wp:posOffset>
                </wp:positionV>
                <wp:extent cx="3200400" cy="1005840"/>
                <wp:effectExtent l="9525" t="9525" r="9525" b="1333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29" w:rsidRDefault="00E47229" w:rsidP="00E47229">
                            <w:pPr>
                              <w:pStyle w:val="Normlnweb"/>
                            </w:pPr>
                            <w:r>
                              <w:t xml:space="preserve">PROMOS ALFA s.r.o. – </w:t>
                            </w:r>
                            <w:proofErr w:type="spellStart"/>
                            <w:r>
                              <w:t>gastro</w:t>
                            </w:r>
                            <w:proofErr w:type="spellEnd"/>
                            <w:r>
                              <w:t xml:space="preserve"> zařízení </w:t>
                            </w:r>
                          </w:p>
                          <w:p w:rsidR="00B66D4C" w:rsidRDefault="00B66D4C" w:rsidP="00E47229">
                            <w:pPr>
                              <w:pStyle w:val="Normlnweb"/>
                            </w:pPr>
                            <w:r>
                              <w:t>ul. Dělnická 51</w:t>
                            </w:r>
                            <w:r>
                              <w:br/>
                              <w:t>735 64  Havířov Suchá</w:t>
                            </w:r>
                          </w:p>
                          <w:p w:rsidR="00CE66C2" w:rsidRDefault="00CE66C2" w:rsidP="00CE66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2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165pt;margin-top:115.2pt;width:25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" o:allowincell="f" strokeweight=".5pt">
                <v:textbox inset="14.5mm">
                  <w:txbxContent>
                    <w:p w:rsidR="00E47229" w:rsidRDefault="00E47229" w:rsidP="00E47229">
                      <w:pPr>
                        <w:pStyle w:val="Normlnweb"/>
                      </w:pPr>
                      <w:r>
                        <w:t xml:space="preserve">PROMOS ALFA s.r.o. – </w:t>
                      </w:r>
                      <w:proofErr w:type="spellStart"/>
                      <w:r>
                        <w:t>gastro</w:t>
                      </w:r>
                      <w:proofErr w:type="spellEnd"/>
                      <w:r>
                        <w:t xml:space="preserve"> zařízení </w:t>
                      </w:r>
                    </w:p>
                    <w:p w:rsidR="00B66D4C" w:rsidRDefault="00B66D4C" w:rsidP="00E47229">
                      <w:pPr>
                        <w:pStyle w:val="Normlnweb"/>
                      </w:pPr>
                      <w:r>
                        <w:t>ul. Dělnická 51</w:t>
                      </w:r>
                      <w:r>
                        <w:br/>
                        <w:t>735 64  Havířov Suchá</w:t>
                      </w:r>
                    </w:p>
                    <w:p w:rsidR="00CE66C2" w:rsidRDefault="00CE66C2" w:rsidP="00CE66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t>Gymnázium, Karviná, příspěvková organizace</w:t>
      </w:r>
    </w:p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  <w:tab w:val="left" w:pos="5529"/>
        </w:tabs>
      </w:pPr>
      <w:r>
        <w:t>váš dopis značky / ze dne</w:t>
      </w:r>
      <w:r>
        <w:tab/>
        <w:t>naše značka</w:t>
      </w:r>
      <w:r>
        <w:tab/>
        <w:t>vyřizuje / linka</w:t>
      </w:r>
      <w:r>
        <w:tab/>
        <w:t>KARVIná</w:t>
      </w: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  <w:r>
        <w:tab/>
      </w:r>
      <w:r w:rsidR="00B66D4C">
        <w:t>155</w:t>
      </w:r>
      <w:r>
        <w:t>/OB/201</w:t>
      </w:r>
      <w:r w:rsidR="00B66D4C">
        <w:t>6</w:t>
      </w:r>
      <w:r>
        <w:tab/>
        <w:t xml:space="preserve">  sosnová                           </w:t>
      </w:r>
      <w:proofErr w:type="gramStart"/>
      <w:r w:rsidR="00B66D4C">
        <w:t>1</w:t>
      </w:r>
      <w:r>
        <w:t>1</w:t>
      </w:r>
      <w:proofErr w:type="gramEnd"/>
      <w:r>
        <w:t>.</w:t>
      </w:r>
      <w:proofErr w:type="gramStart"/>
      <w:r w:rsidR="00B66D4C">
        <w:t>prosince</w:t>
      </w:r>
      <w:proofErr w:type="gramEnd"/>
      <w:r w:rsidR="00B66D4C">
        <w:t xml:space="preserve"> 2016</w:t>
      </w: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</w:p>
    <w:p w:rsidR="00CE66C2" w:rsidRDefault="00CE66C2" w:rsidP="00CE66C2"/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B66D4C">
        <w:rPr>
          <w:sz w:val="24"/>
          <w:szCs w:val="24"/>
        </w:rPr>
        <w:t xml:space="preserve">zboží dle internetové objednávky ze dne 11. 12. 2016. </w:t>
      </w: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b/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Objednávku fakturujte na adresu školy.</w:t>
      </w: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RNDr. Bohumil Vévoda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   ředitel</w:t>
      </w: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Vyřizuje: Dana Sosnová</w:t>
      </w: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1E52CD" w:rsidRDefault="001E52CD"/>
    <w:p w:rsidR="003F0839" w:rsidRDefault="003F0839"/>
    <w:p w:rsidR="003F0839" w:rsidRDefault="003F0839"/>
    <w:p w:rsidR="003F0839" w:rsidRDefault="003F0839" w:rsidP="003F0839">
      <w:pPr>
        <w:pStyle w:val="Nadpis1"/>
        <w:rPr>
          <w:rFonts w:eastAsia="Times New Roman"/>
        </w:rPr>
      </w:pPr>
      <w:r>
        <w:rPr>
          <w:rFonts w:eastAsia="Times New Roman"/>
        </w:rPr>
        <w:lastRenderedPageBreak/>
        <w:t>Potvrzení internetové objednávky</w:t>
      </w:r>
    </w:p>
    <w:p w:rsidR="003F0839" w:rsidRDefault="003F0839" w:rsidP="003F0839">
      <w:pPr>
        <w:pStyle w:val="Normlnweb"/>
      </w:pPr>
      <w:r>
        <w:t>Dobrý den,</w:t>
      </w:r>
      <w:r>
        <w:br/>
        <w:t xml:space="preserve">děkujeme za Vaši objednávku. </w:t>
      </w:r>
    </w:p>
    <w:p w:rsidR="003F0839" w:rsidRDefault="003F0839" w:rsidP="003F0839">
      <w:pPr>
        <w:pStyle w:val="Normlnweb"/>
      </w:pPr>
      <w:r>
        <w:t xml:space="preserve">Vaše objednávka ze dne </w:t>
      </w:r>
      <w:proofErr w:type="gramStart"/>
      <w:r>
        <w:t>11.12.2016</w:t>
      </w:r>
      <w:proofErr w:type="gramEnd"/>
      <w:r>
        <w:t xml:space="preserve"> byla přijata, zařazena pod číslem </w:t>
      </w:r>
      <w:r>
        <w:rPr>
          <w:rStyle w:val="Siln"/>
        </w:rPr>
        <w:t>17-43</w:t>
      </w:r>
      <w:r>
        <w:t xml:space="preserve"> a předána našim obchodníkům k vyřízení. </w:t>
      </w:r>
    </w:p>
    <w:p w:rsidR="003F0839" w:rsidRDefault="003F0839" w:rsidP="003F0839">
      <w:r>
        <w:pict>
          <v:rect id="_x0000_i1025" style="width:0;height:15pt" o:hralign="center" o:hrstd="t" o:hr="t" fillcolor="#a0a0a0" stroked="f"/>
        </w:pict>
      </w:r>
    </w:p>
    <w:p w:rsidR="003F0839" w:rsidRDefault="003F0839" w:rsidP="003F0839">
      <w:pPr>
        <w:pStyle w:val="Nadpis2"/>
        <w:rPr>
          <w:rFonts w:eastAsia="Times New Roman"/>
        </w:rPr>
      </w:pPr>
      <w:r>
        <w:rPr>
          <w:rFonts w:eastAsia="Times New Roman"/>
        </w:rPr>
        <w:t>Objednané zboží</w:t>
      </w:r>
    </w:p>
    <w:p w:rsidR="003F0839" w:rsidRDefault="003F0839" w:rsidP="003F0839">
      <w:pPr>
        <w:pStyle w:val="Normlnweb"/>
      </w:pPr>
      <w:r>
        <w:rPr>
          <w:rStyle w:val="objpolozka21"/>
          <w:specVanish w:val="0"/>
        </w:rPr>
        <w:t>Název</w:t>
      </w:r>
      <w:r>
        <w:t xml:space="preserve"> </w:t>
      </w:r>
      <w:r>
        <w:rPr>
          <w:rStyle w:val="objpolozka11"/>
          <w:specVanish w:val="0"/>
        </w:rPr>
        <w:t> </w:t>
      </w:r>
      <w:r>
        <w:t xml:space="preserve"> </w:t>
      </w:r>
      <w:r>
        <w:rPr>
          <w:rStyle w:val="objpolozka31"/>
          <w:specVanish w:val="0"/>
        </w:rPr>
        <w:t>Počet</w:t>
      </w:r>
      <w:r>
        <w:t xml:space="preserve"> </w:t>
      </w:r>
      <w:r>
        <w:rPr>
          <w:rStyle w:val="objpolozka41"/>
          <w:specVanish w:val="0"/>
        </w:rPr>
        <w:t>Cena / ks</w:t>
      </w:r>
      <w:r>
        <w:t xml:space="preserve"> </w:t>
      </w:r>
      <w:r>
        <w:rPr>
          <w:rStyle w:val="objpolozka41"/>
          <w:specVanish w:val="0"/>
        </w:rPr>
        <w:t>Celkem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1.</w:t>
      </w:r>
      <w:r>
        <w:t xml:space="preserve"> </w:t>
      </w:r>
      <w:r>
        <w:rPr>
          <w:rStyle w:val="objpolozka21"/>
          <w:specVanish w:val="0"/>
        </w:rPr>
        <w:t>váha CAS skladová \</w:t>
      </w:r>
      <w:r>
        <w:br/>
      </w:r>
      <w:r>
        <w:rPr>
          <w:rStyle w:val="objpolozka21"/>
          <w:specVanish w:val="0"/>
        </w:rPr>
        <w:t>váha skladová CAS - HE 580332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7 140,-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7 140,-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2.</w:t>
      </w:r>
      <w:r>
        <w:t xml:space="preserve"> </w:t>
      </w:r>
      <w:proofErr w:type="spellStart"/>
      <w:r>
        <w:rPr>
          <w:rStyle w:val="objpolozka21"/>
          <w:specVanish w:val="0"/>
        </w:rPr>
        <w:t>mikrovlná</w:t>
      </w:r>
      <w:proofErr w:type="spellEnd"/>
      <w:r>
        <w:rPr>
          <w:rStyle w:val="objpolozka21"/>
          <w:specVanish w:val="0"/>
        </w:rPr>
        <w:t xml:space="preserve"> trouba MWP 1052-25 \</w:t>
      </w:r>
      <w:r>
        <w:br/>
      </w:r>
      <w:proofErr w:type="spellStart"/>
      <w:r>
        <w:rPr>
          <w:rStyle w:val="objpolozka21"/>
          <w:specVanish w:val="0"/>
        </w:rPr>
        <w:t>mikrovnka</w:t>
      </w:r>
      <w:proofErr w:type="spellEnd"/>
      <w:r>
        <w:rPr>
          <w:rStyle w:val="objpolozka21"/>
          <w:specVanish w:val="0"/>
        </w:rPr>
        <w:t xml:space="preserve"> MWP 1052-25 </w:t>
      </w:r>
      <w:proofErr w:type="spellStart"/>
      <w:r>
        <w:rPr>
          <w:rStyle w:val="objpolozka21"/>
          <w:specVanish w:val="0"/>
        </w:rPr>
        <w:t>RedFox</w:t>
      </w:r>
      <w:proofErr w:type="spellEnd"/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5 661,-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5 661,-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3.</w:t>
      </w:r>
      <w:r>
        <w:t xml:space="preserve"> </w:t>
      </w:r>
      <w:r>
        <w:rPr>
          <w:rStyle w:val="objpolozka21"/>
          <w:specVanish w:val="0"/>
        </w:rPr>
        <w:t>gastronádoba GN 1/2 (ST) \</w:t>
      </w:r>
      <w:r>
        <w:br/>
      </w:r>
      <w:r>
        <w:rPr>
          <w:rStyle w:val="objpolozka21"/>
          <w:specVanish w:val="0"/>
        </w:rPr>
        <w:t xml:space="preserve">GN 1/2 - 150 - objem 9,5 </w:t>
      </w:r>
      <w:proofErr w:type="spellStart"/>
      <w:r>
        <w:rPr>
          <w:rStyle w:val="objpolozka21"/>
          <w:specVanish w:val="0"/>
        </w:rPr>
        <w:t>lt</w:t>
      </w:r>
      <w:proofErr w:type="spellEnd"/>
      <w:r>
        <w:rPr>
          <w:rStyle w:val="objpolozka21"/>
          <w:specVanish w:val="0"/>
        </w:rPr>
        <w:t>.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5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370,-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1 850,-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4.</w:t>
      </w:r>
      <w:r>
        <w:t xml:space="preserve"> </w:t>
      </w:r>
      <w:r>
        <w:rPr>
          <w:rStyle w:val="objpolozka21"/>
          <w:specVanish w:val="0"/>
        </w:rPr>
        <w:t>gastronádoby GN 1/3 (ST) \</w:t>
      </w:r>
      <w:r>
        <w:br/>
      </w:r>
      <w:r>
        <w:rPr>
          <w:rStyle w:val="objpolozka21"/>
          <w:specVanish w:val="0"/>
        </w:rPr>
        <w:t xml:space="preserve">GN 1/3 - 150 - objem 5,7 </w:t>
      </w:r>
      <w:proofErr w:type="spellStart"/>
      <w:r>
        <w:rPr>
          <w:rStyle w:val="objpolozka21"/>
          <w:specVanish w:val="0"/>
        </w:rPr>
        <w:t>lt</w:t>
      </w:r>
      <w:proofErr w:type="spellEnd"/>
      <w:r>
        <w:rPr>
          <w:rStyle w:val="objpolozka21"/>
          <w:specVanish w:val="0"/>
        </w:rPr>
        <w:t>.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5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286,-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1 430,-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5.</w:t>
      </w:r>
      <w:r>
        <w:t xml:space="preserve"> </w:t>
      </w:r>
      <w:r>
        <w:rPr>
          <w:rStyle w:val="objpolozka21"/>
          <w:specVanish w:val="0"/>
        </w:rPr>
        <w:t>gastronádoba GN 1/2 (ST) \</w:t>
      </w:r>
      <w:r>
        <w:br/>
      </w:r>
      <w:r>
        <w:rPr>
          <w:rStyle w:val="objpolozka21"/>
          <w:specVanish w:val="0"/>
        </w:rPr>
        <w:t xml:space="preserve">GN 1/2 - 100 - objem 6,5 </w:t>
      </w:r>
      <w:proofErr w:type="spellStart"/>
      <w:r>
        <w:rPr>
          <w:rStyle w:val="objpolozka21"/>
          <w:specVanish w:val="0"/>
        </w:rPr>
        <w:t>lt</w:t>
      </w:r>
      <w:proofErr w:type="spellEnd"/>
      <w:r>
        <w:rPr>
          <w:rStyle w:val="objpolozka21"/>
          <w:specVanish w:val="0"/>
        </w:rPr>
        <w:t>.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5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241,-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1 205,-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6.</w:t>
      </w:r>
      <w:r>
        <w:t xml:space="preserve"> </w:t>
      </w:r>
      <w:r>
        <w:rPr>
          <w:rStyle w:val="objpolozka21"/>
          <w:specVanish w:val="0"/>
        </w:rPr>
        <w:t>gastronádoby 1/4 s držadly \</w:t>
      </w:r>
      <w:r>
        <w:br/>
      </w:r>
      <w:r>
        <w:rPr>
          <w:rStyle w:val="objpolozka21"/>
          <w:specVanish w:val="0"/>
        </w:rPr>
        <w:t>GND 1/4-100 objem 2,8 litrů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3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221,-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663,- Kč</w:t>
      </w:r>
      <w:r>
        <w:br/>
      </w:r>
      <w:r>
        <w:rPr>
          <w:rStyle w:val="objpolozka11"/>
          <w:specVanish w:val="0"/>
        </w:rPr>
        <w:lastRenderedPageBreak/>
        <w:t> </w:t>
      </w:r>
      <w:r>
        <w:br/>
      </w:r>
      <w:r>
        <w:rPr>
          <w:rStyle w:val="objpolozka11"/>
          <w:specVanish w:val="0"/>
        </w:rPr>
        <w:t>7.</w:t>
      </w:r>
      <w:r>
        <w:t xml:space="preserve"> </w:t>
      </w:r>
      <w:r>
        <w:rPr>
          <w:rStyle w:val="objpolozka21"/>
          <w:specVanish w:val="0"/>
        </w:rPr>
        <w:t>gastronádoby GN 1/3 (ST) \</w:t>
      </w:r>
      <w:r>
        <w:br/>
      </w:r>
      <w:r>
        <w:rPr>
          <w:rStyle w:val="objpolozka21"/>
          <w:specVanish w:val="0"/>
        </w:rPr>
        <w:t>poklice 1/3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5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117,-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585,-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8.</w:t>
      </w:r>
      <w:r>
        <w:t xml:space="preserve"> </w:t>
      </w:r>
      <w:r>
        <w:rPr>
          <w:rStyle w:val="objpolozka21"/>
          <w:specVanish w:val="0"/>
        </w:rPr>
        <w:t>gastronádoba GN 1/2 (ST) \</w:t>
      </w:r>
      <w:r>
        <w:br/>
      </w:r>
      <w:r>
        <w:rPr>
          <w:rStyle w:val="objpolozka21"/>
          <w:specVanish w:val="0"/>
        </w:rPr>
        <w:t>poklice 1/2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5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156,-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780,-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9.</w:t>
      </w:r>
      <w:r>
        <w:t xml:space="preserve"> </w:t>
      </w:r>
      <w:r>
        <w:rPr>
          <w:rStyle w:val="objpolozka21"/>
          <w:specVanish w:val="0"/>
        </w:rPr>
        <w:t>gastronádoby smalt hranaté \</w:t>
      </w:r>
      <w:r>
        <w:br/>
      </w:r>
      <w:r>
        <w:rPr>
          <w:rStyle w:val="objpolozka21"/>
          <w:specVanish w:val="0"/>
        </w:rPr>
        <w:t>smalt GN 1/1 - 20 mm (02)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10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560,-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5 600,-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10.</w:t>
      </w:r>
      <w:r>
        <w:t xml:space="preserve"> </w:t>
      </w:r>
      <w:r>
        <w:rPr>
          <w:rStyle w:val="objpolozka21"/>
          <w:specVanish w:val="0"/>
        </w:rPr>
        <w:t>talíře EBRO \</w:t>
      </w:r>
      <w:r>
        <w:br/>
      </w:r>
      <w:r>
        <w:rPr>
          <w:rStyle w:val="objpolozka21"/>
          <w:specVanish w:val="0"/>
        </w:rPr>
        <w:t xml:space="preserve">talíř Ebro hluboký (22 </w:t>
      </w:r>
      <w:proofErr w:type="spellStart"/>
      <w:r>
        <w:rPr>
          <w:rStyle w:val="objpolozka21"/>
          <w:specVanish w:val="0"/>
        </w:rPr>
        <w:t>kč</w:t>
      </w:r>
      <w:proofErr w:type="spellEnd"/>
      <w:r>
        <w:rPr>
          <w:rStyle w:val="objpolozka21"/>
          <w:specVanish w:val="0"/>
        </w:rPr>
        <w:t>/ks , balení 6 ks)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20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132,-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2 640,-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11.</w:t>
      </w:r>
      <w:r>
        <w:t xml:space="preserve"> </w:t>
      </w:r>
      <w:r>
        <w:rPr>
          <w:rStyle w:val="objpolozka21"/>
          <w:specVanish w:val="0"/>
        </w:rPr>
        <w:t>talíře EBRO \</w:t>
      </w:r>
      <w:r>
        <w:br/>
      </w:r>
      <w:r>
        <w:rPr>
          <w:rStyle w:val="objpolozka21"/>
          <w:specVanish w:val="0"/>
        </w:rPr>
        <w:t xml:space="preserve">talíř Ebro mělký (22 </w:t>
      </w:r>
      <w:proofErr w:type="spellStart"/>
      <w:r>
        <w:rPr>
          <w:rStyle w:val="objpolozka21"/>
          <w:specVanish w:val="0"/>
        </w:rPr>
        <w:t>kč</w:t>
      </w:r>
      <w:proofErr w:type="spellEnd"/>
      <w:r>
        <w:rPr>
          <w:rStyle w:val="objpolozka21"/>
          <w:specVanish w:val="0"/>
        </w:rPr>
        <w:t>/ks , balení 6 ks)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50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132,-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6 600,-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12.</w:t>
      </w:r>
      <w:r>
        <w:t xml:space="preserve"> </w:t>
      </w:r>
      <w:r>
        <w:rPr>
          <w:rStyle w:val="objpolozka21"/>
          <w:specVanish w:val="0"/>
        </w:rPr>
        <w:t>talíře EBRO \</w:t>
      </w:r>
      <w:r>
        <w:br/>
      </w:r>
      <w:r>
        <w:rPr>
          <w:rStyle w:val="objpolozka21"/>
          <w:specVanish w:val="0"/>
        </w:rPr>
        <w:t xml:space="preserve">talíř Ebro desertní (21 </w:t>
      </w:r>
      <w:proofErr w:type="spellStart"/>
      <w:r>
        <w:rPr>
          <w:rStyle w:val="objpolozka21"/>
          <w:specVanish w:val="0"/>
        </w:rPr>
        <w:t>kč</w:t>
      </w:r>
      <w:proofErr w:type="spellEnd"/>
      <w:r>
        <w:rPr>
          <w:rStyle w:val="objpolozka21"/>
          <w:specVanish w:val="0"/>
        </w:rPr>
        <w:t>/ks , balení 6 ks)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10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126,-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1 260,-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13.</w:t>
      </w:r>
      <w:r>
        <w:t xml:space="preserve"> </w:t>
      </w:r>
      <w:r>
        <w:rPr>
          <w:rStyle w:val="objpolozka21"/>
          <w:specVanish w:val="0"/>
        </w:rPr>
        <w:t>příbor ALICE do školních jídelen (21) \</w:t>
      </w:r>
      <w:r>
        <w:br/>
      </w:r>
      <w:r>
        <w:rPr>
          <w:rStyle w:val="objpolozka21"/>
          <w:specVanish w:val="0"/>
        </w:rPr>
        <w:t xml:space="preserve">nůž Alice 21,5 cm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120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19,-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2 280,-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14.</w:t>
      </w:r>
      <w:r>
        <w:t xml:space="preserve"> </w:t>
      </w:r>
      <w:r>
        <w:rPr>
          <w:rStyle w:val="objpolozka21"/>
          <w:specVanish w:val="0"/>
        </w:rPr>
        <w:t>příbor ALICE do školních jídelen (21) \</w:t>
      </w:r>
      <w:r>
        <w:br/>
      </w:r>
      <w:r>
        <w:rPr>
          <w:rStyle w:val="objpolozka21"/>
          <w:specVanish w:val="0"/>
        </w:rPr>
        <w:t>vidlička Alice 18,5 cm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120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15,-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1 800,-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15.</w:t>
      </w:r>
      <w:r>
        <w:t xml:space="preserve"> </w:t>
      </w:r>
      <w:r>
        <w:rPr>
          <w:rStyle w:val="objpolozka21"/>
          <w:specVanish w:val="0"/>
        </w:rPr>
        <w:t>příbor ALICE do školních jídelen (21) \</w:t>
      </w:r>
      <w:r>
        <w:br/>
      </w:r>
      <w:r>
        <w:rPr>
          <w:rStyle w:val="objpolozka21"/>
          <w:specVanish w:val="0"/>
        </w:rPr>
        <w:lastRenderedPageBreak/>
        <w:t xml:space="preserve">lžíce polévková Alice 18,5 cm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60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15,-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900,-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16.</w:t>
      </w:r>
      <w:r>
        <w:t xml:space="preserve"> </w:t>
      </w:r>
      <w:r>
        <w:rPr>
          <w:rStyle w:val="objpolozka21"/>
          <w:specVanish w:val="0"/>
        </w:rPr>
        <w:t>otevírač konzerv ST ruční \</w:t>
      </w:r>
      <w:r>
        <w:br/>
      </w:r>
      <w:r>
        <w:rPr>
          <w:rStyle w:val="objpolozka21"/>
          <w:specVanish w:val="0"/>
        </w:rPr>
        <w:t>otevírač konzerv ruční ST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1 550,-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1 550,-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17.</w:t>
      </w:r>
      <w:r>
        <w:t xml:space="preserve"> </w:t>
      </w:r>
      <w:proofErr w:type="spellStart"/>
      <w:r>
        <w:rPr>
          <w:rStyle w:val="objpolozka21"/>
          <w:specVanish w:val="0"/>
        </w:rPr>
        <w:t>vpichovací</w:t>
      </w:r>
      <w:proofErr w:type="spellEnd"/>
      <w:r>
        <w:rPr>
          <w:rStyle w:val="objpolozka21"/>
          <w:specVanish w:val="0"/>
        </w:rPr>
        <w:t xml:space="preserve"> digitální teploměr KM 12 \</w:t>
      </w:r>
      <w:r>
        <w:br/>
      </w:r>
      <w:r>
        <w:rPr>
          <w:rStyle w:val="objpolozka21"/>
          <w:specVanish w:val="0"/>
        </w:rPr>
        <w:t>digitální teploměr KM 12 (02)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590,-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590,-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18.</w:t>
      </w:r>
      <w:r>
        <w:t xml:space="preserve"> </w:t>
      </w:r>
      <w:r>
        <w:rPr>
          <w:rStyle w:val="objpolozka21"/>
          <w:specVanish w:val="0"/>
        </w:rPr>
        <w:t>hrnce střední ST s poklicí \</w:t>
      </w:r>
      <w:r>
        <w:br/>
      </w:r>
      <w:proofErr w:type="gramStart"/>
      <w:r>
        <w:rPr>
          <w:rStyle w:val="objpolozka21"/>
          <w:specVanish w:val="0"/>
        </w:rPr>
        <w:t>prům.36</w:t>
      </w:r>
      <w:proofErr w:type="gramEnd"/>
      <w:r>
        <w:rPr>
          <w:rStyle w:val="objpolozka21"/>
          <w:specVanish w:val="0"/>
        </w:rPr>
        <w:t xml:space="preserve"> cm, v22 cm, 22 </w:t>
      </w:r>
      <w:proofErr w:type="spellStart"/>
      <w:r>
        <w:rPr>
          <w:rStyle w:val="objpolozka21"/>
          <w:specVanish w:val="0"/>
        </w:rPr>
        <w:t>lt</w:t>
      </w:r>
      <w:proofErr w:type="spellEnd"/>
      <w:r>
        <w:rPr>
          <w:rStyle w:val="objpolozka21"/>
          <w:specVanish w:val="0"/>
        </w:rPr>
        <w:t>.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2 140,-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2 140,-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19.</w:t>
      </w:r>
      <w:r>
        <w:t xml:space="preserve"> </w:t>
      </w:r>
      <w:r>
        <w:rPr>
          <w:rStyle w:val="objpolozka21"/>
          <w:specVanish w:val="0"/>
        </w:rPr>
        <w:t>hrnce střední ST s poklicí \</w:t>
      </w:r>
      <w:r>
        <w:br/>
      </w:r>
      <w:proofErr w:type="gramStart"/>
      <w:r>
        <w:rPr>
          <w:rStyle w:val="objpolozka21"/>
          <w:specVanish w:val="0"/>
        </w:rPr>
        <w:t>prům.40</w:t>
      </w:r>
      <w:proofErr w:type="gramEnd"/>
      <w:r>
        <w:rPr>
          <w:rStyle w:val="objpolozka21"/>
          <w:specVanish w:val="0"/>
        </w:rPr>
        <w:t xml:space="preserve"> cm, v 30 cm, 38 </w:t>
      </w:r>
      <w:proofErr w:type="spellStart"/>
      <w:r>
        <w:rPr>
          <w:rStyle w:val="objpolozka21"/>
          <w:specVanish w:val="0"/>
        </w:rPr>
        <w:t>lt</w:t>
      </w:r>
      <w:proofErr w:type="spellEnd"/>
      <w:r>
        <w:rPr>
          <w:rStyle w:val="objpolozka21"/>
          <w:specVanish w:val="0"/>
        </w:rPr>
        <w:t>.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2 980,-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2 980,-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20.</w:t>
      </w:r>
      <w:r>
        <w:t xml:space="preserve"> </w:t>
      </w:r>
      <w:r>
        <w:rPr>
          <w:rStyle w:val="objpolozka21"/>
          <w:specVanish w:val="0"/>
        </w:rPr>
        <w:t>cedník nerez špičatý \</w:t>
      </w:r>
      <w:r>
        <w:br/>
      </w:r>
      <w:r>
        <w:rPr>
          <w:rStyle w:val="objpolozka21"/>
          <w:specVanish w:val="0"/>
        </w:rPr>
        <w:t xml:space="preserve">cedník TO, </w:t>
      </w:r>
      <w:proofErr w:type="gramStart"/>
      <w:r>
        <w:rPr>
          <w:rStyle w:val="objpolozka21"/>
          <w:specVanish w:val="0"/>
        </w:rPr>
        <w:t>pr.25</w:t>
      </w:r>
      <w:proofErr w:type="gramEnd"/>
      <w:r>
        <w:rPr>
          <w:rStyle w:val="objpolozka21"/>
          <w:specVanish w:val="0"/>
        </w:rPr>
        <w:t>, d 23cm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560,-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560,-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21.</w:t>
      </w:r>
      <w:r>
        <w:t xml:space="preserve"> </w:t>
      </w:r>
      <w:r>
        <w:rPr>
          <w:rStyle w:val="objpolozka21"/>
          <w:specVanish w:val="0"/>
        </w:rPr>
        <w:t>obracečka na smažení \</w:t>
      </w:r>
      <w:r>
        <w:br/>
      </w:r>
      <w:r>
        <w:rPr>
          <w:rStyle w:val="objpolozka21"/>
          <w:specVanish w:val="0"/>
        </w:rPr>
        <w:t>obracečka na smažení perforovaná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290,-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290,-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22.</w:t>
      </w:r>
      <w:r>
        <w:t xml:space="preserve"> </w:t>
      </w:r>
      <w:r>
        <w:rPr>
          <w:rStyle w:val="objpolozka21"/>
          <w:specVanish w:val="0"/>
        </w:rPr>
        <w:t>naběračky nerez monoblok ST \</w:t>
      </w:r>
      <w:r>
        <w:br/>
      </w:r>
      <w:r>
        <w:rPr>
          <w:rStyle w:val="objpolozka21"/>
          <w:specVanish w:val="0"/>
        </w:rPr>
        <w:t>naběračka pr.6cm,obj.0,06lt.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98,-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98,-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23.</w:t>
      </w:r>
      <w:r>
        <w:t xml:space="preserve"> </w:t>
      </w:r>
      <w:r>
        <w:rPr>
          <w:rStyle w:val="objpolozka21"/>
          <w:specVanish w:val="0"/>
        </w:rPr>
        <w:t>naběračky nerez monoblok ST \</w:t>
      </w:r>
      <w:r>
        <w:br/>
      </w:r>
      <w:r>
        <w:rPr>
          <w:rStyle w:val="objpolozka21"/>
          <w:specVanish w:val="0"/>
        </w:rPr>
        <w:t>naběračka pr.12cm,obj.0,40lt.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lastRenderedPageBreak/>
        <w:t>195,-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195,-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24.</w:t>
      </w:r>
      <w:r>
        <w:t xml:space="preserve"> </w:t>
      </w:r>
      <w:r>
        <w:rPr>
          <w:rStyle w:val="objpolozka21"/>
          <w:specVanish w:val="0"/>
        </w:rPr>
        <w:t xml:space="preserve">mycí prostředek do myček </w:t>
      </w:r>
      <w:proofErr w:type="spellStart"/>
      <w:r>
        <w:rPr>
          <w:rStyle w:val="objpolozka21"/>
          <w:specVanish w:val="0"/>
        </w:rPr>
        <w:t>Purex</w:t>
      </w:r>
      <w:proofErr w:type="spellEnd"/>
      <w:r>
        <w:rPr>
          <w:rStyle w:val="objpolozka21"/>
          <w:specVanish w:val="0"/>
        </w:rPr>
        <w:t xml:space="preserve"> AMS \</w:t>
      </w:r>
      <w:r>
        <w:br/>
      </w:r>
      <w:proofErr w:type="spellStart"/>
      <w:r>
        <w:rPr>
          <w:rStyle w:val="objpolozka21"/>
          <w:specVanish w:val="0"/>
        </w:rPr>
        <w:t>Purex</w:t>
      </w:r>
      <w:proofErr w:type="spellEnd"/>
      <w:r>
        <w:rPr>
          <w:rStyle w:val="objpolozka21"/>
          <w:specVanish w:val="0"/>
        </w:rPr>
        <w:t xml:space="preserve"> AMS 10 kg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2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740,-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1 480,-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25.</w:t>
      </w:r>
      <w:r>
        <w:t xml:space="preserve"> </w:t>
      </w:r>
      <w:proofErr w:type="spellStart"/>
      <w:r>
        <w:rPr>
          <w:rStyle w:val="objpolozka21"/>
          <w:specVanish w:val="0"/>
        </w:rPr>
        <w:t>oplachový</w:t>
      </w:r>
      <w:proofErr w:type="spellEnd"/>
      <w:r>
        <w:rPr>
          <w:rStyle w:val="objpolozka21"/>
          <w:specVanish w:val="0"/>
        </w:rPr>
        <w:t xml:space="preserve"> prostředek do myček </w:t>
      </w:r>
      <w:proofErr w:type="spellStart"/>
      <w:r>
        <w:rPr>
          <w:rStyle w:val="objpolozka21"/>
          <w:specVanish w:val="0"/>
        </w:rPr>
        <w:t>Purex</w:t>
      </w:r>
      <w:proofErr w:type="spellEnd"/>
      <w:r>
        <w:rPr>
          <w:rStyle w:val="objpolozka21"/>
          <w:specVanish w:val="0"/>
        </w:rPr>
        <w:t xml:space="preserve"> O \</w:t>
      </w:r>
      <w:r>
        <w:br/>
      </w:r>
      <w:proofErr w:type="spellStart"/>
      <w:r>
        <w:rPr>
          <w:rStyle w:val="objpolozka21"/>
          <w:specVanish w:val="0"/>
        </w:rPr>
        <w:t>Purex</w:t>
      </w:r>
      <w:proofErr w:type="spellEnd"/>
      <w:r>
        <w:rPr>
          <w:rStyle w:val="objpolozka21"/>
          <w:specVanish w:val="0"/>
        </w:rPr>
        <w:t xml:space="preserve"> O - 10 kg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2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635,-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1 270,-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26.</w:t>
      </w:r>
      <w:r>
        <w:t xml:space="preserve"> </w:t>
      </w:r>
      <w:proofErr w:type="spellStart"/>
      <w:r>
        <w:rPr>
          <w:rStyle w:val="objpolozka21"/>
          <w:specVanish w:val="0"/>
        </w:rPr>
        <w:t>gastro</w:t>
      </w:r>
      <w:proofErr w:type="spellEnd"/>
      <w:r>
        <w:rPr>
          <w:rStyle w:val="objpolozka21"/>
          <w:specVanish w:val="0"/>
        </w:rPr>
        <w:t xml:space="preserve"> kuchyňské nože ST \</w:t>
      </w:r>
      <w:r>
        <w:br/>
      </w:r>
      <w:r>
        <w:rPr>
          <w:rStyle w:val="objpolozka21"/>
          <w:specVanish w:val="0"/>
        </w:rPr>
        <w:t>4 nůž na maso 13 cm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143,-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143,-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27.</w:t>
      </w:r>
      <w:r>
        <w:t xml:space="preserve"> </w:t>
      </w:r>
      <w:proofErr w:type="spellStart"/>
      <w:r>
        <w:rPr>
          <w:rStyle w:val="objpolozka21"/>
          <w:specVanish w:val="0"/>
        </w:rPr>
        <w:t>gastro</w:t>
      </w:r>
      <w:proofErr w:type="spellEnd"/>
      <w:r>
        <w:rPr>
          <w:rStyle w:val="objpolozka21"/>
          <w:specVanish w:val="0"/>
        </w:rPr>
        <w:t xml:space="preserve"> kuchyňské nože ST \</w:t>
      </w:r>
      <w:r>
        <w:br/>
      </w:r>
      <w:r>
        <w:rPr>
          <w:rStyle w:val="objpolozka21"/>
          <w:specVanish w:val="0"/>
        </w:rPr>
        <w:t>1 kuchyňský nůž 20 cm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293,-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293,-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28.</w:t>
      </w:r>
      <w:r>
        <w:t xml:space="preserve"> </w:t>
      </w:r>
      <w:proofErr w:type="spellStart"/>
      <w:r>
        <w:rPr>
          <w:rStyle w:val="objpolozka21"/>
          <w:specVanish w:val="0"/>
        </w:rPr>
        <w:t>gastro</w:t>
      </w:r>
      <w:proofErr w:type="spellEnd"/>
      <w:r>
        <w:rPr>
          <w:rStyle w:val="objpolozka21"/>
          <w:specVanish w:val="0"/>
        </w:rPr>
        <w:t xml:space="preserve"> kuchyňské nože ST \</w:t>
      </w:r>
      <w:r>
        <w:br/>
      </w:r>
      <w:r>
        <w:rPr>
          <w:rStyle w:val="objpolozka21"/>
          <w:specVanish w:val="0"/>
        </w:rPr>
        <w:t xml:space="preserve">6 nůž </w:t>
      </w:r>
      <w:proofErr w:type="spellStart"/>
      <w:r>
        <w:rPr>
          <w:rStyle w:val="objpolozka21"/>
          <w:specVanish w:val="0"/>
        </w:rPr>
        <w:t>filetovací</w:t>
      </w:r>
      <w:proofErr w:type="spellEnd"/>
      <w:r>
        <w:rPr>
          <w:rStyle w:val="objpolozka21"/>
          <w:specVanish w:val="0"/>
        </w:rPr>
        <w:t xml:space="preserve"> 18 cm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208,-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208,- Kč</w:t>
      </w:r>
      <w:r>
        <w:br/>
      </w:r>
      <w:r>
        <w:rPr>
          <w:rStyle w:val="objpolozka11"/>
          <w:specVanish w:val="0"/>
        </w:rPr>
        <w:t> </w:t>
      </w:r>
      <w:r>
        <w:br/>
      </w:r>
      <w:r>
        <w:rPr>
          <w:rStyle w:val="objpolozka11"/>
          <w:specVanish w:val="0"/>
        </w:rPr>
        <w:t>29.</w:t>
      </w:r>
      <w:r>
        <w:t xml:space="preserve"> </w:t>
      </w:r>
      <w:proofErr w:type="spellStart"/>
      <w:r>
        <w:rPr>
          <w:rStyle w:val="objpolozka21"/>
          <w:specVanish w:val="0"/>
        </w:rPr>
        <w:t>gastro</w:t>
      </w:r>
      <w:proofErr w:type="spellEnd"/>
      <w:r>
        <w:rPr>
          <w:rStyle w:val="objpolozka21"/>
          <w:specVanish w:val="0"/>
        </w:rPr>
        <w:t xml:space="preserve"> kuchyňské nože ST \</w:t>
      </w:r>
      <w:r>
        <w:br/>
      </w:r>
      <w:r>
        <w:rPr>
          <w:rStyle w:val="objpolozka21"/>
          <w:specVanish w:val="0"/>
        </w:rPr>
        <w:t>9 nůž na zeleninu 8 cm</w:t>
      </w:r>
      <w:r>
        <w:t xml:space="preserve"> </w:t>
      </w:r>
      <w:r>
        <w:rPr>
          <w:rStyle w:val="objpolozka31"/>
          <w:specVanish w:val="0"/>
        </w:rPr>
        <w:t> </w:t>
      </w:r>
      <w:r>
        <w:br/>
      </w:r>
      <w:r>
        <w:rPr>
          <w:rStyle w:val="objpolozka31"/>
          <w:specVanish w:val="0"/>
        </w:rPr>
        <w:t>1 ks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150,- Kč</w:t>
      </w:r>
      <w:r>
        <w:t xml:space="preserve"> </w:t>
      </w:r>
      <w:r>
        <w:rPr>
          <w:rStyle w:val="objpolozka41"/>
          <w:specVanish w:val="0"/>
        </w:rPr>
        <w:t> </w:t>
      </w:r>
      <w:r>
        <w:br/>
      </w:r>
      <w:r>
        <w:rPr>
          <w:rStyle w:val="objpolozka41"/>
          <w:specVanish w:val="0"/>
        </w:rPr>
        <w:t>150,- Kč</w:t>
      </w:r>
      <w:r>
        <w:br/>
      </w:r>
      <w:r>
        <w:br/>
      </w:r>
      <w:r>
        <w:rPr>
          <w:rStyle w:val="objpolozka31"/>
          <w:specVanish w:val="0"/>
        </w:rPr>
        <w:t> </w:t>
      </w:r>
      <w:r>
        <w:t xml:space="preserve"> </w:t>
      </w:r>
      <w:r>
        <w:rPr>
          <w:rStyle w:val="objpolozka11"/>
          <w:specVanish w:val="0"/>
        </w:rPr>
        <w:t> </w:t>
      </w:r>
      <w:r>
        <w:t xml:space="preserve"> </w:t>
      </w:r>
      <w:r>
        <w:rPr>
          <w:rStyle w:val="objpolozka41"/>
          <w:specVanish w:val="0"/>
        </w:rPr>
        <w:t> </w:t>
      </w:r>
      <w:r>
        <w:t xml:space="preserve"> </w:t>
      </w:r>
      <w:r>
        <w:rPr>
          <w:rStyle w:val="objpolozka21"/>
          <w:specVanish w:val="0"/>
        </w:rPr>
        <w:t>Cena objednaného zboží bez DPH:</w:t>
      </w:r>
      <w:r>
        <w:t xml:space="preserve"> </w:t>
      </w:r>
      <w:r>
        <w:rPr>
          <w:rStyle w:val="objpolozka41"/>
          <w:specVanish w:val="0"/>
        </w:rPr>
        <w:t>52 341,- Kč</w:t>
      </w:r>
      <w:r>
        <w:br/>
      </w:r>
      <w:r>
        <w:rPr>
          <w:rStyle w:val="objpolozka31"/>
          <w:specVanish w:val="0"/>
        </w:rPr>
        <w:t> </w:t>
      </w:r>
      <w:r>
        <w:t xml:space="preserve"> </w:t>
      </w:r>
      <w:r>
        <w:rPr>
          <w:rStyle w:val="objpolozka11"/>
          <w:specVanish w:val="0"/>
        </w:rPr>
        <w:t> </w:t>
      </w:r>
      <w:r>
        <w:t xml:space="preserve"> </w:t>
      </w:r>
      <w:r>
        <w:rPr>
          <w:rStyle w:val="objpolozka41"/>
          <w:specVanish w:val="0"/>
        </w:rPr>
        <w:t> </w:t>
      </w:r>
      <w:r>
        <w:t xml:space="preserve"> </w:t>
      </w:r>
      <w:r>
        <w:rPr>
          <w:rStyle w:val="objpolozka21"/>
          <w:specVanish w:val="0"/>
        </w:rPr>
        <w:t>Cena objednaného zboží s DPH:</w:t>
      </w:r>
      <w:r>
        <w:t xml:space="preserve"> </w:t>
      </w:r>
      <w:r>
        <w:rPr>
          <w:rStyle w:val="objpolozka41"/>
          <w:specVanish w:val="0"/>
        </w:rPr>
        <w:t>63 333,- Kč</w:t>
      </w:r>
    </w:p>
    <w:p w:rsidR="003F0839" w:rsidRDefault="003F0839" w:rsidP="003F0839">
      <w:pPr>
        <w:pStyle w:val="Normlnweb"/>
      </w:pPr>
      <w:r>
        <w:t xml:space="preserve">+ </w:t>
      </w:r>
      <w:r>
        <w:rPr>
          <w:rStyle w:val="Siln"/>
        </w:rPr>
        <w:t>doprava</w:t>
      </w:r>
      <w:r>
        <w:t xml:space="preserve"> – dle </w:t>
      </w:r>
      <w:hyperlink r:id="rId7" w:anchor="podminky4" w:history="1">
        <w:r>
          <w:rPr>
            <w:rStyle w:val="Hypertextovodkaz"/>
          </w:rPr>
          <w:t>ceníků dopravních společností</w:t>
        </w:r>
      </w:hyperlink>
      <w:r>
        <w:t xml:space="preserve"> u objednávek do 10.000 Kč bez DPH</w:t>
      </w:r>
      <w:r>
        <w:br/>
        <w:t xml:space="preserve">+ </w:t>
      </w:r>
      <w:r>
        <w:rPr>
          <w:rStyle w:val="Siln"/>
        </w:rPr>
        <w:t>balné</w:t>
      </w:r>
      <w:r>
        <w:t xml:space="preserve"> + 100 Kč u objednávek do 2.000 Kč bez DPH</w:t>
      </w:r>
    </w:p>
    <w:p w:rsidR="003F0839" w:rsidRDefault="003F0839" w:rsidP="003F0839">
      <w:r>
        <w:pict>
          <v:rect id="_x0000_i1026" style="width:0;height:15pt" o:hralign="center" o:hrstd="t" o:hr="t" fillcolor="#a0a0a0" stroked="f"/>
        </w:pict>
      </w:r>
    </w:p>
    <w:p w:rsidR="003F0839" w:rsidRDefault="003F0839" w:rsidP="003F0839">
      <w:pPr>
        <w:pStyle w:val="Nadpis2"/>
        <w:rPr>
          <w:rFonts w:eastAsia="Times New Roman"/>
        </w:rPr>
      </w:pPr>
      <w:r>
        <w:rPr>
          <w:rFonts w:eastAsia="Times New Roman"/>
        </w:rPr>
        <w:t>Údaje o zákazníkovi</w:t>
      </w:r>
    </w:p>
    <w:p w:rsidR="003F0839" w:rsidRDefault="003F0839" w:rsidP="003F0839">
      <w:r>
        <w:lastRenderedPageBreak/>
        <w:br/>
      </w:r>
      <w:r>
        <w:br/>
      </w:r>
      <w:r>
        <w:rPr>
          <w:i/>
          <w:iCs/>
        </w:rPr>
        <w:t xml:space="preserve">1) </w:t>
      </w:r>
      <w:r>
        <w:rPr>
          <w:i/>
          <w:iCs/>
          <w:u w:val="single"/>
        </w:rPr>
        <w:t>Základní údaje</w:t>
      </w:r>
    </w:p>
    <w:p w:rsidR="003F0839" w:rsidRDefault="003F0839" w:rsidP="003F0839">
      <w:pPr>
        <w:pStyle w:val="Normlnweb"/>
        <w:spacing w:after="0"/>
      </w:pPr>
      <w:r>
        <w:rPr>
          <w:rStyle w:val="osoblabel1"/>
          <w:specVanish w:val="0"/>
        </w:rPr>
        <w:t xml:space="preserve">Firma nebo </w:t>
      </w:r>
      <w:proofErr w:type="spellStart"/>
      <w:r>
        <w:rPr>
          <w:rStyle w:val="osoblabel1"/>
          <w:specVanish w:val="0"/>
        </w:rPr>
        <w:t>jméno:</w:t>
      </w:r>
      <w:r>
        <w:rPr>
          <w:rStyle w:val="osobinput21"/>
          <w:specVanish w:val="0"/>
        </w:rPr>
        <w:t>Gymnázium</w:t>
      </w:r>
      <w:proofErr w:type="spellEnd"/>
      <w:r>
        <w:rPr>
          <w:rStyle w:val="osobinput21"/>
          <w:specVanish w:val="0"/>
        </w:rPr>
        <w:t>, Karviná, příspěvková organizace </w:t>
      </w:r>
      <w:r>
        <w:br/>
      </w:r>
      <w:r>
        <w:rPr>
          <w:rStyle w:val="osoblabel1"/>
          <w:specVanish w:val="0"/>
        </w:rPr>
        <w:t xml:space="preserve">Kontaktní </w:t>
      </w:r>
      <w:proofErr w:type="spellStart"/>
      <w:r>
        <w:rPr>
          <w:rStyle w:val="osoblabel1"/>
          <w:specVanish w:val="0"/>
        </w:rPr>
        <w:t>osoba:</w:t>
      </w:r>
      <w:r>
        <w:rPr>
          <w:rStyle w:val="osobinput1"/>
          <w:specVanish w:val="0"/>
        </w:rPr>
        <w:t>Věra</w:t>
      </w:r>
      <w:proofErr w:type="spellEnd"/>
      <w:r>
        <w:rPr>
          <w:rStyle w:val="osobinput1"/>
          <w:specVanish w:val="0"/>
        </w:rPr>
        <w:t xml:space="preserve"> Neugebauerová </w:t>
      </w:r>
      <w:r>
        <w:br/>
      </w:r>
      <w:r>
        <w:rPr>
          <w:rStyle w:val="osoblabel1"/>
          <w:specVanish w:val="0"/>
        </w:rPr>
        <w:t>IČ:</w:t>
      </w:r>
      <w:r>
        <w:rPr>
          <w:rStyle w:val="osobinput1"/>
          <w:specVanish w:val="0"/>
        </w:rPr>
        <w:t>62331795 </w:t>
      </w:r>
      <w:r>
        <w:t xml:space="preserve"> </w:t>
      </w:r>
      <w:r>
        <w:rPr>
          <w:rStyle w:val="osoblabel21"/>
          <w:specVanish w:val="0"/>
        </w:rPr>
        <w:t>DIČ:</w:t>
      </w:r>
      <w:r>
        <w:rPr>
          <w:rStyle w:val="osobinput1"/>
          <w:specVanish w:val="0"/>
        </w:rPr>
        <w:t> </w:t>
      </w:r>
      <w:r>
        <w:br/>
      </w:r>
      <w:proofErr w:type="spellStart"/>
      <w:r>
        <w:rPr>
          <w:rStyle w:val="osoblabel1"/>
          <w:specVanish w:val="0"/>
        </w:rPr>
        <w:t>Adresa:</w:t>
      </w:r>
      <w:r>
        <w:rPr>
          <w:rStyle w:val="osobinput21"/>
          <w:specVanish w:val="0"/>
        </w:rPr>
        <w:t>Mírová</w:t>
      </w:r>
      <w:proofErr w:type="spellEnd"/>
      <w:r>
        <w:rPr>
          <w:rStyle w:val="osobinput21"/>
          <w:specVanish w:val="0"/>
        </w:rPr>
        <w:t xml:space="preserve"> 1442 </w:t>
      </w:r>
      <w:r>
        <w:br/>
      </w:r>
      <w:proofErr w:type="spellStart"/>
      <w:r>
        <w:rPr>
          <w:rStyle w:val="osoblabel1"/>
          <w:specVanish w:val="0"/>
        </w:rPr>
        <w:t>Město:</w:t>
      </w:r>
      <w:r>
        <w:rPr>
          <w:rStyle w:val="osobinput1"/>
          <w:specVanish w:val="0"/>
        </w:rPr>
        <w:t>Karviná</w:t>
      </w:r>
      <w:proofErr w:type="spellEnd"/>
      <w:r>
        <w:rPr>
          <w:rStyle w:val="osobinput1"/>
          <w:specVanish w:val="0"/>
        </w:rPr>
        <w:t xml:space="preserve"> - Nové Město </w:t>
      </w:r>
      <w:r>
        <w:t xml:space="preserve"> </w:t>
      </w:r>
      <w:r>
        <w:rPr>
          <w:rStyle w:val="osoblabel21"/>
          <w:specVanish w:val="0"/>
        </w:rPr>
        <w:t>PSČ:</w:t>
      </w:r>
      <w:r>
        <w:rPr>
          <w:rStyle w:val="osobinput1"/>
          <w:specVanish w:val="0"/>
        </w:rPr>
        <w:t>73506 </w:t>
      </w:r>
      <w:r>
        <w:br/>
      </w:r>
      <w:proofErr w:type="spellStart"/>
      <w:r>
        <w:rPr>
          <w:rStyle w:val="osoblabel1"/>
          <w:specVanish w:val="0"/>
        </w:rPr>
        <w:t>Stát:</w:t>
      </w:r>
      <w:r>
        <w:rPr>
          <w:rStyle w:val="osobinput21"/>
          <w:specVanish w:val="0"/>
        </w:rPr>
        <w:t>Czech</w:t>
      </w:r>
      <w:proofErr w:type="spellEnd"/>
      <w:r>
        <w:rPr>
          <w:rStyle w:val="osobinput21"/>
          <w:specVanish w:val="0"/>
        </w:rPr>
        <w:t xml:space="preserve"> Republic </w:t>
      </w:r>
      <w:r>
        <w:br/>
      </w:r>
      <w:r>
        <w:rPr>
          <w:rStyle w:val="osoblabel1"/>
          <w:specVanish w:val="0"/>
        </w:rPr>
        <w:t>E-mail:</w:t>
      </w:r>
      <w:hyperlink r:id="rId8" w:history="1">
        <w:r>
          <w:rPr>
            <w:rStyle w:val="Hypertextovodkaz"/>
          </w:rPr>
          <w:t>vera.neugebauerova@gym-karvina.cz</w:t>
        </w:r>
      </w:hyperlink>
      <w:r>
        <w:rPr>
          <w:rStyle w:val="osobinput21"/>
          <w:specVanish w:val="0"/>
        </w:rPr>
        <w:t> </w:t>
      </w:r>
      <w:r>
        <w:br/>
      </w:r>
      <w:r>
        <w:rPr>
          <w:rStyle w:val="osoblabel1"/>
          <w:specVanish w:val="0"/>
        </w:rPr>
        <w:t>Telefon:</w:t>
      </w:r>
      <w:r>
        <w:rPr>
          <w:rStyle w:val="osobinput1"/>
          <w:specVanish w:val="0"/>
        </w:rPr>
        <w:t>596346002 </w:t>
      </w:r>
    </w:p>
    <w:p w:rsidR="003F0839" w:rsidRDefault="003F0839" w:rsidP="003F0839">
      <w:r>
        <w:rPr>
          <w:i/>
          <w:iCs/>
        </w:rPr>
        <w:t xml:space="preserve">2) </w:t>
      </w:r>
      <w:r>
        <w:rPr>
          <w:i/>
          <w:iCs/>
          <w:u w:val="single"/>
        </w:rPr>
        <w:t>Dodací adresa</w:t>
      </w:r>
    </w:p>
    <w:p w:rsidR="003F0839" w:rsidRDefault="003F0839" w:rsidP="003F0839">
      <w:pPr>
        <w:pStyle w:val="Normlnweb"/>
        <w:spacing w:after="0"/>
      </w:pPr>
      <w:r>
        <w:rPr>
          <w:rStyle w:val="osoblabel1"/>
          <w:specVanish w:val="0"/>
        </w:rPr>
        <w:t>Název:</w:t>
      </w:r>
      <w:r>
        <w:rPr>
          <w:rStyle w:val="osobinput21"/>
          <w:specVanish w:val="0"/>
        </w:rPr>
        <w:t> </w:t>
      </w:r>
      <w:r>
        <w:br/>
      </w:r>
      <w:r>
        <w:rPr>
          <w:rStyle w:val="osoblabel1"/>
          <w:specVanish w:val="0"/>
        </w:rPr>
        <w:t>Adresa:</w:t>
      </w:r>
      <w:r>
        <w:rPr>
          <w:rStyle w:val="osobinput21"/>
          <w:specVanish w:val="0"/>
        </w:rPr>
        <w:t> </w:t>
      </w:r>
      <w:r>
        <w:br/>
      </w:r>
      <w:r>
        <w:rPr>
          <w:rStyle w:val="osoblabel1"/>
          <w:specVanish w:val="0"/>
        </w:rPr>
        <w:t>Město:</w:t>
      </w:r>
      <w:r>
        <w:rPr>
          <w:rStyle w:val="osobinput1"/>
          <w:specVanish w:val="0"/>
        </w:rPr>
        <w:t> </w:t>
      </w:r>
      <w:r>
        <w:t xml:space="preserve"> </w:t>
      </w:r>
      <w:r>
        <w:rPr>
          <w:rStyle w:val="osoblabel21"/>
          <w:specVanish w:val="0"/>
        </w:rPr>
        <w:t>PSČ:</w:t>
      </w:r>
      <w:r>
        <w:rPr>
          <w:rStyle w:val="osobinput1"/>
          <w:specVanish w:val="0"/>
        </w:rPr>
        <w:t> </w:t>
      </w:r>
      <w:r>
        <w:br/>
      </w:r>
      <w:proofErr w:type="spellStart"/>
      <w:r>
        <w:rPr>
          <w:rStyle w:val="osoblabel1"/>
          <w:specVanish w:val="0"/>
        </w:rPr>
        <w:t>Stát:</w:t>
      </w:r>
      <w:r>
        <w:rPr>
          <w:rStyle w:val="osobinput21"/>
          <w:specVanish w:val="0"/>
        </w:rPr>
        <w:t>Czech</w:t>
      </w:r>
      <w:proofErr w:type="spellEnd"/>
      <w:r>
        <w:rPr>
          <w:rStyle w:val="osobinput21"/>
          <w:specVanish w:val="0"/>
        </w:rPr>
        <w:t xml:space="preserve"> Republic </w:t>
      </w:r>
    </w:p>
    <w:p w:rsidR="003F0839" w:rsidRDefault="003F0839" w:rsidP="003F0839">
      <w:r>
        <w:rPr>
          <w:i/>
          <w:iCs/>
        </w:rPr>
        <w:t xml:space="preserve">3) </w:t>
      </w:r>
      <w:r>
        <w:rPr>
          <w:i/>
          <w:iCs/>
          <w:u w:val="single"/>
        </w:rPr>
        <w:t>Doplňující údaje</w:t>
      </w:r>
    </w:p>
    <w:p w:rsidR="003F0839" w:rsidRDefault="003F0839" w:rsidP="003F0839">
      <w:pPr>
        <w:pStyle w:val="Normlnweb"/>
        <w:spacing w:after="0"/>
      </w:pPr>
      <w:proofErr w:type="spellStart"/>
      <w:r>
        <w:rPr>
          <w:rStyle w:val="osoblabel1"/>
          <w:specVanish w:val="0"/>
        </w:rPr>
        <w:t>Poznámka:</w:t>
      </w:r>
      <w:r>
        <w:rPr>
          <w:rStyle w:val="osobinput21"/>
          <w:specVanish w:val="0"/>
        </w:rPr>
        <w:t>Konzultováno</w:t>
      </w:r>
      <w:proofErr w:type="spellEnd"/>
      <w:r>
        <w:rPr>
          <w:rStyle w:val="osobinput21"/>
          <w:specVanish w:val="0"/>
        </w:rPr>
        <w:t xml:space="preserve"> telefonicky s p. Slaninou. </w:t>
      </w:r>
    </w:p>
    <w:p w:rsidR="003F0839" w:rsidRDefault="003F0839" w:rsidP="003F0839"/>
    <w:p w:rsidR="003F0839" w:rsidRDefault="003F0839" w:rsidP="003F0839">
      <w:r>
        <w:pict>
          <v:rect id="_x0000_i1027" style="width:0;height:15pt" o:hralign="center" o:hrstd="t" o:hr="t" fillcolor="#a0a0a0" stroked="f"/>
        </w:pict>
      </w:r>
    </w:p>
    <w:p w:rsidR="003F0839" w:rsidRDefault="003F0839" w:rsidP="003F0839">
      <w:pPr>
        <w:pStyle w:val="Normlnweb"/>
      </w:pPr>
      <w:r>
        <w:t xml:space="preserve">Obvyklý TERMÍN DODÁNÍ je týden. Pokud zboží nebudeme mít skladem, budeme Vás informovat telefonicky ihned po ověření dostupnosti zboží. </w:t>
      </w:r>
    </w:p>
    <w:p w:rsidR="003F0839" w:rsidRDefault="003F0839" w:rsidP="003F0839">
      <w:pPr>
        <w:pStyle w:val="Normlnweb"/>
      </w:pPr>
      <w:r>
        <w:t xml:space="preserve">Uděláme maximum pro to, abyste </w:t>
      </w:r>
      <w:proofErr w:type="gramStart"/>
      <w:r>
        <w:t>byli</w:t>
      </w:r>
      <w:proofErr w:type="gramEnd"/>
      <w:r>
        <w:t xml:space="preserve"> s nákupem u nás spokojeni.</w:t>
      </w:r>
      <w:r>
        <w:br/>
        <w:t xml:space="preserve">V případě potřeby nás </w:t>
      </w:r>
      <w:proofErr w:type="gramStart"/>
      <w:r>
        <w:t>můžete</w:t>
      </w:r>
      <w:proofErr w:type="gramEnd"/>
      <w:r>
        <w:t xml:space="preserve"> kontaktovat na </w:t>
      </w:r>
      <w:hyperlink r:id="rId9" w:history="1">
        <w:r>
          <w:rPr>
            <w:rStyle w:val="Hypertextovodkaz"/>
          </w:rPr>
          <w:t>promosalfa@email.cz</w:t>
        </w:r>
      </w:hyperlink>
      <w:r>
        <w:t xml:space="preserve"> nebo na telefonním čísle </w:t>
      </w:r>
      <w:r>
        <w:rPr>
          <w:rStyle w:val="Siln"/>
        </w:rPr>
        <w:t>596 413 589</w:t>
      </w:r>
      <w:r>
        <w:t xml:space="preserve"> </w:t>
      </w:r>
    </w:p>
    <w:p w:rsidR="003F0839" w:rsidRDefault="003F0839" w:rsidP="003F0839">
      <w:pPr>
        <w:pStyle w:val="Normlnweb"/>
      </w:pPr>
      <w:r>
        <w:t>S přáním příjemného dne</w:t>
      </w:r>
      <w:r>
        <w:br/>
        <w:t xml:space="preserve">PROMOS ALFA s.r.o. – </w:t>
      </w:r>
      <w:proofErr w:type="spellStart"/>
      <w:r>
        <w:t>gastro</w:t>
      </w:r>
      <w:proofErr w:type="spellEnd"/>
      <w:r>
        <w:t xml:space="preserve"> zařízení </w:t>
      </w:r>
    </w:p>
    <w:p w:rsidR="003F0839" w:rsidRDefault="003F0839">
      <w:bookmarkStart w:id="0" w:name="_GoBack"/>
      <w:bookmarkEnd w:id="0"/>
    </w:p>
    <w:sectPr w:rsidR="003F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C2"/>
    <w:rsid w:val="001E52CD"/>
    <w:rsid w:val="003F0839"/>
    <w:rsid w:val="00B66D4C"/>
    <w:rsid w:val="00CE66C2"/>
    <w:rsid w:val="00E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CB86-02A2-43AD-B3F7-69746AB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6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0839"/>
    <w:pPr>
      <w:pBdr>
        <w:bottom w:val="single" w:sz="6" w:space="4" w:color="FF0000"/>
      </w:pBdr>
      <w:spacing w:before="75" w:after="150"/>
      <w:outlineLvl w:val="0"/>
    </w:pPr>
    <w:rPr>
      <w:rFonts w:eastAsiaTheme="minorEastAsia"/>
      <w:b/>
      <w:bCs/>
      <w:color w:val="FF0000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3F0839"/>
    <w:pPr>
      <w:pBdr>
        <w:bottom w:val="single" w:sz="6" w:space="4" w:color="FF0000"/>
      </w:pBdr>
      <w:spacing w:before="75" w:after="150"/>
      <w:outlineLvl w:val="1"/>
    </w:pPr>
    <w:rPr>
      <w:rFonts w:eastAsiaTheme="minorEastAsia"/>
      <w:b/>
      <w:bCs/>
      <w:color w:val="FF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E66C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6C2"/>
    <w:pPr>
      <w:tabs>
        <w:tab w:val="left" w:pos="2835"/>
        <w:tab w:val="left" w:pos="4820"/>
        <w:tab w:val="left" w:pos="7655"/>
      </w:tabs>
    </w:pPr>
    <w:rPr>
      <w:rFonts w:ascii="Arial" w:hAnsi="Arial"/>
      <w:caps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CE66C2"/>
    <w:rPr>
      <w:rFonts w:ascii="Arial" w:eastAsia="Times New Roman" w:hAnsi="Arial" w:cs="Times New Roman"/>
      <w:caps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E66C2"/>
    <w:pPr>
      <w:tabs>
        <w:tab w:val="left" w:pos="5670"/>
      </w:tabs>
      <w:ind w:firstLine="426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E66C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Hlavika">
    <w:name w:val="Hlavička"/>
    <w:basedOn w:val="Normln"/>
    <w:next w:val="Normln"/>
    <w:rsid w:val="00CE66C2"/>
    <w:pPr>
      <w:shd w:val="pct25" w:color="auto" w:fill="FFFFFF"/>
      <w:jc w:val="center"/>
    </w:pPr>
    <w:rPr>
      <w:rFonts w:ascii="Arial" w:hAnsi="Arial"/>
    </w:rPr>
  </w:style>
  <w:style w:type="paragraph" w:styleId="Normlnweb">
    <w:name w:val="Normal (Web)"/>
    <w:basedOn w:val="Normln"/>
    <w:uiPriority w:val="99"/>
    <w:semiHidden/>
    <w:unhideWhenUsed/>
    <w:rsid w:val="00CE66C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E66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C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F0839"/>
    <w:rPr>
      <w:rFonts w:ascii="Times New Roman" w:eastAsiaTheme="minorEastAsia" w:hAnsi="Times New Roman" w:cs="Times New Roman"/>
      <w:b/>
      <w:bCs/>
      <w:color w:val="FF0000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0839"/>
    <w:rPr>
      <w:rFonts w:ascii="Times New Roman" w:eastAsiaTheme="minorEastAsia" w:hAnsi="Times New Roman" w:cs="Times New Roman"/>
      <w:b/>
      <w:bCs/>
      <w:color w:val="FF0000"/>
      <w:sz w:val="27"/>
      <w:szCs w:val="27"/>
      <w:lang w:eastAsia="cs-CZ"/>
    </w:rPr>
  </w:style>
  <w:style w:type="character" w:customStyle="1" w:styleId="objpolozka21">
    <w:name w:val="objpolozka21"/>
    <w:basedOn w:val="Standardnpsmoodstavce"/>
    <w:rsid w:val="003F0839"/>
    <w:rPr>
      <w:vanish w:val="0"/>
      <w:webHidden w:val="0"/>
      <w:specVanish w:val="0"/>
    </w:rPr>
  </w:style>
  <w:style w:type="character" w:customStyle="1" w:styleId="objpolozka11">
    <w:name w:val="objpolozka11"/>
    <w:basedOn w:val="Standardnpsmoodstavce"/>
    <w:rsid w:val="003F0839"/>
    <w:rPr>
      <w:vanish w:val="0"/>
      <w:webHidden w:val="0"/>
      <w:specVanish w:val="0"/>
    </w:rPr>
  </w:style>
  <w:style w:type="character" w:customStyle="1" w:styleId="objpolozka31">
    <w:name w:val="objpolozka31"/>
    <w:basedOn w:val="Standardnpsmoodstavce"/>
    <w:rsid w:val="003F0839"/>
    <w:rPr>
      <w:vanish w:val="0"/>
      <w:webHidden w:val="0"/>
      <w:specVanish w:val="0"/>
    </w:rPr>
  </w:style>
  <w:style w:type="character" w:customStyle="1" w:styleId="objpolozka41">
    <w:name w:val="objpolozka41"/>
    <w:basedOn w:val="Standardnpsmoodstavce"/>
    <w:rsid w:val="003F0839"/>
    <w:rPr>
      <w:vanish w:val="0"/>
      <w:webHidden w:val="0"/>
      <w:specVanish w:val="0"/>
    </w:rPr>
  </w:style>
  <w:style w:type="character" w:customStyle="1" w:styleId="osoblabel1">
    <w:name w:val="osoblabel1"/>
    <w:basedOn w:val="Standardnpsmoodstavce"/>
    <w:rsid w:val="003F0839"/>
    <w:rPr>
      <w:vanish w:val="0"/>
      <w:webHidden w:val="0"/>
      <w:specVanish w:val="0"/>
    </w:rPr>
  </w:style>
  <w:style w:type="character" w:customStyle="1" w:styleId="osobinput21">
    <w:name w:val="osobinput21"/>
    <w:basedOn w:val="Standardnpsmoodstavce"/>
    <w:rsid w:val="003F0839"/>
    <w:rPr>
      <w:vanish w:val="0"/>
      <w:webHidden w:val="0"/>
      <w:specVanish w:val="0"/>
    </w:rPr>
  </w:style>
  <w:style w:type="character" w:customStyle="1" w:styleId="osobinput1">
    <w:name w:val="osobinput1"/>
    <w:basedOn w:val="Standardnpsmoodstavce"/>
    <w:rsid w:val="003F0839"/>
    <w:rPr>
      <w:vanish w:val="0"/>
      <w:webHidden w:val="0"/>
      <w:specVanish w:val="0"/>
    </w:rPr>
  </w:style>
  <w:style w:type="character" w:customStyle="1" w:styleId="osoblabel21">
    <w:name w:val="osoblabel21"/>
    <w:basedOn w:val="Standardnpsmoodstavce"/>
    <w:rsid w:val="003F083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neugebauerova@gym-karv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mosalfa.cz/obchodni-podmink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osnova@gym-karvin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osnova@gym-karvina.cz" TargetMode="External"/><Relationship Id="rId9" Type="http://schemas.openxmlformats.org/officeDocument/2006/relationships/hyperlink" Target="file:///C:\Users\sosnova\AppData\Local\Microsoft\Windows\INetCache\Content.Outlook\EFQYIHR0\promosalf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sosnova</cp:lastModifiedBy>
  <cp:revision>3</cp:revision>
  <cp:lastPrinted>2017-01-11T10:11:00Z</cp:lastPrinted>
  <dcterms:created xsi:type="dcterms:W3CDTF">2017-01-11T10:12:00Z</dcterms:created>
  <dcterms:modified xsi:type="dcterms:W3CDTF">2017-01-17T06:34:00Z</dcterms:modified>
</cp:coreProperties>
</file>