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2F" w:rsidRPr="003E522F" w:rsidRDefault="003E522F" w:rsidP="003E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522F">
        <w:rPr>
          <w:rFonts w:ascii="Times New Roman" w:eastAsia="Times New Roman" w:hAnsi="Times New Roman" w:cs="Times New Roman"/>
          <w:sz w:val="24"/>
          <w:szCs w:val="24"/>
          <w:lang w:eastAsia="cs-CZ"/>
        </w:rPr>
        <w:t>Dobry den,</w:t>
      </w:r>
    </w:p>
    <w:p w:rsidR="003E522F" w:rsidRPr="003E522F" w:rsidRDefault="003E522F" w:rsidP="003E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522F" w:rsidRPr="003E522F" w:rsidRDefault="003E522F" w:rsidP="003E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E522F">
        <w:rPr>
          <w:rFonts w:ascii="Times New Roman" w:eastAsia="Times New Roman" w:hAnsi="Times New Roman" w:cs="Times New Roman"/>
          <w:sz w:val="24"/>
          <w:szCs w:val="24"/>
          <w:lang w:eastAsia="cs-CZ"/>
        </w:rPr>
        <w:t>timto</w:t>
      </w:r>
      <w:proofErr w:type="spellEnd"/>
      <w:r w:rsidRPr="003E52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potvrzuji </w:t>
      </w:r>
      <w:proofErr w:type="spellStart"/>
      <w:r w:rsidRPr="003E522F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objednavku</w:t>
      </w:r>
      <w:proofErr w:type="spellEnd"/>
      <w:r w:rsidRPr="003E52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c. 0200100078 (</w:t>
      </w:r>
      <w:proofErr w:type="spellStart"/>
      <w:r w:rsidRPr="003E522F">
        <w:rPr>
          <w:rFonts w:ascii="Times New Roman" w:eastAsia="Times New Roman" w:hAnsi="Times New Roman" w:cs="Times New Roman"/>
          <w:sz w:val="24"/>
          <w:szCs w:val="24"/>
          <w:lang w:eastAsia="cs-CZ"/>
        </w:rPr>
        <w:t>zakazka</w:t>
      </w:r>
      <w:proofErr w:type="spellEnd"/>
      <w:r w:rsidRPr="003E52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c. 14, projekt FRANET).</w:t>
      </w:r>
    </w:p>
    <w:p w:rsidR="003E522F" w:rsidRPr="003E522F" w:rsidRDefault="003E522F" w:rsidP="003E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522F" w:rsidRPr="003E522F" w:rsidRDefault="003E522F" w:rsidP="003E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522F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pozdravem,</w:t>
      </w:r>
    </w:p>
    <w:p w:rsidR="003E522F" w:rsidRPr="003E522F" w:rsidRDefault="003E522F" w:rsidP="003E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52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Edit </w:t>
      </w:r>
      <w:proofErr w:type="spellStart"/>
      <w:r w:rsidRPr="003E522F">
        <w:rPr>
          <w:rFonts w:ascii="Times New Roman" w:eastAsia="Times New Roman" w:hAnsi="Times New Roman" w:cs="Times New Roman"/>
          <w:sz w:val="24"/>
          <w:szCs w:val="24"/>
          <w:lang w:eastAsia="cs-CZ"/>
        </w:rPr>
        <w:t>Szenassy</w:t>
      </w:r>
      <w:proofErr w:type="spellEnd"/>
    </w:p>
    <w:p w:rsidR="00D37F45" w:rsidRDefault="00D37F45">
      <w:bookmarkStart w:id="0" w:name="_GoBack"/>
      <w:bookmarkEnd w:id="0"/>
    </w:p>
    <w:sectPr w:rsidR="00D37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2F"/>
    <w:rsid w:val="003E522F"/>
    <w:rsid w:val="00D3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35A60-4CDF-4094-BDBF-97D569D8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Volšická</dc:creator>
  <cp:keywords/>
  <dc:description/>
  <cp:lastModifiedBy>Karolína Volšická</cp:lastModifiedBy>
  <cp:revision>1</cp:revision>
  <dcterms:created xsi:type="dcterms:W3CDTF">2020-02-19T09:57:00Z</dcterms:created>
  <dcterms:modified xsi:type="dcterms:W3CDTF">2020-02-19T09:58:00Z</dcterms:modified>
</cp:coreProperties>
</file>