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0EC" w:rsidRDefault="00F830EC" w:rsidP="00097562">
      <w:pPr>
        <w:spacing w:after="40"/>
        <w:jc w:val="center"/>
        <w:rPr>
          <w:rFonts w:cs="Arial"/>
          <w:b/>
          <w:caps/>
          <w:sz w:val="24"/>
        </w:rPr>
      </w:pPr>
      <w:r>
        <w:rPr>
          <w:rFonts w:cs="Arial"/>
          <w:b/>
          <w:caps/>
          <w:sz w:val="24"/>
        </w:rPr>
        <w:t xml:space="preserve">konfirmace </w:t>
      </w:r>
      <w:r w:rsidRPr="00B171E9">
        <w:rPr>
          <w:rFonts w:cs="Arial"/>
          <w:b/>
          <w:caps/>
          <w:sz w:val="24"/>
        </w:rPr>
        <w:t>Smlouv</w:t>
      </w:r>
      <w:r>
        <w:rPr>
          <w:rFonts w:cs="Arial"/>
          <w:b/>
          <w:caps/>
          <w:sz w:val="24"/>
        </w:rPr>
        <w:t>y</w:t>
      </w:r>
      <w:r w:rsidRPr="00B171E9">
        <w:rPr>
          <w:rFonts w:cs="Arial"/>
          <w:b/>
          <w:caps/>
          <w:sz w:val="24"/>
        </w:rPr>
        <w:t xml:space="preserve"> o </w:t>
      </w:r>
      <w:r>
        <w:rPr>
          <w:rFonts w:cs="Arial"/>
          <w:b/>
          <w:caps/>
          <w:sz w:val="24"/>
        </w:rPr>
        <w:t>sdružených službách dodávky</w:t>
      </w:r>
    </w:p>
    <w:p w:rsidR="00F830EC" w:rsidRPr="00C135C1" w:rsidRDefault="00F830EC" w:rsidP="00673351">
      <w:pPr>
        <w:rPr>
          <w:rFonts w:cs="Arial"/>
          <w:szCs w:val="16"/>
        </w:rPr>
      </w:pPr>
      <w:r w:rsidRPr="00C135C1">
        <w:rPr>
          <w:rFonts w:cs="Arial"/>
          <w:szCs w:val="16"/>
        </w:rPr>
        <w:t>uzavřená níže uvedeného dne mezi dále uvedenými smluvními stranami</w:t>
      </w:r>
      <w:r>
        <w:rPr>
          <w:rFonts w:cs="Arial"/>
          <w:szCs w:val="16"/>
        </w:rPr>
        <w:t xml:space="preserve"> podle § 1757 zák. č. 89/2012 Sb., občanský zákoník</w:t>
      </w:r>
    </w:p>
    <w:p w:rsidR="00F830EC" w:rsidRPr="00213B33" w:rsidRDefault="00F830EC" w:rsidP="001553E0">
      <w:pPr>
        <w:spacing w:before="360" w:after="60"/>
        <w:rPr>
          <w:rFonts w:cs="Arial"/>
          <w:b/>
          <w:sz w:val="18"/>
          <w:szCs w:val="18"/>
        </w:rPr>
      </w:pPr>
      <w:r w:rsidRPr="00213B33">
        <w:rPr>
          <w:rFonts w:cs="Arial"/>
          <w:b/>
          <w:sz w:val="18"/>
          <w:szCs w:val="18"/>
        </w:rPr>
        <w:t>A. Smluvní strany:</w:t>
      </w:r>
    </w:p>
    <w:tbl>
      <w:tblPr>
        <w:tblW w:w="98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956"/>
      </w:tblGrid>
      <w:tr w:rsidR="00F830EC" w:rsidRPr="00673BD2" w:rsidTr="00673BD2">
        <w:trPr>
          <w:trHeight w:val="4138"/>
        </w:trPr>
        <w:tc>
          <w:tcPr>
            <w:tcW w:w="9828" w:type="dxa"/>
            <w:shd w:val="clear" w:color="auto" w:fill="auto"/>
          </w:tcPr>
          <w:p w:rsidR="00F830EC" w:rsidRPr="00C15EF9" w:rsidRDefault="00F830EC" w:rsidP="00907245">
            <w:pPr>
              <w:spacing w:before="120" w:after="60"/>
              <w:rPr>
                <w:rFonts w:eastAsia="Calibri" w:cs="Arial"/>
                <w:b/>
                <w:szCs w:val="16"/>
              </w:rPr>
            </w:pPr>
            <w:r w:rsidRPr="00C15EF9">
              <w:rPr>
                <w:rFonts w:cs="Arial"/>
                <w:b/>
                <w:szCs w:val="16"/>
              </w:rPr>
              <w:t>Dodavatel</w:t>
            </w:r>
            <w:r w:rsidRPr="00C15EF9">
              <w:rPr>
                <w:rFonts w:eastAsia="Calibri" w:cs="Arial"/>
                <w:b/>
                <w:szCs w:val="16"/>
              </w:rPr>
              <w:t>:</w:t>
            </w:r>
          </w:p>
          <w:tbl>
            <w:tblPr>
              <w:tblW w:w="974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740"/>
            </w:tblGrid>
            <w:tr w:rsidR="00F830EC" w:rsidRPr="008375EA" w:rsidTr="00C212E4">
              <w:tc>
                <w:tcPr>
                  <w:tcW w:w="9740" w:type="dxa"/>
                </w:tcPr>
                <w:tbl>
                  <w:tblPr>
                    <w:tblW w:w="9250" w:type="dxa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910"/>
                    <w:gridCol w:w="2340"/>
                  </w:tblGrid>
                  <w:tr w:rsidR="00F830EC" w:rsidRPr="00901FE2" w:rsidTr="00D50163">
                    <w:tc>
                      <w:tcPr>
                        <w:tcW w:w="9250" w:type="dxa"/>
                        <w:gridSpan w:val="2"/>
                      </w:tcPr>
                      <w:p w:rsidR="00F830EC" w:rsidRPr="00901FE2" w:rsidRDefault="00F830EC" w:rsidP="00D50163">
                        <w:pPr>
                          <w:spacing w:before="20"/>
                          <w:jc w:val="both"/>
                          <w:rPr>
                            <w:rFonts w:cs="Arial"/>
                            <w:szCs w:val="16"/>
                          </w:rPr>
                        </w:pPr>
                        <w:r w:rsidRPr="00901FE2">
                          <w:rPr>
                            <w:rFonts w:cs="Arial"/>
                            <w:szCs w:val="16"/>
                          </w:rPr>
                          <w:t xml:space="preserve">Obchodní firma: </w:t>
                        </w:r>
                        <w:r w:rsidRPr="00901FE2">
                          <w:rPr>
                            <w:rFonts w:cs="Arial"/>
                            <w:b/>
                            <w:szCs w:val="16"/>
                          </w:rPr>
                          <w:t>Amper Market, a.s.</w:t>
                        </w:r>
                      </w:p>
                      <w:p w:rsidR="00F830EC" w:rsidRPr="00901FE2" w:rsidRDefault="00F830EC" w:rsidP="00D50163">
                        <w:pPr>
                          <w:spacing w:before="20"/>
                          <w:jc w:val="both"/>
                          <w:rPr>
                            <w:rFonts w:cs="Arial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b/>
                            <w:noProof/>
                            <w:sz w:val="18"/>
                            <w:szCs w:val="18"/>
                          </w:rPr>
                          <w:t xml:space="preserve">                                                                                                                                                                    </w:t>
                        </w:r>
                      </w:p>
                    </w:tc>
                  </w:tr>
                  <w:tr w:rsidR="00F830EC" w:rsidRPr="00901FE2" w:rsidTr="00D50163">
                    <w:tc>
                      <w:tcPr>
                        <w:tcW w:w="9250" w:type="dxa"/>
                        <w:gridSpan w:val="2"/>
                      </w:tcPr>
                      <w:p w:rsidR="00F830EC" w:rsidRPr="00901FE2" w:rsidRDefault="00F830EC" w:rsidP="00D50163">
                        <w:pPr>
                          <w:spacing w:before="20"/>
                          <w:jc w:val="both"/>
                          <w:rPr>
                            <w:rFonts w:cs="Arial"/>
                            <w:szCs w:val="16"/>
                          </w:rPr>
                        </w:pPr>
                        <w:r w:rsidRPr="00901FE2">
                          <w:rPr>
                            <w:rFonts w:cs="Arial"/>
                            <w:szCs w:val="16"/>
                          </w:rPr>
                          <w:t>Se sídlem: Antala Staška 1076/33a, 140 00  Praha 4</w:t>
                        </w:r>
                      </w:p>
                      <w:p w:rsidR="00F830EC" w:rsidRPr="00901FE2" w:rsidRDefault="00F830EC" w:rsidP="00D50163">
                        <w:pPr>
                          <w:spacing w:before="20"/>
                          <w:jc w:val="both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noProof/>
                            <w:sz w:val="18"/>
                            <w:szCs w:val="18"/>
                          </w:rPr>
                          <w:t xml:space="preserve">                                                                                                                                                                    </w:t>
                        </w:r>
                      </w:p>
                    </w:tc>
                  </w:tr>
                  <w:tr w:rsidR="00F830EC" w:rsidRPr="00901FE2" w:rsidTr="00D50163">
                    <w:tc>
                      <w:tcPr>
                        <w:tcW w:w="9250" w:type="dxa"/>
                        <w:gridSpan w:val="2"/>
                      </w:tcPr>
                      <w:p w:rsidR="00F830EC" w:rsidRPr="00901FE2" w:rsidRDefault="00F830EC" w:rsidP="00D50163">
                        <w:pPr>
                          <w:spacing w:before="20"/>
                          <w:jc w:val="both"/>
                          <w:rPr>
                            <w:rFonts w:cs="Arial"/>
                            <w:szCs w:val="16"/>
                          </w:rPr>
                        </w:pPr>
                        <w:r w:rsidRPr="00901FE2">
                          <w:rPr>
                            <w:rFonts w:cs="Arial"/>
                            <w:szCs w:val="16"/>
                          </w:rPr>
                          <w:t>Korespondenční adresa</w:t>
                        </w:r>
                        <w:r w:rsidRPr="00901FE2">
                          <w:rPr>
                            <w:rStyle w:val="Znakapoznpodarou"/>
                            <w:szCs w:val="16"/>
                          </w:rPr>
                          <w:footnoteReference w:id="1"/>
                        </w:r>
                        <w:r w:rsidRPr="00901FE2">
                          <w:rPr>
                            <w:rFonts w:cs="Arial"/>
                            <w:szCs w:val="16"/>
                          </w:rPr>
                          <w:t xml:space="preserve">: </w:t>
                        </w:r>
                      </w:p>
                      <w:p w:rsidR="00F830EC" w:rsidRPr="00901FE2" w:rsidRDefault="00F830EC" w:rsidP="00D50163">
                        <w:pPr>
                          <w:spacing w:before="20"/>
                          <w:jc w:val="both"/>
                          <w:rPr>
                            <w:rFonts w:cs="Arial"/>
                            <w:szCs w:val="16"/>
                          </w:rPr>
                        </w:pPr>
                        <w:r>
                          <w:rPr>
                            <w:rFonts w:cs="Arial"/>
                            <w:noProof/>
                            <w:sz w:val="18"/>
                            <w:szCs w:val="18"/>
                          </w:rPr>
                          <w:t xml:space="preserve">                                                                                                                                                                    </w:t>
                        </w:r>
                      </w:p>
                    </w:tc>
                  </w:tr>
                  <w:tr w:rsidR="00F830EC" w:rsidRPr="00901FE2" w:rsidTr="00D50163">
                    <w:tc>
                      <w:tcPr>
                        <w:tcW w:w="6910" w:type="dxa"/>
                      </w:tcPr>
                      <w:p w:rsidR="00F830EC" w:rsidRPr="00901FE2" w:rsidRDefault="00F830EC" w:rsidP="00D50163">
                        <w:pPr>
                          <w:spacing w:before="20"/>
                          <w:jc w:val="both"/>
                          <w:rPr>
                            <w:rFonts w:cs="Arial"/>
                            <w:szCs w:val="16"/>
                          </w:rPr>
                        </w:pPr>
                        <w:r w:rsidRPr="00901FE2">
                          <w:rPr>
                            <w:rFonts w:cs="Arial"/>
                            <w:szCs w:val="16"/>
                          </w:rPr>
                          <w:t xml:space="preserve">Zastoupen: Ing. Janem </w:t>
                        </w:r>
                        <w:proofErr w:type="spellStart"/>
                        <w:r w:rsidRPr="00901FE2">
                          <w:rPr>
                            <w:rFonts w:cs="Arial"/>
                            <w:szCs w:val="16"/>
                          </w:rPr>
                          <w:t>Palaščákem</w:t>
                        </w:r>
                        <w:proofErr w:type="spellEnd"/>
                        <w:r w:rsidRPr="00901FE2">
                          <w:rPr>
                            <w:rFonts w:cs="Arial"/>
                            <w:szCs w:val="16"/>
                          </w:rPr>
                          <w:t>, předsedou představenstva</w:t>
                        </w:r>
                      </w:p>
                      <w:p w:rsidR="00F830EC" w:rsidRPr="00901FE2" w:rsidRDefault="00F830EC" w:rsidP="00D50163">
                        <w:pPr>
                          <w:spacing w:before="20"/>
                          <w:jc w:val="both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noProof/>
                            <w:sz w:val="18"/>
                            <w:szCs w:val="18"/>
                          </w:rPr>
                          <w:t xml:space="preserve">                                                                                                                          </w:t>
                        </w:r>
                      </w:p>
                    </w:tc>
                    <w:tc>
                      <w:tcPr>
                        <w:tcW w:w="2340" w:type="dxa"/>
                      </w:tcPr>
                      <w:p w:rsidR="00F830EC" w:rsidRPr="00901FE2" w:rsidRDefault="00F830EC" w:rsidP="00D50163">
                        <w:pPr>
                          <w:spacing w:before="20"/>
                          <w:jc w:val="both"/>
                          <w:rPr>
                            <w:rFonts w:cs="Arial"/>
                            <w:szCs w:val="16"/>
                          </w:rPr>
                        </w:pPr>
                        <w:r w:rsidRPr="00901FE2">
                          <w:rPr>
                            <w:rFonts w:cs="Arial"/>
                            <w:szCs w:val="16"/>
                          </w:rPr>
                          <w:t>IČO: 241 28 376</w:t>
                        </w:r>
                      </w:p>
                      <w:p w:rsidR="00F830EC" w:rsidRPr="00901FE2" w:rsidRDefault="00F830EC" w:rsidP="00D50163">
                        <w:pPr>
                          <w:spacing w:before="20"/>
                          <w:jc w:val="both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noProof/>
                            <w:sz w:val="18"/>
                            <w:szCs w:val="18"/>
                          </w:rPr>
                          <w:t xml:space="preserve">                                        </w:t>
                        </w:r>
                      </w:p>
                    </w:tc>
                  </w:tr>
                  <w:tr w:rsidR="00F830EC" w:rsidRPr="00901FE2" w:rsidTr="00D50163">
                    <w:trPr>
                      <w:trHeight w:val="352"/>
                    </w:trPr>
                    <w:tc>
                      <w:tcPr>
                        <w:tcW w:w="6910" w:type="dxa"/>
                      </w:tcPr>
                      <w:p w:rsidR="00F830EC" w:rsidRPr="00901FE2" w:rsidRDefault="00F830EC" w:rsidP="00D50163">
                        <w:pPr>
                          <w:tabs>
                            <w:tab w:val="left" w:pos="4365"/>
                          </w:tabs>
                          <w:autoSpaceDE w:val="0"/>
                          <w:autoSpaceDN w:val="0"/>
                          <w:adjustRightInd w:val="0"/>
                          <w:spacing w:before="20"/>
                          <w:rPr>
                            <w:rFonts w:cs="Arial"/>
                            <w:szCs w:val="16"/>
                          </w:rPr>
                        </w:pPr>
                        <w:r w:rsidRPr="00901FE2">
                          <w:rPr>
                            <w:rFonts w:cs="Arial"/>
                            <w:szCs w:val="16"/>
                          </w:rPr>
                          <w:t>Zápis ve veřejném rejstříku vedeném Městským soudem v Praze, oddíl B, vložka 17267</w:t>
                        </w:r>
                      </w:p>
                      <w:p w:rsidR="00F830EC" w:rsidRPr="00901FE2" w:rsidRDefault="00F830EC" w:rsidP="00D50163">
                        <w:pPr>
                          <w:tabs>
                            <w:tab w:val="left" w:pos="4365"/>
                          </w:tabs>
                          <w:autoSpaceDE w:val="0"/>
                          <w:autoSpaceDN w:val="0"/>
                          <w:adjustRightInd w:val="0"/>
                          <w:spacing w:before="20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noProof/>
                            <w:sz w:val="18"/>
                            <w:szCs w:val="18"/>
                          </w:rPr>
                          <w:t xml:space="preserve">                                                                                                                          </w:t>
                        </w:r>
                      </w:p>
                    </w:tc>
                    <w:tc>
                      <w:tcPr>
                        <w:tcW w:w="2340" w:type="dxa"/>
                      </w:tcPr>
                      <w:p w:rsidR="00F830EC" w:rsidRPr="00901FE2" w:rsidRDefault="00F830EC" w:rsidP="00D50163">
                        <w:pPr>
                          <w:tabs>
                            <w:tab w:val="left" w:pos="4365"/>
                          </w:tabs>
                          <w:autoSpaceDE w:val="0"/>
                          <w:autoSpaceDN w:val="0"/>
                          <w:adjustRightInd w:val="0"/>
                          <w:spacing w:before="20"/>
                          <w:rPr>
                            <w:rFonts w:cs="Arial"/>
                            <w:szCs w:val="16"/>
                          </w:rPr>
                        </w:pPr>
                        <w:r w:rsidRPr="00901FE2">
                          <w:rPr>
                            <w:rFonts w:cs="Arial"/>
                            <w:szCs w:val="16"/>
                          </w:rPr>
                          <w:t>DIČ: CZ24128376</w:t>
                        </w:r>
                      </w:p>
                      <w:p w:rsidR="00F830EC" w:rsidRPr="00901FE2" w:rsidRDefault="00F830EC" w:rsidP="00D50163">
                        <w:pPr>
                          <w:tabs>
                            <w:tab w:val="left" w:pos="4365"/>
                          </w:tabs>
                          <w:autoSpaceDE w:val="0"/>
                          <w:autoSpaceDN w:val="0"/>
                          <w:adjustRightInd w:val="0"/>
                          <w:spacing w:before="20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noProof/>
                            <w:sz w:val="18"/>
                            <w:szCs w:val="18"/>
                          </w:rPr>
                          <w:t xml:space="preserve">                                        </w:t>
                        </w:r>
                      </w:p>
                    </w:tc>
                  </w:tr>
                </w:tbl>
                <w:p w:rsidR="00F830EC" w:rsidRPr="00931318" w:rsidRDefault="00F830EC" w:rsidP="00673351">
                  <w:pPr>
                    <w:spacing w:before="20"/>
                    <w:jc w:val="both"/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F830EC" w:rsidRPr="00C15EF9" w:rsidRDefault="00F830EC" w:rsidP="00907245">
            <w:pPr>
              <w:spacing w:before="120" w:after="60"/>
              <w:rPr>
                <w:rFonts w:eastAsia="Calibri" w:cs="Arial"/>
                <w:b/>
                <w:szCs w:val="16"/>
              </w:rPr>
            </w:pPr>
            <w:r w:rsidRPr="00C15EF9">
              <w:rPr>
                <w:rFonts w:cs="Arial"/>
                <w:b/>
                <w:szCs w:val="16"/>
              </w:rPr>
              <w:t>Odběratel</w:t>
            </w:r>
            <w:r w:rsidRPr="00C15EF9">
              <w:rPr>
                <w:rFonts w:eastAsia="Calibri" w:cs="Arial"/>
                <w:b/>
                <w:szCs w:val="16"/>
              </w:rPr>
              <w:t>:</w:t>
            </w:r>
          </w:p>
          <w:tbl>
            <w:tblPr>
              <w:tblW w:w="925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910"/>
              <w:gridCol w:w="2340"/>
            </w:tblGrid>
            <w:tr w:rsidR="00F830EC" w:rsidRPr="008375EA" w:rsidTr="00971649">
              <w:tc>
                <w:tcPr>
                  <w:tcW w:w="9250" w:type="dxa"/>
                  <w:gridSpan w:val="2"/>
                </w:tcPr>
                <w:p w:rsidR="00F830EC" w:rsidRPr="008375EA" w:rsidRDefault="00F830EC" w:rsidP="00971649">
                  <w:pPr>
                    <w:spacing w:before="20"/>
                    <w:jc w:val="both"/>
                    <w:rPr>
                      <w:rFonts w:cs="Arial"/>
                      <w:szCs w:val="16"/>
                    </w:rPr>
                  </w:pPr>
                  <w:r>
                    <w:rPr>
                      <w:rFonts w:cs="Arial"/>
                      <w:szCs w:val="16"/>
                    </w:rPr>
                    <w:t>Název</w:t>
                  </w:r>
                  <w:r w:rsidRPr="00613855">
                    <w:rPr>
                      <w:rFonts w:cs="Arial"/>
                      <w:b/>
                      <w:szCs w:val="16"/>
                    </w:rPr>
                    <w:t xml:space="preserve">: </w:t>
                  </w:r>
                  <w:r w:rsidRPr="00924D18">
                    <w:rPr>
                      <w:rFonts w:cs="Arial"/>
                      <w:b/>
                      <w:noProof/>
                      <w:szCs w:val="16"/>
                    </w:rPr>
                    <w:t>Správa hřbitovů města Brna, příspěvková organizace</w:t>
                  </w:r>
                </w:p>
                <w:p w:rsidR="00F830EC" w:rsidRPr="008375EA" w:rsidRDefault="00F830EC" w:rsidP="00971649">
                  <w:pPr>
                    <w:spacing w:before="20"/>
                    <w:jc w:val="both"/>
                    <w:rPr>
                      <w:rFonts w:cs="Arial"/>
                      <w:b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noProof/>
                      <w:sz w:val="18"/>
                      <w:szCs w:val="18"/>
                    </w:rPr>
                    <w:t xml:space="preserve">                                                                                                                                                                    </w:t>
                  </w:r>
                </w:p>
              </w:tc>
            </w:tr>
            <w:tr w:rsidR="00F830EC" w:rsidRPr="008375EA" w:rsidTr="00971649">
              <w:tc>
                <w:tcPr>
                  <w:tcW w:w="9250" w:type="dxa"/>
                  <w:gridSpan w:val="2"/>
                </w:tcPr>
                <w:p w:rsidR="00F830EC" w:rsidRPr="008375EA" w:rsidRDefault="00F830EC" w:rsidP="00971649">
                  <w:pPr>
                    <w:spacing w:before="20"/>
                    <w:jc w:val="both"/>
                    <w:rPr>
                      <w:rFonts w:cs="Arial"/>
                      <w:szCs w:val="16"/>
                    </w:rPr>
                  </w:pPr>
                  <w:r w:rsidRPr="008375EA">
                    <w:rPr>
                      <w:rFonts w:cs="Arial"/>
                      <w:szCs w:val="16"/>
                    </w:rPr>
                    <w:t>Se sídlem:</w:t>
                  </w:r>
                  <w:r>
                    <w:rPr>
                      <w:rFonts w:cs="Arial"/>
                      <w:szCs w:val="16"/>
                    </w:rPr>
                    <w:t xml:space="preserve"> </w:t>
                  </w:r>
                  <w:r w:rsidRPr="00924D18">
                    <w:rPr>
                      <w:rFonts w:cs="Arial"/>
                      <w:noProof/>
                      <w:szCs w:val="16"/>
                    </w:rPr>
                    <w:t>Vídeňská</w:t>
                  </w:r>
                  <w:r>
                    <w:rPr>
                      <w:rFonts w:cs="Arial"/>
                      <w:szCs w:val="16"/>
                    </w:rPr>
                    <w:t xml:space="preserve"> </w:t>
                  </w:r>
                  <w:r w:rsidRPr="00924D18">
                    <w:rPr>
                      <w:rFonts w:cs="Arial"/>
                      <w:noProof/>
                      <w:szCs w:val="16"/>
                    </w:rPr>
                    <w:t>307</w:t>
                  </w:r>
                  <w:r>
                    <w:rPr>
                      <w:rFonts w:cs="Arial"/>
                      <w:szCs w:val="16"/>
                    </w:rPr>
                    <w:t>/</w:t>
                  </w:r>
                  <w:r w:rsidRPr="00924D18">
                    <w:rPr>
                      <w:rFonts w:cs="Arial"/>
                      <w:noProof/>
                      <w:szCs w:val="16"/>
                    </w:rPr>
                    <w:t>96</w:t>
                  </w:r>
                  <w:r>
                    <w:rPr>
                      <w:rFonts w:cs="Arial"/>
                      <w:szCs w:val="16"/>
                    </w:rPr>
                    <w:t xml:space="preserve">, </w:t>
                  </w:r>
                  <w:r w:rsidRPr="00924D18">
                    <w:rPr>
                      <w:rFonts w:cs="Arial"/>
                      <w:noProof/>
                      <w:szCs w:val="16"/>
                    </w:rPr>
                    <w:t>639 00</w:t>
                  </w:r>
                  <w:r>
                    <w:rPr>
                      <w:rFonts w:cs="Arial"/>
                      <w:szCs w:val="16"/>
                    </w:rPr>
                    <w:t xml:space="preserve"> </w:t>
                  </w:r>
                  <w:r w:rsidRPr="00924D18">
                    <w:rPr>
                      <w:rFonts w:cs="Arial"/>
                      <w:noProof/>
                      <w:szCs w:val="16"/>
                    </w:rPr>
                    <w:t>Brno</w:t>
                  </w:r>
                </w:p>
                <w:p w:rsidR="00F830EC" w:rsidRPr="008375EA" w:rsidRDefault="00F830EC" w:rsidP="00971649">
                  <w:pPr>
                    <w:spacing w:before="20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noProof/>
                      <w:sz w:val="18"/>
                      <w:szCs w:val="18"/>
                    </w:rPr>
                    <w:t xml:space="preserve">                                                                                                                                                                    </w:t>
                  </w:r>
                </w:p>
              </w:tc>
            </w:tr>
            <w:tr w:rsidR="00F830EC" w:rsidRPr="008375EA" w:rsidTr="00971649">
              <w:tc>
                <w:tcPr>
                  <w:tcW w:w="9250" w:type="dxa"/>
                  <w:gridSpan w:val="2"/>
                </w:tcPr>
                <w:p w:rsidR="00F830EC" w:rsidRPr="008375EA" w:rsidRDefault="00F830EC" w:rsidP="000664BD">
                  <w:pPr>
                    <w:spacing w:before="20"/>
                    <w:jc w:val="both"/>
                    <w:rPr>
                      <w:rFonts w:cs="Arial"/>
                      <w:szCs w:val="16"/>
                    </w:rPr>
                  </w:pPr>
                  <w:r>
                    <w:rPr>
                      <w:rFonts w:cs="Arial"/>
                      <w:szCs w:val="16"/>
                    </w:rPr>
                    <w:t>Korespondenční adresa</w:t>
                  </w:r>
                  <w:r>
                    <w:rPr>
                      <w:rFonts w:cs="Arial"/>
                      <w:szCs w:val="16"/>
                      <w:vertAlign w:val="superscript"/>
                    </w:rPr>
                    <w:t>1</w:t>
                  </w:r>
                  <w:r w:rsidRPr="008375EA">
                    <w:rPr>
                      <w:rFonts w:cs="Arial"/>
                      <w:szCs w:val="16"/>
                    </w:rPr>
                    <w:t>:</w:t>
                  </w:r>
                  <w:r>
                    <w:rPr>
                      <w:rFonts w:cs="Arial"/>
                      <w:szCs w:val="16"/>
                    </w:rPr>
                    <w:t xml:space="preserve"> </w:t>
                  </w:r>
                </w:p>
                <w:p w:rsidR="00F830EC" w:rsidRPr="008375EA" w:rsidRDefault="00F830EC" w:rsidP="000664BD">
                  <w:pPr>
                    <w:spacing w:before="20"/>
                    <w:jc w:val="both"/>
                    <w:rPr>
                      <w:rFonts w:cs="Arial"/>
                      <w:szCs w:val="16"/>
                    </w:rPr>
                  </w:pPr>
                  <w:r>
                    <w:rPr>
                      <w:rFonts w:cs="Arial"/>
                      <w:noProof/>
                      <w:sz w:val="18"/>
                      <w:szCs w:val="18"/>
                    </w:rPr>
                    <w:t xml:space="preserve">                                                                                                                                                                    </w:t>
                  </w:r>
                </w:p>
              </w:tc>
            </w:tr>
            <w:tr w:rsidR="00F830EC" w:rsidRPr="008375EA" w:rsidTr="00971649">
              <w:tc>
                <w:tcPr>
                  <w:tcW w:w="6910" w:type="dxa"/>
                </w:tcPr>
                <w:p w:rsidR="00F830EC" w:rsidRDefault="00F830EC" w:rsidP="00613855">
                  <w:pPr>
                    <w:spacing w:before="20"/>
                    <w:jc w:val="both"/>
                    <w:rPr>
                      <w:rFonts w:cs="Arial"/>
                      <w:szCs w:val="16"/>
                    </w:rPr>
                  </w:pPr>
                  <w:r w:rsidRPr="008375EA">
                    <w:rPr>
                      <w:rFonts w:cs="Arial"/>
                      <w:szCs w:val="16"/>
                    </w:rPr>
                    <w:t>Zastoupen:</w:t>
                  </w:r>
                  <w:r>
                    <w:rPr>
                      <w:rFonts w:cs="Arial"/>
                      <w:szCs w:val="16"/>
                    </w:rPr>
                    <w:t xml:space="preserve"> </w:t>
                  </w:r>
                  <w:r w:rsidRPr="00924D18">
                    <w:rPr>
                      <w:rFonts w:cs="Arial"/>
                      <w:noProof/>
                      <w:szCs w:val="16"/>
                    </w:rPr>
                    <w:t>Ing. Marek Šamšula</w:t>
                  </w:r>
                  <w:r>
                    <w:rPr>
                      <w:rFonts w:cs="Arial"/>
                      <w:szCs w:val="16"/>
                    </w:rPr>
                    <w:t xml:space="preserve">, </w:t>
                  </w:r>
                  <w:r w:rsidRPr="00924D18">
                    <w:rPr>
                      <w:rFonts w:cs="Arial"/>
                      <w:noProof/>
                      <w:szCs w:val="16"/>
                    </w:rPr>
                    <w:t>ředitel organizace</w:t>
                  </w:r>
                </w:p>
                <w:p w:rsidR="00F830EC" w:rsidRPr="008375EA" w:rsidRDefault="00F830EC" w:rsidP="00613855">
                  <w:pPr>
                    <w:spacing w:before="20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noProof/>
                      <w:sz w:val="18"/>
                      <w:szCs w:val="18"/>
                    </w:rPr>
                    <w:t xml:space="preserve">                                                                                                                          </w:t>
                  </w:r>
                </w:p>
              </w:tc>
              <w:tc>
                <w:tcPr>
                  <w:tcW w:w="2340" w:type="dxa"/>
                </w:tcPr>
                <w:p w:rsidR="00F830EC" w:rsidRPr="008375EA" w:rsidRDefault="00F830EC" w:rsidP="00971649">
                  <w:pPr>
                    <w:spacing w:before="20"/>
                    <w:jc w:val="both"/>
                    <w:rPr>
                      <w:rFonts w:cs="Arial"/>
                      <w:szCs w:val="16"/>
                    </w:rPr>
                  </w:pPr>
                  <w:r w:rsidRPr="008375EA">
                    <w:rPr>
                      <w:rFonts w:cs="Arial"/>
                      <w:szCs w:val="16"/>
                    </w:rPr>
                    <w:t>IČO:</w:t>
                  </w:r>
                  <w:r>
                    <w:rPr>
                      <w:rFonts w:cs="Arial"/>
                      <w:szCs w:val="16"/>
                    </w:rPr>
                    <w:t xml:space="preserve"> </w:t>
                  </w:r>
                  <w:r w:rsidRPr="00924D18">
                    <w:rPr>
                      <w:rFonts w:cs="Arial"/>
                      <w:noProof/>
                      <w:szCs w:val="16"/>
                    </w:rPr>
                    <w:t>62161598</w:t>
                  </w:r>
                </w:p>
                <w:p w:rsidR="00F830EC" w:rsidRPr="008375EA" w:rsidRDefault="00F830EC" w:rsidP="00971649">
                  <w:pPr>
                    <w:spacing w:before="20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noProof/>
                      <w:sz w:val="18"/>
                      <w:szCs w:val="18"/>
                    </w:rPr>
                    <w:t xml:space="preserve">                                        </w:t>
                  </w:r>
                </w:p>
              </w:tc>
            </w:tr>
            <w:tr w:rsidR="00F830EC" w:rsidRPr="00522CCD" w:rsidTr="00971649">
              <w:trPr>
                <w:trHeight w:val="352"/>
              </w:trPr>
              <w:tc>
                <w:tcPr>
                  <w:tcW w:w="6910" w:type="dxa"/>
                </w:tcPr>
                <w:p w:rsidR="00F830EC" w:rsidRPr="008375EA" w:rsidRDefault="00F830EC" w:rsidP="00971649">
                  <w:pPr>
                    <w:tabs>
                      <w:tab w:val="left" w:pos="4365"/>
                    </w:tabs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noProof/>
                      <w:sz w:val="18"/>
                      <w:szCs w:val="18"/>
                    </w:rPr>
                    <w:t xml:space="preserve">                                                                                                                          </w:t>
                  </w:r>
                </w:p>
              </w:tc>
              <w:tc>
                <w:tcPr>
                  <w:tcW w:w="2340" w:type="dxa"/>
                </w:tcPr>
                <w:p w:rsidR="00F830EC" w:rsidRPr="008375EA" w:rsidRDefault="00F830EC" w:rsidP="00971649">
                  <w:pPr>
                    <w:tabs>
                      <w:tab w:val="left" w:pos="4365"/>
                    </w:tabs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szCs w:val="16"/>
                    </w:rPr>
                  </w:pPr>
                  <w:r w:rsidRPr="008375EA">
                    <w:rPr>
                      <w:rFonts w:cs="Arial"/>
                      <w:szCs w:val="16"/>
                    </w:rPr>
                    <w:t>DIČ:</w:t>
                  </w:r>
                  <w:r w:rsidRPr="00924D18">
                    <w:rPr>
                      <w:rFonts w:cs="Arial"/>
                      <w:noProof/>
                      <w:szCs w:val="16"/>
                    </w:rPr>
                    <w:t>CZ62161598</w:t>
                  </w:r>
                </w:p>
                <w:p w:rsidR="00F830EC" w:rsidRPr="00213B33" w:rsidRDefault="00F830EC" w:rsidP="00971649">
                  <w:pPr>
                    <w:tabs>
                      <w:tab w:val="left" w:pos="4365"/>
                    </w:tabs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noProof/>
                      <w:sz w:val="18"/>
                      <w:szCs w:val="18"/>
                    </w:rPr>
                    <w:t xml:space="preserve">                                        </w:t>
                  </w:r>
                </w:p>
              </w:tc>
            </w:tr>
          </w:tbl>
          <w:p w:rsidR="00F830EC" w:rsidRPr="00673BD2" w:rsidRDefault="00F830EC" w:rsidP="00801026">
            <w:pPr>
              <w:jc w:val="both"/>
              <w:rPr>
                <w:rFonts w:eastAsia="Calibri" w:cs="Arial"/>
                <w:b/>
                <w:szCs w:val="16"/>
              </w:rPr>
            </w:pPr>
            <w:r w:rsidRPr="00673BD2">
              <w:rPr>
                <w:rFonts w:eastAsia="Calibri" w:cs="Arial"/>
                <w:szCs w:val="16"/>
              </w:rPr>
              <w:t xml:space="preserve"> (</w:t>
            </w:r>
            <w:r>
              <w:rPr>
                <w:rFonts w:eastAsia="Calibri" w:cs="Arial"/>
                <w:szCs w:val="16"/>
              </w:rPr>
              <w:t xml:space="preserve">Dodavatel a Odběratel </w:t>
            </w:r>
            <w:r w:rsidRPr="00673BD2">
              <w:rPr>
                <w:rFonts w:eastAsia="Calibri" w:cs="Arial"/>
                <w:szCs w:val="16"/>
              </w:rPr>
              <w:t>dále společně jen</w:t>
            </w:r>
            <w:r w:rsidRPr="00673BD2">
              <w:rPr>
                <w:rFonts w:eastAsia="Calibri" w:cs="Arial"/>
                <w:b/>
                <w:szCs w:val="16"/>
              </w:rPr>
              <w:t xml:space="preserve"> </w:t>
            </w:r>
            <w:r w:rsidRPr="00673BD2">
              <w:rPr>
                <w:rFonts w:eastAsia="Calibri" w:cs="Arial"/>
                <w:szCs w:val="16"/>
              </w:rPr>
              <w:t>„</w:t>
            </w:r>
            <w:r w:rsidRPr="00673BD2">
              <w:rPr>
                <w:rFonts w:eastAsia="Calibri" w:cs="Arial"/>
                <w:b/>
                <w:szCs w:val="16"/>
              </w:rPr>
              <w:t>Smluvní strany</w:t>
            </w:r>
            <w:r w:rsidRPr="00673BD2">
              <w:rPr>
                <w:rFonts w:eastAsia="Calibri" w:cs="Arial"/>
                <w:szCs w:val="16"/>
              </w:rPr>
              <w:t>“)</w:t>
            </w:r>
          </w:p>
        </w:tc>
      </w:tr>
    </w:tbl>
    <w:p w:rsidR="00F830EC" w:rsidRDefault="00F830EC" w:rsidP="00801026">
      <w:pPr>
        <w:spacing w:before="360" w:after="60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B</w:t>
      </w:r>
      <w:r w:rsidRPr="00213B33">
        <w:rPr>
          <w:rFonts w:cs="Arial"/>
          <w:b/>
          <w:sz w:val="18"/>
          <w:szCs w:val="18"/>
        </w:rPr>
        <w:t xml:space="preserve">. </w:t>
      </w:r>
      <w:r>
        <w:rPr>
          <w:rFonts w:cs="Arial"/>
          <w:b/>
          <w:sz w:val="18"/>
          <w:szCs w:val="18"/>
        </w:rPr>
        <w:t>Burzovní obchod</w:t>
      </w:r>
    </w:p>
    <w:tbl>
      <w:tblPr>
        <w:tblW w:w="98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1E0" w:firstRow="1" w:lastRow="1" w:firstColumn="1" w:lastColumn="1" w:noHBand="0" w:noVBand="0"/>
      </w:tblPr>
      <w:tblGrid>
        <w:gridCol w:w="9855"/>
      </w:tblGrid>
      <w:tr w:rsidR="00F830EC" w:rsidRPr="00673BD2" w:rsidTr="002A0C0A">
        <w:trPr>
          <w:trHeight w:val="1152"/>
        </w:trPr>
        <w:tc>
          <w:tcPr>
            <w:tcW w:w="9828" w:type="dxa"/>
            <w:shd w:val="clear" w:color="auto" w:fill="auto"/>
          </w:tcPr>
          <w:p w:rsidR="00F830EC" w:rsidRPr="002A0C0A" w:rsidRDefault="00F830EC" w:rsidP="00097562">
            <w:pPr>
              <w:spacing w:before="20"/>
              <w:jc w:val="both"/>
            </w:pPr>
            <w:r w:rsidRPr="002A0C0A">
              <w:rPr>
                <w:rFonts w:eastAsia="Calibri" w:cs="Arial"/>
                <w:szCs w:val="16"/>
              </w:rPr>
              <w:t xml:space="preserve">Smluvní strany uzavřely na komoditní burze POWER EXCHANGE CENTRAL EUROPE, a.s. burzovní obchod, jehož předmětem </w:t>
            </w:r>
            <w:r>
              <w:rPr>
                <w:rFonts w:eastAsia="Calibri" w:cs="Arial"/>
                <w:szCs w:val="16"/>
              </w:rPr>
              <w:t>je</w:t>
            </w:r>
            <w:r w:rsidRPr="002A0C0A">
              <w:rPr>
                <w:rFonts w:eastAsia="Calibri" w:cs="Arial"/>
                <w:szCs w:val="16"/>
              </w:rPr>
              <w:t xml:space="preserve"> </w:t>
            </w:r>
            <w:r>
              <w:rPr>
                <w:rFonts w:eastAsia="Calibri" w:cs="Arial"/>
                <w:szCs w:val="16"/>
              </w:rPr>
              <w:t>poskytování sdružených služeb dodávky komodit(y):</w:t>
            </w:r>
          </w:p>
          <w:tbl>
            <w:tblPr>
              <w:tblW w:w="9639" w:type="dxa"/>
              <w:tblLook w:val="01E0" w:firstRow="1" w:lastRow="1" w:firstColumn="1" w:lastColumn="1" w:noHBand="0" w:noVBand="0"/>
            </w:tblPr>
            <w:tblGrid>
              <w:gridCol w:w="558"/>
              <w:gridCol w:w="4122"/>
              <w:gridCol w:w="565"/>
              <w:gridCol w:w="558"/>
              <w:gridCol w:w="3836"/>
            </w:tblGrid>
            <w:tr w:rsidR="00F830EC" w:rsidRPr="002A0C0A" w:rsidTr="002A0C0A">
              <w:trPr>
                <w:trHeight w:val="454"/>
              </w:trPr>
              <w:tc>
                <w:tcPr>
                  <w:tcW w:w="558" w:type="dxa"/>
                  <w:vAlign w:val="center"/>
                </w:tcPr>
                <w:p w:rsidR="00F830EC" w:rsidRPr="002A0C0A" w:rsidRDefault="00F830EC" w:rsidP="002A0C0A">
                  <w:pPr>
                    <w:spacing w:before="60"/>
                    <w:rPr>
                      <w:rFonts w:cs="Arial"/>
                      <w:szCs w:val="16"/>
                    </w:rPr>
                  </w:pPr>
                  <w:r w:rsidRPr="002A0C0A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 w:val="22"/>
                          <w:default w:val="0"/>
                        </w:checkBox>
                      </w:ffData>
                    </w:fldChar>
                  </w:r>
                  <w:r w:rsidRPr="002A0C0A">
                    <w:rPr>
                      <w:rFonts w:cs="Arial"/>
                      <w:sz w:val="20"/>
                      <w:szCs w:val="20"/>
                    </w:rPr>
                    <w:instrText xml:space="preserve"> FORMCHECKBOX </w:instrText>
                  </w:r>
                  <w:r w:rsidR="00F47DB0">
                    <w:rPr>
                      <w:rFonts w:cs="Arial"/>
                      <w:sz w:val="20"/>
                      <w:szCs w:val="20"/>
                    </w:rPr>
                  </w:r>
                  <w:r w:rsidR="00F47DB0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 w:rsidRPr="002A0C0A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122" w:type="dxa"/>
                  <w:tcMar>
                    <w:left w:w="28" w:type="dxa"/>
                  </w:tcMar>
                  <w:vAlign w:val="center"/>
                </w:tcPr>
                <w:p w:rsidR="00F830EC" w:rsidRPr="002A0C0A" w:rsidRDefault="00F830EC" w:rsidP="002A0C0A">
                  <w:pPr>
                    <w:spacing w:before="60"/>
                    <w:rPr>
                      <w:rFonts w:cs="Arial"/>
                      <w:szCs w:val="16"/>
                    </w:rPr>
                  </w:pPr>
                  <w:r w:rsidRPr="002A0C0A">
                    <w:rPr>
                      <w:rFonts w:cs="Arial"/>
                      <w:szCs w:val="16"/>
                    </w:rPr>
                    <w:t>Elektřina</w:t>
                  </w:r>
                </w:p>
              </w:tc>
              <w:tc>
                <w:tcPr>
                  <w:tcW w:w="565" w:type="dxa"/>
                  <w:vAlign w:val="center"/>
                </w:tcPr>
                <w:p w:rsidR="00F830EC" w:rsidRPr="002A0C0A" w:rsidRDefault="00F830EC" w:rsidP="002A0C0A">
                  <w:pPr>
                    <w:spacing w:before="60"/>
                    <w:rPr>
                      <w:rFonts w:cs="Arial"/>
                      <w:szCs w:val="16"/>
                    </w:rPr>
                  </w:pPr>
                </w:p>
              </w:tc>
              <w:tc>
                <w:tcPr>
                  <w:tcW w:w="558" w:type="dxa"/>
                  <w:vAlign w:val="center"/>
                </w:tcPr>
                <w:p w:rsidR="00F830EC" w:rsidRPr="002A0C0A" w:rsidRDefault="00F830EC" w:rsidP="002A0C0A">
                  <w:pPr>
                    <w:spacing w:before="60"/>
                    <w:rPr>
                      <w:rFonts w:cs="Arial"/>
                      <w:szCs w:val="16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 w:val="22"/>
                          <w:default w:val="1"/>
                        </w:checkBox>
                      </w:ffData>
                    </w:fldChar>
                  </w:r>
                  <w:r>
                    <w:rPr>
                      <w:rFonts w:cs="Arial"/>
                      <w:sz w:val="20"/>
                      <w:szCs w:val="20"/>
                    </w:rPr>
                    <w:instrText xml:space="preserve"> FORMCHECKBOX </w:instrText>
                  </w:r>
                  <w:r w:rsidR="00F47DB0">
                    <w:rPr>
                      <w:rFonts w:cs="Arial"/>
                      <w:sz w:val="20"/>
                      <w:szCs w:val="20"/>
                    </w:rPr>
                  </w:r>
                  <w:r w:rsidR="00F47DB0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836" w:type="dxa"/>
                  <w:tcMar>
                    <w:left w:w="28" w:type="dxa"/>
                  </w:tcMar>
                  <w:vAlign w:val="center"/>
                </w:tcPr>
                <w:p w:rsidR="00F830EC" w:rsidRPr="002A0C0A" w:rsidRDefault="00F830EC" w:rsidP="002A0C0A">
                  <w:pPr>
                    <w:spacing w:before="60"/>
                    <w:rPr>
                      <w:rFonts w:cs="Arial"/>
                      <w:szCs w:val="16"/>
                    </w:rPr>
                  </w:pPr>
                  <w:r w:rsidRPr="002A0C0A">
                    <w:rPr>
                      <w:rFonts w:cs="Arial"/>
                      <w:szCs w:val="16"/>
                    </w:rPr>
                    <w:t>Plyn</w:t>
                  </w:r>
                  <w:r>
                    <w:rPr>
                      <w:rFonts w:cs="Arial"/>
                      <w:szCs w:val="16"/>
                    </w:rPr>
                    <w:t>,</w:t>
                  </w:r>
                </w:p>
              </w:tc>
            </w:tr>
          </w:tbl>
          <w:p w:rsidR="00F830EC" w:rsidRPr="000E5525" w:rsidRDefault="00F830EC" w:rsidP="002C1891">
            <w:pPr>
              <w:spacing w:before="20" w:after="60"/>
              <w:jc w:val="both"/>
              <w:rPr>
                <w:rFonts w:eastAsia="Calibri" w:cs="Arial"/>
                <w:b/>
                <w:szCs w:val="16"/>
              </w:rPr>
            </w:pPr>
            <w:r w:rsidRPr="002A0C0A">
              <w:rPr>
                <w:rFonts w:eastAsia="Calibri" w:cs="Arial"/>
                <w:szCs w:val="16"/>
              </w:rPr>
              <w:t xml:space="preserve">a to na burzovním shromáždění konaném dne </w:t>
            </w:r>
            <w:r>
              <w:rPr>
                <w:rFonts w:cs="Arial"/>
                <w:sz w:val="18"/>
                <w:szCs w:val="18"/>
              </w:rPr>
              <w:t xml:space="preserve">1.12.2016 </w:t>
            </w:r>
            <w:r w:rsidRPr="002A0C0A">
              <w:rPr>
                <w:rFonts w:cs="Arial"/>
                <w:szCs w:val="16"/>
              </w:rPr>
              <w:t>(</w:t>
            </w:r>
            <w:r w:rsidRPr="002A0C0A">
              <w:rPr>
                <w:rFonts w:eastAsia="Calibri" w:cs="Arial"/>
                <w:szCs w:val="16"/>
              </w:rPr>
              <w:t>dále též „</w:t>
            </w:r>
            <w:r w:rsidRPr="00A01B15">
              <w:rPr>
                <w:rFonts w:eastAsia="Calibri" w:cs="Arial"/>
                <w:b/>
                <w:szCs w:val="16"/>
              </w:rPr>
              <w:t>Burzovní obchod</w:t>
            </w:r>
            <w:r w:rsidRPr="002A0C0A">
              <w:rPr>
                <w:rFonts w:eastAsia="Calibri" w:cs="Arial"/>
                <w:szCs w:val="16"/>
              </w:rPr>
              <w:t>“).</w:t>
            </w:r>
          </w:p>
        </w:tc>
      </w:tr>
    </w:tbl>
    <w:p w:rsidR="00F830EC" w:rsidRPr="00213B33" w:rsidRDefault="00F830EC" w:rsidP="001553E0">
      <w:pPr>
        <w:spacing w:before="360" w:after="60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C</w:t>
      </w:r>
      <w:r w:rsidRPr="00213B33">
        <w:rPr>
          <w:rFonts w:cs="Arial"/>
          <w:b/>
          <w:sz w:val="18"/>
          <w:szCs w:val="18"/>
        </w:rPr>
        <w:t xml:space="preserve">. </w:t>
      </w:r>
      <w:r>
        <w:rPr>
          <w:rFonts w:cs="Arial"/>
          <w:b/>
          <w:sz w:val="18"/>
          <w:szCs w:val="18"/>
        </w:rPr>
        <w:t>Konfirmace</w:t>
      </w:r>
    </w:p>
    <w:tbl>
      <w:tblPr>
        <w:tblW w:w="98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F830EC" w:rsidRPr="00673BD2" w:rsidTr="00673BD2">
        <w:trPr>
          <w:trHeight w:val="409"/>
        </w:trPr>
        <w:tc>
          <w:tcPr>
            <w:tcW w:w="9828" w:type="dxa"/>
            <w:shd w:val="clear" w:color="auto" w:fill="auto"/>
          </w:tcPr>
          <w:p w:rsidR="00F830EC" w:rsidRPr="00673BD2" w:rsidRDefault="00F830EC" w:rsidP="00C15EF9">
            <w:pPr>
              <w:spacing w:before="20" w:after="20"/>
              <w:jc w:val="both"/>
              <w:rPr>
                <w:rFonts w:eastAsia="Calibri" w:cs="Arial"/>
                <w:szCs w:val="16"/>
              </w:rPr>
            </w:pPr>
            <w:r>
              <w:rPr>
                <w:rFonts w:eastAsia="Calibri" w:cs="Arial"/>
                <w:b/>
                <w:szCs w:val="16"/>
              </w:rPr>
              <w:t>SMLUVNÍ STRANY TÍMTO POTVRZUJÍ, ŽE NA ZÁKLADĚ BURZOVNÍHO OBCHODU BYLA MEZI NIMI UZAVŘENA SMLOUVA O SDRUŽENÝCH SLUŽBÁCH DODÁVKY S OBSAHEM, KTERÝ JE UVEDEN V ZÁVĚRKOVÉM LISTU, JEŽ TVOŘÍ PŘÍLOHU TÉTO KONFIRMACE.</w:t>
            </w:r>
          </w:p>
        </w:tc>
      </w:tr>
    </w:tbl>
    <w:p w:rsidR="00F830EC" w:rsidRPr="00203CA4" w:rsidRDefault="00F830EC" w:rsidP="001553E0">
      <w:pPr>
        <w:spacing w:before="360" w:after="60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D. Další ustanovení</w:t>
      </w:r>
    </w:p>
    <w:tbl>
      <w:tblPr>
        <w:tblW w:w="98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F830EC" w:rsidRPr="00673BD2" w:rsidTr="00CA4CF0">
        <w:trPr>
          <w:trHeight w:val="164"/>
        </w:trPr>
        <w:tc>
          <w:tcPr>
            <w:tcW w:w="9828" w:type="dxa"/>
            <w:shd w:val="clear" w:color="auto" w:fill="auto"/>
          </w:tcPr>
          <w:p w:rsidR="00F830EC" w:rsidRDefault="00F830EC" w:rsidP="00655D1A">
            <w:pPr>
              <w:widowControl w:val="0"/>
              <w:autoSpaceDE w:val="0"/>
              <w:autoSpaceDN w:val="0"/>
              <w:adjustRightInd w:val="0"/>
              <w:rPr>
                <w:szCs w:val="16"/>
                <w:lang w:val="en-US"/>
              </w:rPr>
            </w:pPr>
          </w:p>
          <w:p w:rsidR="00F830EC" w:rsidRPr="00933468" w:rsidRDefault="00F830EC" w:rsidP="00655D1A">
            <w:pPr>
              <w:widowControl w:val="0"/>
              <w:autoSpaceDE w:val="0"/>
              <w:autoSpaceDN w:val="0"/>
              <w:adjustRightInd w:val="0"/>
              <w:rPr>
                <w:szCs w:val="16"/>
                <w:lang w:val="en-US"/>
              </w:rPr>
            </w:pPr>
            <w:proofErr w:type="spellStart"/>
            <w:r w:rsidRPr="00933468">
              <w:rPr>
                <w:szCs w:val="16"/>
                <w:lang w:val="en-US"/>
              </w:rPr>
              <w:t>Smluvní</w:t>
            </w:r>
            <w:proofErr w:type="spellEnd"/>
            <w:r w:rsidRPr="00933468">
              <w:rPr>
                <w:szCs w:val="16"/>
                <w:lang w:val="en-US"/>
              </w:rPr>
              <w:t xml:space="preserve"> </w:t>
            </w:r>
            <w:proofErr w:type="spellStart"/>
            <w:r w:rsidRPr="00933468">
              <w:rPr>
                <w:szCs w:val="16"/>
                <w:lang w:val="en-US"/>
              </w:rPr>
              <w:t>strany</w:t>
            </w:r>
            <w:proofErr w:type="spellEnd"/>
            <w:r w:rsidRPr="00933468">
              <w:rPr>
                <w:szCs w:val="16"/>
                <w:lang w:val="en-US"/>
              </w:rPr>
              <w:t xml:space="preserve"> se </w:t>
            </w:r>
            <w:proofErr w:type="spellStart"/>
            <w:r w:rsidRPr="00933468">
              <w:rPr>
                <w:szCs w:val="16"/>
                <w:lang w:val="en-US"/>
              </w:rPr>
              <w:t>výslovně</w:t>
            </w:r>
            <w:proofErr w:type="spellEnd"/>
            <w:r w:rsidRPr="00933468">
              <w:rPr>
                <w:szCs w:val="16"/>
                <w:lang w:val="en-US"/>
              </w:rPr>
              <w:t xml:space="preserve"> </w:t>
            </w:r>
            <w:proofErr w:type="spellStart"/>
            <w:r w:rsidRPr="00933468">
              <w:rPr>
                <w:szCs w:val="16"/>
                <w:lang w:val="en-US"/>
              </w:rPr>
              <w:t>dohodly</w:t>
            </w:r>
            <w:proofErr w:type="spellEnd"/>
            <w:r w:rsidRPr="00933468">
              <w:rPr>
                <w:szCs w:val="16"/>
                <w:lang w:val="en-US"/>
              </w:rPr>
              <w:t xml:space="preserve">, </w:t>
            </w:r>
            <w:proofErr w:type="spellStart"/>
            <w:r w:rsidRPr="00933468">
              <w:rPr>
                <w:szCs w:val="16"/>
                <w:lang w:val="en-US"/>
              </w:rPr>
              <w:t>že</w:t>
            </w:r>
            <w:proofErr w:type="spellEnd"/>
            <w:r w:rsidRPr="00933468">
              <w:rPr>
                <w:szCs w:val="16"/>
                <w:lang w:val="en-US"/>
              </w:rPr>
              <w:t xml:space="preserve"> </w:t>
            </w:r>
            <w:proofErr w:type="spellStart"/>
            <w:r w:rsidRPr="00933468">
              <w:rPr>
                <w:szCs w:val="16"/>
                <w:lang w:val="en-US"/>
              </w:rPr>
              <w:t>tato</w:t>
            </w:r>
            <w:proofErr w:type="spellEnd"/>
            <w:r w:rsidRPr="00933468">
              <w:rPr>
                <w:szCs w:val="16"/>
                <w:lang w:val="en-US"/>
              </w:rPr>
              <w:t xml:space="preserve"> </w:t>
            </w:r>
            <w:proofErr w:type="spellStart"/>
            <w:r w:rsidRPr="00933468">
              <w:rPr>
                <w:szCs w:val="16"/>
                <w:lang w:val="en-US"/>
              </w:rPr>
              <w:t>konfirmace</w:t>
            </w:r>
            <w:proofErr w:type="spellEnd"/>
            <w:r w:rsidRPr="00933468">
              <w:rPr>
                <w:szCs w:val="16"/>
                <w:lang w:val="en-US"/>
              </w:rPr>
              <w:t xml:space="preserve"> </w:t>
            </w:r>
            <w:proofErr w:type="spellStart"/>
            <w:r w:rsidRPr="00933468">
              <w:rPr>
                <w:szCs w:val="16"/>
                <w:lang w:val="en-US"/>
              </w:rPr>
              <w:t>představuje</w:t>
            </w:r>
            <w:proofErr w:type="spellEnd"/>
            <w:r w:rsidRPr="00933468">
              <w:rPr>
                <w:szCs w:val="16"/>
                <w:lang w:val="en-US"/>
              </w:rPr>
              <w:t xml:space="preserve"> </w:t>
            </w:r>
            <w:proofErr w:type="spellStart"/>
            <w:r w:rsidRPr="00933468">
              <w:rPr>
                <w:szCs w:val="16"/>
                <w:lang w:val="en-US"/>
              </w:rPr>
              <w:t>smlouvu</w:t>
            </w:r>
            <w:proofErr w:type="spellEnd"/>
            <w:r w:rsidRPr="00933468">
              <w:rPr>
                <w:szCs w:val="16"/>
                <w:lang w:val="en-US"/>
              </w:rPr>
              <w:t xml:space="preserve"> o </w:t>
            </w:r>
            <w:proofErr w:type="spellStart"/>
            <w:r w:rsidRPr="00933468">
              <w:rPr>
                <w:szCs w:val="16"/>
                <w:lang w:val="en-US"/>
              </w:rPr>
              <w:t>dodávce</w:t>
            </w:r>
            <w:proofErr w:type="spellEnd"/>
            <w:r w:rsidRPr="00933468">
              <w:rPr>
                <w:szCs w:val="16"/>
                <w:lang w:val="en-US"/>
              </w:rPr>
              <w:t xml:space="preserve"> </w:t>
            </w:r>
            <w:proofErr w:type="spellStart"/>
            <w:r w:rsidRPr="00933468">
              <w:rPr>
                <w:szCs w:val="16"/>
                <w:lang w:val="en-US"/>
              </w:rPr>
              <w:t>ve</w:t>
            </w:r>
            <w:proofErr w:type="spellEnd"/>
            <w:r w:rsidRPr="00933468">
              <w:rPr>
                <w:szCs w:val="16"/>
                <w:lang w:val="en-US"/>
              </w:rPr>
              <w:t xml:space="preserve"> </w:t>
            </w:r>
            <w:proofErr w:type="spellStart"/>
            <w:r w:rsidRPr="00933468">
              <w:rPr>
                <w:szCs w:val="16"/>
                <w:lang w:val="en-US"/>
              </w:rPr>
              <w:t>smyslu</w:t>
            </w:r>
            <w:proofErr w:type="spellEnd"/>
            <w:r w:rsidRPr="00933468">
              <w:rPr>
                <w:szCs w:val="16"/>
                <w:lang w:val="en-US"/>
              </w:rPr>
              <w:t xml:space="preserve"> </w:t>
            </w:r>
            <w:proofErr w:type="spellStart"/>
            <w:r w:rsidRPr="00933468">
              <w:rPr>
                <w:szCs w:val="16"/>
                <w:lang w:val="en-US"/>
              </w:rPr>
              <w:t>čl</w:t>
            </w:r>
            <w:proofErr w:type="spellEnd"/>
            <w:r w:rsidRPr="00933468">
              <w:rPr>
                <w:szCs w:val="16"/>
                <w:lang w:val="en-US"/>
              </w:rPr>
              <w:t xml:space="preserve">. 22 </w:t>
            </w:r>
            <w:proofErr w:type="spellStart"/>
            <w:r w:rsidRPr="00933468">
              <w:rPr>
                <w:szCs w:val="16"/>
                <w:lang w:val="en-US"/>
              </w:rPr>
              <w:t>odst</w:t>
            </w:r>
            <w:proofErr w:type="spellEnd"/>
            <w:r w:rsidRPr="00933468">
              <w:rPr>
                <w:szCs w:val="16"/>
                <w:lang w:val="en-US"/>
              </w:rPr>
              <w:t xml:space="preserve">. 6 a 7 </w:t>
            </w:r>
            <w:proofErr w:type="spellStart"/>
            <w:r w:rsidRPr="00933468">
              <w:rPr>
                <w:szCs w:val="16"/>
                <w:lang w:val="en-US"/>
              </w:rPr>
              <w:t>Burzovních</w:t>
            </w:r>
            <w:proofErr w:type="spellEnd"/>
            <w:r w:rsidRPr="00933468">
              <w:rPr>
                <w:szCs w:val="16"/>
                <w:lang w:val="en-US"/>
              </w:rPr>
              <w:t xml:space="preserve"> </w:t>
            </w:r>
            <w:proofErr w:type="spellStart"/>
            <w:r w:rsidRPr="00933468">
              <w:rPr>
                <w:szCs w:val="16"/>
                <w:lang w:val="en-US"/>
              </w:rPr>
              <w:t>pravidel</w:t>
            </w:r>
            <w:proofErr w:type="spellEnd"/>
            <w:r w:rsidRPr="00933468">
              <w:rPr>
                <w:szCs w:val="16"/>
                <w:lang w:val="en-US"/>
              </w:rPr>
              <w:t xml:space="preserve"> pro </w:t>
            </w:r>
            <w:proofErr w:type="spellStart"/>
            <w:r w:rsidRPr="00933468">
              <w:rPr>
                <w:szCs w:val="16"/>
                <w:lang w:val="en-US"/>
              </w:rPr>
              <w:t>trh</w:t>
            </w:r>
            <w:proofErr w:type="spellEnd"/>
            <w:r w:rsidRPr="00933468">
              <w:rPr>
                <w:szCs w:val="16"/>
                <w:lang w:val="en-US"/>
              </w:rPr>
              <w:t xml:space="preserve"> s </w:t>
            </w:r>
            <w:proofErr w:type="spellStart"/>
            <w:r w:rsidRPr="00933468">
              <w:rPr>
                <w:szCs w:val="16"/>
                <w:lang w:val="en-US"/>
              </w:rPr>
              <w:t>komoditami</w:t>
            </w:r>
            <w:proofErr w:type="spellEnd"/>
            <w:r w:rsidRPr="00933468">
              <w:rPr>
                <w:szCs w:val="16"/>
                <w:lang w:val="en-US"/>
              </w:rPr>
              <w:t xml:space="preserve"> pro </w:t>
            </w:r>
            <w:proofErr w:type="spellStart"/>
            <w:r w:rsidRPr="00933468">
              <w:rPr>
                <w:szCs w:val="16"/>
                <w:lang w:val="en-US"/>
              </w:rPr>
              <w:t>konečné</w:t>
            </w:r>
            <w:proofErr w:type="spellEnd"/>
            <w:r w:rsidRPr="00933468">
              <w:rPr>
                <w:szCs w:val="16"/>
                <w:lang w:val="en-US"/>
              </w:rPr>
              <w:t xml:space="preserve"> </w:t>
            </w:r>
            <w:proofErr w:type="spellStart"/>
            <w:r w:rsidRPr="00933468">
              <w:rPr>
                <w:szCs w:val="16"/>
                <w:lang w:val="en-US"/>
              </w:rPr>
              <w:t>zákazníky</w:t>
            </w:r>
            <w:proofErr w:type="spellEnd"/>
            <w:r w:rsidRPr="00933468">
              <w:rPr>
                <w:szCs w:val="16"/>
                <w:lang w:val="en-US"/>
              </w:rPr>
              <w:t xml:space="preserve"> </w:t>
            </w:r>
            <w:proofErr w:type="spellStart"/>
            <w:r w:rsidRPr="00933468">
              <w:rPr>
                <w:szCs w:val="16"/>
                <w:lang w:val="en-US"/>
              </w:rPr>
              <w:t>společnosti</w:t>
            </w:r>
            <w:proofErr w:type="spellEnd"/>
            <w:r w:rsidRPr="00933468">
              <w:rPr>
                <w:szCs w:val="16"/>
                <w:lang w:val="en-US"/>
              </w:rPr>
              <w:t xml:space="preserve"> POWER EXCHANGE CENTRAL EUROPE, a.s. </w:t>
            </w:r>
            <w:proofErr w:type="spellStart"/>
            <w:r w:rsidRPr="00933468">
              <w:rPr>
                <w:szCs w:val="16"/>
                <w:lang w:val="en-US"/>
              </w:rPr>
              <w:t>účinných</w:t>
            </w:r>
            <w:proofErr w:type="spellEnd"/>
            <w:r w:rsidRPr="00933468">
              <w:rPr>
                <w:szCs w:val="16"/>
                <w:lang w:val="en-US"/>
              </w:rPr>
              <w:t xml:space="preserve"> od 1.8.2016.</w:t>
            </w:r>
          </w:p>
          <w:p w:rsidR="00F830EC" w:rsidRDefault="00F830EC" w:rsidP="00655D1A">
            <w:pPr>
              <w:widowControl w:val="0"/>
              <w:autoSpaceDE w:val="0"/>
              <w:autoSpaceDN w:val="0"/>
              <w:adjustRightInd w:val="0"/>
              <w:rPr>
                <w:szCs w:val="16"/>
                <w:lang w:val="en-US"/>
              </w:rPr>
            </w:pPr>
          </w:p>
          <w:p w:rsidR="00F830EC" w:rsidRPr="00933468" w:rsidRDefault="00F830EC" w:rsidP="00655D1A">
            <w:pPr>
              <w:widowControl w:val="0"/>
              <w:autoSpaceDE w:val="0"/>
              <w:autoSpaceDN w:val="0"/>
              <w:adjustRightInd w:val="0"/>
              <w:rPr>
                <w:szCs w:val="16"/>
                <w:lang w:val="en-US"/>
              </w:rPr>
            </w:pPr>
            <w:proofErr w:type="spellStart"/>
            <w:r w:rsidRPr="00933468">
              <w:rPr>
                <w:szCs w:val="16"/>
                <w:lang w:val="en-US"/>
              </w:rPr>
              <w:t>Dodavatel</w:t>
            </w:r>
            <w:proofErr w:type="spellEnd"/>
            <w:r w:rsidRPr="00933468">
              <w:rPr>
                <w:szCs w:val="16"/>
                <w:lang w:val="en-US"/>
              </w:rPr>
              <w:t xml:space="preserve"> </w:t>
            </w:r>
            <w:proofErr w:type="spellStart"/>
            <w:r w:rsidRPr="00933468">
              <w:rPr>
                <w:szCs w:val="16"/>
                <w:lang w:val="en-US"/>
              </w:rPr>
              <w:t>není</w:t>
            </w:r>
            <w:proofErr w:type="spellEnd"/>
            <w:r w:rsidRPr="00933468">
              <w:rPr>
                <w:szCs w:val="16"/>
                <w:lang w:val="en-US"/>
              </w:rPr>
              <w:t xml:space="preserve"> </w:t>
            </w:r>
            <w:proofErr w:type="spellStart"/>
            <w:r w:rsidRPr="00933468">
              <w:rPr>
                <w:szCs w:val="16"/>
                <w:lang w:val="en-US"/>
              </w:rPr>
              <w:t>oprávněn</w:t>
            </w:r>
            <w:proofErr w:type="spellEnd"/>
            <w:r w:rsidRPr="00933468">
              <w:rPr>
                <w:szCs w:val="16"/>
                <w:lang w:val="en-US"/>
              </w:rPr>
              <w:t xml:space="preserve"> </w:t>
            </w:r>
            <w:proofErr w:type="spellStart"/>
            <w:r w:rsidRPr="00933468">
              <w:rPr>
                <w:szCs w:val="16"/>
                <w:lang w:val="en-US"/>
              </w:rPr>
              <w:t>jednostranně</w:t>
            </w:r>
            <w:proofErr w:type="spellEnd"/>
            <w:r w:rsidRPr="00933468">
              <w:rPr>
                <w:szCs w:val="16"/>
                <w:lang w:val="en-US"/>
              </w:rPr>
              <w:t xml:space="preserve"> </w:t>
            </w:r>
            <w:proofErr w:type="spellStart"/>
            <w:r w:rsidRPr="00933468">
              <w:rPr>
                <w:szCs w:val="16"/>
                <w:lang w:val="en-US"/>
              </w:rPr>
              <w:t>měnit</w:t>
            </w:r>
            <w:proofErr w:type="spellEnd"/>
            <w:r w:rsidRPr="00933468">
              <w:rPr>
                <w:szCs w:val="16"/>
                <w:lang w:val="en-US"/>
              </w:rPr>
              <w:t xml:space="preserve"> </w:t>
            </w:r>
            <w:proofErr w:type="spellStart"/>
            <w:r w:rsidRPr="00933468">
              <w:rPr>
                <w:szCs w:val="16"/>
                <w:lang w:val="en-US"/>
              </w:rPr>
              <w:t>smluvní</w:t>
            </w:r>
            <w:proofErr w:type="spellEnd"/>
            <w:r w:rsidRPr="00933468">
              <w:rPr>
                <w:szCs w:val="16"/>
                <w:lang w:val="en-US"/>
              </w:rPr>
              <w:t xml:space="preserve"> </w:t>
            </w:r>
            <w:proofErr w:type="spellStart"/>
            <w:r w:rsidRPr="00933468">
              <w:rPr>
                <w:szCs w:val="16"/>
                <w:lang w:val="en-US"/>
              </w:rPr>
              <w:t>podmínky</w:t>
            </w:r>
            <w:proofErr w:type="spellEnd"/>
            <w:r w:rsidRPr="00933468">
              <w:rPr>
                <w:szCs w:val="16"/>
                <w:lang w:val="en-US"/>
              </w:rPr>
              <w:t>.</w:t>
            </w:r>
          </w:p>
          <w:p w:rsidR="00F830EC" w:rsidRDefault="00F830EC" w:rsidP="00933468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830EC" w:rsidRPr="00933468" w:rsidRDefault="00F830EC" w:rsidP="00933468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B22D5">
              <w:rPr>
                <w:rFonts w:ascii="Arial" w:hAnsi="Arial" w:cs="Arial"/>
                <w:sz w:val="16"/>
                <w:szCs w:val="16"/>
              </w:rPr>
              <w:t>Dodavatel se zavazuje rovněž zajistit Odběrateli na vlastní jméno a na vlastní účet souvisejí služby v plynárenství a Odběratel se zavazuje zaplatit Dodavateli za související služby v </w:t>
            </w:r>
            <w:r>
              <w:rPr>
                <w:rFonts w:ascii="Arial" w:hAnsi="Arial" w:cs="Arial"/>
                <w:sz w:val="16"/>
                <w:szCs w:val="16"/>
              </w:rPr>
              <w:t>plynárenství</w:t>
            </w:r>
            <w:r w:rsidRPr="005B22D5">
              <w:rPr>
                <w:rFonts w:ascii="Arial" w:hAnsi="Arial" w:cs="Arial"/>
                <w:sz w:val="16"/>
                <w:szCs w:val="16"/>
              </w:rPr>
              <w:t xml:space="preserve"> cenu </w:t>
            </w:r>
            <w:r>
              <w:rPr>
                <w:rFonts w:ascii="Arial" w:hAnsi="Arial" w:cs="Arial"/>
                <w:sz w:val="16"/>
                <w:szCs w:val="16"/>
              </w:rPr>
              <w:t>regulovanou dle platných právních předpisů.</w:t>
            </w:r>
            <w:r w:rsidRPr="005B22D5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F830EC" w:rsidRDefault="00F830EC" w:rsidP="00097562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  <w:p w:rsidR="00F830EC" w:rsidRDefault="00F830EC" w:rsidP="008D7A6F">
            <w:pPr>
              <w:spacing w:before="60" w:after="60"/>
              <w:jc w:val="both"/>
              <w:rPr>
                <w:rFonts w:eastAsia="Calibri" w:cs="Arial"/>
                <w:szCs w:val="16"/>
              </w:rPr>
            </w:pPr>
            <w:r>
              <w:rPr>
                <w:rFonts w:eastAsia="Calibri" w:cs="Arial"/>
                <w:szCs w:val="16"/>
              </w:rPr>
              <w:t>K této konfirmaci jsou dále připojeny tyto přílohy, jejichž obsah doplňuje dohodu smluvních stran</w:t>
            </w:r>
            <w:r>
              <w:rPr>
                <w:rStyle w:val="Znakapoznpodarou"/>
                <w:rFonts w:eastAsia="Calibri"/>
                <w:szCs w:val="16"/>
              </w:rPr>
              <w:footnoteReference w:id="2"/>
            </w:r>
            <w:r>
              <w:rPr>
                <w:rFonts w:eastAsia="Calibri" w:cs="Arial"/>
                <w:szCs w:val="16"/>
              </w:rPr>
              <w:t xml:space="preserve">: </w:t>
            </w:r>
          </w:p>
          <w:p w:rsidR="00F830EC" w:rsidRPr="00673BD2" w:rsidRDefault="00F830EC" w:rsidP="00097562">
            <w:pPr>
              <w:spacing w:before="60" w:after="60"/>
              <w:jc w:val="both"/>
              <w:rPr>
                <w:rFonts w:eastAsia="Calibri" w:cs="Arial"/>
                <w:szCs w:val="16"/>
              </w:rPr>
            </w:pPr>
            <w:r>
              <w:rPr>
                <w:rFonts w:eastAsia="Calibri" w:cs="Arial"/>
                <w:szCs w:val="16"/>
              </w:rPr>
              <w:t>Příloha č.1 – Kontakty na Dodavatele</w:t>
            </w:r>
          </w:p>
        </w:tc>
      </w:tr>
    </w:tbl>
    <w:p w:rsidR="00F830EC" w:rsidRDefault="00F830EC" w:rsidP="00673351">
      <w:pPr>
        <w:jc w:val="both"/>
        <w:rPr>
          <w:rFonts w:cs="Arial"/>
          <w:b/>
          <w:szCs w:val="16"/>
        </w:rPr>
      </w:pPr>
    </w:p>
    <w:p w:rsidR="00F830EC" w:rsidRPr="00213B33" w:rsidRDefault="00F830EC" w:rsidP="00673351">
      <w:pPr>
        <w:jc w:val="both"/>
        <w:rPr>
          <w:rFonts w:cs="Arial"/>
          <w:szCs w:val="16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4428"/>
        <w:gridCol w:w="5461"/>
      </w:tblGrid>
      <w:tr w:rsidR="00F830EC" w:rsidRPr="00DC1968" w:rsidTr="00B171E9">
        <w:trPr>
          <w:trHeight w:val="300"/>
        </w:trPr>
        <w:tc>
          <w:tcPr>
            <w:tcW w:w="4428" w:type="dxa"/>
          </w:tcPr>
          <w:p w:rsidR="00F830EC" w:rsidRDefault="00F830EC" w:rsidP="001129DB">
            <w:pPr>
              <w:spacing w:before="60"/>
              <w:rPr>
                <w:rFonts w:cs="Arial"/>
                <w:szCs w:val="16"/>
              </w:rPr>
            </w:pPr>
            <w:r w:rsidRPr="00213B33">
              <w:rPr>
                <w:rFonts w:cs="Arial"/>
                <w:szCs w:val="16"/>
              </w:rPr>
              <w:t xml:space="preserve">V </w:t>
            </w:r>
            <w:r>
              <w:rPr>
                <w:rFonts w:cs="Arial"/>
                <w:szCs w:val="16"/>
              </w:rPr>
              <w:t>Brně</w:t>
            </w:r>
            <w:r w:rsidRPr="00213B33">
              <w:rPr>
                <w:rFonts w:cs="Arial"/>
                <w:szCs w:val="16"/>
              </w:rPr>
              <w:t>, dne</w:t>
            </w:r>
            <w:r w:rsidRPr="00213B33">
              <w:rPr>
                <w:rFonts w:cs="Arial"/>
                <w:szCs w:val="16"/>
              </w:rPr>
              <w:tab/>
            </w:r>
          </w:p>
          <w:p w:rsidR="00F830EC" w:rsidRDefault="00F830EC" w:rsidP="001129DB">
            <w:pPr>
              <w:spacing w:before="60"/>
              <w:rPr>
                <w:rFonts w:cs="Arial"/>
                <w:szCs w:val="16"/>
              </w:rPr>
            </w:pPr>
          </w:p>
          <w:p w:rsidR="00F830EC" w:rsidRDefault="00F830EC" w:rsidP="001129DB">
            <w:pPr>
              <w:spacing w:before="60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Z</w:t>
            </w:r>
            <w:r w:rsidRPr="00213B33">
              <w:rPr>
                <w:rFonts w:cs="Arial"/>
                <w:szCs w:val="16"/>
              </w:rPr>
              <w:t xml:space="preserve">a </w:t>
            </w:r>
            <w:r>
              <w:rPr>
                <w:rFonts w:cs="Arial"/>
                <w:szCs w:val="16"/>
              </w:rPr>
              <w:t>Odběratele</w:t>
            </w:r>
            <w:r w:rsidRPr="00213B33">
              <w:rPr>
                <w:rFonts w:cs="Arial"/>
                <w:szCs w:val="16"/>
              </w:rPr>
              <w:t>:</w:t>
            </w:r>
          </w:p>
          <w:p w:rsidR="00F830EC" w:rsidRDefault="00F830EC" w:rsidP="001129DB">
            <w:pPr>
              <w:spacing w:before="60"/>
              <w:rPr>
                <w:rFonts w:cs="Arial"/>
                <w:szCs w:val="16"/>
              </w:rPr>
            </w:pPr>
          </w:p>
          <w:p w:rsidR="00F830EC" w:rsidRDefault="00F830EC" w:rsidP="001129DB">
            <w:pPr>
              <w:spacing w:before="60"/>
              <w:rPr>
                <w:rFonts w:cs="Arial"/>
                <w:szCs w:val="16"/>
              </w:rPr>
            </w:pPr>
            <w:r w:rsidRPr="00213B33">
              <w:rPr>
                <w:rFonts w:cs="Arial"/>
                <w:szCs w:val="16"/>
              </w:rPr>
              <w:t>____________________________________________</w:t>
            </w:r>
          </w:p>
          <w:p w:rsidR="00F830EC" w:rsidRPr="00DC1968" w:rsidRDefault="00F830EC" w:rsidP="00097562">
            <w:pPr>
              <w:spacing w:before="60"/>
              <w:rPr>
                <w:rFonts w:cs="Arial"/>
                <w:szCs w:val="16"/>
              </w:rPr>
            </w:pPr>
            <w:r>
              <w:rPr>
                <w:rFonts w:cs="Arial"/>
                <w:noProof/>
                <w:szCs w:val="16"/>
              </w:rPr>
              <w:lastRenderedPageBreak/>
              <w:t xml:space="preserve">                                                        </w:t>
            </w:r>
          </w:p>
        </w:tc>
        <w:tc>
          <w:tcPr>
            <w:tcW w:w="5461" w:type="dxa"/>
            <w:tcMar>
              <w:left w:w="227" w:type="dxa"/>
            </w:tcMar>
          </w:tcPr>
          <w:p w:rsidR="00F830EC" w:rsidRDefault="00F830EC" w:rsidP="001129DB">
            <w:pPr>
              <w:spacing w:before="60"/>
              <w:rPr>
                <w:rFonts w:cs="Arial"/>
                <w:szCs w:val="16"/>
              </w:rPr>
            </w:pPr>
            <w:r w:rsidRPr="00213B33">
              <w:rPr>
                <w:rFonts w:cs="Arial"/>
                <w:szCs w:val="16"/>
              </w:rPr>
              <w:lastRenderedPageBreak/>
              <w:t xml:space="preserve">V </w:t>
            </w:r>
            <w:r>
              <w:rPr>
                <w:rFonts w:cs="Arial"/>
                <w:szCs w:val="16"/>
              </w:rPr>
              <w:t>Praze</w:t>
            </w:r>
            <w:r w:rsidRPr="00213B33">
              <w:rPr>
                <w:rFonts w:cs="Arial"/>
                <w:szCs w:val="16"/>
              </w:rPr>
              <w:t xml:space="preserve">, dne </w:t>
            </w:r>
            <w:r>
              <w:rPr>
                <w:rFonts w:cs="Arial"/>
                <w:noProof/>
                <w:szCs w:val="16"/>
              </w:rPr>
              <w:t xml:space="preserve">                         </w:t>
            </w:r>
          </w:p>
          <w:p w:rsidR="00F830EC" w:rsidRDefault="00F830EC" w:rsidP="001129DB">
            <w:pPr>
              <w:spacing w:before="60"/>
              <w:rPr>
                <w:rFonts w:cs="Arial"/>
                <w:szCs w:val="16"/>
              </w:rPr>
            </w:pPr>
          </w:p>
          <w:p w:rsidR="00F830EC" w:rsidRDefault="00F830EC" w:rsidP="001129DB">
            <w:pPr>
              <w:spacing w:before="60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Z</w:t>
            </w:r>
            <w:r w:rsidRPr="00213B33">
              <w:rPr>
                <w:rFonts w:cs="Arial"/>
                <w:szCs w:val="16"/>
              </w:rPr>
              <w:t xml:space="preserve">a </w:t>
            </w:r>
            <w:r>
              <w:rPr>
                <w:rFonts w:cs="Arial"/>
                <w:szCs w:val="16"/>
              </w:rPr>
              <w:t>Dodavatele</w:t>
            </w:r>
            <w:r w:rsidRPr="00213B33">
              <w:rPr>
                <w:rFonts w:cs="Arial"/>
                <w:szCs w:val="16"/>
              </w:rPr>
              <w:t>:</w:t>
            </w:r>
          </w:p>
          <w:p w:rsidR="00F830EC" w:rsidRDefault="00F830EC" w:rsidP="001129DB">
            <w:pPr>
              <w:spacing w:before="60"/>
              <w:rPr>
                <w:rFonts w:cs="Arial"/>
                <w:szCs w:val="16"/>
              </w:rPr>
            </w:pPr>
          </w:p>
          <w:p w:rsidR="00F830EC" w:rsidRDefault="00F830EC" w:rsidP="001129DB">
            <w:pPr>
              <w:spacing w:before="60"/>
              <w:rPr>
                <w:rFonts w:cs="Arial"/>
                <w:szCs w:val="16"/>
              </w:rPr>
            </w:pPr>
            <w:r w:rsidRPr="00213B33">
              <w:rPr>
                <w:rFonts w:cs="Arial"/>
                <w:szCs w:val="16"/>
              </w:rPr>
              <w:t>____________________________________________</w:t>
            </w:r>
          </w:p>
          <w:p w:rsidR="00F830EC" w:rsidRPr="00DC1968" w:rsidRDefault="00F830EC" w:rsidP="00097562">
            <w:pPr>
              <w:spacing w:before="60"/>
              <w:rPr>
                <w:rFonts w:cs="Arial"/>
                <w:szCs w:val="16"/>
              </w:rPr>
            </w:pPr>
            <w:r>
              <w:rPr>
                <w:rFonts w:cs="Arial"/>
                <w:noProof/>
                <w:szCs w:val="16"/>
              </w:rPr>
              <w:lastRenderedPageBreak/>
              <w:t xml:space="preserve">                                                        </w:t>
            </w:r>
          </w:p>
        </w:tc>
      </w:tr>
    </w:tbl>
    <w:p w:rsidR="00F830EC" w:rsidRPr="00EB5CD3" w:rsidRDefault="00F830EC" w:rsidP="00AF789E">
      <w:pPr>
        <w:tabs>
          <w:tab w:val="left" w:pos="709"/>
          <w:tab w:val="left" w:pos="5670"/>
          <w:tab w:val="left" w:pos="6379"/>
        </w:tabs>
        <w:rPr>
          <w:rFonts w:cs="Arial"/>
          <w:i/>
          <w:iCs/>
          <w:sz w:val="18"/>
          <w:szCs w:val="18"/>
        </w:rPr>
      </w:pPr>
    </w:p>
    <w:sectPr w:rsidR="00F830EC" w:rsidRPr="00EB5CD3" w:rsidSect="00AF789E">
      <w:footerReference w:type="default" r:id="rId8"/>
      <w:pgSz w:w="11906" w:h="16838" w:code="9"/>
      <w:pgMar w:top="1134" w:right="1083" w:bottom="964" w:left="1083" w:header="709" w:footer="709" w:gutter="0"/>
      <w:pgNumType w:start="1"/>
      <w:cols w:space="84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DB0" w:rsidRDefault="00F47DB0" w:rsidP="00FD6047">
      <w:r>
        <w:separator/>
      </w:r>
    </w:p>
  </w:endnote>
  <w:endnote w:type="continuationSeparator" w:id="0">
    <w:p w:rsidR="00F47DB0" w:rsidRDefault="00F47DB0" w:rsidP="00FD6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C0A" w:rsidRDefault="002A0C0A" w:rsidP="00636A38">
    <w:pPr>
      <w:pStyle w:val="Zpat"/>
      <w:tabs>
        <w:tab w:val="clear" w:pos="4536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DB0" w:rsidRDefault="00F47DB0" w:rsidP="00FD6047">
      <w:r>
        <w:separator/>
      </w:r>
    </w:p>
  </w:footnote>
  <w:footnote w:type="continuationSeparator" w:id="0">
    <w:p w:rsidR="00F47DB0" w:rsidRDefault="00F47DB0" w:rsidP="00FD6047">
      <w:r>
        <w:continuationSeparator/>
      </w:r>
    </w:p>
  </w:footnote>
  <w:footnote w:id="1">
    <w:p w:rsidR="00F830EC" w:rsidRDefault="00F830EC" w:rsidP="00C212E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F1C1A">
        <w:rPr>
          <w:i/>
        </w:rPr>
        <w:t>Nevyplní se, je-li shodná se sídlem</w:t>
      </w:r>
    </w:p>
  </w:footnote>
  <w:footnote w:id="2">
    <w:p w:rsidR="00F830EC" w:rsidRDefault="00F830EC" w:rsidP="008D7A6F">
      <w:pPr>
        <w:pStyle w:val="Textpoznpodarou"/>
      </w:pPr>
      <w:r>
        <w:rPr>
          <w:rStyle w:val="Znakapoznpodarou"/>
        </w:rPr>
        <w:footnoteRef/>
      </w:r>
      <w:r>
        <w:t xml:space="preserve"> Lze připojit pouze přílohy, které se obsahem nijak neodchylují od sjednaných podmínek dodávek (např. seznam kontaktních osob, čísla účtů pro platby apod.)!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8450E"/>
    <w:multiLevelType w:val="hybridMultilevel"/>
    <w:tmpl w:val="CA629E1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8228C9"/>
    <w:multiLevelType w:val="hybridMultilevel"/>
    <w:tmpl w:val="C318FD5A"/>
    <w:lvl w:ilvl="0" w:tplc="823472F6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  <w:b w:val="0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B4B27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FE3C7D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0C6D14"/>
    <w:multiLevelType w:val="hybridMultilevel"/>
    <w:tmpl w:val="88B06AC6"/>
    <w:lvl w:ilvl="0" w:tplc="3D683F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F72A6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155633"/>
    <w:multiLevelType w:val="hybridMultilevel"/>
    <w:tmpl w:val="1EA6104E"/>
    <w:lvl w:ilvl="0" w:tplc="A112C272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B47D22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6061ED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0F2ADB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A8262F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511194"/>
    <w:multiLevelType w:val="hybridMultilevel"/>
    <w:tmpl w:val="0654212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412E80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ED6CDF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E819AF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4B3F33"/>
    <w:multiLevelType w:val="multilevel"/>
    <w:tmpl w:val="1DF0E320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9545CD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AA5CA3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B4308B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4214F7"/>
    <w:multiLevelType w:val="multilevel"/>
    <w:tmpl w:val="22DA5790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0732B9"/>
    <w:multiLevelType w:val="multilevel"/>
    <w:tmpl w:val="A1D0246E"/>
    <w:lvl w:ilvl="0">
      <w:start w:val="1"/>
      <w:numFmt w:val="upperRoman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aps/>
        <w:sz w:val="20"/>
      </w:rPr>
    </w:lvl>
    <w:lvl w:ilvl="1">
      <w:start w:val="1"/>
      <w:numFmt w:val="upperLetter"/>
      <w:pStyle w:val="Nadpis2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</w:abstractNum>
  <w:abstractNum w:abstractNumId="21" w15:restartNumberingAfterBreak="0">
    <w:nsid w:val="7E2A5457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16"/>
  </w:num>
  <w:num w:numId="4">
    <w:abstractNumId w:val="14"/>
  </w:num>
  <w:num w:numId="5">
    <w:abstractNumId w:val="8"/>
  </w:num>
  <w:num w:numId="6">
    <w:abstractNumId w:val="5"/>
  </w:num>
  <w:num w:numId="7">
    <w:abstractNumId w:val="3"/>
  </w:num>
  <w:num w:numId="8">
    <w:abstractNumId w:val="13"/>
  </w:num>
  <w:num w:numId="9">
    <w:abstractNumId w:val="19"/>
  </w:num>
  <w:num w:numId="10">
    <w:abstractNumId w:val="9"/>
  </w:num>
  <w:num w:numId="11">
    <w:abstractNumId w:val="21"/>
  </w:num>
  <w:num w:numId="12">
    <w:abstractNumId w:val="12"/>
  </w:num>
  <w:num w:numId="13">
    <w:abstractNumId w:val="10"/>
  </w:num>
  <w:num w:numId="14">
    <w:abstractNumId w:val="17"/>
  </w:num>
  <w:num w:numId="15">
    <w:abstractNumId w:val="2"/>
  </w:num>
  <w:num w:numId="16">
    <w:abstractNumId w:val="15"/>
  </w:num>
  <w:num w:numId="17">
    <w:abstractNumId w:val="7"/>
  </w:num>
  <w:num w:numId="18">
    <w:abstractNumId w:val="18"/>
  </w:num>
  <w:num w:numId="19">
    <w:abstractNumId w:val="4"/>
  </w:num>
  <w:num w:numId="20">
    <w:abstractNumId w:val="11"/>
  </w:num>
  <w:num w:numId="21">
    <w:abstractNumId w:val="20"/>
  </w:num>
  <w:num w:numId="22">
    <w:abstractNumId w:val="20"/>
  </w:num>
  <w:num w:numId="23">
    <w:abstractNumId w:val="20"/>
  </w:num>
  <w:num w:numId="24">
    <w:abstractNumId w:val="20"/>
  </w:num>
  <w:num w:numId="25">
    <w:abstractNumId w:val="20"/>
  </w:num>
  <w:num w:numId="26">
    <w:abstractNumId w:val="20"/>
  </w:num>
  <w:num w:numId="27">
    <w:abstractNumId w:val="20"/>
  </w:num>
  <w:num w:numId="28">
    <w:abstractNumId w:val="20"/>
  </w:num>
  <w:num w:numId="29">
    <w:abstractNumId w:val="20"/>
  </w:num>
  <w:num w:numId="30">
    <w:abstractNumId w:val="20"/>
  </w:num>
  <w:num w:numId="31">
    <w:abstractNumId w:val="20"/>
  </w:num>
  <w:num w:numId="32">
    <w:abstractNumId w:val="20"/>
  </w:num>
  <w:num w:numId="33">
    <w:abstractNumId w:val="20"/>
  </w:num>
  <w:num w:numId="34">
    <w:abstractNumId w:val="20"/>
  </w:num>
  <w:num w:numId="35">
    <w:abstractNumId w:val="20"/>
  </w:num>
  <w:num w:numId="36">
    <w:abstractNumId w:val="20"/>
  </w:num>
  <w:num w:numId="37">
    <w:abstractNumId w:val="20"/>
  </w:num>
  <w:num w:numId="38">
    <w:abstractNumId w:val="20"/>
  </w:num>
  <w:num w:numId="39">
    <w:abstractNumId w:val="20"/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</w:num>
  <w:num w:numId="42">
    <w:abstractNumId w:val="20"/>
  </w:num>
  <w:num w:numId="43">
    <w:abstractNumId w:val="20"/>
  </w:num>
  <w:num w:numId="44">
    <w:abstractNumId w:val="20"/>
  </w:num>
  <w:num w:numId="45">
    <w:abstractNumId w:val="20"/>
  </w:num>
  <w:num w:numId="46">
    <w:abstractNumId w:val="20"/>
  </w:num>
  <w:num w:numId="47">
    <w:abstractNumId w:val="20"/>
  </w:num>
  <w:num w:numId="48">
    <w:abstractNumId w:val="20"/>
  </w:num>
  <w:num w:numId="49">
    <w:abstractNumId w:val="20"/>
  </w:num>
  <w:num w:numId="50">
    <w:abstractNumId w:val="20"/>
  </w:num>
  <w:num w:numId="51">
    <w:abstractNumId w:val="20"/>
  </w:num>
  <w:num w:numId="52">
    <w:abstractNumId w:val="20"/>
  </w:num>
  <w:num w:numId="53">
    <w:abstractNumId w:val="20"/>
  </w:num>
  <w:num w:numId="54">
    <w:abstractNumId w:val="20"/>
  </w:num>
  <w:num w:numId="55">
    <w:abstractNumId w:val="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6A5"/>
    <w:rsid w:val="000011CB"/>
    <w:rsid w:val="00002E38"/>
    <w:rsid w:val="00006232"/>
    <w:rsid w:val="000075F3"/>
    <w:rsid w:val="0001450B"/>
    <w:rsid w:val="00015062"/>
    <w:rsid w:val="000175B1"/>
    <w:rsid w:val="0002073F"/>
    <w:rsid w:val="00020C51"/>
    <w:rsid w:val="00022AB8"/>
    <w:rsid w:val="00025761"/>
    <w:rsid w:val="000307E8"/>
    <w:rsid w:val="0003189D"/>
    <w:rsid w:val="00033DF6"/>
    <w:rsid w:val="00034CBC"/>
    <w:rsid w:val="00042F0B"/>
    <w:rsid w:val="0004656B"/>
    <w:rsid w:val="000467F6"/>
    <w:rsid w:val="000505FA"/>
    <w:rsid w:val="000515F6"/>
    <w:rsid w:val="000538FC"/>
    <w:rsid w:val="000651E7"/>
    <w:rsid w:val="0006586E"/>
    <w:rsid w:val="00066372"/>
    <w:rsid w:val="000664BD"/>
    <w:rsid w:val="0006686A"/>
    <w:rsid w:val="000717D3"/>
    <w:rsid w:val="000756A2"/>
    <w:rsid w:val="00083A77"/>
    <w:rsid w:val="00085BDC"/>
    <w:rsid w:val="0009148E"/>
    <w:rsid w:val="00095C0F"/>
    <w:rsid w:val="00097562"/>
    <w:rsid w:val="000A02C2"/>
    <w:rsid w:val="000A3F02"/>
    <w:rsid w:val="000A4306"/>
    <w:rsid w:val="000A4F65"/>
    <w:rsid w:val="000A6547"/>
    <w:rsid w:val="000A6970"/>
    <w:rsid w:val="000C2809"/>
    <w:rsid w:val="000C5BD4"/>
    <w:rsid w:val="000D00EC"/>
    <w:rsid w:val="000E0387"/>
    <w:rsid w:val="000E30F2"/>
    <w:rsid w:val="000E5525"/>
    <w:rsid w:val="000E7F85"/>
    <w:rsid w:val="000F1A70"/>
    <w:rsid w:val="000F3ACB"/>
    <w:rsid w:val="000F4C95"/>
    <w:rsid w:val="00103505"/>
    <w:rsid w:val="00106C8A"/>
    <w:rsid w:val="001076A5"/>
    <w:rsid w:val="0011201D"/>
    <w:rsid w:val="001129DB"/>
    <w:rsid w:val="00112CB3"/>
    <w:rsid w:val="00122252"/>
    <w:rsid w:val="00124C3B"/>
    <w:rsid w:val="001334B8"/>
    <w:rsid w:val="00135E8B"/>
    <w:rsid w:val="00145AC9"/>
    <w:rsid w:val="00146A03"/>
    <w:rsid w:val="00151BA1"/>
    <w:rsid w:val="00152ABB"/>
    <w:rsid w:val="00152E8A"/>
    <w:rsid w:val="001553E0"/>
    <w:rsid w:val="00155B79"/>
    <w:rsid w:val="001672CF"/>
    <w:rsid w:val="0017773E"/>
    <w:rsid w:val="00180F84"/>
    <w:rsid w:val="00185A4C"/>
    <w:rsid w:val="001A1E55"/>
    <w:rsid w:val="001A3EFE"/>
    <w:rsid w:val="001A6D97"/>
    <w:rsid w:val="001A7ABC"/>
    <w:rsid w:val="001B2BA8"/>
    <w:rsid w:val="001B37E2"/>
    <w:rsid w:val="001B642D"/>
    <w:rsid w:val="001C07F2"/>
    <w:rsid w:val="001C21E0"/>
    <w:rsid w:val="001C3712"/>
    <w:rsid w:val="001C44C3"/>
    <w:rsid w:val="001C5DDB"/>
    <w:rsid w:val="001D2796"/>
    <w:rsid w:val="001D2C72"/>
    <w:rsid w:val="001D2CD9"/>
    <w:rsid w:val="001D47F6"/>
    <w:rsid w:val="001D484B"/>
    <w:rsid w:val="001D564D"/>
    <w:rsid w:val="001D67FD"/>
    <w:rsid w:val="001E66AF"/>
    <w:rsid w:val="001F1EB8"/>
    <w:rsid w:val="00203CA4"/>
    <w:rsid w:val="00207727"/>
    <w:rsid w:val="002102FC"/>
    <w:rsid w:val="002114E0"/>
    <w:rsid w:val="002117F6"/>
    <w:rsid w:val="00211C34"/>
    <w:rsid w:val="00212C15"/>
    <w:rsid w:val="00213B33"/>
    <w:rsid w:val="00221657"/>
    <w:rsid w:val="00222A72"/>
    <w:rsid w:val="0022727A"/>
    <w:rsid w:val="002376C5"/>
    <w:rsid w:val="00241239"/>
    <w:rsid w:val="002412FF"/>
    <w:rsid w:val="00244EC6"/>
    <w:rsid w:val="00245431"/>
    <w:rsid w:val="00253A6B"/>
    <w:rsid w:val="002541F6"/>
    <w:rsid w:val="002542EE"/>
    <w:rsid w:val="00254330"/>
    <w:rsid w:val="00254FCA"/>
    <w:rsid w:val="00256ABD"/>
    <w:rsid w:val="00270538"/>
    <w:rsid w:val="0027060D"/>
    <w:rsid w:val="00271486"/>
    <w:rsid w:val="00275CF3"/>
    <w:rsid w:val="0027770D"/>
    <w:rsid w:val="00281BA2"/>
    <w:rsid w:val="00282EA4"/>
    <w:rsid w:val="002842C8"/>
    <w:rsid w:val="00284E20"/>
    <w:rsid w:val="00285946"/>
    <w:rsid w:val="00286EA7"/>
    <w:rsid w:val="00287C18"/>
    <w:rsid w:val="0029348C"/>
    <w:rsid w:val="002A0C0A"/>
    <w:rsid w:val="002A5525"/>
    <w:rsid w:val="002B257E"/>
    <w:rsid w:val="002B26E0"/>
    <w:rsid w:val="002B28DD"/>
    <w:rsid w:val="002B5E8B"/>
    <w:rsid w:val="002C008D"/>
    <w:rsid w:val="002C0684"/>
    <w:rsid w:val="002C1891"/>
    <w:rsid w:val="002C5801"/>
    <w:rsid w:val="002C6A07"/>
    <w:rsid w:val="002C721C"/>
    <w:rsid w:val="002D1074"/>
    <w:rsid w:val="002D116C"/>
    <w:rsid w:val="002D6A8F"/>
    <w:rsid w:val="002D6D96"/>
    <w:rsid w:val="002D7657"/>
    <w:rsid w:val="002D7771"/>
    <w:rsid w:val="002E532C"/>
    <w:rsid w:val="002E7543"/>
    <w:rsid w:val="002E7D60"/>
    <w:rsid w:val="002F048D"/>
    <w:rsid w:val="002F0DDC"/>
    <w:rsid w:val="002F10AF"/>
    <w:rsid w:val="002F1A7A"/>
    <w:rsid w:val="002F2FBC"/>
    <w:rsid w:val="002F4203"/>
    <w:rsid w:val="002F4A8C"/>
    <w:rsid w:val="002F4D3C"/>
    <w:rsid w:val="0030242A"/>
    <w:rsid w:val="00303074"/>
    <w:rsid w:val="003045FD"/>
    <w:rsid w:val="00306533"/>
    <w:rsid w:val="003065AB"/>
    <w:rsid w:val="0031168D"/>
    <w:rsid w:val="00311ED9"/>
    <w:rsid w:val="00312E3A"/>
    <w:rsid w:val="003139F1"/>
    <w:rsid w:val="00315696"/>
    <w:rsid w:val="00326620"/>
    <w:rsid w:val="00327B33"/>
    <w:rsid w:val="0033061C"/>
    <w:rsid w:val="00330F04"/>
    <w:rsid w:val="003311C9"/>
    <w:rsid w:val="00335274"/>
    <w:rsid w:val="003375ED"/>
    <w:rsid w:val="00345A43"/>
    <w:rsid w:val="00347566"/>
    <w:rsid w:val="00350F83"/>
    <w:rsid w:val="00353F00"/>
    <w:rsid w:val="00356F92"/>
    <w:rsid w:val="003635F9"/>
    <w:rsid w:val="003655C3"/>
    <w:rsid w:val="003669AF"/>
    <w:rsid w:val="00370B34"/>
    <w:rsid w:val="00371CF9"/>
    <w:rsid w:val="00373489"/>
    <w:rsid w:val="00376A61"/>
    <w:rsid w:val="00377A62"/>
    <w:rsid w:val="003808DA"/>
    <w:rsid w:val="00385D4D"/>
    <w:rsid w:val="003860DB"/>
    <w:rsid w:val="003875A7"/>
    <w:rsid w:val="00390456"/>
    <w:rsid w:val="0039586A"/>
    <w:rsid w:val="00396B28"/>
    <w:rsid w:val="003A3BF9"/>
    <w:rsid w:val="003A56A5"/>
    <w:rsid w:val="003A5BF2"/>
    <w:rsid w:val="003B2B7B"/>
    <w:rsid w:val="003C183D"/>
    <w:rsid w:val="003C31D6"/>
    <w:rsid w:val="003C5120"/>
    <w:rsid w:val="003C5562"/>
    <w:rsid w:val="003C5DFB"/>
    <w:rsid w:val="003C73AD"/>
    <w:rsid w:val="003D0F97"/>
    <w:rsid w:val="003D47E6"/>
    <w:rsid w:val="003D7759"/>
    <w:rsid w:val="003E10A5"/>
    <w:rsid w:val="003E2211"/>
    <w:rsid w:val="003E3898"/>
    <w:rsid w:val="003E5CA3"/>
    <w:rsid w:val="003F1690"/>
    <w:rsid w:val="003F3946"/>
    <w:rsid w:val="003F6BB9"/>
    <w:rsid w:val="00400D1E"/>
    <w:rsid w:val="00404B3C"/>
    <w:rsid w:val="00412F3E"/>
    <w:rsid w:val="00415F4D"/>
    <w:rsid w:val="0041690E"/>
    <w:rsid w:val="0042249D"/>
    <w:rsid w:val="00433487"/>
    <w:rsid w:val="00436E6A"/>
    <w:rsid w:val="00440CC8"/>
    <w:rsid w:val="004434F0"/>
    <w:rsid w:val="004442FE"/>
    <w:rsid w:val="00451B3C"/>
    <w:rsid w:val="0045296A"/>
    <w:rsid w:val="00454F0E"/>
    <w:rsid w:val="00461A18"/>
    <w:rsid w:val="004624E3"/>
    <w:rsid w:val="00463173"/>
    <w:rsid w:val="004652BC"/>
    <w:rsid w:val="004662D4"/>
    <w:rsid w:val="00473370"/>
    <w:rsid w:val="004767D7"/>
    <w:rsid w:val="00477E5F"/>
    <w:rsid w:val="00484E99"/>
    <w:rsid w:val="00487325"/>
    <w:rsid w:val="00487B27"/>
    <w:rsid w:val="00493F1D"/>
    <w:rsid w:val="004947A8"/>
    <w:rsid w:val="0049566E"/>
    <w:rsid w:val="004968EF"/>
    <w:rsid w:val="00496BDC"/>
    <w:rsid w:val="004A1811"/>
    <w:rsid w:val="004A2016"/>
    <w:rsid w:val="004A2134"/>
    <w:rsid w:val="004A5292"/>
    <w:rsid w:val="004B7A8C"/>
    <w:rsid w:val="004C0774"/>
    <w:rsid w:val="004C11EB"/>
    <w:rsid w:val="004C3472"/>
    <w:rsid w:val="004C6EC5"/>
    <w:rsid w:val="004D5B9F"/>
    <w:rsid w:val="004D7BD2"/>
    <w:rsid w:val="004E11B4"/>
    <w:rsid w:val="004E2F7B"/>
    <w:rsid w:val="004E4845"/>
    <w:rsid w:val="004E621A"/>
    <w:rsid w:val="004F4F96"/>
    <w:rsid w:val="004F5145"/>
    <w:rsid w:val="00500756"/>
    <w:rsid w:val="00503141"/>
    <w:rsid w:val="00503F7B"/>
    <w:rsid w:val="005040FB"/>
    <w:rsid w:val="0050745E"/>
    <w:rsid w:val="0051439D"/>
    <w:rsid w:val="005151A3"/>
    <w:rsid w:val="00517723"/>
    <w:rsid w:val="0052047E"/>
    <w:rsid w:val="00521333"/>
    <w:rsid w:val="00521AFE"/>
    <w:rsid w:val="00522CCD"/>
    <w:rsid w:val="005251D5"/>
    <w:rsid w:val="0052728E"/>
    <w:rsid w:val="005300C8"/>
    <w:rsid w:val="00533B5B"/>
    <w:rsid w:val="005349A9"/>
    <w:rsid w:val="005374D6"/>
    <w:rsid w:val="00537506"/>
    <w:rsid w:val="005376A4"/>
    <w:rsid w:val="005415E7"/>
    <w:rsid w:val="00545830"/>
    <w:rsid w:val="005461B2"/>
    <w:rsid w:val="00551812"/>
    <w:rsid w:val="00555E8C"/>
    <w:rsid w:val="0056174E"/>
    <w:rsid w:val="00571F3D"/>
    <w:rsid w:val="00576254"/>
    <w:rsid w:val="00582F2C"/>
    <w:rsid w:val="00587B4C"/>
    <w:rsid w:val="00595741"/>
    <w:rsid w:val="00596FF0"/>
    <w:rsid w:val="005A4567"/>
    <w:rsid w:val="005A6E0D"/>
    <w:rsid w:val="005B22D5"/>
    <w:rsid w:val="005C5EB7"/>
    <w:rsid w:val="005D330B"/>
    <w:rsid w:val="005D6799"/>
    <w:rsid w:val="005D7E27"/>
    <w:rsid w:val="005E0086"/>
    <w:rsid w:val="005E09D1"/>
    <w:rsid w:val="005E5A29"/>
    <w:rsid w:val="005E67C0"/>
    <w:rsid w:val="005E6B16"/>
    <w:rsid w:val="005E6C24"/>
    <w:rsid w:val="005F001E"/>
    <w:rsid w:val="005F1E36"/>
    <w:rsid w:val="005F3189"/>
    <w:rsid w:val="005F3884"/>
    <w:rsid w:val="005F393A"/>
    <w:rsid w:val="005F580B"/>
    <w:rsid w:val="005F70A2"/>
    <w:rsid w:val="005F7641"/>
    <w:rsid w:val="005F7F18"/>
    <w:rsid w:val="006012BA"/>
    <w:rsid w:val="00601CFE"/>
    <w:rsid w:val="00602E38"/>
    <w:rsid w:val="0060328E"/>
    <w:rsid w:val="00603E9E"/>
    <w:rsid w:val="00610BD7"/>
    <w:rsid w:val="00613046"/>
    <w:rsid w:val="00613855"/>
    <w:rsid w:val="006177CF"/>
    <w:rsid w:val="00617837"/>
    <w:rsid w:val="00620A65"/>
    <w:rsid w:val="00627467"/>
    <w:rsid w:val="00631DAB"/>
    <w:rsid w:val="0063254F"/>
    <w:rsid w:val="00633AE9"/>
    <w:rsid w:val="00636665"/>
    <w:rsid w:val="00636A38"/>
    <w:rsid w:val="006446F5"/>
    <w:rsid w:val="006449E2"/>
    <w:rsid w:val="006503D9"/>
    <w:rsid w:val="00655444"/>
    <w:rsid w:val="006556C0"/>
    <w:rsid w:val="00655D1A"/>
    <w:rsid w:val="00661927"/>
    <w:rsid w:val="006657AB"/>
    <w:rsid w:val="00666619"/>
    <w:rsid w:val="00666C1D"/>
    <w:rsid w:val="00673351"/>
    <w:rsid w:val="00673BD2"/>
    <w:rsid w:val="00673EF3"/>
    <w:rsid w:val="006744F1"/>
    <w:rsid w:val="00677252"/>
    <w:rsid w:val="0068335F"/>
    <w:rsid w:val="00684C30"/>
    <w:rsid w:val="006864D5"/>
    <w:rsid w:val="00687159"/>
    <w:rsid w:val="00692CDC"/>
    <w:rsid w:val="00696082"/>
    <w:rsid w:val="006961E2"/>
    <w:rsid w:val="006971A8"/>
    <w:rsid w:val="006A07D3"/>
    <w:rsid w:val="006A181D"/>
    <w:rsid w:val="006A2656"/>
    <w:rsid w:val="006A6115"/>
    <w:rsid w:val="006B1DD6"/>
    <w:rsid w:val="006B3106"/>
    <w:rsid w:val="006B3684"/>
    <w:rsid w:val="006B6851"/>
    <w:rsid w:val="006B6C42"/>
    <w:rsid w:val="006B7084"/>
    <w:rsid w:val="006C0486"/>
    <w:rsid w:val="006C1F2D"/>
    <w:rsid w:val="006C205F"/>
    <w:rsid w:val="006C302D"/>
    <w:rsid w:val="006D160D"/>
    <w:rsid w:val="006D1C56"/>
    <w:rsid w:val="006E5108"/>
    <w:rsid w:val="006E5792"/>
    <w:rsid w:val="006E6E2A"/>
    <w:rsid w:val="006E76D7"/>
    <w:rsid w:val="006F2936"/>
    <w:rsid w:val="006F325A"/>
    <w:rsid w:val="00700334"/>
    <w:rsid w:val="00702F7D"/>
    <w:rsid w:val="00705E70"/>
    <w:rsid w:val="00707509"/>
    <w:rsid w:val="00712E19"/>
    <w:rsid w:val="00714F87"/>
    <w:rsid w:val="00715F62"/>
    <w:rsid w:val="007161ED"/>
    <w:rsid w:val="00721BAB"/>
    <w:rsid w:val="00722DC2"/>
    <w:rsid w:val="00732EF6"/>
    <w:rsid w:val="00733D68"/>
    <w:rsid w:val="00737DEE"/>
    <w:rsid w:val="007414F1"/>
    <w:rsid w:val="007416FE"/>
    <w:rsid w:val="00746406"/>
    <w:rsid w:val="00746D70"/>
    <w:rsid w:val="00750D13"/>
    <w:rsid w:val="00751A84"/>
    <w:rsid w:val="00752B4A"/>
    <w:rsid w:val="00756295"/>
    <w:rsid w:val="00761AAD"/>
    <w:rsid w:val="00771451"/>
    <w:rsid w:val="0078638F"/>
    <w:rsid w:val="00787F18"/>
    <w:rsid w:val="007901FE"/>
    <w:rsid w:val="00790D0B"/>
    <w:rsid w:val="007917B1"/>
    <w:rsid w:val="00795444"/>
    <w:rsid w:val="00796983"/>
    <w:rsid w:val="007975CD"/>
    <w:rsid w:val="007A07B6"/>
    <w:rsid w:val="007A36A3"/>
    <w:rsid w:val="007A41B9"/>
    <w:rsid w:val="007A480F"/>
    <w:rsid w:val="007A6CDD"/>
    <w:rsid w:val="007B2735"/>
    <w:rsid w:val="007B3DE1"/>
    <w:rsid w:val="007B5B2D"/>
    <w:rsid w:val="007D10E2"/>
    <w:rsid w:val="007D1CE0"/>
    <w:rsid w:val="007D3316"/>
    <w:rsid w:val="007D3DAA"/>
    <w:rsid w:val="007D44D2"/>
    <w:rsid w:val="007D4B53"/>
    <w:rsid w:val="007D5EEA"/>
    <w:rsid w:val="007E0765"/>
    <w:rsid w:val="007E09B5"/>
    <w:rsid w:val="007E1732"/>
    <w:rsid w:val="007F3FA3"/>
    <w:rsid w:val="007F5EEE"/>
    <w:rsid w:val="00801026"/>
    <w:rsid w:val="008102B8"/>
    <w:rsid w:val="008122AC"/>
    <w:rsid w:val="00820D1A"/>
    <w:rsid w:val="008213E0"/>
    <w:rsid w:val="008235BC"/>
    <w:rsid w:val="00826FBC"/>
    <w:rsid w:val="00835164"/>
    <w:rsid w:val="0083695C"/>
    <w:rsid w:val="008375EA"/>
    <w:rsid w:val="00847307"/>
    <w:rsid w:val="00852116"/>
    <w:rsid w:val="008523F4"/>
    <w:rsid w:val="00852781"/>
    <w:rsid w:val="008607F9"/>
    <w:rsid w:val="00861672"/>
    <w:rsid w:val="0087260A"/>
    <w:rsid w:val="00893D69"/>
    <w:rsid w:val="00893D6C"/>
    <w:rsid w:val="00897B40"/>
    <w:rsid w:val="00897D9E"/>
    <w:rsid w:val="008A4E07"/>
    <w:rsid w:val="008A6D92"/>
    <w:rsid w:val="008B20C7"/>
    <w:rsid w:val="008B4EEC"/>
    <w:rsid w:val="008B7BE2"/>
    <w:rsid w:val="008C26E3"/>
    <w:rsid w:val="008C3FA4"/>
    <w:rsid w:val="008C7E25"/>
    <w:rsid w:val="008D0E45"/>
    <w:rsid w:val="008D3C54"/>
    <w:rsid w:val="008D54F3"/>
    <w:rsid w:val="008D7A6F"/>
    <w:rsid w:val="008F125E"/>
    <w:rsid w:val="008F46A2"/>
    <w:rsid w:val="008F5D12"/>
    <w:rsid w:val="00905192"/>
    <w:rsid w:val="00907245"/>
    <w:rsid w:val="00915852"/>
    <w:rsid w:val="00916303"/>
    <w:rsid w:val="0091659F"/>
    <w:rsid w:val="0091666F"/>
    <w:rsid w:val="00922D30"/>
    <w:rsid w:val="00922E18"/>
    <w:rsid w:val="0092421E"/>
    <w:rsid w:val="00924324"/>
    <w:rsid w:val="009249F9"/>
    <w:rsid w:val="00925184"/>
    <w:rsid w:val="00931318"/>
    <w:rsid w:val="00932197"/>
    <w:rsid w:val="00933468"/>
    <w:rsid w:val="00935045"/>
    <w:rsid w:val="009413DC"/>
    <w:rsid w:val="0094141D"/>
    <w:rsid w:val="00944A03"/>
    <w:rsid w:val="009455C2"/>
    <w:rsid w:val="009500C5"/>
    <w:rsid w:val="00950830"/>
    <w:rsid w:val="00954448"/>
    <w:rsid w:val="00955E61"/>
    <w:rsid w:val="00956C11"/>
    <w:rsid w:val="00956C6C"/>
    <w:rsid w:val="009656F5"/>
    <w:rsid w:val="00971649"/>
    <w:rsid w:val="00971806"/>
    <w:rsid w:val="00975145"/>
    <w:rsid w:val="00976FAD"/>
    <w:rsid w:val="00981E43"/>
    <w:rsid w:val="00992102"/>
    <w:rsid w:val="009A0AC7"/>
    <w:rsid w:val="009B4018"/>
    <w:rsid w:val="009B416E"/>
    <w:rsid w:val="009B67FA"/>
    <w:rsid w:val="009B69DB"/>
    <w:rsid w:val="009C16A5"/>
    <w:rsid w:val="009C1C39"/>
    <w:rsid w:val="009C3358"/>
    <w:rsid w:val="009D02EE"/>
    <w:rsid w:val="009D4A46"/>
    <w:rsid w:val="009D5CEC"/>
    <w:rsid w:val="009D759E"/>
    <w:rsid w:val="009E358C"/>
    <w:rsid w:val="009E4207"/>
    <w:rsid w:val="009E6050"/>
    <w:rsid w:val="009E65D8"/>
    <w:rsid w:val="009E6D07"/>
    <w:rsid w:val="009E6DBB"/>
    <w:rsid w:val="009E7676"/>
    <w:rsid w:val="009F0F28"/>
    <w:rsid w:val="009F2171"/>
    <w:rsid w:val="009F4135"/>
    <w:rsid w:val="009F6294"/>
    <w:rsid w:val="00A00C11"/>
    <w:rsid w:val="00A01B15"/>
    <w:rsid w:val="00A01CAA"/>
    <w:rsid w:val="00A044EC"/>
    <w:rsid w:val="00A05208"/>
    <w:rsid w:val="00A05422"/>
    <w:rsid w:val="00A06676"/>
    <w:rsid w:val="00A0762B"/>
    <w:rsid w:val="00A1088E"/>
    <w:rsid w:val="00A12BFF"/>
    <w:rsid w:val="00A17126"/>
    <w:rsid w:val="00A26609"/>
    <w:rsid w:val="00A305C6"/>
    <w:rsid w:val="00A32092"/>
    <w:rsid w:val="00A33BFB"/>
    <w:rsid w:val="00A34CED"/>
    <w:rsid w:val="00A36BA9"/>
    <w:rsid w:val="00A40969"/>
    <w:rsid w:val="00A45621"/>
    <w:rsid w:val="00A56B8F"/>
    <w:rsid w:val="00A60E23"/>
    <w:rsid w:val="00A62404"/>
    <w:rsid w:val="00A67A1D"/>
    <w:rsid w:val="00A732C1"/>
    <w:rsid w:val="00A7571A"/>
    <w:rsid w:val="00A76EC4"/>
    <w:rsid w:val="00A77A47"/>
    <w:rsid w:val="00A82196"/>
    <w:rsid w:val="00A825BD"/>
    <w:rsid w:val="00A8293D"/>
    <w:rsid w:val="00A87B94"/>
    <w:rsid w:val="00A92E02"/>
    <w:rsid w:val="00A935B1"/>
    <w:rsid w:val="00A956D6"/>
    <w:rsid w:val="00A96986"/>
    <w:rsid w:val="00AA0A3B"/>
    <w:rsid w:val="00AB1622"/>
    <w:rsid w:val="00AB1C68"/>
    <w:rsid w:val="00AB1CD7"/>
    <w:rsid w:val="00AB1FC3"/>
    <w:rsid w:val="00AB2DD6"/>
    <w:rsid w:val="00AB2ECD"/>
    <w:rsid w:val="00AB5CE1"/>
    <w:rsid w:val="00AC00F1"/>
    <w:rsid w:val="00AC131B"/>
    <w:rsid w:val="00AC490F"/>
    <w:rsid w:val="00AC61D9"/>
    <w:rsid w:val="00AC64B0"/>
    <w:rsid w:val="00AD7399"/>
    <w:rsid w:val="00AF15FA"/>
    <w:rsid w:val="00AF3657"/>
    <w:rsid w:val="00AF3C18"/>
    <w:rsid w:val="00AF5FFA"/>
    <w:rsid w:val="00AF69BF"/>
    <w:rsid w:val="00AF789E"/>
    <w:rsid w:val="00B01E4A"/>
    <w:rsid w:val="00B144E5"/>
    <w:rsid w:val="00B15229"/>
    <w:rsid w:val="00B171E9"/>
    <w:rsid w:val="00B237FE"/>
    <w:rsid w:val="00B23919"/>
    <w:rsid w:val="00B23C9D"/>
    <w:rsid w:val="00B2631E"/>
    <w:rsid w:val="00B3117B"/>
    <w:rsid w:val="00B31864"/>
    <w:rsid w:val="00B33897"/>
    <w:rsid w:val="00B33ADA"/>
    <w:rsid w:val="00B347FA"/>
    <w:rsid w:val="00B37F75"/>
    <w:rsid w:val="00B42731"/>
    <w:rsid w:val="00B43AA2"/>
    <w:rsid w:val="00B43E5E"/>
    <w:rsid w:val="00B44C1A"/>
    <w:rsid w:val="00B45D61"/>
    <w:rsid w:val="00B46B08"/>
    <w:rsid w:val="00B51D1E"/>
    <w:rsid w:val="00B557FE"/>
    <w:rsid w:val="00B56A50"/>
    <w:rsid w:val="00B635F6"/>
    <w:rsid w:val="00B647CD"/>
    <w:rsid w:val="00B70BED"/>
    <w:rsid w:val="00B716FA"/>
    <w:rsid w:val="00B73496"/>
    <w:rsid w:val="00B739AA"/>
    <w:rsid w:val="00B75B07"/>
    <w:rsid w:val="00B76F36"/>
    <w:rsid w:val="00B77E82"/>
    <w:rsid w:val="00B82D45"/>
    <w:rsid w:val="00B8334C"/>
    <w:rsid w:val="00B847F5"/>
    <w:rsid w:val="00B85EC5"/>
    <w:rsid w:val="00B87916"/>
    <w:rsid w:val="00B9274D"/>
    <w:rsid w:val="00B92E3C"/>
    <w:rsid w:val="00B94146"/>
    <w:rsid w:val="00B9445E"/>
    <w:rsid w:val="00BA02D9"/>
    <w:rsid w:val="00BA102B"/>
    <w:rsid w:val="00BA53C4"/>
    <w:rsid w:val="00BA728B"/>
    <w:rsid w:val="00BB1BC8"/>
    <w:rsid w:val="00BC54A4"/>
    <w:rsid w:val="00BC5E0E"/>
    <w:rsid w:val="00BC68CE"/>
    <w:rsid w:val="00BD2DD8"/>
    <w:rsid w:val="00BE2E61"/>
    <w:rsid w:val="00BE5122"/>
    <w:rsid w:val="00BE7545"/>
    <w:rsid w:val="00BF1CC9"/>
    <w:rsid w:val="00BF3440"/>
    <w:rsid w:val="00BF46DD"/>
    <w:rsid w:val="00BF5157"/>
    <w:rsid w:val="00BF639F"/>
    <w:rsid w:val="00BF681A"/>
    <w:rsid w:val="00C011CC"/>
    <w:rsid w:val="00C018FF"/>
    <w:rsid w:val="00C02CD5"/>
    <w:rsid w:val="00C031EF"/>
    <w:rsid w:val="00C135C1"/>
    <w:rsid w:val="00C15EF9"/>
    <w:rsid w:val="00C16DD9"/>
    <w:rsid w:val="00C212E4"/>
    <w:rsid w:val="00C22388"/>
    <w:rsid w:val="00C23E7B"/>
    <w:rsid w:val="00C24C26"/>
    <w:rsid w:val="00C24DCC"/>
    <w:rsid w:val="00C25A6B"/>
    <w:rsid w:val="00C260C1"/>
    <w:rsid w:val="00C273AC"/>
    <w:rsid w:val="00C27B75"/>
    <w:rsid w:val="00C31F27"/>
    <w:rsid w:val="00C36373"/>
    <w:rsid w:val="00C526EB"/>
    <w:rsid w:val="00C53315"/>
    <w:rsid w:val="00C54079"/>
    <w:rsid w:val="00C549D0"/>
    <w:rsid w:val="00C5544F"/>
    <w:rsid w:val="00C56E6A"/>
    <w:rsid w:val="00C574F8"/>
    <w:rsid w:val="00C60170"/>
    <w:rsid w:val="00C60FC2"/>
    <w:rsid w:val="00C63BB1"/>
    <w:rsid w:val="00C70605"/>
    <w:rsid w:val="00C70950"/>
    <w:rsid w:val="00C77290"/>
    <w:rsid w:val="00C81B60"/>
    <w:rsid w:val="00C845A3"/>
    <w:rsid w:val="00C8471F"/>
    <w:rsid w:val="00C84F00"/>
    <w:rsid w:val="00C877F5"/>
    <w:rsid w:val="00C90AD9"/>
    <w:rsid w:val="00C92120"/>
    <w:rsid w:val="00C929F7"/>
    <w:rsid w:val="00C95752"/>
    <w:rsid w:val="00C96C73"/>
    <w:rsid w:val="00C97DF3"/>
    <w:rsid w:val="00CA26BB"/>
    <w:rsid w:val="00CA2C2E"/>
    <w:rsid w:val="00CA4CF0"/>
    <w:rsid w:val="00CB4396"/>
    <w:rsid w:val="00CB5B17"/>
    <w:rsid w:val="00CB6CD7"/>
    <w:rsid w:val="00CC15B0"/>
    <w:rsid w:val="00CC7AC0"/>
    <w:rsid w:val="00CD1178"/>
    <w:rsid w:val="00CD1815"/>
    <w:rsid w:val="00CD4CC9"/>
    <w:rsid w:val="00CD6CF9"/>
    <w:rsid w:val="00CE1AED"/>
    <w:rsid w:val="00CE74F4"/>
    <w:rsid w:val="00CF4128"/>
    <w:rsid w:val="00D0060E"/>
    <w:rsid w:val="00D135D7"/>
    <w:rsid w:val="00D14AEC"/>
    <w:rsid w:val="00D22083"/>
    <w:rsid w:val="00D223A2"/>
    <w:rsid w:val="00D22549"/>
    <w:rsid w:val="00D22BF5"/>
    <w:rsid w:val="00D25F84"/>
    <w:rsid w:val="00D268B1"/>
    <w:rsid w:val="00D269EF"/>
    <w:rsid w:val="00D27751"/>
    <w:rsid w:val="00D27C3B"/>
    <w:rsid w:val="00D35318"/>
    <w:rsid w:val="00D355AB"/>
    <w:rsid w:val="00D370D5"/>
    <w:rsid w:val="00D4563F"/>
    <w:rsid w:val="00D46677"/>
    <w:rsid w:val="00D515E5"/>
    <w:rsid w:val="00D5268B"/>
    <w:rsid w:val="00D546E5"/>
    <w:rsid w:val="00D61FCF"/>
    <w:rsid w:val="00D6200E"/>
    <w:rsid w:val="00D72B19"/>
    <w:rsid w:val="00D72E52"/>
    <w:rsid w:val="00D75FAD"/>
    <w:rsid w:val="00D81562"/>
    <w:rsid w:val="00D81A97"/>
    <w:rsid w:val="00D85555"/>
    <w:rsid w:val="00D87F87"/>
    <w:rsid w:val="00D91008"/>
    <w:rsid w:val="00D91131"/>
    <w:rsid w:val="00D93B38"/>
    <w:rsid w:val="00DA3256"/>
    <w:rsid w:val="00DA4431"/>
    <w:rsid w:val="00DB3691"/>
    <w:rsid w:val="00DC054A"/>
    <w:rsid w:val="00DC1968"/>
    <w:rsid w:val="00DC3878"/>
    <w:rsid w:val="00DC40F2"/>
    <w:rsid w:val="00DC69F0"/>
    <w:rsid w:val="00DD1742"/>
    <w:rsid w:val="00DD3960"/>
    <w:rsid w:val="00DD3EDE"/>
    <w:rsid w:val="00DD5FC9"/>
    <w:rsid w:val="00DE1276"/>
    <w:rsid w:val="00DE18AA"/>
    <w:rsid w:val="00DE19D1"/>
    <w:rsid w:val="00DE2753"/>
    <w:rsid w:val="00DE2D11"/>
    <w:rsid w:val="00DE556B"/>
    <w:rsid w:val="00DF0084"/>
    <w:rsid w:val="00DF13ED"/>
    <w:rsid w:val="00DF1C1A"/>
    <w:rsid w:val="00DF5FA6"/>
    <w:rsid w:val="00DF6802"/>
    <w:rsid w:val="00E00101"/>
    <w:rsid w:val="00E136A9"/>
    <w:rsid w:val="00E17F3A"/>
    <w:rsid w:val="00E20418"/>
    <w:rsid w:val="00E205D0"/>
    <w:rsid w:val="00E2140B"/>
    <w:rsid w:val="00E217E0"/>
    <w:rsid w:val="00E22606"/>
    <w:rsid w:val="00E2351F"/>
    <w:rsid w:val="00E262FF"/>
    <w:rsid w:val="00E32EFE"/>
    <w:rsid w:val="00E344F9"/>
    <w:rsid w:val="00E34C58"/>
    <w:rsid w:val="00E37C71"/>
    <w:rsid w:val="00E42026"/>
    <w:rsid w:val="00E429EE"/>
    <w:rsid w:val="00E4391E"/>
    <w:rsid w:val="00E45038"/>
    <w:rsid w:val="00E47504"/>
    <w:rsid w:val="00E47D47"/>
    <w:rsid w:val="00E52164"/>
    <w:rsid w:val="00E52CB5"/>
    <w:rsid w:val="00E56A77"/>
    <w:rsid w:val="00E65CCD"/>
    <w:rsid w:val="00E679C7"/>
    <w:rsid w:val="00E735D3"/>
    <w:rsid w:val="00E73E50"/>
    <w:rsid w:val="00E7471F"/>
    <w:rsid w:val="00E75A81"/>
    <w:rsid w:val="00E801DC"/>
    <w:rsid w:val="00E806BB"/>
    <w:rsid w:val="00E8204F"/>
    <w:rsid w:val="00E900A1"/>
    <w:rsid w:val="00E9104A"/>
    <w:rsid w:val="00E925A6"/>
    <w:rsid w:val="00E97686"/>
    <w:rsid w:val="00EA0892"/>
    <w:rsid w:val="00EA2600"/>
    <w:rsid w:val="00EB20D7"/>
    <w:rsid w:val="00EB2D88"/>
    <w:rsid w:val="00EB5304"/>
    <w:rsid w:val="00EB5542"/>
    <w:rsid w:val="00EB5CD3"/>
    <w:rsid w:val="00EB658E"/>
    <w:rsid w:val="00EC0113"/>
    <w:rsid w:val="00EC1472"/>
    <w:rsid w:val="00ED1196"/>
    <w:rsid w:val="00ED282C"/>
    <w:rsid w:val="00ED2CEF"/>
    <w:rsid w:val="00ED2FBC"/>
    <w:rsid w:val="00ED7AA1"/>
    <w:rsid w:val="00EE06EE"/>
    <w:rsid w:val="00EE1B78"/>
    <w:rsid w:val="00EE4E28"/>
    <w:rsid w:val="00EF15C9"/>
    <w:rsid w:val="00EF3520"/>
    <w:rsid w:val="00EF6266"/>
    <w:rsid w:val="00EF6429"/>
    <w:rsid w:val="00F00FC7"/>
    <w:rsid w:val="00F05AEF"/>
    <w:rsid w:val="00F07D75"/>
    <w:rsid w:val="00F10C94"/>
    <w:rsid w:val="00F11831"/>
    <w:rsid w:val="00F14849"/>
    <w:rsid w:val="00F14FB0"/>
    <w:rsid w:val="00F201BC"/>
    <w:rsid w:val="00F23CEF"/>
    <w:rsid w:val="00F2400E"/>
    <w:rsid w:val="00F42997"/>
    <w:rsid w:val="00F429C3"/>
    <w:rsid w:val="00F472CD"/>
    <w:rsid w:val="00F47DB0"/>
    <w:rsid w:val="00F5232F"/>
    <w:rsid w:val="00F54CA4"/>
    <w:rsid w:val="00F56611"/>
    <w:rsid w:val="00F6146B"/>
    <w:rsid w:val="00F61B9A"/>
    <w:rsid w:val="00F63013"/>
    <w:rsid w:val="00F635AB"/>
    <w:rsid w:val="00F71129"/>
    <w:rsid w:val="00F724E6"/>
    <w:rsid w:val="00F73B0D"/>
    <w:rsid w:val="00F758A4"/>
    <w:rsid w:val="00F80D22"/>
    <w:rsid w:val="00F82715"/>
    <w:rsid w:val="00F830C7"/>
    <w:rsid w:val="00F830EC"/>
    <w:rsid w:val="00F92E43"/>
    <w:rsid w:val="00FA185A"/>
    <w:rsid w:val="00FA18B6"/>
    <w:rsid w:val="00FA2004"/>
    <w:rsid w:val="00FA25BB"/>
    <w:rsid w:val="00FA4943"/>
    <w:rsid w:val="00FA4A40"/>
    <w:rsid w:val="00FB65D3"/>
    <w:rsid w:val="00FC1A0C"/>
    <w:rsid w:val="00FC2DF5"/>
    <w:rsid w:val="00FC5E5E"/>
    <w:rsid w:val="00FC79E1"/>
    <w:rsid w:val="00FD1753"/>
    <w:rsid w:val="00FD2090"/>
    <w:rsid w:val="00FD3EF1"/>
    <w:rsid w:val="00FD4895"/>
    <w:rsid w:val="00FD6047"/>
    <w:rsid w:val="00FE064F"/>
    <w:rsid w:val="00FE18C0"/>
    <w:rsid w:val="00FE2AE2"/>
    <w:rsid w:val="00FE452C"/>
    <w:rsid w:val="00FF1EE9"/>
    <w:rsid w:val="00FF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2450161-5B2F-46FA-AF3E-8B598F160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n">
    <w:name w:val="Normal"/>
    <w:qFormat/>
    <w:rsid w:val="00B171E9"/>
    <w:rPr>
      <w:rFonts w:ascii="Arial" w:hAnsi="Arial"/>
      <w:sz w:val="16"/>
      <w:szCs w:val="24"/>
    </w:rPr>
  </w:style>
  <w:style w:type="paragraph" w:styleId="Nadpis1">
    <w:name w:val="heading 1"/>
    <w:basedOn w:val="Odstavecseseznamem1"/>
    <w:next w:val="Normln"/>
    <w:link w:val="Nadpis1Char"/>
    <w:uiPriority w:val="99"/>
    <w:qFormat/>
    <w:rsid w:val="00B171E9"/>
    <w:pPr>
      <w:keepNext/>
      <w:numPr>
        <w:numId w:val="39"/>
      </w:numPr>
      <w:spacing w:before="120" w:after="60"/>
      <w:contextualSpacing w:val="0"/>
      <w:jc w:val="both"/>
      <w:outlineLvl w:val="0"/>
    </w:pPr>
    <w:rPr>
      <w:rFonts w:cs="Arial"/>
      <w:b/>
      <w:sz w:val="20"/>
      <w:szCs w:val="16"/>
    </w:rPr>
  </w:style>
  <w:style w:type="paragraph" w:styleId="Nadpis2">
    <w:name w:val="heading 2"/>
    <w:basedOn w:val="Odstavecseseznamem1"/>
    <w:next w:val="Normln"/>
    <w:link w:val="Nadpis2Char"/>
    <w:uiPriority w:val="99"/>
    <w:qFormat/>
    <w:rsid w:val="00B171E9"/>
    <w:pPr>
      <w:keepNext/>
      <w:numPr>
        <w:ilvl w:val="1"/>
        <w:numId w:val="39"/>
      </w:numPr>
      <w:spacing w:before="60" w:after="60"/>
      <w:contextualSpacing w:val="0"/>
      <w:outlineLvl w:val="1"/>
    </w:pPr>
    <w:rPr>
      <w:rFonts w:cs="Arial"/>
      <w:b/>
      <w:szCs w:val="16"/>
    </w:rPr>
  </w:style>
  <w:style w:type="paragraph" w:styleId="Nadpis3">
    <w:name w:val="heading 3"/>
    <w:basedOn w:val="Odstavecseseznamem1"/>
    <w:next w:val="Normln"/>
    <w:link w:val="Nadpis3Char"/>
    <w:uiPriority w:val="99"/>
    <w:qFormat/>
    <w:rsid w:val="00B171E9"/>
    <w:pPr>
      <w:numPr>
        <w:ilvl w:val="2"/>
        <w:numId w:val="39"/>
      </w:numPr>
      <w:spacing w:before="60" w:after="60"/>
      <w:contextualSpacing w:val="0"/>
      <w:jc w:val="both"/>
      <w:outlineLvl w:val="2"/>
    </w:pPr>
    <w:rPr>
      <w:rFonts w:cs="Arial"/>
      <w:szCs w:val="16"/>
    </w:rPr>
  </w:style>
  <w:style w:type="paragraph" w:styleId="Nadpis4">
    <w:name w:val="heading 4"/>
    <w:basedOn w:val="Normln"/>
    <w:next w:val="Normln"/>
    <w:link w:val="Nadpis4Char"/>
    <w:uiPriority w:val="99"/>
    <w:qFormat/>
    <w:rsid w:val="00B171E9"/>
    <w:pPr>
      <w:keepNext/>
      <w:keepLines/>
      <w:numPr>
        <w:ilvl w:val="3"/>
        <w:numId w:val="39"/>
      </w:numPr>
      <w:spacing w:before="200"/>
      <w:outlineLvl w:val="3"/>
    </w:pPr>
    <w:rPr>
      <w:bCs/>
      <w:iCs/>
    </w:rPr>
  </w:style>
  <w:style w:type="paragraph" w:styleId="Nadpis5">
    <w:name w:val="heading 5"/>
    <w:basedOn w:val="Normln"/>
    <w:next w:val="Normln"/>
    <w:link w:val="Nadpis5Char"/>
    <w:uiPriority w:val="99"/>
    <w:qFormat/>
    <w:rsid w:val="00B171E9"/>
    <w:pPr>
      <w:keepNext/>
      <w:keepLines/>
      <w:numPr>
        <w:ilvl w:val="4"/>
        <w:numId w:val="39"/>
      </w:numPr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qFormat/>
    <w:rsid w:val="00B171E9"/>
    <w:pPr>
      <w:keepNext/>
      <w:keepLines/>
      <w:numPr>
        <w:ilvl w:val="5"/>
        <w:numId w:val="39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B171E9"/>
    <w:pPr>
      <w:keepNext/>
      <w:keepLines/>
      <w:numPr>
        <w:ilvl w:val="6"/>
        <w:numId w:val="39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B171E9"/>
    <w:pPr>
      <w:keepNext/>
      <w:keepLines/>
      <w:numPr>
        <w:ilvl w:val="7"/>
        <w:numId w:val="39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B171E9"/>
    <w:pPr>
      <w:keepNext/>
      <w:keepLines/>
      <w:numPr>
        <w:ilvl w:val="8"/>
        <w:numId w:val="39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171E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99"/>
    <w:rsid w:val="00B171E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B171E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rsid w:val="00B171E9"/>
    <w:rPr>
      <w:rFonts w:ascii="Tahoma" w:hAnsi="Tahoma" w:cs="Tahoma"/>
      <w:szCs w:val="16"/>
    </w:rPr>
  </w:style>
  <w:style w:type="character" w:styleId="Odkaznakoment">
    <w:name w:val="annotation reference"/>
    <w:uiPriority w:val="99"/>
    <w:semiHidden/>
    <w:rsid w:val="00B171E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171E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171E9"/>
    <w:rPr>
      <w:b/>
      <w:bCs/>
    </w:rPr>
  </w:style>
  <w:style w:type="paragraph" w:styleId="Rozloendokumentu">
    <w:name w:val="Document Map"/>
    <w:basedOn w:val="Normln"/>
    <w:semiHidden/>
    <w:rsid w:val="001A1E5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-Konecformule">
    <w:name w:val="HTML Bottom of Form"/>
    <w:basedOn w:val="Normln"/>
    <w:next w:val="Normln"/>
    <w:hidden/>
    <w:rsid w:val="00DC1968"/>
    <w:pPr>
      <w:pBdr>
        <w:top w:val="single" w:sz="6" w:space="1" w:color="auto"/>
      </w:pBdr>
      <w:jc w:val="center"/>
    </w:pPr>
    <w:rPr>
      <w:rFonts w:cs="Arial"/>
      <w:vanish/>
      <w:szCs w:val="16"/>
    </w:rPr>
  </w:style>
  <w:style w:type="paragraph" w:styleId="z-Zatekformule">
    <w:name w:val="HTML Top of Form"/>
    <w:basedOn w:val="Normln"/>
    <w:next w:val="Normln"/>
    <w:hidden/>
    <w:rsid w:val="00DC1968"/>
    <w:pPr>
      <w:pBdr>
        <w:bottom w:val="single" w:sz="6" w:space="1" w:color="auto"/>
      </w:pBdr>
      <w:jc w:val="center"/>
    </w:pPr>
    <w:rPr>
      <w:rFonts w:cs="Arial"/>
      <w:vanish/>
      <w:szCs w:val="16"/>
    </w:rPr>
  </w:style>
  <w:style w:type="paragraph" w:styleId="Zkladntextodsazen2">
    <w:name w:val="Body Text Indent 2"/>
    <w:basedOn w:val="Normln"/>
    <w:rsid w:val="00DC1968"/>
    <w:pPr>
      <w:ind w:firstLine="708"/>
      <w:jc w:val="both"/>
    </w:pPr>
  </w:style>
  <w:style w:type="character" w:customStyle="1" w:styleId="platne1">
    <w:name w:val="platne1"/>
    <w:basedOn w:val="Standardnpsmoodstavce"/>
    <w:rsid w:val="00C135C1"/>
  </w:style>
  <w:style w:type="character" w:styleId="Hypertextovodkaz">
    <w:name w:val="Hyperlink"/>
    <w:rsid w:val="00C135C1"/>
    <w:rPr>
      <w:color w:val="0000FF"/>
      <w:u w:val="single"/>
    </w:rPr>
  </w:style>
  <w:style w:type="character" w:styleId="slostrnky">
    <w:name w:val="page number"/>
    <w:basedOn w:val="Standardnpsmoodstavce"/>
    <w:rsid w:val="00C135C1"/>
  </w:style>
  <w:style w:type="paragraph" w:styleId="Zkladntext">
    <w:name w:val="Body Text"/>
    <w:basedOn w:val="Normln"/>
    <w:rsid w:val="00244EC6"/>
    <w:pPr>
      <w:spacing w:after="120"/>
    </w:pPr>
  </w:style>
  <w:style w:type="paragraph" w:styleId="Zkladntext2">
    <w:name w:val="Body Text 2"/>
    <w:basedOn w:val="Normln"/>
    <w:rsid w:val="00244EC6"/>
    <w:pPr>
      <w:spacing w:after="120" w:line="480" w:lineRule="auto"/>
    </w:pPr>
  </w:style>
  <w:style w:type="paragraph" w:customStyle="1" w:styleId="lnek">
    <w:name w:val="èlánek"/>
    <w:basedOn w:val="Normln"/>
    <w:rsid w:val="00244EC6"/>
    <w:pPr>
      <w:keepNext/>
      <w:spacing w:before="360"/>
      <w:ind w:left="284" w:hanging="284"/>
      <w:jc w:val="center"/>
    </w:pPr>
    <w:rPr>
      <w:b/>
      <w:noProof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A7571A"/>
    <w:rPr>
      <w:sz w:val="12"/>
      <w:szCs w:val="20"/>
    </w:rPr>
  </w:style>
  <w:style w:type="character" w:styleId="Znakapoznpodarou">
    <w:name w:val="footnote reference"/>
    <w:uiPriority w:val="99"/>
    <w:semiHidden/>
    <w:rsid w:val="00B171E9"/>
    <w:rPr>
      <w:rFonts w:cs="Times New Roman"/>
      <w:vertAlign w:val="superscript"/>
    </w:rPr>
  </w:style>
  <w:style w:type="paragraph" w:customStyle="1" w:styleId="Standardntext">
    <w:name w:val="Standardní text"/>
    <w:basedOn w:val="Normln"/>
    <w:rsid w:val="000075F3"/>
    <w:pPr>
      <w:ind w:left="284" w:hanging="284"/>
      <w:jc w:val="both"/>
    </w:pPr>
    <w:rPr>
      <w:noProof/>
      <w:szCs w:val="20"/>
    </w:rPr>
  </w:style>
  <w:style w:type="character" w:customStyle="1" w:styleId="Nadpis2Char">
    <w:name w:val="Nadpis 2 Char"/>
    <w:link w:val="Nadpis2"/>
    <w:uiPriority w:val="99"/>
    <w:rsid w:val="00B171E9"/>
    <w:rPr>
      <w:rFonts w:ascii="Arial" w:hAnsi="Arial" w:cs="Arial"/>
      <w:b/>
      <w:sz w:val="16"/>
      <w:szCs w:val="16"/>
    </w:rPr>
  </w:style>
  <w:style w:type="character" w:customStyle="1" w:styleId="Nadpis3Char">
    <w:name w:val="Nadpis 3 Char"/>
    <w:link w:val="Nadpis3"/>
    <w:uiPriority w:val="99"/>
    <w:rsid w:val="00B171E9"/>
    <w:rPr>
      <w:rFonts w:ascii="Arial" w:hAnsi="Arial" w:cs="Arial"/>
      <w:sz w:val="16"/>
      <w:szCs w:val="16"/>
      <w:lang w:val="cs-CZ" w:eastAsia="cs-CZ" w:bidi="ar-SA"/>
    </w:rPr>
  </w:style>
  <w:style w:type="character" w:customStyle="1" w:styleId="Nadpis4Char">
    <w:name w:val="Nadpis 4 Char"/>
    <w:link w:val="Nadpis4"/>
    <w:uiPriority w:val="99"/>
    <w:rsid w:val="00B171E9"/>
    <w:rPr>
      <w:rFonts w:ascii="Arial" w:hAnsi="Arial"/>
      <w:bCs/>
      <w:iCs/>
      <w:sz w:val="16"/>
      <w:szCs w:val="24"/>
    </w:rPr>
  </w:style>
  <w:style w:type="character" w:customStyle="1" w:styleId="Nadpis5Char">
    <w:name w:val="Nadpis 5 Char"/>
    <w:link w:val="Nadpis5"/>
    <w:uiPriority w:val="99"/>
    <w:rsid w:val="00B171E9"/>
    <w:rPr>
      <w:rFonts w:ascii="Cambria" w:hAnsi="Cambria"/>
      <w:color w:val="243F60"/>
      <w:sz w:val="16"/>
      <w:szCs w:val="24"/>
    </w:rPr>
  </w:style>
  <w:style w:type="character" w:customStyle="1" w:styleId="Nadpis6Char">
    <w:name w:val="Nadpis 6 Char"/>
    <w:link w:val="Nadpis6"/>
    <w:uiPriority w:val="99"/>
    <w:rsid w:val="00B171E9"/>
    <w:rPr>
      <w:rFonts w:ascii="Cambria" w:hAnsi="Cambria"/>
      <w:i/>
      <w:iCs/>
      <w:color w:val="243F60"/>
      <w:sz w:val="16"/>
      <w:szCs w:val="24"/>
    </w:rPr>
  </w:style>
  <w:style w:type="character" w:customStyle="1" w:styleId="Nadpis7Char">
    <w:name w:val="Nadpis 7 Char"/>
    <w:link w:val="Nadpis7"/>
    <w:uiPriority w:val="99"/>
    <w:rsid w:val="00B171E9"/>
    <w:rPr>
      <w:rFonts w:ascii="Cambria" w:hAnsi="Cambria"/>
      <w:i/>
      <w:iCs/>
      <w:color w:val="404040"/>
      <w:sz w:val="16"/>
      <w:szCs w:val="24"/>
    </w:rPr>
  </w:style>
  <w:style w:type="character" w:customStyle="1" w:styleId="Nadpis8Char">
    <w:name w:val="Nadpis 8 Char"/>
    <w:link w:val="Nadpis8"/>
    <w:uiPriority w:val="99"/>
    <w:rsid w:val="00B171E9"/>
    <w:rPr>
      <w:rFonts w:ascii="Cambria" w:hAnsi="Cambria"/>
      <w:color w:val="404040"/>
    </w:rPr>
  </w:style>
  <w:style w:type="character" w:customStyle="1" w:styleId="Nadpis9Char">
    <w:name w:val="Nadpis 9 Char"/>
    <w:link w:val="Nadpis9"/>
    <w:uiPriority w:val="99"/>
    <w:rsid w:val="00B171E9"/>
    <w:rPr>
      <w:rFonts w:ascii="Cambria" w:hAnsi="Cambria"/>
      <w:i/>
      <w:iCs/>
      <w:color w:val="404040"/>
    </w:rPr>
  </w:style>
  <w:style w:type="character" w:customStyle="1" w:styleId="Nadpis1Char">
    <w:name w:val="Nadpis 1 Char"/>
    <w:link w:val="Nadpis1"/>
    <w:uiPriority w:val="99"/>
    <w:locked/>
    <w:rsid w:val="00B171E9"/>
    <w:rPr>
      <w:rFonts w:ascii="Arial" w:hAnsi="Arial" w:cs="Arial"/>
      <w:b/>
      <w:szCs w:val="16"/>
    </w:rPr>
  </w:style>
  <w:style w:type="character" w:customStyle="1" w:styleId="Heading2Char1">
    <w:name w:val="Heading 2 Char1"/>
    <w:uiPriority w:val="99"/>
    <w:locked/>
    <w:rsid w:val="00B171E9"/>
    <w:rPr>
      <w:rFonts w:ascii="Arial" w:eastAsia="Times New Roman" w:hAnsi="Arial" w:cs="Arial"/>
      <w:b/>
      <w:sz w:val="16"/>
      <w:szCs w:val="16"/>
    </w:rPr>
  </w:style>
  <w:style w:type="character" w:customStyle="1" w:styleId="Heading3Char1">
    <w:name w:val="Heading 3 Char1"/>
    <w:uiPriority w:val="99"/>
    <w:locked/>
    <w:rsid w:val="00B171E9"/>
    <w:rPr>
      <w:rFonts w:ascii="Arial" w:eastAsia="Times New Roman" w:hAnsi="Arial" w:cs="Arial"/>
      <w:sz w:val="16"/>
      <w:szCs w:val="16"/>
    </w:rPr>
  </w:style>
  <w:style w:type="character" w:customStyle="1" w:styleId="Heading4Char1">
    <w:name w:val="Heading 4 Char1"/>
    <w:uiPriority w:val="99"/>
    <w:locked/>
    <w:rsid w:val="00B171E9"/>
    <w:rPr>
      <w:rFonts w:ascii="Arial" w:hAnsi="Arial" w:cs="Times New Roman"/>
      <w:bCs/>
      <w:iCs/>
      <w:sz w:val="24"/>
      <w:szCs w:val="24"/>
      <w:lang w:eastAsia="cs-CZ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A7571A"/>
    <w:rPr>
      <w:rFonts w:ascii="Arial" w:hAnsi="Arial"/>
      <w:sz w:val="12"/>
    </w:rPr>
  </w:style>
  <w:style w:type="character" w:customStyle="1" w:styleId="ZpatChar">
    <w:name w:val="Zápatí Char"/>
    <w:link w:val="Zpat"/>
    <w:uiPriority w:val="99"/>
    <w:locked/>
    <w:rsid w:val="00B171E9"/>
    <w:rPr>
      <w:rFonts w:ascii="Arial" w:hAnsi="Arial"/>
      <w:sz w:val="16"/>
      <w:szCs w:val="24"/>
    </w:rPr>
  </w:style>
  <w:style w:type="character" w:customStyle="1" w:styleId="TextbublinyChar">
    <w:name w:val="Text bubliny Char"/>
    <w:link w:val="Textbubliny"/>
    <w:uiPriority w:val="99"/>
    <w:semiHidden/>
    <w:rsid w:val="00B171E9"/>
    <w:rPr>
      <w:rFonts w:ascii="Tahoma" w:hAnsi="Tahoma" w:cs="Tahoma"/>
      <w:sz w:val="16"/>
      <w:szCs w:val="16"/>
    </w:rPr>
  </w:style>
  <w:style w:type="character" w:customStyle="1" w:styleId="TextkomenteChar">
    <w:name w:val="Text komentáře Char"/>
    <w:link w:val="Textkomente"/>
    <w:uiPriority w:val="99"/>
    <w:semiHidden/>
    <w:rsid w:val="00B171E9"/>
    <w:rPr>
      <w:rFonts w:ascii="Arial" w:hAnsi="Arial"/>
    </w:rPr>
  </w:style>
  <w:style w:type="character" w:customStyle="1" w:styleId="PedmtkomenteChar">
    <w:name w:val="Předmět komentáře Char"/>
    <w:link w:val="Pedmtkomente"/>
    <w:uiPriority w:val="99"/>
    <w:semiHidden/>
    <w:rsid w:val="00B171E9"/>
    <w:rPr>
      <w:rFonts w:ascii="Arial" w:hAnsi="Arial"/>
      <w:b/>
      <w:bCs/>
    </w:rPr>
  </w:style>
  <w:style w:type="character" w:customStyle="1" w:styleId="ZhlavChar">
    <w:name w:val="Záhlaví Char"/>
    <w:link w:val="Zhlav"/>
    <w:uiPriority w:val="99"/>
    <w:locked/>
    <w:rsid w:val="00B171E9"/>
    <w:rPr>
      <w:rFonts w:ascii="Arial" w:hAnsi="Arial"/>
      <w:sz w:val="16"/>
      <w:szCs w:val="24"/>
    </w:rPr>
  </w:style>
  <w:style w:type="paragraph" w:customStyle="1" w:styleId="Odstavecseseznamem1">
    <w:name w:val="Odstavec se seznamem1"/>
    <w:basedOn w:val="Normln"/>
    <w:uiPriority w:val="99"/>
    <w:qFormat/>
    <w:rsid w:val="00B171E9"/>
    <w:pPr>
      <w:ind w:left="720"/>
      <w:contextualSpacing/>
    </w:pPr>
  </w:style>
  <w:style w:type="table" w:customStyle="1" w:styleId="Svtlstnovn1">
    <w:name w:val="Světlé stínování1"/>
    <w:basedOn w:val="Normlntabulka"/>
    <w:uiPriority w:val="99"/>
    <w:rsid w:val="00B171E9"/>
    <w:rPr>
      <w:rFonts w:ascii="Calibri" w:eastAsia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Heading1Char1">
    <w:name w:val="Heading 1 Char1"/>
    <w:uiPriority w:val="99"/>
    <w:locked/>
    <w:rsid w:val="00B171E9"/>
    <w:rPr>
      <w:rFonts w:ascii="Arial" w:eastAsia="Times New Roman" w:hAnsi="Arial" w:cs="Arial"/>
      <w:b/>
      <w:sz w:val="20"/>
      <w:szCs w:val="16"/>
    </w:rPr>
  </w:style>
  <w:style w:type="character" w:customStyle="1" w:styleId="Heading2Char2">
    <w:name w:val="Heading 2 Char2"/>
    <w:uiPriority w:val="99"/>
    <w:locked/>
    <w:rsid w:val="00B171E9"/>
    <w:rPr>
      <w:rFonts w:ascii="Arial" w:eastAsia="Times New Roman" w:hAnsi="Arial" w:cs="Arial"/>
      <w:b/>
      <w:sz w:val="16"/>
      <w:szCs w:val="16"/>
    </w:rPr>
  </w:style>
  <w:style w:type="character" w:customStyle="1" w:styleId="Heading3Char2">
    <w:name w:val="Heading 3 Char2"/>
    <w:uiPriority w:val="99"/>
    <w:locked/>
    <w:rsid w:val="00B171E9"/>
    <w:rPr>
      <w:rFonts w:ascii="Arial" w:eastAsia="Times New Roman" w:hAnsi="Arial" w:cs="Arial"/>
      <w:sz w:val="16"/>
      <w:szCs w:val="16"/>
    </w:rPr>
  </w:style>
  <w:style w:type="character" w:customStyle="1" w:styleId="Heading4Char2">
    <w:name w:val="Heading 4 Char2"/>
    <w:uiPriority w:val="99"/>
    <w:locked/>
    <w:rsid w:val="00B171E9"/>
    <w:rPr>
      <w:rFonts w:ascii="Arial" w:hAnsi="Arial" w:cs="Times New Roman"/>
      <w:bCs/>
      <w:iCs/>
      <w:sz w:val="24"/>
      <w:szCs w:val="24"/>
      <w:lang w:eastAsia="cs-CZ"/>
    </w:rPr>
  </w:style>
  <w:style w:type="character" w:customStyle="1" w:styleId="FootnoteTextChar1">
    <w:name w:val="Footnote Text Char1"/>
    <w:uiPriority w:val="99"/>
    <w:semiHidden/>
    <w:locked/>
    <w:rsid w:val="00B171E9"/>
    <w:rPr>
      <w:rFonts w:ascii="Arial" w:hAnsi="Arial" w:cs="Times New Roman"/>
      <w:sz w:val="20"/>
      <w:szCs w:val="20"/>
      <w:lang w:eastAsia="cs-CZ"/>
    </w:rPr>
  </w:style>
  <w:style w:type="character" w:customStyle="1" w:styleId="FooterChar1">
    <w:name w:val="Footer Char1"/>
    <w:uiPriority w:val="99"/>
    <w:locked/>
    <w:rsid w:val="00B171E9"/>
    <w:rPr>
      <w:rFonts w:ascii="Arial" w:hAnsi="Arial" w:cs="Times New Roman"/>
      <w:sz w:val="24"/>
      <w:szCs w:val="24"/>
      <w:lang w:eastAsia="cs-CZ"/>
    </w:rPr>
  </w:style>
  <w:style w:type="character" w:customStyle="1" w:styleId="Heading1Char2">
    <w:name w:val="Heading 1 Char2"/>
    <w:uiPriority w:val="99"/>
    <w:locked/>
    <w:rsid w:val="00636A38"/>
    <w:rPr>
      <w:rFonts w:ascii="Arial" w:eastAsia="Times New Roman" w:hAnsi="Arial" w:cs="Arial"/>
      <w:b/>
      <w:sz w:val="20"/>
      <w:szCs w:val="16"/>
    </w:rPr>
  </w:style>
  <w:style w:type="character" w:customStyle="1" w:styleId="Heading2Char3">
    <w:name w:val="Heading 2 Char3"/>
    <w:uiPriority w:val="99"/>
    <w:locked/>
    <w:rsid w:val="00636A38"/>
    <w:rPr>
      <w:rFonts w:ascii="Arial" w:eastAsia="Times New Roman" w:hAnsi="Arial" w:cs="Arial"/>
      <w:b/>
      <w:sz w:val="16"/>
      <w:szCs w:val="16"/>
    </w:rPr>
  </w:style>
  <w:style w:type="character" w:customStyle="1" w:styleId="Heading3Char3">
    <w:name w:val="Heading 3 Char3"/>
    <w:uiPriority w:val="99"/>
    <w:locked/>
    <w:rsid w:val="00636A38"/>
    <w:rPr>
      <w:rFonts w:ascii="Arial" w:eastAsia="Times New Roman" w:hAnsi="Arial" w:cs="Arial"/>
      <w:sz w:val="16"/>
      <w:szCs w:val="16"/>
    </w:rPr>
  </w:style>
  <w:style w:type="character" w:customStyle="1" w:styleId="Heading4Char3">
    <w:name w:val="Heading 4 Char3"/>
    <w:uiPriority w:val="99"/>
    <w:locked/>
    <w:rsid w:val="00636A38"/>
    <w:rPr>
      <w:rFonts w:ascii="Arial" w:hAnsi="Arial" w:cs="Times New Roman"/>
      <w:bCs/>
      <w:iCs/>
      <w:sz w:val="24"/>
      <w:szCs w:val="24"/>
      <w:lang w:eastAsia="cs-CZ"/>
    </w:rPr>
  </w:style>
  <w:style w:type="character" w:customStyle="1" w:styleId="FootnoteTextChar2">
    <w:name w:val="Footnote Text Char2"/>
    <w:uiPriority w:val="99"/>
    <w:semiHidden/>
    <w:locked/>
    <w:rsid w:val="00636A38"/>
    <w:rPr>
      <w:rFonts w:ascii="Arial" w:hAnsi="Arial" w:cs="Times New Roman"/>
      <w:sz w:val="20"/>
      <w:szCs w:val="20"/>
      <w:lang w:eastAsia="cs-CZ"/>
    </w:rPr>
  </w:style>
  <w:style w:type="character" w:customStyle="1" w:styleId="FooterChar2">
    <w:name w:val="Footer Char2"/>
    <w:uiPriority w:val="99"/>
    <w:locked/>
    <w:rsid w:val="00636A38"/>
    <w:rPr>
      <w:rFonts w:ascii="Arial" w:hAnsi="Arial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2114E0"/>
    <w:rPr>
      <w:b/>
      <w:bCs/>
    </w:rPr>
  </w:style>
  <w:style w:type="paragraph" w:styleId="Odstavecseseznamem">
    <w:name w:val="List Paragraph"/>
    <w:basedOn w:val="Normln"/>
    <w:uiPriority w:val="34"/>
    <w:qFormat/>
    <w:rsid w:val="005F001E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5B22D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B22D5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4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B9347-023A-4FAB-AFC2-A560D1DDE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575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vzniku oprávnění k uzavírání obchodů na PXE</vt:lpstr>
    </vt:vector>
  </TitlesOfParts>
  <Company>HP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vzniku oprávnění k uzavírání obchodů na PXE</dc:title>
  <dc:creator>schwarz</dc:creator>
  <cp:lastModifiedBy>mzdova</cp:lastModifiedBy>
  <cp:revision>2</cp:revision>
  <cp:lastPrinted>2016-12-29T09:37:00Z</cp:lastPrinted>
  <dcterms:created xsi:type="dcterms:W3CDTF">2017-01-17T06:24:00Z</dcterms:created>
  <dcterms:modified xsi:type="dcterms:W3CDTF">2017-01-17T06:24:00Z</dcterms:modified>
  <cp:contentStatus>znění platné po vstupu do ECC od  1.9. 2013</cp:contentStatus>
</cp:coreProperties>
</file>