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4CE6" w:rsidRDefault="003E3EAA">
      <w:pPr>
        <w:spacing w:after="76" w:line="259" w:lineRule="auto"/>
        <w:ind w:left="759" w:right="750"/>
        <w:jc w:val="center"/>
      </w:pPr>
      <w:r>
        <w:rPr>
          <w:b/>
        </w:rPr>
        <w:t xml:space="preserve">SMLOUVA  </w:t>
      </w:r>
    </w:p>
    <w:p w:rsidR="00DC4CE6" w:rsidRDefault="003E3EAA">
      <w:pPr>
        <w:spacing w:after="272" w:line="259" w:lineRule="auto"/>
        <w:ind w:left="0" w:right="3" w:firstLine="0"/>
        <w:jc w:val="center"/>
      </w:pPr>
      <w:r>
        <w:rPr>
          <w:sz w:val="24"/>
        </w:rPr>
        <w:t xml:space="preserve">Název smlouvy: </w:t>
      </w:r>
      <w:r>
        <w:rPr>
          <w:b/>
          <w:sz w:val="24"/>
        </w:rPr>
        <w:t>Elaborát majetkové hranice Plzeň – jih</w:t>
      </w:r>
    </w:p>
    <w:p w:rsidR="00DC4CE6" w:rsidRDefault="003E3EAA" w:rsidP="006914BD">
      <w:pPr>
        <w:spacing w:after="224"/>
        <w:ind w:left="2817" w:hanging="2832"/>
        <w:jc w:val="left"/>
      </w:pPr>
      <w:r>
        <w:t xml:space="preserve">                                                            Číslo smlouvy objednatele: 06EU-004579       </w:t>
      </w:r>
      <w:r w:rsidR="006914BD">
        <w:t xml:space="preserve">  </w:t>
      </w:r>
      <w:r>
        <w:t>Číslo smlouvy zhotovitele:</w:t>
      </w:r>
    </w:p>
    <w:p w:rsidR="00DC4CE6" w:rsidRDefault="003E3EAA">
      <w:pPr>
        <w:spacing w:after="332" w:line="259" w:lineRule="auto"/>
        <w:ind w:right="2"/>
        <w:jc w:val="center"/>
      </w:pPr>
      <w:r>
        <w:t xml:space="preserve">ISPROFIN/ISPROFOND: </w:t>
      </w:r>
      <w:r w:rsidRPr="006914BD">
        <w:rPr>
          <w:highlight w:val="black"/>
        </w:rPr>
        <w:t>500 121 0002.16978</w:t>
      </w:r>
      <w:r>
        <w:t xml:space="preserve"> </w:t>
      </w:r>
    </w:p>
    <w:p w:rsidR="00DC4CE6" w:rsidRDefault="003E3EAA">
      <w:pPr>
        <w:spacing w:after="102" w:line="259" w:lineRule="auto"/>
        <w:ind w:right="795"/>
        <w:jc w:val="center"/>
      </w:pPr>
      <w:r>
        <w:t xml:space="preserve">    Název související veřejné zakázky: </w:t>
      </w:r>
    </w:p>
    <w:p w:rsidR="00DC4CE6" w:rsidRDefault="003E3EAA">
      <w:pPr>
        <w:spacing w:after="294" w:line="358" w:lineRule="auto"/>
        <w:ind w:left="999" w:right="750" w:hanging="250"/>
        <w:jc w:val="center"/>
      </w:pPr>
      <w:r>
        <w:rPr>
          <w:b/>
        </w:rPr>
        <w:t>Rámcová dohoda na geodetickou podporu při přípravě a správě silnic a dálnic</w:t>
      </w:r>
      <w:r>
        <w:t>, 01UK-003371 (dále jen „</w:t>
      </w:r>
      <w:r>
        <w:rPr>
          <w:b/>
        </w:rPr>
        <w:t>Rámcová dohoda</w:t>
      </w:r>
      <w:r>
        <w:t xml:space="preserve">“) následující Smluvní strany </w:t>
      </w:r>
    </w:p>
    <w:p w:rsidR="00DC4CE6" w:rsidRDefault="003E3EAA">
      <w:pPr>
        <w:spacing w:after="21" w:line="259" w:lineRule="auto"/>
        <w:ind w:left="-5" w:right="0"/>
        <w:jc w:val="left"/>
      </w:pPr>
      <w:r>
        <w:rPr>
          <w:b/>
        </w:rPr>
        <w:t>1. Ředitelství silnic a dálnic ČR</w:t>
      </w:r>
    </w:p>
    <w:p w:rsidR="00DC4CE6" w:rsidRDefault="003E3EAA">
      <w:pPr>
        <w:tabs>
          <w:tab w:val="center" w:pos="5919"/>
        </w:tabs>
        <w:spacing w:after="28"/>
        <w:ind w:left="-15" w:right="0" w:firstLine="0"/>
        <w:jc w:val="left"/>
      </w:pPr>
      <w:r>
        <w:t xml:space="preserve">se sídlem: </w:t>
      </w:r>
      <w:r>
        <w:tab/>
        <w:t xml:space="preserve">         Na Pankráci 546/</w:t>
      </w:r>
      <w:r>
        <w:t xml:space="preserve">56, 140 00 Praha 4 </w:t>
      </w:r>
    </w:p>
    <w:p w:rsidR="00DC4CE6" w:rsidRDefault="003E3EAA">
      <w:pPr>
        <w:tabs>
          <w:tab w:val="center" w:pos="4923"/>
        </w:tabs>
        <w:spacing w:after="9"/>
        <w:ind w:left="-15" w:right="0" w:firstLine="0"/>
        <w:jc w:val="left"/>
      </w:pPr>
      <w:r>
        <w:t>IČO:</w:t>
      </w:r>
      <w:r>
        <w:tab/>
        <w:t xml:space="preserve">         659</w:t>
      </w:r>
      <w:r>
        <w:t>93</w:t>
      </w:r>
      <w:bookmarkStart w:id="0" w:name="_GoBack"/>
      <w:bookmarkEnd w:id="0"/>
      <w:r>
        <w:t>390</w:t>
      </w:r>
    </w:p>
    <w:tbl>
      <w:tblPr>
        <w:tblStyle w:val="TableGrid"/>
        <w:tblW w:w="9415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678"/>
        <w:gridCol w:w="4737"/>
      </w:tblGrid>
      <w:tr w:rsidR="00DC4CE6">
        <w:trPr>
          <w:trHeight w:val="243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DC4CE6" w:rsidRDefault="003E3EAA">
            <w:pPr>
              <w:tabs>
                <w:tab w:val="center" w:pos="1700"/>
              </w:tabs>
              <w:spacing w:after="0" w:line="259" w:lineRule="auto"/>
              <w:ind w:left="0" w:right="0" w:firstLine="0"/>
              <w:jc w:val="left"/>
            </w:pPr>
            <w:r>
              <w:t xml:space="preserve">DIČ: </w:t>
            </w:r>
            <w:r>
              <w:tab/>
              <w:t xml:space="preserve">                                                 </w:t>
            </w:r>
          </w:p>
        </w:tc>
        <w:tc>
          <w:tcPr>
            <w:tcW w:w="4737" w:type="dxa"/>
            <w:tcBorders>
              <w:top w:val="nil"/>
              <w:left w:val="nil"/>
              <w:bottom w:val="nil"/>
              <w:right w:val="nil"/>
            </w:tcBorders>
          </w:tcPr>
          <w:p w:rsidR="00DC4CE6" w:rsidRDefault="003E3EAA">
            <w:pPr>
              <w:spacing w:after="0" w:line="259" w:lineRule="auto"/>
              <w:ind w:left="0" w:right="0" w:firstLine="0"/>
              <w:jc w:val="left"/>
            </w:pPr>
            <w:hyperlink r:id="rId7">
              <w:r>
                <w:t>CZ65993390</w:t>
              </w:r>
            </w:hyperlink>
          </w:p>
        </w:tc>
      </w:tr>
      <w:tr w:rsidR="00DC4CE6">
        <w:trPr>
          <w:trHeight w:val="26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DC4CE6" w:rsidRDefault="003E3EAA">
            <w:pPr>
              <w:tabs>
                <w:tab w:val="center" w:pos="1700"/>
              </w:tabs>
              <w:spacing w:after="0" w:line="259" w:lineRule="auto"/>
              <w:ind w:left="0" w:right="0" w:firstLine="0"/>
              <w:jc w:val="left"/>
            </w:pPr>
            <w:r>
              <w:t xml:space="preserve">právní forma: </w:t>
            </w:r>
            <w:r>
              <w:tab/>
            </w:r>
            <w:r>
              <w:t xml:space="preserve">                                                  </w:t>
            </w:r>
          </w:p>
        </w:tc>
        <w:tc>
          <w:tcPr>
            <w:tcW w:w="4737" w:type="dxa"/>
            <w:tcBorders>
              <w:top w:val="nil"/>
              <w:left w:val="nil"/>
              <w:bottom w:val="nil"/>
              <w:right w:val="nil"/>
            </w:tcBorders>
          </w:tcPr>
          <w:p w:rsidR="00DC4CE6" w:rsidRDefault="003E3EAA">
            <w:pPr>
              <w:spacing w:after="0" w:line="259" w:lineRule="auto"/>
              <w:ind w:left="0" w:right="0" w:firstLine="0"/>
              <w:jc w:val="left"/>
            </w:pPr>
            <w:r>
              <w:t>příspěvková organizace</w:t>
            </w:r>
          </w:p>
        </w:tc>
      </w:tr>
      <w:tr w:rsidR="00DC4CE6">
        <w:trPr>
          <w:trHeight w:val="26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DC4CE6" w:rsidRDefault="003E3EAA">
            <w:pPr>
              <w:spacing w:after="0" w:line="259" w:lineRule="auto"/>
              <w:ind w:left="0" w:right="0" w:firstLine="0"/>
              <w:jc w:val="left"/>
            </w:pPr>
            <w:r>
              <w:t>bankovní spojení:</w:t>
            </w:r>
          </w:p>
        </w:tc>
        <w:tc>
          <w:tcPr>
            <w:tcW w:w="4737" w:type="dxa"/>
            <w:tcBorders>
              <w:top w:val="nil"/>
              <w:left w:val="nil"/>
              <w:bottom w:val="nil"/>
              <w:right w:val="nil"/>
            </w:tcBorders>
          </w:tcPr>
          <w:p w:rsidR="00DC4CE6" w:rsidRPr="006914BD" w:rsidRDefault="003E3EAA">
            <w:pPr>
              <w:spacing w:after="0" w:line="259" w:lineRule="auto"/>
              <w:ind w:left="0" w:right="0" w:firstLine="0"/>
              <w:jc w:val="left"/>
              <w:rPr>
                <w:highlight w:val="black"/>
              </w:rPr>
            </w:pPr>
            <w:r w:rsidRPr="006914BD">
              <w:rPr>
                <w:highlight w:val="black"/>
              </w:rPr>
              <w:t xml:space="preserve">ČNB, č. </w:t>
            </w:r>
            <w:proofErr w:type="spellStart"/>
            <w:r w:rsidRPr="006914BD">
              <w:rPr>
                <w:highlight w:val="black"/>
              </w:rPr>
              <w:t>ú.</w:t>
            </w:r>
            <w:proofErr w:type="spellEnd"/>
            <w:r w:rsidRPr="006914BD">
              <w:rPr>
                <w:highlight w:val="black"/>
              </w:rPr>
              <w:t xml:space="preserve"> 20001-15937031/0710</w:t>
            </w:r>
          </w:p>
        </w:tc>
      </w:tr>
      <w:tr w:rsidR="00DC4CE6">
        <w:trPr>
          <w:trHeight w:val="26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DC4CE6" w:rsidRDefault="003E3EAA">
            <w:pPr>
              <w:spacing w:after="0" w:line="259" w:lineRule="auto"/>
              <w:ind w:left="0" w:right="0" w:firstLine="0"/>
              <w:jc w:val="left"/>
            </w:pPr>
            <w:r>
              <w:t>datová schránka:</w:t>
            </w:r>
          </w:p>
        </w:tc>
        <w:tc>
          <w:tcPr>
            <w:tcW w:w="4737" w:type="dxa"/>
            <w:tcBorders>
              <w:top w:val="nil"/>
              <w:left w:val="nil"/>
              <w:bottom w:val="nil"/>
              <w:right w:val="nil"/>
            </w:tcBorders>
          </w:tcPr>
          <w:p w:rsidR="00DC4CE6" w:rsidRPr="006914BD" w:rsidRDefault="003E3EAA">
            <w:pPr>
              <w:spacing w:after="0" w:line="259" w:lineRule="auto"/>
              <w:ind w:left="0" w:right="0" w:firstLine="0"/>
              <w:jc w:val="left"/>
              <w:rPr>
                <w:highlight w:val="black"/>
              </w:rPr>
            </w:pPr>
            <w:r w:rsidRPr="006914BD">
              <w:rPr>
                <w:highlight w:val="black"/>
              </w:rPr>
              <w:t>zjq4rhz</w:t>
            </w:r>
          </w:p>
        </w:tc>
      </w:tr>
      <w:tr w:rsidR="00DC4CE6">
        <w:trPr>
          <w:trHeight w:val="26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DC4CE6" w:rsidRDefault="003E3EAA">
            <w:pPr>
              <w:spacing w:after="0" w:line="259" w:lineRule="auto"/>
              <w:ind w:left="0" w:right="0" w:firstLine="0"/>
              <w:jc w:val="left"/>
            </w:pPr>
            <w:r>
              <w:t xml:space="preserve">zastoupeno: </w:t>
            </w:r>
          </w:p>
        </w:tc>
        <w:tc>
          <w:tcPr>
            <w:tcW w:w="4737" w:type="dxa"/>
            <w:tcBorders>
              <w:top w:val="nil"/>
              <w:left w:val="nil"/>
              <w:bottom w:val="nil"/>
              <w:right w:val="nil"/>
            </w:tcBorders>
          </w:tcPr>
          <w:p w:rsidR="00DC4CE6" w:rsidRPr="006914BD" w:rsidRDefault="003E3EAA">
            <w:pPr>
              <w:spacing w:after="0" w:line="259" w:lineRule="auto"/>
              <w:ind w:left="0" w:right="0" w:firstLine="0"/>
              <w:jc w:val="left"/>
              <w:rPr>
                <w:highlight w:val="black"/>
              </w:rPr>
            </w:pPr>
            <w:r w:rsidRPr="006914BD">
              <w:rPr>
                <w:highlight w:val="black"/>
              </w:rPr>
              <w:t>Ing. Radek Mátl, generální ředitel</w:t>
            </w:r>
          </w:p>
        </w:tc>
      </w:tr>
      <w:tr w:rsidR="00DC4CE6">
        <w:trPr>
          <w:trHeight w:val="26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DC4CE6" w:rsidRDefault="003E3EAA">
            <w:pPr>
              <w:spacing w:after="0" w:line="259" w:lineRule="auto"/>
              <w:ind w:left="0" w:right="0" w:firstLine="0"/>
              <w:jc w:val="left"/>
            </w:pPr>
            <w:r>
              <w:t xml:space="preserve">osoba oprávněná k podpisu smlouvy: </w:t>
            </w:r>
          </w:p>
        </w:tc>
        <w:tc>
          <w:tcPr>
            <w:tcW w:w="4737" w:type="dxa"/>
            <w:tcBorders>
              <w:top w:val="nil"/>
              <w:left w:val="nil"/>
              <w:bottom w:val="nil"/>
              <w:right w:val="nil"/>
            </w:tcBorders>
          </w:tcPr>
          <w:p w:rsidR="00DC4CE6" w:rsidRPr="006914BD" w:rsidRDefault="003E3EAA">
            <w:pPr>
              <w:spacing w:after="0" w:line="259" w:lineRule="auto"/>
              <w:ind w:left="0" w:right="0" w:firstLine="0"/>
              <w:jc w:val="left"/>
              <w:rPr>
                <w:highlight w:val="black"/>
              </w:rPr>
            </w:pPr>
            <w:r w:rsidRPr="006914BD">
              <w:rPr>
                <w:highlight w:val="black"/>
              </w:rPr>
              <w:t>Ing. Zdeněk Kuťák, pověřený řízením Správy Plzeň</w:t>
            </w:r>
          </w:p>
        </w:tc>
      </w:tr>
      <w:tr w:rsidR="00DC4CE6">
        <w:trPr>
          <w:trHeight w:val="26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DC4CE6" w:rsidRDefault="003E3EAA">
            <w:pPr>
              <w:spacing w:after="0" w:line="259" w:lineRule="auto"/>
              <w:ind w:left="0" w:right="0" w:firstLine="0"/>
              <w:jc w:val="left"/>
            </w:pPr>
            <w:r>
              <w:t>kontaktní osoba ve věcech smluvních:</w:t>
            </w:r>
          </w:p>
        </w:tc>
        <w:tc>
          <w:tcPr>
            <w:tcW w:w="4737" w:type="dxa"/>
            <w:tcBorders>
              <w:top w:val="nil"/>
              <w:left w:val="nil"/>
              <w:bottom w:val="nil"/>
              <w:right w:val="nil"/>
            </w:tcBorders>
          </w:tcPr>
          <w:p w:rsidR="00DC4CE6" w:rsidRPr="006914BD" w:rsidRDefault="003E3EAA">
            <w:pPr>
              <w:spacing w:after="0" w:line="259" w:lineRule="auto"/>
              <w:ind w:left="0" w:right="0" w:firstLine="0"/>
              <w:jc w:val="left"/>
              <w:rPr>
                <w:highlight w:val="black"/>
              </w:rPr>
            </w:pPr>
            <w:r w:rsidRPr="006914BD">
              <w:rPr>
                <w:highlight w:val="black"/>
              </w:rPr>
              <w:t>Vlasta Blabolová</w:t>
            </w:r>
          </w:p>
        </w:tc>
      </w:tr>
      <w:tr w:rsidR="00DC4CE6">
        <w:trPr>
          <w:trHeight w:val="26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DC4CE6" w:rsidRDefault="003E3EAA">
            <w:pPr>
              <w:spacing w:after="0" w:line="259" w:lineRule="auto"/>
              <w:ind w:left="0" w:right="0" w:firstLine="0"/>
              <w:jc w:val="left"/>
            </w:pPr>
            <w:r>
              <w:t>e-mail:</w:t>
            </w:r>
          </w:p>
        </w:tc>
        <w:tc>
          <w:tcPr>
            <w:tcW w:w="4737" w:type="dxa"/>
            <w:tcBorders>
              <w:top w:val="nil"/>
              <w:left w:val="nil"/>
              <w:bottom w:val="nil"/>
              <w:right w:val="nil"/>
            </w:tcBorders>
          </w:tcPr>
          <w:p w:rsidR="00DC4CE6" w:rsidRPr="006914BD" w:rsidRDefault="003E3EAA">
            <w:pPr>
              <w:spacing w:after="0" w:line="259" w:lineRule="auto"/>
              <w:ind w:left="0" w:right="0" w:firstLine="0"/>
              <w:jc w:val="left"/>
              <w:rPr>
                <w:highlight w:val="black"/>
              </w:rPr>
            </w:pPr>
            <w:r w:rsidRPr="006914BD">
              <w:rPr>
                <w:highlight w:val="black"/>
              </w:rPr>
              <w:t>vlasta.blabolova@rsd.cz</w:t>
            </w:r>
          </w:p>
        </w:tc>
      </w:tr>
      <w:tr w:rsidR="00DC4CE6">
        <w:trPr>
          <w:trHeight w:val="26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DC4CE6" w:rsidRDefault="003E3EAA">
            <w:pPr>
              <w:spacing w:after="0" w:line="259" w:lineRule="auto"/>
              <w:ind w:left="0" w:right="0" w:firstLine="0"/>
              <w:jc w:val="left"/>
            </w:pPr>
            <w:r>
              <w:t>tel:</w:t>
            </w:r>
          </w:p>
        </w:tc>
        <w:tc>
          <w:tcPr>
            <w:tcW w:w="4737" w:type="dxa"/>
            <w:tcBorders>
              <w:top w:val="nil"/>
              <w:left w:val="nil"/>
              <w:bottom w:val="nil"/>
              <w:right w:val="nil"/>
            </w:tcBorders>
          </w:tcPr>
          <w:p w:rsidR="00DC4CE6" w:rsidRPr="006914BD" w:rsidRDefault="003E3EAA">
            <w:pPr>
              <w:spacing w:after="0" w:line="259" w:lineRule="auto"/>
              <w:ind w:left="0" w:right="0" w:firstLine="0"/>
              <w:jc w:val="left"/>
              <w:rPr>
                <w:highlight w:val="black"/>
              </w:rPr>
            </w:pPr>
            <w:r w:rsidRPr="006914BD">
              <w:rPr>
                <w:highlight w:val="black"/>
              </w:rPr>
              <w:t>+420 377 333 782</w:t>
            </w:r>
          </w:p>
        </w:tc>
      </w:tr>
      <w:tr w:rsidR="00DC4CE6">
        <w:trPr>
          <w:trHeight w:val="26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DC4CE6" w:rsidRDefault="003E3EAA">
            <w:pPr>
              <w:spacing w:after="0" w:line="259" w:lineRule="auto"/>
              <w:ind w:left="0" w:right="0" w:firstLine="0"/>
              <w:jc w:val="left"/>
            </w:pPr>
            <w:r>
              <w:t>kontaktní osoba ve věcech technických:</w:t>
            </w:r>
          </w:p>
        </w:tc>
        <w:tc>
          <w:tcPr>
            <w:tcW w:w="4737" w:type="dxa"/>
            <w:tcBorders>
              <w:top w:val="nil"/>
              <w:left w:val="nil"/>
              <w:bottom w:val="nil"/>
              <w:right w:val="nil"/>
            </w:tcBorders>
          </w:tcPr>
          <w:p w:rsidR="00DC4CE6" w:rsidRPr="006914BD" w:rsidRDefault="003E3EAA">
            <w:pPr>
              <w:spacing w:after="0" w:line="259" w:lineRule="auto"/>
              <w:ind w:left="0" w:right="0" w:firstLine="0"/>
              <w:jc w:val="left"/>
              <w:rPr>
                <w:highlight w:val="black"/>
              </w:rPr>
            </w:pPr>
            <w:r w:rsidRPr="006914BD">
              <w:rPr>
                <w:highlight w:val="black"/>
              </w:rPr>
              <w:t>Pavel Křovák</w:t>
            </w:r>
          </w:p>
        </w:tc>
      </w:tr>
      <w:tr w:rsidR="00DC4CE6">
        <w:trPr>
          <w:trHeight w:val="26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DC4CE6" w:rsidRDefault="003E3EAA">
            <w:pPr>
              <w:spacing w:after="0" w:line="259" w:lineRule="auto"/>
              <w:ind w:left="0" w:right="0" w:firstLine="0"/>
              <w:jc w:val="left"/>
            </w:pPr>
            <w:r>
              <w:t>e-mail:</w:t>
            </w:r>
          </w:p>
        </w:tc>
        <w:tc>
          <w:tcPr>
            <w:tcW w:w="4737" w:type="dxa"/>
            <w:tcBorders>
              <w:top w:val="nil"/>
              <w:left w:val="nil"/>
              <w:bottom w:val="nil"/>
              <w:right w:val="nil"/>
            </w:tcBorders>
          </w:tcPr>
          <w:p w:rsidR="00DC4CE6" w:rsidRPr="006914BD" w:rsidRDefault="003E3EAA">
            <w:pPr>
              <w:spacing w:after="0" w:line="259" w:lineRule="auto"/>
              <w:ind w:left="0" w:right="0" w:firstLine="0"/>
              <w:jc w:val="left"/>
              <w:rPr>
                <w:highlight w:val="black"/>
              </w:rPr>
            </w:pPr>
            <w:r w:rsidRPr="006914BD">
              <w:rPr>
                <w:highlight w:val="black"/>
              </w:rPr>
              <w:t>pavel.krovak@rsd.cz</w:t>
            </w:r>
          </w:p>
        </w:tc>
      </w:tr>
      <w:tr w:rsidR="00DC4CE6">
        <w:trPr>
          <w:trHeight w:val="1901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DC4CE6" w:rsidRDefault="003E3EAA">
            <w:pPr>
              <w:spacing w:after="16" w:line="259" w:lineRule="auto"/>
              <w:ind w:left="0" w:right="0" w:firstLine="0"/>
              <w:jc w:val="left"/>
            </w:pPr>
            <w:r>
              <w:t>tel:</w:t>
            </w:r>
          </w:p>
          <w:p w:rsidR="00DC4CE6" w:rsidRDefault="003E3EAA">
            <w:pPr>
              <w:spacing w:after="590" w:line="259" w:lineRule="auto"/>
              <w:ind w:left="0" w:right="0" w:firstLine="0"/>
              <w:jc w:val="left"/>
            </w:pPr>
            <w:r>
              <w:t>(dále jen „</w:t>
            </w:r>
            <w:r>
              <w:rPr>
                <w:b/>
              </w:rPr>
              <w:t>objednatel</w:t>
            </w:r>
            <w:r>
              <w:t>”)</w:t>
            </w:r>
          </w:p>
          <w:p w:rsidR="00DC4CE6" w:rsidRDefault="003E3EAA">
            <w:pPr>
              <w:spacing w:after="285" w:line="259" w:lineRule="auto"/>
              <w:ind w:left="0" w:right="0" w:firstLine="0"/>
              <w:jc w:val="left"/>
            </w:pPr>
            <w:r>
              <w:rPr>
                <w:b/>
              </w:rPr>
              <w:t>2. Sdružení pro ŘSD 2018 – 2022</w:t>
            </w:r>
          </w:p>
          <w:p w:rsidR="00DC4CE6" w:rsidRDefault="003E3EAA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>Správce GEODROM s.r.o.</w:t>
            </w:r>
          </w:p>
        </w:tc>
        <w:tc>
          <w:tcPr>
            <w:tcW w:w="4737" w:type="dxa"/>
            <w:tcBorders>
              <w:top w:val="nil"/>
              <w:left w:val="nil"/>
              <w:bottom w:val="nil"/>
              <w:right w:val="nil"/>
            </w:tcBorders>
          </w:tcPr>
          <w:p w:rsidR="00DC4CE6" w:rsidRDefault="003E3EAA">
            <w:pPr>
              <w:spacing w:after="626" w:line="259" w:lineRule="auto"/>
              <w:ind w:left="0" w:right="0" w:firstLine="0"/>
              <w:jc w:val="left"/>
            </w:pPr>
            <w:r w:rsidRPr="006914BD">
              <w:rPr>
                <w:highlight w:val="black"/>
              </w:rPr>
              <w:t>+420 377 333 726</w:t>
            </w:r>
          </w:p>
          <w:p w:rsidR="00DC4CE6" w:rsidRDefault="003E3EAA">
            <w:pPr>
              <w:spacing w:after="0" w:line="259" w:lineRule="auto"/>
              <w:ind w:left="12" w:right="0" w:firstLine="0"/>
              <w:jc w:val="left"/>
            </w:pPr>
            <w:r>
              <w:t>a</w:t>
            </w:r>
          </w:p>
        </w:tc>
      </w:tr>
      <w:tr w:rsidR="00DC4CE6">
        <w:trPr>
          <w:trHeight w:val="26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DC4CE6" w:rsidRDefault="003E3EAA">
            <w:pPr>
              <w:spacing w:after="0" w:line="259" w:lineRule="auto"/>
              <w:ind w:left="0" w:right="0" w:firstLine="0"/>
              <w:jc w:val="left"/>
            </w:pPr>
            <w:r>
              <w:t>se sídlem</w:t>
            </w:r>
          </w:p>
        </w:tc>
        <w:tc>
          <w:tcPr>
            <w:tcW w:w="4737" w:type="dxa"/>
            <w:tcBorders>
              <w:top w:val="nil"/>
              <w:left w:val="nil"/>
              <w:bottom w:val="nil"/>
              <w:right w:val="nil"/>
            </w:tcBorders>
          </w:tcPr>
          <w:p w:rsidR="00DC4CE6" w:rsidRDefault="003E3EAA">
            <w:pPr>
              <w:spacing w:after="0" w:line="259" w:lineRule="auto"/>
              <w:ind w:left="0" w:right="0" w:firstLine="0"/>
              <w:jc w:val="left"/>
            </w:pPr>
            <w:r>
              <w:t>Hlavní 133/32, 664 48 Moravany</w:t>
            </w:r>
          </w:p>
        </w:tc>
      </w:tr>
      <w:tr w:rsidR="00DC4CE6">
        <w:trPr>
          <w:trHeight w:val="26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DC4CE6" w:rsidRDefault="003E3EAA">
            <w:pPr>
              <w:spacing w:after="0" w:line="259" w:lineRule="auto"/>
              <w:ind w:left="0" w:right="0" w:firstLine="0"/>
              <w:jc w:val="left"/>
            </w:pPr>
            <w:r>
              <w:t>IČO:</w:t>
            </w:r>
          </w:p>
        </w:tc>
        <w:tc>
          <w:tcPr>
            <w:tcW w:w="4737" w:type="dxa"/>
            <w:tcBorders>
              <w:top w:val="nil"/>
              <w:left w:val="nil"/>
              <w:bottom w:val="nil"/>
              <w:right w:val="nil"/>
            </w:tcBorders>
          </w:tcPr>
          <w:p w:rsidR="00DC4CE6" w:rsidRDefault="003E3EAA">
            <w:pPr>
              <w:spacing w:after="0" w:line="259" w:lineRule="auto"/>
              <w:ind w:left="0" w:right="0" w:firstLine="0"/>
              <w:jc w:val="left"/>
            </w:pPr>
            <w:r>
              <w:t>29305381</w:t>
            </w:r>
          </w:p>
        </w:tc>
      </w:tr>
      <w:tr w:rsidR="00DC4CE6">
        <w:trPr>
          <w:trHeight w:val="26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DC4CE6" w:rsidRDefault="003E3EAA">
            <w:pPr>
              <w:spacing w:after="0" w:line="259" w:lineRule="auto"/>
              <w:ind w:left="0" w:right="0" w:firstLine="0"/>
              <w:jc w:val="left"/>
            </w:pPr>
            <w:r>
              <w:t>DIČ:</w:t>
            </w:r>
          </w:p>
        </w:tc>
        <w:tc>
          <w:tcPr>
            <w:tcW w:w="4737" w:type="dxa"/>
            <w:tcBorders>
              <w:top w:val="nil"/>
              <w:left w:val="nil"/>
              <w:bottom w:val="nil"/>
              <w:right w:val="nil"/>
            </w:tcBorders>
          </w:tcPr>
          <w:p w:rsidR="00DC4CE6" w:rsidRDefault="003E3EAA">
            <w:pPr>
              <w:spacing w:after="0" w:line="259" w:lineRule="auto"/>
              <w:ind w:left="0" w:right="0" w:firstLine="0"/>
              <w:jc w:val="left"/>
            </w:pPr>
            <w:r>
              <w:t>CZ29305381</w:t>
            </w:r>
          </w:p>
        </w:tc>
      </w:tr>
      <w:tr w:rsidR="00DC4CE6" w:rsidRPr="006914BD">
        <w:trPr>
          <w:trHeight w:val="26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DC4CE6" w:rsidRDefault="003E3EAA">
            <w:pPr>
              <w:spacing w:after="0" w:line="259" w:lineRule="auto"/>
              <w:ind w:left="0" w:right="0" w:firstLine="0"/>
              <w:jc w:val="left"/>
            </w:pPr>
            <w:r>
              <w:t>zápis v obchodním rejstříku:</w:t>
            </w:r>
          </w:p>
        </w:tc>
        <w:tc>
          <w:tcPr>
            <w:tcW w:w="4737" w:type="dxa"/>
            <w:tcBorders>
              <w:top w:val="nil"/>
              <w:left w:val="nil"/>
              <w:bottom w:val="nil"/>
              <w:right w:val="nil"/>
            </w:tcBorders>
          </w:tcPr>
          <w:p w:rsidR="00DC4CE6" w:rsidRPr="006914BD" w:rsidRDefault="003E3EAA">
            <w:pPr>
              <w:spacing w:after="0" w:line="259" w:lineRule="auto"/>
              <w:ind w:left="0" w:right="0" w:firstLine="0"/>
              <w:rPr>
                <w:highlight w:val="black"/>
              </w:rPr>
            </w:pPr>
            <w:proofErr w:type="gramStart"/>
            <w:r w:rsidRPr="006914BD">
              <w:rPr>
                <w:highlight w:val="black"/>
              </w:rPr>
              <w:t>vedeném</w:t>
            </w:r>
            <w:proofErr w:type="gramEnd"/>
            <w:r w:rsidRPr="006914BD">
              <w:rPr>
                <w:highlight w:val="black"/>
              </w:rPr>
              <w:t xml:space="preserve"> u Krajského soudu v </w:t>
            </w:r>
            <w:r w:rsidRPr="006914BD">
              <w:rPr>
                <w:highlight w:val="black"/>
              </w:rPr>
              <w:t>Brně, oddíl C, vložka 72875</w:t>
            </w:r>
          </w:p>
        </w:tc>
      </w:tr>
      <w:tr w:rsidR="00DC4CE6">
        <w:trPr>
          <w:trHeight w:val="26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DC4CE6" w:rsidRDefault="003E3EAA">
            <w:pPr>
              <w:spacing w:after="0" w:line="259" w:lineRule="auto"/>
              <w:ind w:left="0" w:right="0" w:firstLine="0"/>
              <w:jc w:val="left"/>
            </w:pPr>
            <w:r>
              <w:t>právní forma:</w:t>
            </w:r>
          </w:p>
        </w:tc>
        <w:tc>
          <w:tcPr>
            <w:tcW w:w="4737" w:type="dxa"/>
            <w:tcBorders>
              <w:top w:val="nil"/>
              <w:left w:val="nil"/>
              <w:bottom w:val="nil"/>
              <w:right w:val="nil"/>
            </w:tcBorders>
          </w:tcPr>
          <w:p w:rsidR="00DC4CE6" w:rsidRDefault="003E3EAA">
            <w:pPr>
              <w:spacing w:after="0" w:line="259" w:lineRule="auto"/>
              <w:ind w:left="0" w:right="0" w:firstLine="0"/>
              <w:jc w:val="left"/>
            </w:pPr>
            <w:r>
              <w:t>společnost s ručením omezeným</w:t>
            </w:r>
          </w:p>
        </w:tc>
      </w:tr>
      <w:tr w:rsidR="00DC4CE6">
        <w:trPr>
          <w:trHeight w:val="26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DC4CE6" w:rsidRDefault="003E3EAA">
            <w:pPr>
              <w:spacing w:after="0" w:line="259" w:lineRule="auto"/>
              <w:ind w:left="0" w:right="0" w:firstLine="0"/>
              <w:jc w:val="left"/>
            </w:pPr>
            <w:r>
              <w:t>bankovní spojení:</w:t>
            </w:r>
          </w:p>
        </w:tc>
        <w:tc>
          <w:tcPr>
            <w:tcW w:w="4737" w:type="dxa"/>
            <w:tcBorders>
              <w:top w:val="nil"/>
              <w:left w:val="nil"/>
              <w:bottom w:val="nil"/>
              <w:right w:val="nil"/>
            </w:tcBorders>
          </w:tcPr>
          <w:p w:rsidR="00DC4CE6" w:rsidRPr="006914BD" w:rsidRDefault="003E3EAA">
            <w:pPr>
              <w:spacing w:after="0" w:line="259" w:lineRule="auto"/>
              <w:ind w:left="0" w:right="0" w:firstLine="0"/>
              <w:jc w:val="left"/>
              <w:rPr>
                <w:highlight w:val="black"/>
              </w:rPr>
            </w:pPr>
            <w:r w:rsidRPr="006914BD">
              <w:rPr>
                <w:highlight w:val="black"/>
              </w:rPr>
              <w:t xml:space="preserve">FIO Banka, a.s., č. </w:t>
            </w:r>
            <w:proofErr w:type="spellStart"/>
            <w:r w:rsidRPr="006914BD">
              <w:rPr>
                <w:highlight w:val="black"/>
              </w:rPr>
              <w:t>ú.</w:t>
            </w:r>
            <w:proofErr w:type="spellEnd"/>
            <w:r w:rsidRPr="006914BD">
              <w:rPr>
                <w:highlight w:val="black"/>
              </w:rPr>
              <w:t xml:space="preserve"> 2200211792/2010</w:t>
            </w:r>
          </w:p>
        </w:tc>
      </w:tr>
      <w:tr w:rsidR="00DC4CE6">
        <w:trPr>
          <w:trHeight w:val="26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DC4CE6" w:rsidRDefault="003E3EAA">
            <w:pPr>
              <w:spacing w:after="0" w:line="259" w:lineRule="auto"/>
              <w:ind w:left="0" w:right="0" w:firstLine="0"/>
              <w:jc w:val="left"/>
            </w:pPr>
            <w:r>
              <w:t>zastoupen:</w:t>
            </w:r>
          </w:p>
        </w:tc>
        <w:tc>
          <w:tcPr>
            <w:tcW w:w="4737" w:type="dxa"/>
            <w:tcBorders>
              <w:top w:val="nil"/>
              <w:left w:val="nil"/>
              <w:bottom w:val="nil"/>
              <w:right w:val="nil"/>
            </w:tcBorders>
          </w:tcPr>
          <w:p w:rsidR="00DC4CE6" w:rsidRPr="006914BD" w:rsidRDefault="003E3EAA">
            <w:pPr>
              <w:spacing w:after="0" w:line="259" w:lineRule="auto"/>
              <w:ind w:left="0" w:right="0" w:firstLine="0"/>
              <w:jc w:val="left"/>
              <w:rPr>
                <w:highlight w:val="black"/>
              </w:rPr>
            </w:pPr>
            <w:r w:rsidRPr="006914BD">
              <w:rPr>
                <w:highlight w:val="black"/>
              </w:rPr>
              <w:t xml:space="preserve">Ing. Jiřím </w:t>
            </w:r>
            <w:proofErr w:type="spellStart"/>
            <w:r w:rsidRPr="006914BD">
              <w:rPr>
                <w:highlight w:val="black"/>
              </w:rPr>
              <w:t>Habrovcem</w:t>
            </w:r>
            <w:proofErr w:type="spellEnd"/>
          </w:p>
        </w:tc>
      </w:tr>
      <w:tr w:rsidR="00DC4CE6">
        <w:trPr>
          <w:trHeight w:val="26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DC4CE6" w:rsidRDefault="003E3EAA">
            <w:pPr>
              <w:spacing w:after="0" w:line="259" w:lineRule="auto"/>
              <w:ind w:left="0" w:right="0" w:firstLine="0"/>
              <w:jc w:val="left"/>
            </w:pPr>
            <w:r>
              <w:t>kontaktní osoba ve věcech smluvních:</w:t>
            </w:r>
          </w:p>
        </w:tc>
        <w:tc>
          <w:tcPr>
            <w:tcW w:w="4737" w:type="dxa"/>
            <w:tcBorders>
              <w:top w:val="nil"/>
              <w:left w:val="nil"/>
              <w:bottom w:val="nil"/>
              <w:right w:val="nil"/>
            </w:tcBorders>
          </w:tcPr>
          <w:p w:rsidR="00DC4CE6" w:rsidRPr="006914BD" w:rsidRDefault="003E3EAA">
            <w:pPr>
              <w:spacing w:after="0" w:line="259" w:lineRule="auto"/>
              <w:ind w:left="0" w:right="0" w:firstLine="0"/>
              <w:jc w:val="left"/>
              <w:rPr>
                <w:highlight w:val="black"/>
              </w:rPr>
            </w:pPr>
            <w:r w:rsidRPr="006914BD">
              <w:rPr>
                <w:highlight w:val="black"/>
              </w:rPr>
              <w:t xml:space="preserve">Ing. Jiří </w:t>
            </w:r>
            <w:proofErr w:type="spellStart"/>
            <w:r w:rsidRPr="006914BD">
              <w:rPr>
                <w:highlight w:val="black"/>
              </w:rPr>
              <w:t>Habrovec</w:t>
            </w:r>
            <w:proofErr w:type="spellEnd"/>
          </w:p>
        </w:tc>
      </w:tr>
      <w:tr w:rsidR="00DC4CE6">
        <w:trPr>
          <w:trHeight w:val="26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DC4CE6" w:rsidRDefault="003E3EAA">
            <w:pPr>
              <w:spacing w:after="0" w:line="259" w:lineRule="auto"/>
              <w:ind w:left="0" w:right="0" w:firstLine="0"/>
              <w:jc w:val="left"/>
            </w:pPr>
            <w:r>
              <w:t>e-mail:</w:t>
            </w:r>
          </w:p>
        </w:tc>
        <w:tc>
          <w:tcPr>
            <w:tcW w:w="4737" w:type="dxa"/>
            <w:tcBorders>
              <w:top w:val="nil"/>
              <w:left w:val="nil"/>
              <w:bottom w:val="nil"/>
              <w:right w:val="nil"/>
            </w:tcBorders>
          </w:tcPr>
          <w:p w:rsidR="00DC4CE6" w:rsidRPr="006914BD" w:rsidRDefault="003E3EAA">
            <w:pPr>
              <w:spacing w:after="0" w:line="259" w:lineRule="auto"/>
              <w:ind w:left="0" w:right="0" w:firstLine="0"/>
              <w:jc w:val="left"/>
              <w:rPr>
                <w:highlight w:val="black"/>
              </w:rPr>
            </w:pPr>
            <w:r w:rsidRPr="006914BD">
              <w:rPr>
                <w:highlight w:val="black"/>
              </w:rPr>
              <w:t>habrovec@geodrom.cz</w:t>
            </w:r>
          </w:p>
        </w:tc>
      </w:tr>
      <w:tr w:rsidR="00DC4CE6">
        <w:trPr>
          <w:trHeight w:val="26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DC4CE6" w:rsidRDefault="003E3EAA">
            <w:pPr>
              <w:spacing w:after="0" w:line="259" w:lineRule="auto"/>
              <w:ind w:left="0" w:right="0" w:firstLine="0"/>
              <w:jc w:val="left"/>
            </w:pPr>
            <w:r>
              <w:t>tel:</w:t>
            </w:r>
          </w:p>
        </w:tc>
        <w:tc>
          <w:tcPr>
            <w:tcW w:w="4737" w:type="dxa"/>
            <w:tcBorders>
              <w:top w:val="nil"/>
              <w:left w:val="nil"/>
              <w:bottom w:val="nil"/>
              <w:right w:val="nil"/>
            </w:tcBorders>
          </w:tcPr>
          <w:p w:rsidR="00DC4CE6" w:rsidRPr="006914BD" w:rsidRDefault="003E3EAA">
            <w:pPr>
              <w:spacing w:after="0" w:line="259" w:lineRule="auto"/>
              <w:ind w:left="0" w:right="0" w:firstLine="0"/>
              <w:jc w:val="left"/>
              <w:rPr>
                <w:highlight w:val="black"/>
              </w:rPr>
            </w:pPr>
            <w:r w:rsidRPr="006914BD">
              <w:rPr>
                <w:highlight w:val="black"/>
              </w:rPr>
              <w:t>604 235 851</w:t>
            </w:r>
          </w:p>
        </w:tc>
      </w:tr>
      <w:tr w:rsidR="00DC4CE6">
        <w:trPr>
          <w:trHeight w:val="26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DC4CE6" w:rsidRDefault="003E3EAA">
            <w:pPr>
              <w:spacing w:after="0" w:line="259" w:lineRule="auto"/>
              <w:ind w:left="0" w:right="0" w:firstLine="0"/>
              <w:jc w:val="left"/>
            </w:pPr>
            <w:r>
              <w:t>kontaktní osoba ve věcech technických:</w:t>
            </w:r>
          </w:p>
        </w:tc>
        <w:tc>
          <w:tcPr>
            <w:tcW w:w="4737" w:type="dxa"/>
            <w:tcBorders>
              <w:top w:val="nil"/>
              <w:left w:val="nil"/>
              <w:bottom w:val="nil"/>
              <w:right w:val="nil"/>
            </w:tcBorders>
          </w:tcPr>
          <w:p w:rsidR="00DC4CE6" w:rsidRPr="006914BD" w:rsidRDefault="003E3EAA">
            <w:pPr>
              <w:spacing w:after="0" w:line="259" w:lineRule="auto"/>
              <w:ind w:left="0" w:right="0" w:firstLine="0"/>
              <w:jc w:val="left"/>
              <w:rPr>
                <w:highlight w:val="black"/>
              </w:rPr>
            </w:pPr>
            <w:r w:rsidRPr="006914BD">
              <w:rPr>
                <w:highlight w:val="black"/>
              </w:rPr>
              <w:t>Ing. Ondřej Kubíček</w:t>
            </w:r>
          </w:p>
        </w:tc>
      </w:tr>
      <w:tr w:rsidR="00DC4CE6">
        <w:trPr>
          <w:trHeight w:val="26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DC4CE6" w:rsidRDefault="003E3EAA">
            <w:pPr>
              <w:spacing w:after="0" w:line="259" w:lineRule="auto"/>
              <w:ind w:left="0" w:right="0" w:firstLine="0"/>
              <w:jc w:val="left"/>
            </w:pPr>
            <w:r>
              <w:t>e-mail:</w:t>
            </w:r>
          </w:p>
        </w:tc>
        <w:tc>
          <w:tcPr>
            <w:tcW w:w="4737" w:type="dxa"/>
            <w:tcBorders>
              <w:top w:val="nil"/>
              <w:left w:val="nil"/>
              <w:bottom w:val="nil"/>
              <w:right w:val="nil"/>
            </w:tcBorders>
          </w:tcPr>
          <w:p w:rsidR="00DC4CE6" w:rsidRPr="006914BD" w:rsidRDefault="003E3EAA">
            <w:pPr>
              <w:spacing w:after="0" w:line="259" w:lineRule="auto"/>
              <w:ind w:left="0" w:right="0" w:firstLine="0"/>
              <w:jc w:val="left"/>
              <w:rPr>
                <w:highlight w:val="black"/>
              </w:rPr>
            </w:pPr>
            <w:r w:rsidRPr="006914BD">
              <w:rPr>
                <w:highlight w:val="black"/>
              </w:rPr>
              <w:t>kubicek@geodrom.cz</w:t>
            </w:r>
          </w:p>
        </w:tc>
      </w:tr>
      <w:tr w:rsidR="00DC4CE6">
        <w:trPr>
          <w:trHeight w:val="508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DC4CE6" w:rsidRDefault="003E3EAA">
            <w:pPr>
              <w:spacing w:after="14" w:line="259" w:lineRule="auto"/>
              <w:ind w:left="0" w:right="0" w:firstLine="0"/>
              <w:jc w:val="left"/>
            </w:pPr>
            <w:r>
              <w:t>tel:</w:t>
            </w:r>
          </w:p>
          <w:p w:rsidR="00DC4CE6" w:rsidRDefault="003E3EAA">
            <w:pPr>
              <w:spacing w:after="0" w:line="259" w:lineRule="auto"/>
              <w:ind w:left="0" w:right="0" w:firstLine="0"/>
              <w:jc w:val="left"/>
            </w:pPr>
            <w:r>
              <w:t>(dále jen „</w:t>
            </w:r>
            <w:r>
              <w:rPr>
                <w:b/>
              </w:rPr>
              <w:t>zhotovitel</w:t>
            </w:r>
            <w:r>
              <w:t>”)</w:t>
            </w:r>
          </w:p>
        </w:tc>
        <w:tc>
          <w:tcPr>
            <w:tcW w:w="4737" w:type="dxa"/>
            <w:tcBorders>
              <w:top w:val="nil"/>
              <w:left w:val="nil"/>
              <w:bottom w:val="nil"/>
              <w:right w:val="nil"/>
            </w:tcBorders>
          </w:tcPr>
          <w:p w:rsidR="00DC4CE6" w:rsidRPr="006914BD" w:rsidRDefault="003E3EAA">
            <w:pPr>
              <w:spacing w:after="0" w:line="259" w:lineRule="auto"/>
              <w:ind w:left="0" w:right="0" w:firstLine="0"/>
              <w:jc w:val="left"/>
              <w:rPr>
                <w:highlight w:val="black"/>
              </w:rPr>
            </w:pPr>
            <w:r w:rsidRPr="006914BD">
              <w:rPr>
                <w:highlight w:val="black"/>
              </w:rPr>
              <w:t xml:space="preserve">733 536 033 </w:t>
            </w:r>
          </w:p>
        </w:tc>
      </w:tr>
    </w:tbl>
    <w:p w:rsidR="00DC4CE6" w:rsidRDefault="003E3EAA">
      <w:pPr>
        <w:spacing w:after="102" w:line="259" w:lineRule="auto"/>
        <w:ind w:right="1"/>
        <w:jc w:val="center"/>
      </w:pPr>
      <w:r>
        <w:t>1</w:t>
      </w:r>
    </w:p>
    <w:p w:rsidR="00DC4CE6" w:rsidRDefault="003E3EAA">
      <w:pPr>
        <w:spacing w:after="693"/>
        <w:ind w:left="-5" w:right="5"/>
      </w:pPr>
      <w:r>
        <w:t xml:space="preserve">uzavírají níže uvedeného dne, měsíce a roku tuto </w:t>
      </w:r>
      <w:r>
        <w:rPr>
          <w:b/>
        </w:rPr>
        <w:t>smlouvu</w:t>
      </w:r>
      <w:r>
        <w:t xml:space="preserve"> (dále jako „</w:t>
      </w:r>
      <w:r>
        <w:rPr>
          <w:b/>
        </w:rPr>
        <w:t>smlouva</w:t>
      </w:r>
      <w:r>
        <w:t>“)</w:t>
      </w:r>
    </w:p>
    <w:p w:rsidR="006914BD" w:rsidRDefault="006914BD">
      <w:pPr>
        <w:spacing w:after="693"/>
        <w:ind w:left="-5" w:right="5"/>
      </w:pPr>
    </w:p>
    <w:p w:rsidR="00DC4CE6" w:rsidRDefault="003E3EAA">
      <w:pPr>
        <w:spacing w:after="101" w:line="259" w:lineRule="auto"/>
        <w:ind w:left="759" w:right="750"/>
        <w:jc w:val="center"/>
      </w:pPr>
      <w:r>
        <w:rPr>
          <w:b/>
        </w:rPr>
        <w:lastRenderedPageBreak/>
        <w:t>Článek I.</w:t>
      </w:r>
    </w:p>
    <w:p w:rsidR="00DC4CE6" w:rsidRDefault="003E3EAA">
      <w:pPr>
        <w:spacing w:after="101" w:line="259" w:lineRule="auto"/>
        <w:ind w:left="759" w:right="749"/>
        <w:jc w:val="center"/>
      </w:pPr>
      <w:r>
        <w:rPr>
          <w:b/>
        </w:rPr>
        <w:t>Předmět smlouvy</w:t>
      </w:r>
    </w:p>
    <w:p w:rsidR="00DC4CE6" w:rsidRDefault="003E3EAA">
      <w:pPr>
        <w:numPr>
          <w:ilvl w:val="0"/>
          <w:numId w:val="1"/>
        </w:numPr>
        <w:ind w:right="5" w:hanging="284"/>
      </w:pPr>
      <w:r>
        <w:t>Zhotovitel se zavazuje provést pro objednatele na vlastní nebezpečí a odpovědnost dílo, včetně poskytování souvisejících služeb (dále jen „plnění“), a to dle zadání objednatele v tomto rozsahu a členění:</w:t>
      </w:r>
    </w:p>
    <w:p w:rsidR="00DC4CE6" w:rsidRDefault="003E3EAA">
      <w:pPr>
        <w:ind w:left="-5" w:right="5"/>
      </w:pPr>
      <w:r>
        <w:t xml:space="preserve">     </w:t>
      </w:r>
      <w:r>
        <w:rPr>
          <w:rFonts w:ascii="Calibri" w:eastAsia="Calibri" w:hAnsi="Calibri" w:cs="Calibri"/>
        </w:rPr>
        <w:t xml:space="preserve"> </w:t>
      </w:r>
      <w:r>
        <w:t>Zajištění podkladů pro majetkoprávní řešení, k</w:t>
      </w:r>
      <w:r>
        <w:t>teré bude podkladem ke sloučení majetkové a vlastnické hranice na       silnicích I/19, I/20, I/26 a I/27.</w:t>
      </w:r>
    </w:p>
    <w:p w:rsidR="00DC4CE6" w:rsidRDefault="003E3EAA">
      <w:pPr>
        <w:ind w:left="-5" w:right="2858"/>
      </w:pPr>
      <w:r>
        <w:t xml:space="preserve">      Podrobná specifikace vybraných úseků tvoří přílohu č. 1 této smlouvy.       Mapové podklady tvoří přílohu </w:t>
      </w:r>
      <w:proofErr w:type="gramStart"/>
      <w:r>
        <w:t>č. 2  této smlouvy</w:t>
      </w:r>
      <w:proofErr w:type="gramEnd"/>
      <w:r>
        <w:t>.</w:t>
      </w:r>
    </w:p>
    <w:p w:rsidR="00DC4CE6" w:rsidRDefault="003E3EAA">
      <w:pPr>
        <w:numPr>
          <w:ilvl w:val="0"/>
          <w:numId w:val="1"/>
        </w:numPr>
        <w:ind w:right="5" w:hanging="284"/>
      </w:pPr>
      <w:r>
        <w:t>Zhotovitel je při</w:t>
      </w:r>
      <w:r>
        <w:t xml:space="preserve"> realizaci této smlouvy vázán zejména následujícími technickými podmínkami:</w:t>
      </w:r>
    </w:p>
    <w:p w:rsidR="00DC4CE6" w:rsidRDefault="003E3EAA">
      <w:pPr>
        <w:spacing w:after="100" w:line="259" w:lineRule="auto"/>
        <w:ind w:left="-5" w:right="0"/>
        <w:jc w:val="left"/>
      </w:pPr>
      <w:r>
        <w:t xml:space="preserve">      </w:t>
      </w:r>
      <w:r>
        <w:rPr>
          <w:b/>
        </w:rPr>
        <w:t>- uvedenými v příloze Rámcové dohody.</w:t>
      </w:r>
    </w:p>
    <w:p w:rsidR="00DC4CE6" w:rsidRDefault="003E3EAA">
      <w:pPr>
        <w:numPr>
          <w:ilvl w:val="0"/>
          <w:numId w:val="1"/>
        </w:numPr>
        <w:ind w:right="5" w:hanging="284"/>
      </w:pPr>
      <w:r>
        <w:t>Objednatel se zavazuje řádně dokončené plnění převzít a zhotoviteli zaplatit dohodnutou cenu podle této smlouvy.</w:t>
      </w:r>
    </w:p>
    <w:p w:rsidR="00DC4CE6" w:rsidRDefault="003E3EAA">
      <w:pPr>
        <w:numPr>
          <w:ilvl w:val="0"/>
          <w:numId w:val="1"/>
        </w:numPr>
        <w:spacing w:after="463"/>
        <w:ind w:right="5" w:hanging="284"/>
      </w:pPr>
      <w:r>
        <w:t>Právní vztahy mezi smlu</w:t>
      </w:r>
      <w:r>
        <w:t xml:space="preserve">vními stranami touto smlouvou neupravené se řídí Rámcovou dohodou uzavřenou dne 3.4.2019 a Dodatkem </w:t>
      </w:r>
      <w:proofErr w:type="gramStart"/>
      <w:r>
        <w:t>č.1 Rámcové</w:t>
      </w:r>
      <w:proofErr w:type="gramEnd"/>
      <w:r>
        <w:t xml:space="preserve"> dohody uzavřeným dnem 3.4.2019.</w:t>
      </w:r>
    </w:p>
    <w:p w:rsidR="00DC4CE6" w:rsidRDefault="003E3EAA">
      <w:pPr>
        <w:spacing w:after="101" w:line="259" w:lineRule="auto"/>
        <w:ind w:left="759" w:right="751"/>
        <w:jc w:val="center"/>
      </w:pPr>
      <w:r>
        <w:rPr>
          <w:b/>
        </w:rPr>
        <w:t>Článek II.</w:t>
      </w:r>
    </w:p>
    <w:p w:rsidR="00DC4CE6" w:rsidRDefault="003E3EAA">
      <w:pPr>
        <w:spacing w:after="101" w:line="259" w:lineRule="auto"/>
        <w:ind w:left="759" w:right="750"/>
        <w:jc w:val="center"/>
      </w:pPr>
      <w:r>
        <w:rPr>
          <w:b/>
        </w:rPr>
        <w:t>Cena za dílo</w:t>
      </w:r>
    </w:p>
    <w:p w:rsidR="00DC4CE6" w:rsidRDefault="003E3EAA">
      <w:pPr>
        <w:numPr>
          <w:ilvl w:val="0"/>
          <w:numId w:val="2"/>
        </w:numPr>
        <w:spacing w:after="46" w:line="315" w:lineRule="auto"/>
        <w:ind w:right="5" w:hanging="284"/>
      </w:pPr>
      <w:r>
        <w:t>Za řádnou realizaci této smlouvy náleží zhotoviteli cena ve výši stanovené jako součet c</w:t>
      </w:r>
      <w:r>
        <w:t>en za skutečně realizované plnění, které se vypočítají jako součin skutečně poskytnutého rozsahu plnění a jednotkových cen příslušného plnění, tj.: bez DPH: 5.228.150, - Kč DPH: 1.097.912, - Kč včetně DPH: 6.326.062, - Kč</w:t>
      </w:r>
    </w:p>
    <w:p w:rsidR="00DC4CE6" w:rsidRDefault="003E3EAA">
      <w:pPr>
        <w:ind w:left="294" w:right="5"/>
      </w:pPr>
      <w:r>
        <w:t>Podrobná specifikace ceny – soupis</w:t>
      </w:r>
      <w:r>
        <w:t xml:space="preserve"> prací - tvoří přílohu č. 3 </w:t>
      </w:r>
      <w:proofErr w:type="gramStart"/>
      <w:r>
        <w:t>této</w:t>
      </w:r>
      <w:proofErr w:type="gramEnd"/>
      <w:r>
        <w:t xml:space="preserve"> smlouvy.</w:t>
      </w:r>
    </w:p>
    <w:p w:rsidR="00DC4CE6" w:rsidRDefault="003E3EAA">
      <w:pPr>
        <w:numPr>
          <w:ilvl w:val="0"/>
          <w:numId w:val="2"/>
        </w:numPr>
        <w:ind w:right="5" w:hanging="284"/>
      </w:pPr>
      <w:r>
        <w:t>Cena byla zhotovitelem nabídnuta a stranami sjednána v souladu s podmínkami uvedenými v Rámcové dohodě. Objednatel bude zhotoviteli hradit cenu pouze za skutečně poskytnuté a objednatelem odsouhlasené plnění.</w:t>
      </w:r>
    </w:p>
    <w:p w:rsidR="00DC4CE6" w:rsidRDefault="003E3EAA">
      <w:pPr>
        <w:numPr>
          <w:ilvl w:val="0"/>
          <w:numId w:val="2"/>
        </w:numPr>
        <w:ind w:right="5" w:hanging="284"/>
      </w:pPr>
      <w:r>
        <w:t>Objednatel uhradí cenu v souladu s platebními podmínkami uvedenými v Rámcové dohodě. Zhotovitel je oprávněn zaslat objednateli fakturu v listinné nebo elektronické formě.</w:t>
      </w:r>
    </w:p>
    <w:p w:rsidR="00DC4CE6" w:rsidRPr="006914BD" w:rsidRDefault="003E3EAA">
      <w:pPr>
        <w:numPr>
          <w:ilvl w:val="0"/>
          <w:numId w:val="2"/>
        </w:numPr>
        <w:ind w:right="5" w:hanging="284"/>
        <w:rPr>
          <w:color w:val="auto"/>
          <w:highlight w:val="black"/>
        </w:rPr>
      </w:pPr>
      <w:r>
        <w:t xml:space="preserve">Kontaktní osobou objednatele ve věci fakturace a ve věcech technických (osobou příslušnou k převzetí, schválení nebo připomínkám ve smyslu přílohy C Zvláštních obchodních podmínek Rámcové dohody) je </w:t>
      </w:r>
      <w:r w:rsidRPr="006914BD">
        <w:rPr>
          <w:color w:val="auto"/>
          <w:highlight w:val="black"/>
        </w:rPr>
        <w:t>Pavel Křovák, (</w:t>
      </w:r>
      <w:r w:rsidRPr="006914BD">
        <w:rPr>
          <w:color w:val="auto"/>
          <w:highlight w:val="black"/>
          <w:u w:val="single" w:color="0000FF"/>
        </w:rPr>
        <w:t>pavel.krovak@rsd.cz</w:t>
      </w:r>
      <w:r w:rsidRPr="006914BD">
        <w:rPr>
          <w:color w:val="auto"/>
          <w:highlight w:val="black"/>
        </w:rPr>
        <w:t>, tel. +420 377 333 726</w:t>
      </w:r>
      <w:r w:rsidRPr="006914BD">
        <w:rPr>
          <w:color w:val="auto"/>
          <w:highlight w:val="black"/>
        </w:rPr>
        <w:t>)</w:t>
      </w:r>
    </w:p>
    <w:p w:rsidR="00DC4CE6" w:rsidRDefault="003E3EAA">
      <w:pPr>
        <w:spacing w:after="101" w:line="259" w:lineRule="auto"/>
        <w:ind w:left="759" w:right="751"/>
        <w:jc w:val="center"/>
      </w:pPr>
      <w:r>
        <w:rPr>
          <w:b/>
        </w:rPr>
        <w:t>Článek III.</w:t>
      </w:r>
    </w:p>
    <w:p w:rsidR="00DC4CE6" w:rsidRDefault="003E3EAA">
      <w:pPr>
        <w:spacing w:after="101" w:line="259" w:lineRule="auto"/>
        <w:ind w:left="759" w:right="749"/>
        <w:jc w:val="center"/>
      </w:pPr>
      <w:r>
        <w:rPr>
          <w:b/>
        </w:rPr>
        <w:t>Doba a místo plnění</w:t>
      </w:r>
    </w:p>
    <w:p w:rsidR="00DC4CE6" w:rsidRDefault="003E3EAA">
      <w:pPr>
        <w:numPr>
          <w:ilvl w:val="0"/>
          <w:numId w:val="3"/>
        </w:numPr>
        <w:spacing w:after="349" w:line="366" w:lineRule="auto"/>
        <w:ind w:right="2065" w:hanging="284"/>
        <w:jc w:val="left"/>
      </w:pPr>
      <w:r>
        <w:t xml:space="preserve">Smluvní strany sjednávají dobu plnění následujícím způsobem: zahájení prací: </w:t>
      </w:r>
      <w:r>
        <w:rPr>
          <w:b/>
        </w:rPr>
        <w:t xml:space="preserve">od nabytí účinnosti smlouvy </w:t>
      </w:r>
      <w:r>
        <w:t xml:space="preserve">dokončení prací: </w:t>
      </w:r>
      <w:r>
        <w:rPr>
          <w:b/>
        </w:rPr>
        <w:t xml:space="preserve">do </w:t>
      </w:r>
      <w:proofErr w:type="gramStart"/>
      <w:r>
        <w:rPr>
          <w:b/>
        </w:rPr>
        <w:t>1.2.2021</w:t>
      </w:r>
      <w:proofErr w:type="gramEnd"/>
      <w:r>
        <w:rPr>
          <w:b/>
        </w:rPr>
        <w:t xml:space="preserve"> </w:t>
      </w:r>
      <w:r>
        <w:t xml:space="preserve">lhůta pro předání a převzetí díla: </w:t>
      </w:r>
      <w:r>
        <w:rPr>
          <w:b/>
        </w:rPr>
        <w:t>do 1.2.2021</w:t>
      </w:r>
    </w:p>
    <w:p w:rsidR="00DC4CE6" w:rsidRDefault="003E3EAA">
      <w:pPr>
        <w:numPr>
          <w:ilvl w:val="0"/>
          <w:numId w:val="3"/>
        </w:numPr>
        <w:ind w:right="2065" w:hanging="284"/>
        <w:jc w:val="left"/>
      </w:pPr>
      <w:r>
        <w:t>Smluvní strany sjednávají místo plnění ta</w:t>
      </w:r>
      <w:r>
        <w:t>kto: Silnice I. třídy, okres Plzeň – jih.</w:t>
      </w:r>
    </w:p>
    <w:p w:rsidR="00DC4CE6" w:rsidRDefault="003E3EAA">
      <w:pPr>
        <w:spacing w:after="101" w:line="259" w:lineRule="auto"/>
        <w:ind w:left="759" w:right="750"/>
        <w:jc w:val="center"/>
      </w:pPr>
      <w:r>
        <w:rPr>
          <w:b/>
        </w:rPr>
        <w:t>Článek IV.</w:t>
      </w:r>
    </w:p>
    <w:p w:rsidR="00DC4CE6" w:rsidRDefault="003E3EAA">
      <w:pPr>
        <w:spacing w:after="101" w:line="259" w:lineRule="auto"/>
        <w:ind w:left="759" w:right="751"/>
        <w:jc w:val="center"/>
      </w:pPr>
      <w:r>
        <w:rPr>
          <w:b/>
        </w:rPr>
        <w:t>Podmínky provádění díla</w:t>
      </w:r>
    </w:p>
    <w:p w:rsidR="00DC4CE6" w:rsidRDefault="003E3EAA">
      <w:pPr>
        <w:numPr>
          <w:ilvl w:val="0"/>
          <w:numId w:val="4"/>
        </w:numPr>
        <w:ind w:right="5" w:hanging="284"/>
      </w:pPr>
      <w:r>
        <w:t xml:space="preserve">Pro plnění této smlouvy a práva a povinnosti smluvních stran platí příslušná ustanovení Rámcové dohody, pakliže v této smlouvě není sjednáno jinak, </w:t>
      </w:r>
    </w:p>
    <w:p w:rsidR="00DC4CE6" w:rsidRDefault="003E3EAA">
      <w:pPr>
        <w:numPr>
          <w:ilvl w:val="0"/>
          <w:numId w:val="4"/>
        </w:numPr>
        <w:ind w:right="5" w:hanging="284"/>
      </w:pPr>
      <w:r>
        <w:t>Smluvní strany sjednávají záru</w:t>
      </w:r>
      <w:r>
        <w:t xml:space="preserve">ku za jakost ve vztahu k provedenému dílu v délce trvání 2 roky ode dne odevzdání a převzetí díla. </w:t>
      </w:r>
    </w:p>
    <w:p w:rsidR="00DC4CE6" w:rsidRDefault="003E3EAA">
      <w:pPr>
        <w:numPr>
          <w:ilvl w:val="0"/>
          <w:numId w:val="4"/>
        </w:numPr>
        <w:ind w:right="5" w:hanging="284"/>
      </w:pPr>
      <w:r>
        <w:t xml:space="preserve">Objednatel poskytne zhotoviteli bezplatně před zahájením jeho činnosti následující dokumentaci, nezbytnou pro realizaci díla: </w:t>
      </w:r>
      <w:r>
        <w:rPr>
          <w:b/>
        </w:rPr>
        <w:t>přílohu č. 1 - Podrobná specif</w:t>
      </w:r>
      <w:r>
        <w:rPr>
          <w:b/>
        </w:rPr>
        <w:t>ikace vybraných úseků a příloha č. 2 - Mapové podklady</w:t>
      </w:r>
      <w:r>
        <w:t xml:space="preserve">. Dokumentaci nad rozsah dokumentace uvedené v tomto článku smlouvy, a veškerá další nezbytná povolení, oznámení a souhlasy dotčených subjektů, nezbytné pro řádnou realizaci díla, si zhotovitel zajistí </w:t>
      </w:r>
      <w:r>
        <w:t>na vlastní náklady a riziko.</w:t>
      </w:r>
    </w:p>
    <w:p w:rsidR="00DC4CE6" w:rsidRDefault="003E3EAA">
      <w:pPr>
        <w:numPr>
          <w:ilvl w:val="0"/>
          <w:numId w:val="4"/>
        </w:numPr>
        <w:ind w:right="5" w:hanging="284"/>
      </w:pPr>
      <w:r>
        <w:lastRenderedPageBreak/>
        <w:t xml:space="preserve">Způsob předání a převzetí díla upravuje Rámcová dohoda. Smluvní strany tímto sjednávají následující upřesňující podmínky pro předání a převzetí díla či odlišný způsob oproti ustanovením Rámcové dohody: </w:t>
      </w:r>
      <w:r>
        <w:rPr>
          <w:b/>
        </w:rPr>
        <w:t>ŘSD ČR, Správa Plzeň, Hří</w:t>
      </w:r>
      <w:r>
        <w:rPr>
          <w:b/>
        </w:rPr>
        <w:t>malého 37, 301 00 Plzeň.</w:t>
      </w:r>
    </w:p>
    <w:p w:rsidR="00DC4CE6" w:rsidRDefault="003E3EAA">
      <w:pPr>
        <w:numPr>
          <w:ilvl w:val="0"/>
          <w:numId w:val="4"/>
        </w:numPr>
        <w:ind w:right="5" w:hanging="284"/>
      </w:pPr>
      <w:r>
        <w:t>Zásady kontroly zhotovitelem prováděných prací, stanovení organizace kontrolních dnů a postup při kontrole prací upravuje Rámcová dohoda. Smluvní strany tímto sjednávají následující upřesňující podmínky týkající se těchto povinnost</w:t>
      </w:r>
      <w:r>
        <w:t xml:space="preserve">í zhotovitele: </w:t>
      </w:r>
      <w:r>
        <w:rPr>
          <w:b/>
        </w:rPr>
        <w:t>netýká se.</w:t>
      </w:r>
    </w:p>
    <w:p w:rsidR="00DC4CE6" w:rsidRDefault="003E3EAA">
      <w:pPr>
        <w:numPr>
          <w:ilvl w:val="0"/>
          <w:numId w:val="4"/>
        </w:numPr>
        <w:ind w:right="5" w:hanging="284"/>
      </w:pPr>
      <w:r>
        <w:t>Pro změnu podzhotovitele (poddodavatele), prostřednictvím kterého zhotovitel prokazoval v zadávacím řízení na uzavření Rámcové dohody kvalifikaci, platí obecné podmínky pro podzhotovitele, uvedené v Rámcové dohodě a Zvláštní přílo</w:t>
      </w:r>
      <w:r>
        <w:t>ze k nabídce zhotovitele.</w:t>
      </w:r>
    </w:p>
    <w:p w:rsidR="00DC4CE6" w:rsidRDefault="003E3EAA">
      <w:pPr>
        <w:numPr>
          <w:ilvl w:val="0"/>
          <w:numId w:val="4"/>
        </w:numPr>
        <w:ind w:right="5" w:hanging="284"/>
      </w:pPr>
      <w:r>
        <w:t xml:space="preserve">Součástí díla bude rovněž následující písemný výstup z činnosti zhotovitele: </w:t>
      </w:r>
      <w:r>
        <w:rPr>
          <w:b/>
        </w:rPr>
        <w:t>Elaborát majetkové hranice Plzeň jih</w:t>
      </w:r>
      <w:r>
        <w:t xml:space="preserve">, který zhotovitel objednateli předá v termínu </w:t>
      </w:r>
      <w:r>
        <w:rPr>
          <w:b/>
        </w:rPr>
        <w:t xml:space="preserve">do </w:t>
      </w:r>
      <w:proofErr w:type="gramStart"/>
      <w:r>
        <w:rPr>
          <w:b/>
        </w:rPr>
        <w:t>1.2.2021</w:t>
      </w:r>
      <w:proofErr w:type="gramEnd"/>
      <w:r>
        <w:t>.</w:t>
      </w:r>
    </w:p>
    <w:p w:rsidR="00DC4CE6" w:rsidRDefault="003E3EAA">
      <w:pPr>
        <w:numPr>
          <w:ilvl w:val="0"/>
          <w:numId w:val="4"/>
        </w:numPr>
        <w:ind w:right="5" w:hanging="284"/>
      </w:pPr>
      <w:r>
        <w:t xml:space="preserve">Ostatní podmínky (podmínky nad rámec stanovený v Rámcové </w:t>
      </w:r>
      <w:r>
        <w:t xml:space="preserve">dohodě), za kterých bude plněna smlouva, jsou následující: </w:t>
      </w:r>
      <w:r>
        <w:rPr>
          <w:b/>
        </w:rPr>
        <w:t>netýká se</w:t>
      </w:r>
      <w:r>
        <w:t>.</w:t>
      </w:r>
    </w:p>
    <w:p w:rsidR="00DC4CE6" w:rsidRDefault="003E3EAA">
      <w:pPr>
        <w:numPr>
          <w:ilvl w:val="0"/>
          <w:numId w:val="4"/>
        </w:numPr>
        <w:spacing w:after="463"/>
        <w:ind w:right="5" w:hanging="284"/>
      </w:pPr>
      <w:r>
        <w:t>Pokud se na jakoukoliv část plnění poskytovanou zhotovitelem na základě této smlouvy vztahuje GDPR (Nařízení Evropského parlamentu a Rady (EU) č. 2016/679 ze dne 27. dubna 2016 o ochraně fyzických osob v souvislosti se zpracováním osobních údajů a o volném</w:t>
      </w:r>
      <w:r>
        <w:t xml:space="preserve"> pohybu těchto údajů a o zrušení směrnice 95/46/ES (obecné nařízení o ochraně osobních údajů)), je zhotovitel povinen zajistit plnění svých povinností v GDPR stanovených. V případě, kdy bude zhotovitelé v kterémkoliv okamžiku plnění svých smluvních povinno</w:t>
      </w:r>
      <w:r>
        <w:t>stí zpracovatelem osobních údajů poskytnutých objednatelem nebo získaných pro objednatele, je povinen na tuto skutečnost objednatele upozornit a bezodkladně (vždy však před zahájením zpracování osobních údajů) s ním uzavřít smlouvu o zpracování osobních úd</w:t>
      </w:r>
      <w:r>
        <w:t>ajů, jejíž vzor je uveden v příloze této Rámcové dohody. Smlouvu dle předcházející věty je dále zhotovitel s objednatelem povinni uzavřít vždy, když jej k tomu objednatel vyzve.</w:t>
      </w:r>
    </w:p>
    <w:p w:rsidR="00DC4CE6" w:rsidRDefault="003E3EAA">
      <w:pPr>
        <w:spacing w:after="101" w:line="259" w:lineRule="auto"/>
        <w:ind w:left="759" w:right="750"/>
        <w:jc w:val="center"/>
      </w:pPr>
      <w:r>
        <w:rPr>
          <w:b/>
        </w:rPr>
        <w:t>Článek V.</w:t>
      </w:r>
    </w:p>
    <w:p w:rsidR="00DC4CE6" w:rsidRDefault="003E3EAA">
      <w:pPr>
        <w:spacing w:after="101" w:line="259" w:lineRule="auto"/>
        <w:ind w:left="759" w:right="751"/>
        <w:jc w:val="center"/>
      </w:pPr>
      <w:r>
        <w:rPr>
          <w:b/>
        </w:rPr>
        <w:t>Závěrečná ustanovení</w:t>
      </w:r>
    </w:p>
    <w:p w:rsidR="00DC4CE6" w:rsidRDefault="003E3EAA">
      <w:pPr>
        <w:numPr>
          <w:ilvl w:val="0"/>
          <w:numId w:val="5"/>
        </w:numPr>
        <w:spacing w:after="201"/>
        <w:ind w:right="5" w:hanging="284"/>
      </w:pPr>
      <w:r>
        <w:t>Smlouva je platná dnem připojení platného uznáv</w:t>
      </w:r>
      <w:r>
        <w:t>aného elektronického podpisu dle zákona č. 297/2016 Sb., o službách vytvářejících důvěru pro elektronické transakce, ve znění pozdějších předpisů, oběma smluvními stranami do této smlouvy a jejích jednotlivých příloh, nejsou-li součástí jediného elektronic</w:t>
      </w:r>
      <w:r>
        <w:t>kého dokumentu (tj. do všech samostatných souborů tvořících v souhrnu smlouvu</w:t>
      </w:r>
      <w:r>
        <w:rPr>
          <w:sz w:val="18"/>
          <w:vertAlign w:val="superscript"/>
        </w:rPr>
        <w:footnoteReference w:id="1"/>
      </w:r>
      <w:r>
        <w:t>).</w:t>
      </w:r>
    </w:p>
    <w:p w:rsidR="00DC4CE6" w:rsidRDefault="003E3EAA">
      <w:pPr>
        <w:spacing w:after="75"/>
        <w:ind w:left="-5" w:right="5"/>
      </w:pPr>
      <w:r>
        <w:rPr>
          <w:sz w:val="22"/>
        </w:rPr>
        <w:t>1</w:t>
      </w:r>
      <w:r>
        <w:rPr>
          <w:sz w:val="24"/>
        </w:rPr>
        <w:t>a.</w:t>
      </w:r>
      <w:r>
        <w:t xml:space="preserve"> Tato smlouva nabývá účinnosti dnem jejího uveřejnění v registru smluv.</w:t>
      </w:r>
    </w:p>
    <w:p w:rsidR="00DC4CE6" w:rsidRDefault="003E3EAA">
      <w:pPr>
        <w:numPr>
          <w:ilvl w:val="0"/>
          <w:numId w:val="5"/>
        </w:numPr>
        <w:ind w:right="5" w:hanging="284"/>
      </w:pPr>
      <w:r>
        <w:t>Tuto smlouvu je možno ukončit za podmínek stanovených v Rámcové dohodě.</w:t>
      </w:r>
    </w:p>
    <w:p w:rsidR="00DC4CE6" w:rsidRDefault="003E3EAA">
      <w:pPr>
        <w:numPr>
          <w:ilvl w:val="0"/>
          <w:numId w:val="5"/>
        </w:numPr>
        <w:ind w:right="5" w:hanging="284"/>
      </w:pPr>
      <w:r>
        <w:t xml:space="preserve">Zhotovitel bere na vědomí a </w:t>
      </w:r>
      <w:r>
        <w:t>souhlasí s uveřejněním uzavřené smlouvy v registru smluv vedeném pro tyto účely Ministerstvem vnitra, v souladu se zákonem č. 340/2015 Sb., objednatelem. Zhotovitel nepovažuje žádnou část smlouvy za obchodní tajemství ve smyslu § 504 zákona č. 89/2012 Sb.,</w:t>
      </w:r>
      <w:r>
        <w:t xml:space="preserve"> občanský zákoník.  </w:t>
      </w:r>
    </w:p>
    <w:p w:rsidR="00DC4CE6" w:rsidRDefault="003E3EAA">
      <w:pPr>
        <w:numPr>
          <w:ilvl w:val="0"/>
          <w:numId w:val="5"/>
        </w:numPr>
        <w:ind w:right="5" w:hanging="284"/>
      </w:pPr>
      <w:r>
        <w:t xml:space="preserve">Přílohu této smlouvy tvoří: </w:t>
      </w:r>
    </w:p>
    <w:p w:rsidR="00DC4CE6" w:rsidRDefault="003E3EAA">
      <w:pPr>
        <w:numPr>
          <w:ilvl w:val="1"/>
          <w:numId w:val="5"/>
        </w:numPr>
        <w:spacing w:after="9"/>
        <w:ind w:right="5" w:hanging="360"/>
      </w:pPr>
      <w:r>
        <w:t>Podrobná specifikace vybraných úseků</w:t>
      </w:r>
    </w:p>
    <w:p w:rsidR="00DC4CE6" w:rsidRDefault="003E3EAA">
      <w:pPr>
        <w:numPr>
          <w:ilvl w:val="1"/>
          <w:numId w:val="5"/>
        </w:numPr>
        <w:spacing w:after="9"/>
        <w:ind w:right="5" w:hanging="360"/>
      </w:pPr>
      <w:r>
        <w:t>Mapové podklady</w:t>
      </w:r>
    </w:p>
    <w:p w:rsidR="00DC4CE6" w:rsidRDefault="003E3EAA">
      <w:pPr>
        <w:numPr>
          <w:ilvl w:val="1"/>
          <w:numId w:val="5"/>
        </w:numPr>
        <w:spacing w:after="226"/>
        <w:ind w:right="5" w:hanging="360"/>
      </w:pPr>
      <w:r>
        <w:t>Podrobná specifikace ceny – soupis prací</w:t>
      </w:r>
    </w:p>
    <w:p w:rsidR="006914BD" w:rsidRDefault="003E3EAA" w:rsidP="006914BD">
      <w:pPr>
        <w:numPr>
          <w:ilvl w:val="0"/>
          <w:numId w:val="5"/>
        </w:numPr>
        <w:spacing w:after="920"/>
        <w:ind w:right="5" w:hanging="284"/>
      </w:pPr>
      <w:r>
        <w:t>Smlouva se vyhotovuje v elektronické podobě, přičemž obě Smluvní strany obdrží její elektronický originál</w:t>
      </w:r>
    </w:p>
    <w:p w:rsidR="006914BD" w:rsidRDefault="006914BD" w:rsidP="006914BD">
      <w:pPr>
        <w:spacing w:after="920"/>
        <w:ind w:left="284" w:right="5" w:firstLine="0"/>
      </w:pPr>
      <w:r>
        <w:lastRenderedPageBreak/>
        <w:t xml:space="preserve">Datum: </w:t>
      </w:r>
      <w:proofErr w:type="gramStart"/>
      <w:r>
        <w:t>19.02.2020</w:t>
      </w:r>
      <w:proofErr w:type="gram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Datum: </w:t>
      </w:r>
      <w:proofErr w:type="gramStart"/>
      <w:r>
        <w:t>18.02.2020</w:t>
      </w:r>
      <w:proofErr w:type="gramEnd"/>
    </w:p>
    <w:p w:rsidR="00DC4CE6" w:rsidRDefault="003E3EAA">
      <w:pPr>
        <w:spacing w:after="9"/>
        <w:ind w:left="-5" w:right="5"/>
      </w:pPr>
      <w:r>
        <w:t xml:space="preserve">NA DŮKAZ SVÉHO SOUHLASU S OBSAHEM TÉTO SMLOUVY K NÍ SMLUVNÍ STRANY PŘIPOJILY SVÉ </w:t>
      </w:r>
    </w:p>
    <w:p w:rsidR="00DC4CE6" w:rsidRDefault="003E3EAA">
      <w:pPr>
        <w:spacing w:after="9"/>
        <w:ind w:left="-5" w:right="5"/>
      </w:pPr>
      <w:r>
        <w:t xml:space="preserve">UZNÁVANÉ ELEKTRONICKÉ PODPISY DLE ZÁKONA Č. 297/2016 SB., O SLUŽBÁCH VYTVÁŘEJÍCÍCH </w:t>
      </w:r>
    </w:p>
    <w:p w:rsidR="00DC4CE6" w:rsidRDefault="003E3EAA">
      <w:pPr>
        <w:ind w:left="-5" w:right="5"/>
      </w:pPr>
      <w:r>
        <w:t>DŮVĚRU PRO ELEKTRONICKÉ TRANSAKCE, VE ZNĚNÍ POZDĚJŠÍCH PŘEDPISŮ.“</w:t>
      </w:r>
    </w:p>
    <w:sectPr w:rsidR="00DC4CE6">
      <w:footerReference w:type="even" r:id="rId8"/>
      <w:footerReference w:type="default" r:id="rId9"/>
      <w:footerReference w:type="first" r:id="rId10"/>
      <w:footnotePr>
        <w:numRestart w:val="eachPage"/>
      </w:footnotePr>
      <w:pgSz w:w="11906" w:h="16838"/>
      <w:pgMar w:top="1370" w:right="847" w:bottom="709" w:left="1590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3E3EAA">
      <w:pPr>
        <w:spacing w:after="0" w:line="240" w:lineRule="auto"/>
      </w:pPr>
      <w:r>
        <w:separator/>
      </w:r>
    </w:p>
  </w:endnote>
  <w:endnote w:type="continuationSeparator" w:id="0">
    <w:p w:rsidR="00000000" w:rsidRDefault="003E3E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4CE6" w:rsidRDefault="003E3EAA">
    <w:pPr>
      <w:spacing w:after="0" w:line="259" w:lineRule="auto"/>
      <w:ind w:left="0" w:right="1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4CE6" w:rsidRDefault="003E3EAA">
    <w:pPr>
      <w:spacing w:after="0" w:line="259" w:lineRule="auto"/>
      <w:ind w:left="0" w:right="1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4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4CE6" w:rsidRDefault="00DC4CE6">
    <w:pPr>
      <w:spacing w:after="160" w:line="259" w:lineRule="auto"/>
      <w:ind w:left="0" w:righ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4CE6" w:rsidRDefault="003E3EAA">
      <w:pPr>
        <w:spacing w:after="0" w:line="244" w:lineRule="auto"/>
        <w:ind w:left="0" w:right="4" w:firstLine="0"/>
      </w:pPr>
      <w:r>
        <w:separator/>
      </w:r>
    </w:p>
  </w:footnote>
  <w:footnote w:type="continuationSeparator" w:id="0">
    <w:p w:rsidR="00DC4CE6" w:rsidRDefault="003E3EAA">
      <w:pPr>
        <w:spacing w:after="0" w:line="244" w:lineRule="auto"/>
        <w:ind w:left="0" w:right="4" w:firstLine="0"/>
      </w:pPr>
      <w:r>
        <w:continuationSeparator/>
      </w:r>
    </w:p>
  </w:footnote>
  <w:footnote w:id="1">
    <w:p w:rsidR="00DC4CE6" w:rsidRDefault="003E3EAA">
      <w:pPr>
        <w:pStyle w:val="footnotedescription"/>
      </w:pPr>
      <w:r>
        <w:rPr>
          <w:rStyle w:val="footnotemark"/>
        </w:rPr>
        <w:footnoteRef/>
      </w:r>
      <w:r>
        <w:t xml:space="preserve"> Uznávaný elektronický podpis může být do všech souborů tvořících elektronický originál smlouvy připojen i prostřednictvím </w:t>
      </w:r>
      <w:proofErr w:type="spellStart"/>
      <w:r>
        <w:t>hash</w:t>
      </w:r>
      <w:proofErr w:type="spellEnd"/>
      <w:r>
        <w:t xml:space="preserve"> souborů s </w:t>
      </w:r>
      <w:r>
        <w:t xml:space="preserve">uznávaným elektronickým podpisem, vytvořených otiskem z originálního souboru smlouvy, jednotlivých příloh smlouvy nebo i archivu souborů obsahujícího přílohy smlouvy. </w:t>
      </w:r>
      <w:proofErr w:type="spellStart"/>
      <w:r>
        <w:t>Hash</w:t>
      </w:r>
      <w:proofErr w:type="spellEnd"/>
      <w:r>
        <w:t xml:space="preserve"> soubor zaručuje integritu originálního souboru, ze kterého byl otištěn (tj. při poro</w:t>
      </w:r>
      <w:r>
        <w:t xml:space="preserve">vnání </w:t>
      </w:r>
      <w:proofErr w:type="spellStart"/>
      <w:r>
        <w:t>hash</w:t>
      </w:r>
      <w:proofErr w:type="spellEnd"/>
      <w:r>
        <w:t xml:space="preserve"> souboru vůči originálnímu souboru, ze kterého byl otištěn, lze s jistotou určit, zda došlo nebo nedošlo k pozměnění obsahu originálního souboru). Dodavatel/zhotovitel používá </w:t>
      </w:r>
      <w:proofErr w:type="spellStart"/>
      <w:r>
        <w:t>hash</w:t>
      </w:r>
      <w:proofErr w:type="spellEnd"/>
      <w:r>
        <w:t xml:space="preserve"> soubory ve formátu PKCS#7 v DER kódování, vytvořené pomocí algori</w:t>
      </w:r>
      <w:r>
        <w:t>tmu SHA256 s algoritmem podpisu SHA256RSA.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01C4E"/>
    <w:multiLevelType w:val="hybridMultilevel"/>
    <w:tmpl w:val="05084C28"/>
    <w:lvl w:ilvl="0" w:tplc="EB0260F8">
      <w:start w:val="1"/>
      <w:numFmt w:val="decimal"/>
      <w:lvlText w:val="%1.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710DB8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0F2D1A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17C577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46670D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9C2245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E3C0D2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842F92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316803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36245F7"/>
    <w:multiLevelType w:val="hybridMultilevel"/>
    <w:tmpl w:val="9D7287EC"/>
    <w:lvl w:ilvl="0" w:tplc="CCAC5E34">
      <w:start w:val="1"/>
      <w:numFmt w:val="decimal"/>
      <w:lvlText w:val="%1.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DD86C0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DBCF38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77E618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F3097C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554CD6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59CA61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716257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5AAE6F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E825401"/>
    <w:multiLevelType w:val="hybridMultilevel"/>
    <w:tmpl w:val="FBF6909C"/>
    <w:lvl w:ilvl="0" w:tplc="4DB6A67E">
      <w:start w:val="1"/>
      <w:numFmt w:val="decimal"/>
      <w:lvlText w:val="%1.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5AAB15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23EB97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50C794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0AE0DC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0F0AEB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182BC8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F64D03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25A0BC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8680B04"/>
    <w:multiLevelType w:val="hybridMultilevel"/>
    <w:tmpl w:val="A4943A4C"/>
    <w:lvl w:ilvl="0" w:tplc="DF70798A">
      <w:start w:val="1"/>
      <w:numFmt w:val="decimal"/>
      <w:lvlText w:val="%1.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4566FE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3B423E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752EB6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430C3E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7BCC3C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C984E3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FA457A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90629B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E050922"/>
    <w:multiLevelType w:val="hybridMultilevel"/>
    <w:tmpl w:val="270A131A"/>
    <w:lvl w:ilvl="0" w:tplc="3222AC46">
      <w:start w:val="1"/>
      <w:numFmt w:val="decimal"/>
      <w:lvlText w:val="%1.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87CA322">
      <w:start w:val="1"/>
      <w:numFmt w:val="decimal"/>
      <w:lvlText w:val="%2."/>
      <w:lvlJc w:val="left"/>
      <w:pPr>
        <w:ind w:left="6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1B0B3BA">
      <w:start w:val="1"/>
      <w:numFmt w:val="lowerRoman"/>
      <w:lvlText w:val="%3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CB2E8DE">
      <w:start w:val="1"/>
      <w:numFmt w:val="decimal"/>
      <w:lvlText w:val="%4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538CA0A">
      <w:start w:val="1"/>
      <w:numFmt w:val="lowerLetter"/>
      <w:lvlText w:val="%5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EE0B862">
      <w:start w:val="1"/>
      <w:numFmt w:val="lowerRoman"/>
      <w:lvlText w:val="%6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B840AEE">
      <w:start w:val="1"/>
      <w:numFmt w:val="decimal"/>
      <w:lvlText w:val="%7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0388A32">
      <w:start w:val="1"/>
      <w:numFmt w:val="lowerLetter"/>
      <w:lvlText w:val="%8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4C488DC">
      <w:start w:val="1"/>
      <w:numFmt w:val="lowerRoman"/>
      <w:lvlText w:val="%9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CE6"/>
    <w:rsid w:val="003E3EAA"/>
    <w:rsid w:val="006914BD"/>
    <w:rsid w:val="00DC4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F823A"/>
  <w15:docId w15:val="{29BCE734-9027-428B-B717-2B29A9860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113" w:line="248" w:lineRule="auto"/>
      <w:ind w:left="10" w:right="2475" w:hanging="10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footnotedescription">
    <w:name w:val="footnote description"/>
    <w:next w:val="Normln"/>
    <w:link w:val="footnotedescriptionChar"/>
    <w:hidden/>
    <w:pPr>
      <w:spacing w:after="0" w:line="244" w:lineRule="auto"/>
      <w:ind w:right="4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18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000000"/>
      <w:sz w:val="18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rejstrik-firem.kurzy.cz/65993390/reditelstvi-silnic-a-dalnic-cr/registrace-dph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1208</Words>
  <Characters>7132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RSD</Company>
  <LinksUpToDate>false</LinksUpToDate>
  <CharactersWithSpaces>8324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Horová Hana</dc:creator>
  <cp:keywords/>
  <cp:lastModifiedBy>Horová Hana</cp:lastModifiedBy>
  <cp:revision>2</cp:revision>
  <dcterms:created xsi:type="dcterms:W3CDTF">2020-02-19T13:05:00Z</dcterms:created>
  <dcterms:modified xsi:type="dcterms:W3CDTF">2020-02-19T13:05:00Z</dcterms:modified>
</cp:coreProperties>
</file>