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0D" w:rsidRDefault="002C3B04">
      <w:pPr>
        <w:pStyle w:val="Heading20"/>
        <w:keepNext/>
        <w:keepLines/>
        <w:shd w:val="clear" w:color="auto" w:fill="auto"/>
        <w:spacing w:after="246"/>
        <w:ind w:right="200"/>
      </w:pPr>
      <w:bookmarkStart w:id="0" w:name="bookmark0"/>
      <w:r>
        <w:rPr>
          <w:rStyle w:val="Heading2SmallCaps"/>
          <w:b/>
          <w:bCs/>
        </w:rPr>
        <w:t>darovací smlouva</w:t>
      </w:r>
      <w:bookmarkEnd w:id="0"/>
    </w:p>
    <w:p w:rsidR="0048690D" w:rsidRDefault="002C3B04">
      <w:pPr>
        <w:pStyle w:val="Bodytext30"/>
        <w:shd w:val="clear" w:color="auto" w:fill="auto"/>
        <w:spacing w:before="0"/>
        <w:ind w:left="560"/>
      </w:pPr>
      <w:r>
        <w:t>Z-STYLE CZ a.s.</w:t>
      </w:r>
    </w:p>
    <w:p w:rsidR="0048690D" w:rsidRDefault="002C3B04">
      <w:pPr>
        <w:pStyle w:val="Bodytext20"/>
        <w:shd w:val="clear" w:color="auto" w:fill="auto"/>
        <w:ind w:right="5880" w:firstLine="0"/>
      </w:pPr>
      <w:r>
        <w:t>sídlo: Šedesátá 7015, 760 01 Zlín IČ: 28322908</w:t>
      </w:r>
    </w:p>
    <w:p w:rsidR="0048690D" w:rsidRDefault="002C3B04">
      <w:pPr>
        <w:pStyle w:val="Bodytext20"/>
        <w:shd w:val="clear" w:color="auto" w:fill="auto"/>
        <w:spacing w:line="230" w:lineRule="exact"/>
        <w:ind w:left="560"/>
        <w:jc w:val="both"/>
      </w:pPr>
      <w:r>
        <w:t xml:space="preserve">zastupující Robert </w:t>
      </w:r>
      <w:proofErr w:type="spellStart"/>
      <w:r>
        <w:t>Kunorza</w:t>
      </w:r>
      <w:proofErr w:type="spellEnd"/>
      <w:r>
        <w:t>, předseda představenstva</w:t>
      </w:r>
    </w:p>
    <w:p w:rsidR="0048690D" w:rsidRDefault="002C3B04">
      <w:pPr>
        <w:pStyle w:val="Bodytext20"/>
        <w:shd w:val="clear" w:color="auto" w:fill="auto"/>
        <w:spacing w:after="239" w:line="230" w:lineRule="exact"/>
        <w:ind w:right="1960" w:firstLine="0"/>
      </w:pPr>
      <w:r>
        <w:t xml:space="preserve">zapsána v obchodním rejstříku u Krajského soudu v Brně, oddíl B., vložka 4437 (dále </w:t>
      </w:r>
      <w:proofErr w:type="gramStart"/>
      <w:r>
        <w:t>jen ,,dárce</w:t>
      </w:r>
      <w:proofErr w:type="gramEnd"/>
      <w:r>
        <w:t>“) na straně jedné</w:t>
      </w:r>
    </w:p>
    <w:p w:rsidR="0048690D" w:rsidRDefault="002C3B04">
      <w:pPr>
        <w:pStyle w:val="Bodytext20"/>
        <w:shd w:val="clear" w:color="auto" w:fill="auto"/>
        <w:spacing w:after="236" w:line="232" w:lineRule="exact"/>
        <w:ind w:left="560"/>
        <w:jc w:val="both"/>
      </w:pPr>
      <w:r>
        <w:t>a</w:t>
      </w:r>
    </w:p>
    <w:p w:rsidR="0048690D" w:rsidRDefault="002C3B04">
      <w:pPr>
        <w:pStyle w:val="Bodytext30"/>
        <w:shd w:val="clear" w:color="auto" w:fill="auto"/>
        <w:spacing w:before="0"/>
        <w:ind w:left="560"/>
      </w:pPr>
      <w:r>
        <w:t>Krajská</w:t>
      </w:r>
      <w:r>
        <w:t xml:space="preserve"> nemocnice T. Bati, a. s.</w:t>
      </w:r>
    </w:p>
    <w:p w:rsidR="0048690D" w:rsidRDefault="002C3B04">
      <w:pPr>
        <w:pStyle w:val="Bodytext20"/>
        <w:shd w:val="clear" w:color="auto" w:fill="auto"/>
        <w:ind w:right="1960" w:firstLine="0"/>
      </w:pPr>
      <w:r>
        <w:t>sídlo: Havlíčkovo nábřeží 600, 762 75 Zlín IČ: 27661989</w:t>
      </w:r>
    </w:p>
    <w:p w:rsidR="0048690D" w:rsidRDefault="002C3B04">
      <w:pPr>
        <w:pStyle w:val="Bodytext20"/>
        <w:shd w:val="clear" w:color="auto" w:fill="auto"/>
        <w:ind w:left="560"/>
        <w:jc w:val="both"/>
      </w:pPr>
      <w:r>
        <w:t>zastupující MUDr. Radomír Maráček, předseda představenstva</w:t>
      </w:r>
    </w:p>
    <w:p w:rsidR="0048690D" w:rsidRDefault="002C3B04">
      <w:pPr>
        <w:pStyle w:val="Bodytext20"/>
        <w:shd w:val="clear" w:color="auto" w:fill="auto"/>
        <w:ind w:left="560"/>
        <w:jc w:val="both"/>
      </w:pPr>
      <w:r>
        <w:t>a Mgr. Lucie Štěpánková, MBA, členka představenstva</w:t>
      </w:r>
    </w:p>
    <w:p w:rsidR="0048690D" w:rsidRDefault="002C3B04">
      <w:pPr>
        <w:pStyle w:val="Bodytext20"/>
        <w:shd w:val="clear" w:color="auto" w:fill="auto"/>
        <w:ind w:left="560"/>
        <w:jc w:val="both"/>
      </w:pPr>
      <w:r>
        <w:t>zapsána v obchodním rejstříku u Krajského soudu v Brně, oddíl B</w:t>
      </w:r>
      <w:r>
        <w:t>., vložka 4437</w:t>
      </w:r>
    </w:p>
    <w:p w:rsidR="0048690D" w:rsidRDefault="002C3B04">
      <w:pPr>
        <w:pStyle w:val="Bodytext20"/>
        <w:shd w:val="clear" w:color="auto" w:fill="auto"/>
        <w:spacing w:after="245"/>
        <w:ind w:left="560"/>
        <w:jc w:val="both"/>
      </w:pPr>
      <w:r>
        <w:t>(dále jen „obdarovaný") na straně druhé</w:t>
      </w:r>
    </w:p>
    <w:p w:rsidR="0048690D" w:rsidRDefault="002C3B04">
      <w:pPr>
        <w:pStyle w:val="Bodytext30"/>
        <w:shd w:val="clear" w:color="auto" w:fill="auto"/>
        <w:spacing w:before="0" w:line="232" w:lineRule="exact"/>
        <w:ind w:left="560"/>
      </w:pPr>
      <w:r>
        <w:t>uzavírají následující darovací smlouvu:</w:t>
      </w:r>
    </w:p>
    <w:p w:rsidR="0048690D" w:rsidRDefault="002C3B04">
      <w:pPr>
        <w:pStyle w:val="Heading30"/>
        <w:keepNext/>
        <w:keepLines/>
        <w:shd w:val="clear" w:color="auto" w:fill="auto"/>
        <w:spacing w:after="210"/>
        <w:ind w:left="20"/>
      </w:pPr>
      <w:bookmarkStart w:id="1" w:name="bookmark1"/>
      <w:r>
        <w:t>I.</w:t>
      </w:r>
      <w:bookmarkEnd w:id="1"/>
    </w:p>
    <w:p w:rsidR="0048690D" w:rsidRDefault="002C3B04">
      <w:pPr>
        <w:pStyle w:val="Bodytext20"/>
        <w:shd w:val="clear" w:color="auto" w:fill="auto"/>
        <w:spacing w:after="240"/>
        <w:ind w:firstLine="760"/>
        <w:jc w:val="both"/>
      </w:pPr>
      <w:r>
        <w:t xml:space="preserve">Dárce daroval obdarovanému na podporu dárců krve 150 balíčků s reklamními předměty, doplňkovým sortimentem a obuv pro hematologicko-transfuzní oddělení v </w:t>
      </w:r>
      <w:r>
        <w:t>celkové ceně 76 258,29,- Kč s DPH.</w:t>
      </w:r>
    </w:p>
    <w:p w:rsidR="0048690D" w:rsidRDefault="002C3B04">
      <w:pPr>
        <w:pStyle w:val="Bodytext20"/>
        <w:shd w:val="clear" w:color="auto" w:fill="auto"/>
        <w:spacing w:after="235"/>
        <w:ind w:firstLine="760"/>
        <w:jc w:val="both"/>
      </w:pPr>
      <w:r>
        <w:t>Obdarovaný prohlašuje, že dar specifikovaný v čl. I. této smlouvy v plné výši do svého vlastnictví přijímá a zavazuje se jej předat dobrovolným dárcům krve, kteří přijdou darovat krev dne 15.1.2020 nebo i v dalších dnech.</w:t>
      </w:r>
    </w:p>
    <w:p w:rsidR="0048690D" w:rsidRDefault="002C3B04">
      <w:pPr>
        <w:pStyle w:val="Bodytext40"/>
        <w:shd w:val="clear" w:color="auto" w:fill="auto"/>
        <w:spacing w:before="0" w:after="245"/>
        <w:ind w:left="20"/>
      </w:pPr>
      <w:r>
        <w:t>II.</w:t>
      </w:r>
    </w:p>
    <w:p w:rsidR="0048690D" w:rsidRDefault="002C3B04">
      <w:pPr>
        <w:pStyle w:val="Bodytext20"/>
        <w:numPr>
          <w:ilvl w:val="0"/>
          <w:numId w:val="1"/>
        </w:numPr>
        <w:shd w:val="clear" w:color="auto" w:fill="auto"/>
        <w:tabs>
          <w:tab w:val="left" w:pos="520"/>
        </w:tabs>
        <w:spacing w:after="240"/>
        <w:ind w:left="560"/>
        <w:jc w:val="both"/>
      </w:pPr>
      <w:r>
        <w:t>Tato smlouva je vyhotovena ve dvou stejnopisech splatností originálu, z nichž každá ze smluvních stran obdrží po jednom stejnopise.</w:t>
      </w:r>
    </w:p>
    <w:p w:rsidR="0048690D" w:rsidRDefault="002C3B04">
      <w:pPr>
        <w:pStyle w:val="Bodytext20"/>
        <w:numPr>
          <w:ilvl w:val="0"/>
          <w:numId w:val="1"/>
        </w:numPr>
        <w:shd w:val="clear" w:color="auto" w:fill="auto"/>
        <w:tabs>
          <w:tab w:val="left" w:pos="520"/>
        </w:tabs>
        <w:spacing w:after="234"/>
        <w:ind w:left="560"/>
        <w:jc w:val="both"/>
      </w:pPr>
      <w:r>
        <w:t xml:space="preserve">Otázky neupravené touto smlouvou se řídí příslušnými ustanoveními obecně závazných právních předpisů, zejména § </w:t>
      </w:r>
      <w:proofErr w:type="gramStart"/>
      <w:r>
        <w:t xml:space="preserve">2055 - </w:t>
      </w:r>
      <w:r>
        <w:t>2078</w:t>
      </w:r>
      <w:proofErr w:type="gramEnd"/>
      <w:r>
        <w:t xml:space="preserve"> zákona č. 89/2012 Sb., občanský zákoník, ve znění pozdějších předpisů.</w:t>
      </w:r>
    </w:p>
    <w:p w:rsidR="0048690D" w:rsidRDefault="002C3B04">
      <w:pPr>
        <w:pStyle w:val="Bodytext20"/>
        <w:numPr>
          <w:ilvl w:val="0"/>
          <w:numId w:val="1"/>
        </w:numPr>
        <w:shd w:val="clear" w:color="auto" w:fill="auto"/>
        <w:tabs>
          <w:tab w:val="left" w:pos="520"/>
        </w:tabs>
        <w:spacing w:after="246" w:line="245" w:lineRule="exact"/>
        <w:ind w:left="560"/>
        <w:jc w:val="both"/>
      </w:pPr>
      <w:r>
        <w:t>Smluvní strany potvrzují, že tuto smlouvu uzavírají na základě své pravé a svobodné vůle a že si ji řádně přečetly, a na důkaz toho pod ni připojují své podpisy.</w:t>
      </w:r>
    </w:p>
    <w:p w:rsidR="0048690D" w:rsidRDefault="002C3B04">
      <w:pPr>
        <w:pStyle w:val="Bodytext20"/>
        <w:numPr>
          <w:ilvl w:val="0"/>
          <w:numId w:val="1"/>
        </w:numPr>
        <w:shd w:val="clear" w:color="auto" w:fill="auto"/>
        <w:tabs>
          <w:tab w:val="left" w:pos="520"/>
        </w:tabs>
        <w:spacing w:after="245"/>
        <w:ind w:left="560"/>
      </w:pPr>
      <w:r>
        <w:t>Dárce i obdarovaný</w:t>
      </w:r>
      <w:r>
        <w:t xml:space="preserve"> souhlasí s uveřejněním smlouvy v registru smluv dle zákona č. 340/2015 Sb.</w:t>
      </w:r>
      <w:r>
        <w:t xml:space="preserve"> </w:t>
      </w:r>
      <w:r>
        <w:t>Uveřejnění zajistí obdarovaný.</w:t>
      </w:r>
    </w:p>
    <w:p w:rsidR="0048690D" w:rsidRDefault="00CD3E38" w:rsidP="00307584">
      <w:pPr>
        <w:pStyle w:val="Bodytext20"/>
        <w:shd w:val="clear" w:color="auto" w:fill="auto"/>
        <w:spacing w:line="232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1783715" distL="63500" distR="2697480" simplePos="0" relativeHeight="377487104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-31115</wp:posOffset>
                </wp:positionV>
                <wp:extent cx="1138555" cy="147320"/>
                <wp:effectExtent l="0" t="0" r="4445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90D" w:rsidRDefault="002C3B04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Ve Zlíně 15. 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2.45pt;width:89.65pt;height:11.6pt;z-index:-125829376;visibility:visible;mso-wrap-style:square;mso-width-percent:0;mso-height-percent:0;mso-wrap-distance-left:5pt;mso-wrap-distance-top:0;mso-wrap-distance-right:212.4pt;mso-wrap-distance-bottom:14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5m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" filled="f" stroked="f">
                <v:textbox style="mso-fit-shape-to-text:t" inset="0,0,0,0">
                  <w:txbxContent>
                    <w:p w:rsidR="0048690D" w:rsidRDefault="002C3B04">
                      <w:pPr>
                        <w:pStyle w:val="Bodytext20"/>
                        <w:shd w:val="clear" w:color="auto" w:fill="auto"/>
                        <w:spacing w:line="23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Ve Zlíně 15. 1.2020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6815" distB="258445" distL="68580" distR="2446020" simplePos="0" relativeHeight="377487107" behindDoc="1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1186815</wp:posOffset>
                </wp:positionV>
                <wp:extent cx="1334770" cy="453390"/>
                <wp:effectExtent l="0" t="3810" r="1270" b="0"/>
                <wp:wrapSquare wrapText="righ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90D" w:rsidRDefault="002C3B04">
                            <w:pPr>
                              <w:pStyle w:val="Bodytext20"/>
                              <w:shd w:val="clear" w:color="auto" w:fill="auto"/>
                              <w:ind w:firstLine="320"/>
                            </w:pPr>
                            <w:r>
                              <w:rPr>
                                <w:rStyle w:val="Bodytext2Exact"/>
                              </w:rPr>
                              <w:t xml:space="preserve">Z-STYLE CZ a.s. Robert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Kunorza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.95pt;margin-top:93.45pt;width:105.1pt;height:35.7pt;z-index:-125829373;visibility:visible;mso-wrap-style:square;mso-width-percent:0;mso-height-percent:0;mso-wrap-distance-left:5.4pt;mso-wrap-distance-top:93.45pt;mso-wrap-distance-right:192.6pt;mso-wrap-distance-bottom:2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" filled="f" stroked="f">
                <v:textbox style="mso-fit-shape-to-text:t" inset="0,0,0,0">
                  <w:txbxContent>
                    <w:p w:rsidR="0048690D" w:rsidRDefault="002C3B04">
                      <w:pPr>
                        <w:pStyle w:val="Bodytext20"/>
                        <w:shd w:val="clear" w:color="auto" w:fill="auto"/>
                        <w:ind w:firstLine="320"/>
                      </w:pPr>
                      <w:r>
                        <w:rPr>
                          <w:rStyle w:val="Bodytext2Exact"/>
                        </w:rPr>
                        <w:t xml:space="preserve">Z-STYLE CZ a.s. Robert </w:t>
                      </w:r>
                      <w:proofErr w:type="spellStart"/>
                      <w:r>
                        <w:rPr>
                          <w:rStyle w:val="Bodytext2Exact"/>
                        </w:rPr>
                        <w:t>Kunorza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 předseda představenstva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07584" w:rsidRDefault="00CD3E38">
      <w:pPr>
        <w:pStyle w:val="Bodytext20"/>
        <w:shd w:val="clear" w:color="auto" w:fill="auto"/>
        <w:spacing w:after="123" w:line="245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63500" distR="73025" simplePos="0" relativeHeight="377487108" behindDoc="1" locked="0" layoutInCell="1" allowOverlap="1">
                <wp:simplePos x="0" y="0"/>
                <wp:positionH relativeFrom="margin">
                  <wp:posOffset>3881755</wp:posOffset>
                </wp:positionH>
                <wp:positionV relativeFrom="paragraph">
                  <wp:posOffset>-1078865</wp:posOffset>
                </wp:positionV>
                <wp:extent cx="690245" cy="147320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90D" w:rsidRDefault="002C3B04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t>Obdarovaný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5.65pt;margin-top:-84.95pt;width:54.35pt;height:11.6pt;z-index:-125829372;visibility:visible;mso-wrap-style:square;mso-width-percent:0;mso-height-percent:0;mso-wrap-distance-left:5pt;mso-wrap-distance-top:0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i0sg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" filled="f" stroked="f">
                <v:textbox style="mso-fit-shape-to-text:t" inset="0,0,0,0">
                  <w:txbxContent>
                    <w:p w:rsidR="0048690D" w:rsidRDefault="002C3B04">
                      <w:pPr>
                        <w:pStyle w:val="Picturecaption3"/>
                        <w:shd w:val="clear" w:color="auto" w:fill="auto"/>
                      </w:pPr>
                      <w:r>
                        <w:t>Obdarovaný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07584" w:rsidRDefault="00307584">
      <w:pPr>
        <w:pStyle w:val="Bodytext20"/>
        <w:shd w:val="clear" w:color="auto" w:fill="auto"/>
        <w:spacing w:after="123" w:line="245" w:lineRule="exact"/>
        <w:ind w:firstLine="0"/>
      </w:pPr>
      <w:r>
        <w:t>Krajská nemocnice T. Bati, a. s.</w:t>
      </w:r>
    </w:p>
    <w:p w:rsidR="0048690D" w:rsidRDefault="002C3B04">
      <w:pPr>
        <w:pStyle w:val="Bodytext20"/>
        <w:shd w:val="clear" w:color="auto" w:fill="auto"/>
        <w:spacing w:after="123" w:line="245" w:lineRule="exact"/>
        <w:ind w:firstLine="0"/>
      </w:pPr>
      <w:r>
        <w:t xml:space="preserve">MUDr. Radomír Maráček předseda představenstva </w:t>
      </w:r>
      <w:proofErr w:type="spellStart"/>
      <w:r>
        <w:t>Mgp</w:t>
      </w:r>
      <w:proofErr w:type="spellEnd"/>
      <w:r>
        <w:t>. Lucie Štěpánková, MBA členka představenstva</w:t>
      </w:r>
    </w:p>
    <w:p w:rsidR="0048690D" w:rsidRDefault="002C3B04">
      <w:pPr>
        <w:pStyle w:val="Bodytext60"/>
        <w:shd w:val="clear" w:color="auto" w:fill="auto"/>
        <w:ind w:right="1120"/>
      </w:pPr>
      <w:r>
        <w:br w:type="page"/>
      </w:r>
    </w:p>
    <w:p w:rsidR="0048690D" w:rsidRDefault="002C3B04">
      <w:pPr>
        <w:pStyle w:val="Heading10"/>
        <w:keepNext/>
        <w:keepLines/>
        <w:shd w:val="clear" w:color="auto" w:fill="auto"/>
        <w:ind w:right="120"/>
      </w:pPr>
      <w:bookmarkStart w:id="2" w:name="bookmark2"/>
      <w:r>
        <w:lastRenderedPageBreak/>
        <w:t>Seznam darovaných dárkových balíčků a obuvi pro HTO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411"/>
        <w:gridCol w:w="1174"/>
        <w:gridCol w:w="1642"/>
      </w:tblGrid>
      <w:tr w:rsidR="0048690D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100" w:firstLine="0"/>
              <w:jc w:val="center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Množství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Bold"/>
              </w:rPr>
              <w:t>Cena celkem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proofErr w:type="spellStart"/>
            <w:r>
              <w:rPr>
                <w:rStyle w:val="Bodytext295pt"/>
              </w:rPr>
              <w:t>Profi</w:t>
            </w:r>
            <w:proofErr w:type="spellEnd"/>
            <w:r>
              <w:rPr>
                <w:rStyle w:val="Bodytext295pt"/>
              </w:rPr>
              <w:t xml:space="preserve"> WATERSTOP 300 ml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62,19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9 328,92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proofErr w:type="spellStart"/>
            <w:r>
              <w:rPr>
                <w:rStyle w:val="Bodytext295pt"/>
              </w:rPr>
              <w:t>ProM</w:t>
            </w:r>
            <w:proofErr w:type="spellEnd"/>
            <w:r>
              <w:rPr>
                <w:rStyle w:val="Bodytext295pt"/>
              </w:rPr>
              <w:t xml:space="preserve"> KREON </w:t>
            </w:r>
            <w:proofErr w:type="spellStart"/>
            <w:r>
              <w:rPr>
                <w:rStyle w:val="Bodytext295pt"/>
              </w:rPr>
              <w:t>Hat</w:t>
            </w:r>
            <w:proofErr w:type="spellEnd"/>
            <w:r>
              <w:rPr>
                <w:rStyle w:val="Bodytext295pt"/>
              </w:rPr>
              <w:t xml:space="preserve"> </w:t>
            </w:r>
            <w:r>
              <w:rPr>
                <w:rStyle w:val="Bodytext295pt"/>
                <w:lang w:val="en-US" w:eastAsia="en-US" w:bidi="en-US"/>
              </w:rPr>
              <w:t>black universal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31,45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4 717,80</w:t>
            </w:r>
            <w:r>
              <w:rPr>
                <w:rStyle w:val="Bodytext295pt"/>
              </w:rPr>
              <w:t xml:space="preserve">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proofErr w:type="spellStart"/>
            <w:r>
              <w:rPr>
                <w:rStyle w:val="Bodytext295pt"/>
              </w:rPr>
              <w:t>ProM</w:t>
            </w:r>
            <w:proofErr w:type="spellEnd"/>
            <w:r>
              <w:rPr>
                <w:rStyle w:val="Bodytext295pt"/>
              </w:rPr>
              <w:t xml:space="preserve"> ETER </w:t>
            </w:r>
            <w:r>
              <w:rPr>
                <w:rStyle w:val="Bodytext295pt"/>
                <w:lang w:val="en-US" w:eastAsia="en-US" w:bidi="en-US"/>
              </w:rPr>
              <w:t>Cap black universal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30,80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4 620,94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proofErr w:type="spellStart"/>
            <w:r>
              <w:rPr>
                <w:rStyle w:val="Bodytext295pt"/>
              </w:rPr>
              <w:t>ProM</w:t>
            </w:r>
            <w:proofErr w:type="spellEnd"/>
            <w:r>
              <w:rPr>
                <w:rStyle w:val="Bodytext295pt"/>
              </w:rPr>
              <w:t xml:space="preserve"> CARPOS </w:t>
            </w:r>
            <w:r>
              <w:rPr>
                <w:rStyle w:val="Bodytext295pt"/>
                <w:lang w:val="en-US" w:eastAsia="en-US" w:bidi="en-US"/>
              </w:rPr>
              <w:t>VELCRO Gloves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30,64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4 596,16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"/>
              </w:rPr>
              <w:t>Reproduktor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72,40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10 860,45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"/>
              </w:rPr>
              <w:t>USB kabel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23,39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3 508,80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"/>
              </w:rPr>
              <w:t>Plastová láhev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48,25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7 238,25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"/>
              </w:rPr>
              <w:t>Taška plátěná BENNON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150 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32,70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"/>
              </w:rPr>
              <w:t>4 905,30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Bold"/>
              </w:rPr>
              <w:t>Celkem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90D" w:rsidRDefault="0048690D">
            <w:pPr>
              <w:framePr w:w="8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90D" w:rsidRDefault="0048690D">
            <w:pPr>
              <w:framePr w:w="8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474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Bold"/>
              </w:rPr>
              <w:t>49 776,62 Kč</w:t>
            </w:r>
          </w:p>
        </w:tc>
      </w:tr>
    </w:tbl>
    <w:p w:rsidR="0048690D" w:rsidRDefault="0048690D">
      <w:pPr>
        <w:framePr w:w="8474" w:wrap="notBeside" w:vAnchor="text" w:hAnchor="text" w:xAlign="center" w:y="1"/>
        <w:rPr>
          <w:sz w:val="2"/>
          <w:szCs w:val="2"/>
        </w:rPr>
      </w:pPr>
    </w:p>
    <w:p w:rsidR="0048690D" w:rsidRDefault="0048690D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1411"/>
        <w:gridCol w:w="1166"/>
        <w:gridCol w:w="1670"/>
      </w:tblGrid>
      <w:tr w:rsidR="0048690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</w:rPr>
              <w:t xml:space="preserve">BNN </w:t>
            </w:r>
            <w:r>
              <w:rPr>
                <w:rStyle w:val="Bodytext295pt"/>
                <w:lang w:val="en-US" w:eastAsia="en-US" w:bidi="en-US"/>
              </w:rPr>
              <w:t xml:space="preserve">WHITE HORSE Slipper </w:t>
            </w:r>
            <w:r>
              <w:rPr>
                <w:rStyle w:val="Bodytext295pt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  <w:lang w:val="en-US" w:eastAsia="en-US" w:bidi="en-US"/>
              </w:rPr>
              <w:t xml:space="preserve">1 </w:t>
            </w:r>
            <w:r>
              <w:rPr>
                <w:rStyle w:val="Bodytext295pt"/>
              </w:rPr>
              <w:t>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341,45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341,45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</w:rPr>
              <w:t xml:space="preserve">BNN </w:t>
            </w:r>
            <w:r>
              <w:rPr>
                <w:rStyle w:val="Bodytext295pt"/>
                <w:lang w:val="en-US" w:eastAsia="en-US" w:bidi="en-US"/>
              </w:rPr>
              <w:t>WHITE HORSE Slipper 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  <w:lang w:val="en-US" w:eastAsia="en-US" w:bidi="en-US"/>
              </w:rPr>
              <w:t xml:space="preserve">1 </w:t>
            </w:r>
            <w:r>
              <w:rPr>
                <w:rStyle w:val="Bodytext295pt"/>
              </w:rPr>
              <w:t>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330,48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330,48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BROWN BEAR Slipper 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  <w:lang w:val="en-US" w:eastAsia="en-US" w:bidi="en-US"/>
              </w:rPr>
              <w:t xml:space="preserve">1 </w:t>
            </w:r>
            <w:r>
              <w:rPr>
                <w:rStyle w:val="Bodytext295pt"/>
              </w:rPr>
              <w:t>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313,03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313,03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BROWN BEAR Slipper 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2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345,92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691,84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BROWN</w:t>
            </w:r>
            <w:r>
              <w:rPr>
                <w:rStyle w:val="Bodytext295pt"/>
                <w:lang w:val="en-US" w:eastAsia="en-US" w:bidi="en-US"/>
              </w:rPr>
              <w:t xml:space="preserve"> BEAR Sandal 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343,50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343,50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WHITE HORSE Heel Slipper 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357,54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357,54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WHITE HORSE Heel Slipper 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357,99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357,99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WHITE HORSE Heel Slipper 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376,85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376,85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WHITE HORSE Heel Sandal 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Bodytext295pt"/>
              </w:rPr>
              <w:t>378,07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378,07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PINK PANTHER Heel Slipper 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2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374,55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749,10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PINK PANTHER Heel Slipper 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442,91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442,91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PINK PANTHER Heel Slipper 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378,63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1 135,90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PINK PANTHER Heel Slipper 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376,77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376,77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 xml:space="preserve">BNN PINK </w:t>
            </w:r>
            <w:r>
              <w:rPr>
                <w:rStyle w:val="Bodytext295pt"/>
                <w:lang w:val="en-US" w:eastAsia="en-US" w:bidi="en-US"/>
              </w:rPr>
              <w:t>PANTHER Heel Slipper 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377,45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377,45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PINK PANTHER Heel Slipper 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376,51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376,51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GREEN COBRA Heel Slipper 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377,31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1 131,93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GREEN COBRA Heel Slipper 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353,56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1 060,68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GREEN COBRA Heel Slipper 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 xml:space="preserve">5 </w:t>
            </w:r>
            <w:r>
              <w:rPr>
                <w:rStyle w:val="Bodytext295pt"/>
              </w:rPr>
              <w:t>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394,19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1 970,98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GREEN COBRA Heel Slipper 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2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365,57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731,14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GREEN COBRA Heel Slipper 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367,78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367,78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GREEN COBRA Heel Slipper 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1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320" w:firstLine="0"/>
            </w:pPr>
            <w:r>
              <w:rPr>
                <w:rStyle w:val="Bodytext295pt"/>
              </w:rPr>
              <w:t>377,94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377,94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"/>
                <w:lang w:val="en-US" w:eastAsia="en-US" w:bidi="en-US"/>
              </w:rPr>
              <w:t>BNN GREEN COBRA Heel Slipper 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2 pár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328,46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40" w:firstLine="0"/>
              <w:jc w:val="center"/>
            </w:pPr>
            <w:r>
              <w:rPr>
                <w:rStyle w:val="Bodytext295pt"/>
              </w:rPr>
              <w:t>656,92 Kč</w:t>
            </w:r>
          </w:p>
        </w:tc>
      </w:tr>
      <w:tr w:rsidR="004869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Bold"/>
              </w:rPr>
              <w:t>Celkem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90D" w:rsidRDefault="0048690D">
            <w:pPr>
              <w:framePr w:w="8510" w:h="6422" w:hSpace="173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90D" w:rsidRDefault="0048690D">
            <w:pPr>
              <w:framePr w:w="8510" w:h="6422" w:hSpace="173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90D" w:rsidRDefault="002C3B04">
            <w:pPr>
              <w:pStyle w:val="Bodytext20"/>
              <w:framePr w:w="8510" w:h="6422" w:hSpace="173" w:wrap="notBeside" w:vAnchor="text" w:hAnchor="text" w:x="217" w:y="1"/>
              <w:shd w:val="clear" w:color="auto" w:fill="auto"/>
              <w:spacing w:line="210" w:lineRule="exact"/>
              <w:ind w:right="140" w:firstLine="0"/>
              <w:jc w:val="right"/>
            </w:pPr>
            <w:r>
              <w:rPr>
                <w:rStyle w:val="Bodytext295ptBold"/>
              </w:rPr>
              <w:t>13 246,76 Kč</w:t>
            </w:r>
          </w:p>
        </w:tc>
      </w:tr>
    </w:tbl>
    <w:p w:rsidR="0048690D" w:rsidRDefault="002C3B04">
      <w:pPr>
        <w:pStyle w:val="Tablecaption20"/>
        <w:framePr w:w="2167" w:h="267" w:hSpace="173" w:wrap="notBeside" w:vAnchor="text" w:hAnchor="text" w:x="4681" w:y="6687"/>
        <w:shd w:val="clear" w:color="auto" w:fill="auto"/>
      </w:pPr>
      <w:r>
        <w:t xml:space="preserve">63 023,38 Kč </w:t>
      </w:r>
      <w:proofErr w:type="gramStart"/>
      <w:r>
        <w:t>21%</w:t>
      </w:r>
      <w:proofErr w:type="gramEnd"/>
      <w:r>
        <w:t xml:space="preserve"> DPH</w:t>
      </w:r>
    </w:p>
    <w:p w:rsidR="0048690D" w:rsidRDefault="002C3B04">
      <w:pPr>
        <w:pStyle w:val="Tablecaption0"/>
        <w:framePr w:w="1548" w:h="331" w:hSpace="173" w:wrap="notBeside" w:vAnchor="text" w:hAnchor="text" w:x="174" w:y="6632"/>
        <w:shd w:val="clear" w:color="auto" w:fill="auto"/>
      </w:pPr>
      <w:r>
        <w:t>| Celková částka</w:t>
      </w:r>
    </w:p>
    <w:p w:rsidR="0048690D" w:rsidRDefault="002C3B04">
      <w:pPr>
        <w:pStyle w:val="Tablecaption0"/>
        <w:framePr w:w="1238" w:h="374" w:hSpace="173" w:wrap="notBeside" w:vAnchor="text" w:hAnchor="text" w:x="7439" w:y="6639"/>
        <w:shd w:val="clear" w:color="auto" w:fill="auto"/>
      </w:pPr>
      <w:r>
        <w:t>76 258,29 Kč]</w:t>
      </w:r>
    </w:p>
    <w:p w:rsidR="0048690D" w:rsidRDefault="0048690D">
      <w:pPr>
        <w:rPr>
          <w:sz w:val="2"/>
          <w:szCs w:val="2"/>
        </w:rPr>
      </w:pPr>
    </w:p>
    <w:p w:rsidR="0048690D" w:rsidRDefault="0048690D" w:rsidP="00307584">
      <w:pPr>
        <w:pStyle w:val="Heading40"/>
        <w:keepNext/>
        <w:keepLines/>
        <w:shd w:val="clear" w:color="auto" w:fill="auto"/>
        <w:spacing w:before="1728"/>
        <w:jc w:val="left"/>
      </w:pPr>
    </w:p>
    <w:p w:rsidR="0048690D" w:rsidRDefault="0048690D">
      <w:pPr>
        <w:pStyle w:val="Bodytext60"/>
        <w:shd w:val="clear" w:color="auto" w:fill="auto"/>
        <w:spacing w:line="178" w:lineRule="exact"/>
        <w:jc w:val="right"/>
      </w:pPr>
      <w:bookmarkStart w:id="3" w:name="_GoBack"/>
      <w:bookmarkEnd w:id="3"/>
    </w:p>
    <w:sectPr w:rsidR="0048690D">
      <w:footerReference w:type="default" r:id="rId7"/>
      <w:pgSz w:w="11900" w:h="16840"/>
      <w:pgMar w:top="1107" w:right="1657" w:bottom="784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04" w:rsidRDefault="002C3B04">
      <w:r>
        <w:separator/>
      </w:r>
    </w:p>
  </w:endnote>
  <w:endnote w:type="continuationSeparator" w:id="0">
    <w:p w:rsidR="002C3B04" w:rsidRDefault="002C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0D" w:rsidRDefault="00CD3E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5685790</wp:posOffset>
              </wp:positionH>
              <wp:positionV relativeFrom="page">
                <wp:posOffset>10064750</wp:posOffset>
              </wp:positionV>
              <wp:extent cx="88265" cy="1238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90D" w:rsidRDefault="002C3B0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(</w:t>
                          </w:r>
                          <w:r>
                            <w:rPr>
                              <w:rStyle w:val="Headerorfooter85pt"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7.7pt;margin-top:792.5pt;width:6.9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" filled="f" stroked="f">
              <v:textbox style="mso-fit-shape-to-text:t" inset="0,0,0,0">
                <w:txbxContent>
                  <w:p w:rsidR="0048690D" w:rsidRDefault="002C3B0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(</w:t>
                    </w:r>
                    <w:r>
                      <w:rPr>
                        <w:rStyle w:val="Headerorfooter85pt"/>
                      </w:rPr>
                      <w:t>3</w:t>
                    </w:r>
                    <w:r>
                      <w:rPr>
                        <w:rStyle w:val="Headerorfooter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04" w:rsidRDefault="002C3B04"/>
  </w:footnote>
  <w:footnote w:type="continuationSeparator" w:id="0">
    <w:p w:rsidR="002C3B04" w:rsidRDefault="002C3B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ED3"/>
    <w:multiLevelType w:val="multilevel"/>
    <w:tmpl w:val="CF90561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2C3B04"/>
    <w:rsid w:val="00307584"/>
    <w:rsid w:val="0048690D"/>
    <w:rsid w:val="00C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D48E"/>
  <w15:docId w15:val="{236C3C74-0010-4C0F-8A73-C7CE34E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SmallCaps">
    <w:name w:val="Heading #2 + Small Caps"/>
    <w:basedOn w:val="Heading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B4D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B4D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B4D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11pt">
    <w:name w:val="Body text (5) + 1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B4D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B4D9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4SmallCaps">
    <w:name w:val="Heading #4 + Small Caps"/>
    <w:basedOn w:val="Heading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8" w:lineRule="exact"/>
      <w:ind w:hanging="560"/>
    </w:pPr>
    <w:rPr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94" w:lineRule="exact"/>
    </w:pPr>
    <w:rPr>
      <w:sz w:val="15"/>
      <w:szCs w:val="15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94" w:lineRule="exact"/>
      <w:jc w:val="center"/>
    </w:pPr>
    <w:rPr>
      <w:sz w:val="15"/>
      <w:szCs w:val="15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420" w:lineRule="exact"/>
      <w:jc w:val="center"/>
      <w:outlineLvl w:val="1"/>
    </w:pPr>
    <w:rPr>
      <w:b/>
      <w:bCs/>
      <w:sz w:val="38"/>
      <w:szCs w:val="3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88" w:lineRule="exact"/>
    </w:pPr>
    <w:rPr>
      <w:sz w:val="8"/>
      <w:szCs w:val="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0" w:line="238" w:lineRule="exact"/>
      <w:ind w:hanging="560"/>
      <w:jc w:val="both"/>
    </w:pPr>
    <w:rPr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40" w:line="200" w:lineRule="exact"/>
      <w:jc w:val="center"/>
      <w:outlineLvl w:val="2"/>
    </w:pPr>
    <w:rPr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44" w:lineRule="exact"/>
      <w:jc w:val="center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line="216" w:lineRule="exact"/>
      <w:jc w:val="center"/>
    </w:pPr>
    <w:rPr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6" w:lineRule="exact"/>
      <w:jc w:val="center"/>
    </w:pPr>
    <w:rPr>
      <w:spacing w:val="10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760" w:line="310" w:lineRule="exact"/>
      <w:jc w:val="right"/>
      <w:outlineLvl w:val="3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c224e_KHS_zapad5p_BN-20200219065123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c224e_KHS_zapad5p_BN-20200219065123</dc:title>
  <dc:subject/>
  <dc:creator>Gabriela Vinklerová</dc:creator>
  <cp:keywords/>
  <cp:lastModifiedBy>Vinklerová Gabriela</cp:lastModifiedBy>
  <cp:revision>3</cp:revision>
  <dcterms:created xsi:type="dcterms:W3CDTF">2020-02-19T06:38:00Z</dcterms:created>
  <dcterms:modified xsi:type="dcterms:W3CDTF">2020-02-19T06:42:00Z</dcterms:modified>
</cp:coreProperties>
</file>