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5F" w:rsidRPr="00DB5B78" w:rsidRDefault="00F36B5F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SMLOUVA</w:t>
      </w:r>
    </w:p>
    <w:p w:rsidR="00F36B5F" w:rsidRPr="00DB5B78" w:rsidRDefault="00F36B5F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o bezúplatném převodu projektové dokumentace</w:t>
      </w:r>
    </w:p>
    <w:p w:rsidR="00F36B5F" w:rsidRPr="00DB5B78" w:rsidRDefault="00F36B5F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a postoupení práv</w:t>
      </w:r>
    </w:p>
    <w:p w:rsidR="00C50261" w:rsidRPr="00DB5B78" w:rsidRDefault="00C50261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Smluvní strany: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1.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Město Kroměříž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se sídlem: </w:t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Pr="00DB5B78">
        <w:rPr>
          <w:rFonts w:ascii="Arial" w:eastAsia="Times New Roman" w:hAnsi="Arial" w:cs="Arial"/>
          <w:lang w:eastAsia="cs-CZ"/>
        </w:rPr>
        <w:t>Velké náměstí 115, 767 01 Kroměříž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zastoupené: </w:t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proofErr w:type="spellStart"/>
      <w:r w:rsidR="00F5705F">
        <w:rPr>
          <w:rFonts w:ascii="Arial" w:eastAsia="Times New Roman" w:hAnsi="Arial" w:cs="Arial"/>
          <w:lang w:eastAsia="cs-CZ"/>
        </w:rPr>
        <w:t>xxx</w:t>
      </w:r>
      <w:proofErr w:type="spellEnd"/>
    </w:p>
    <w:p w:rsidR="00F36B5F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IČ</w:t>
      </w:r>
      <w:r w:rsidR="00DB5B78" w:rsidRPr="00DB5B78">
        <w:rPr>
          <w:rFonts w:ascii="Arial" w:eastAsia="Times New Roman" w:hAnsi="Arial" w:cs="Arial"/>
          <w:lang w:eastAsia="cs-CZ"/>
        </w:rPr>
        <w:t>O</w:t>
      </w:r>
      <w:r w:rsidRPr="00DB5B78">
        <w:rPr>
          <w:rFonts w:ascii="Arial" w:eastAsia="Times New Roman" w:hAnsi="Arial" w:cs="Arial"/>
          <w:lang w:eastAsia="cs-CZ"/>
        </w:rPr>
        <w:t xml:space="preserve">: </w:t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 w:rsidRP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Pr="00DB5B78">
        <w:rPr>
          <w:rFonts w:ascii="Arial" w:eastAsia="Times New Roman" w:hAnsi="Arial" w:cs="Arial"/>
          <w:lang w:eastAsia="cs-CZ"/>
        </w:rPr>
        <w:t>00287351</w:t>
      </w:r>
    </w:p>
    <w:p w:rsidR="0065108F" w:rsidRPr="00DB5B78" w:rsidRDefault="0065108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(dále jen </w:t>
      </w:r>
      <w:r w:rsidRPr="00DB5B78">
        <w:rPr>
          <w:rFonts w:ascii="Arial" w:eastAsia="Times New Roman" w:hAnsi="Arial" w:cs="Arial"/>
          <w:i/>
          <w:lang w:eastAsia="cs-CZ"/>
        </w:rPr>
        <w:t>„</w:t>
      </w:r>
      <w:r w:rsidR="0065108F">
        <w:rPr>
          <w:rFonts w:ascii="Arial" w:eastAsia="Times New Roman" w:hAnsi="Arial" w:cs="Arial"/>
          <w:i/>
          <w:lang w:eastAsia="cs-CZ"/>
        </w:rPr>
        <w:t>postupník</w:t>
      </w:r>
      <w:r w:rsidRPr="00DB5B78">
        <w:rPr>
          <w:rFonts w:ascii="Arial" w:eastAsia="Times New Roman" w:hAnsi="Arial" w:cs="Arial"/>
          <w:i/>
          <w:lang w:eastAsia="cs-CZ"/>
        </w:rPr>
        <w:t>“</w:t>
      </w:r>
      <w:r w:rsidRPr="00DB5B78">
        <w:rPr>
          <w:rFonts w:ascii="Arial" w:eastAsia="Times New Roman" w:hAnsi="Arial" w:cs="Arial"/>
          <w:lang w:eastAsia="cs-CZ"/>
        </w:rPr>
        <w:t>)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2.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Sportovní zařízení města Kroměříže,</w:t>
      </w:r>
      <w:r w:rsidR="00BA7D40" w:rsidRPr="00DB5B78">
        <w:rPr>
          <w:rFonts w:ascii="Arial" w:eastAsia="Times New Roman" w:hAnsi="Arial" w:cs="Arial"/>
          <w:b/>
          <w:lang w:eastAsia="cs-CZ"/>
        </w:rPr>
        <w:t xml:space="preserve"> </w:t>
      </w:r>
      <w:r w:rsidRPr="00DB5B78">
        <w:rPr>
          <w:rFonts w:ascii="Arial" w:eastAsia="Times New Roman" w:hAnsi="Arial" w:cs="Arial"/>
          <w:b/>
          <w:lang w:eastAsia="cs-CZ"/>
        </w:rPr>
        <w:t>příspěvková organizace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se sídlem: </w:t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Pr="00DB5B78">
        <w:rPr>
          <w:rFonts w:ascii="Arial" w:eastAsia="Times New Roman" w:hAnsi="Arial" w:cs="Arial"/>
          <w:lang w:eastAsia="cs-CZ"/>
        </w:rPr>
        <w:t>Obvodová 3965/17, 76701 Kroměříž</w:t>
      </w:r>
    </w:p>
    <w:p w:rsidR="00F5705F" w:rsidRDefault="00F36B5F" w:rsidP="00DB5B78">
      <w:pPr>
        <w:shd w:val="clear" w:color="auto" w:fill="FFFFFF"/>
        <w:spacing w:after="0" w:line="240" w:lineRule="auto"/>
        <w:ind w:left="2830" w:hanging="2830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zastoupené: </w:t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proofErr w:type="spellStart"/>
      <w:r w:rsidR="00F5705F">
        <w:rPr>
          <w:rFonts w:ascii="Arial" w:eastAsia="Times New Roman" w:hAnsi="Arial" w:cs="Arial"/>
          <w:lang w:eastAsia="cs-CZ"/>
        </w:rPr>
        <w:t>xxx</w:t>
      </w:r>
      <w:proofErr w:type="spellEnd"/>
    </w:p>
    <w:p w:rsidR="00F36B5F" w:rsidRPr="00DB5B78" w:rsidRDefault="00F92905" w:rsidP="00F5705F">
      <w:pPr>
        <w:shd w:val="clear" w:color="auto" w:fill="FFFFFF"/>
        <w:spacing w:after="0" w:line="240" w:lineRule="auto"/>
        <w:ind w:left="2830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organizace Sportovní zařízení města Kroměříže</w:t>
      </w:r>
      <w:r w:rsidR="00F36B5F" w:rsidRPr="00DB5B78">
        <w:rPr>
          <w:rFonts w:ascii="Arial" w:eastAsia="Times New Roman" w:hAnsi="Arial" w:cs="Arial"/>
          <w:lang w:eastAsia="cs-CZ"/>
        </w:rPr>
        <w:t xml:space="preserve"> </w:t>
      </w:r>
    </w:p>
    <w:p w:rsidR="00F36B5F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IČ</w:t>
      </w:r>
      <w:r w:rsidR="00DB5B78">
        <w:rPr>
          <w:rFonts w:ascii="Arial" w:eastAsia="Times New Roman" w:hAnsi="Arial" w:cs="Arial"/>
          <w:lang w:eastAsia="cs-CZ"/>
        </w:rPr>
        <w:t>O</w:t>
      </w:r>
      <w:r w:rsidRPr="00DB5B78">
        <w:rPr>
          <w:rFonts w:ascii="Arial" w:eastAsia="Times New Roman" w:hAnsi="Arial" w:cs="Arial"/>
          <w:lang w:eastAsia="cs-CZ"/>
        </w:rPr>
        <w:t>:</w:t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ab/>
      </w:r>
      <w:r w:rsidRPr="00DB5B78">
        <w:rPr>
          <w:rFonts w:ascii="Arial" w:eastAsia="Times New Roman" w:hAnsi="Arial" w:cs="Arial"/>
          <w:lang w:eastAsia="cs-CZ"/>
        </w:rPr>
        <w:t xml:space="preserve">21551430 </w:t>
      </w:r>
    </w:p>
    <w:p w:rsidR="0065108F" w:rsidRPr="00DB5B78" w:rsidRDefault="0065108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(dále jen </w:t>
      </w:r>
      <w:r w:rsidRPr="00DB5B78">
        <w:rPr>
          <w:rFonts w:ascii="Arial" w:eastAsia="Times New Roman" w:hAnsi="Arial" w:cs="Arial"/>
          <w:i/>
          <w:lang w:eastAsia="cs-CZ"/>
        </w:rPr>
        <w:t>„</w:t>
      </w:r>
      <w:r w:rsidR="0065108F">
        <w:rPr>
          <w:rFonts w:ascii="Arial" w:eastAsia="Times New Roman" w:hAnsi="Arial" w:cs="Arial"/>
          <w:i/>
          <w:lang w:eastAsia="cs-CZ"/>
        </w:rPr>
        <w:t>postupitel</w:t>
      </w:r>
      <w:r w:rsidRPr="00DB5B78">
        <w:rPr>
          <w:rFonts w:ascii="Arial" w:eastAsia="Times New Roman" w:hAnsi="Arial" w:cs="Arial"/>
          <w:i/>
          <w:lang w:eastAsia="cs-CZ"/>
        </w:rPr>
        <w:t>“</w:t>
      </w:r>
      <w:r w:rsidRPr="00DB5B78">
        <w:rPr>
          <w:rFonts w:ascii="Arial" w:eastAsia="Times New Roman" w:hAnsi="Arial" w:cs="Arial"/>
          <w:lang w:eastAsia="cs-CZ"/>
        </w:rPr>
        <w:t>)</w:t>
      </w:r>
    </w:p>
    <w:p w:rsidR="00BA7D40" w:rsidRPr="00DB5B78" w:rsidRDefault="00BA7D40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A7D40" w:rsidRPr="00DB5B78" w:rsidRDefault="00BA7D40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3.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  <w:b/>
        </w:rPr>
      </w:pPr>
      <w:r w:rsidRPr="00DB5B78">
        <w:rPr>
          <w:rFonts w:ascii="Arial" w:hAnsi="Arial" w:cs="Arial"/>
          <w:b/>
        </w:rPr>
        <w:t xml:space="preserve">Ateliér </w:t>
      </w:r>
      <w:proofErr w:type="spellStart"/>
      <w:r w:rsidRPr="00DB5B78">
        <w:rPr>
          <w:rFonts w:ascii="Arial" w:hAnsi="Arial" w:cs="Arial"/>
          <w:b/>
        </w:rPr>
        <w:t>Šuráň</w:t>
      </w:r>
      <w:proofErr w:type="spellEnd"/>
      <w:r w:rsidRPr="00DB5B78">
        <w:rPr>
          <w:rFonts w:ascii="Arial" w:hAnsi="Arial" w:cs="Arial"/>
          <w:b/>
        </w:rPr>
        <w:t xml:space="preserve"> s.r.o.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Se sídlem: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  <w:t>Jugoslávská 481/12, 120 00 Praha 2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Bankovní spojení: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  <w:t>ČSOB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Číslo účtu: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  <w:t>190643591/0300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IČO: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  <w:t>27154611</w:t>
      </w:r>
    </w:p>
    <w:p w:rsidR="00BA7D40" w:rsidRPr="00DB5B78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DIČ: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  <w:t>CZ27154611</w:t>
      </w:r>
    </w:p>
    <w:p w:rsidR="00BA7D40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>Jednající:</w:t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r w:rsidRPr="00DB5B78">
        <w:rPr>
          <w:rFonts w:ascii="Arial" w:hAnsi="Arial" w:cs="Arial"/>
        </w:rPr>
        <w:tab/>
      </w:r>
      <w:proofErr w:type="spellStart"/>
      <w:r w:rsidR="00F5705F">
        <w:rPr>
          <w:rFonts w:ascii="Arial" w:hAnsi="Arial" w:cs="Arial"/>
        </w:rPr>
        <w:t>xxx</w:t>
      </w:r>
      <w:proofErr w:type="spellEnd"/>
    </w:p>
    <w:p w:rsidR="0065108F" w:rsidRPr="00DB5B78" w:rsidRDefault="0065108F" w:rsidP="00BA7D40">
      <w:pPr>
        <w:spacing w:after="0"/>
        <w:ind w:right="420"/>
        <w:rPr>
          <w:rFonts w:ascii="Arial" w:hAnsi="Arial" w:cs="Arial"/>
        </w:rPr>
      </w:pPr>
    </w:p>
    <w:p w:rsidR="00BA7D40" w:rsidRDefault="00BA7D40" w:rsidP="00BA7D40">
      <w:pPr>
        <w:spacing w:after="0"/>
        <w:ind w:right="420"/>
        <w:rPr>
          <w:rFonts w:ascii="Arial" w:hAnsi="Arial" w:cs="Arial"/>
        </w:rPr>
      </w:pPr>
      <w:r w:rsidRPr="00DB5B78">
        <w:rPr>
          <w:rFonts w:ascii="Arial" w:hAnsi="Arial" w:cs="Arial"/>
        </w:rPr>
        <w:t xml:space="preserve">(dále jen </w:t>
      </w:r>
      <w:r w:rsidR="0065108F">
        <w:rPr>
          <w:rFonts w:ascii="Arial" w:hAnsi="Arial" w:cs="Arial"/>
          <w:i/>
        </w:rPr>
        <w:t>„postoupená</w:t>
      </w:r>
      <w:r w:rsidRPr="00DB5B78">
        <w:rPr>
          <w:rFonts w:ascii="Arial" w:hAnsi="Arial" w:cs="Arial"/>
          <w:i/>
        </w:rPr>
        <w:t xml:space="preserve"> strana“</w:t>
      </w:r>
      <w:r w:rsidRPr="00DB5B78">
        <w:rPr>
          <w:rFonts w:ascii="Arial" w:hAnsi="Arial" w:cs="Arial"/>
        </w:rPr>
        <w:t>)</w:t>
      </w:r>
    </w:p>
    <w:p w:rsidR="0065108F" w:rsidRDefault="0065108F" w:rsidP="00BA7D40">
      <w:pPr>
        <w:spacing w:after="0"/>
        <w:ind w:right="420"/>
        <w:rPr>
          <w:rFonts w:ascii="Arial" w:hAnsi="Arial" w:cs="Arial"/>
        </w:rPr>
      </w:pPr>
    </w:p>
    <w:p w:rsidR="0065108F" w:rsidRPr="00DB5B78" w:rsidRDefault="0065108F" w:rsidP="00BA7D40">
      <w:pPr>
        <w:spacing w:after="0"/>
        <w:ind w:right="420"/>
        <w:rPr>
          <w:rFonts w:ascii="Arial" w:hAnsi="Arial" w:cs="Arial"/>
        </w:rPr>
      </w:pPr>
      <w:r>
        <w:rPr>
          <w:rFonts w:ascii="Arial" w:hAnsi="Arial" w:cs="Arial"/>
        </w:rPr>
        <w:t xml:space="preserve">společně též </w:t>
      </w:r>
      <w:r w:rsidRPr="0065108F">
        <w:rPr>
          <w:rFonts w:ascii="Arial" w:hAnsi="Arial" w:cs="Arial"/>
          <w:i/>
        </w:rPr>
        <w:t>„smluvní strany“</w:t>
      </w:r>
    </w:p>
    <w:p w:rsidR="00BA7D40" w:rsidRPr="00DB5B78" w:rsidRDefault="00BA7D40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uzavírají 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podle § 1746 odst. 2 zákona č.89/2012 Sb., občanský zákoník,</w:t>
      </w:r>
      <w:r w:rsidR="00BA7D40" w:rsidRPr="00DB5B78">
        <w:rPr>
          <w:rFonts w:ascii="Arial" w:eastAsia="Times New Roman" w:hAnsi="Arial" w:cs="Arial"/>
          <w:lang w:eastAsia="cs-CZ"/>
        </w:rPr>
        <w:t xml:space="preserve"> ve znění pozdějších předpisů </w:t>
      </w:r>
      <w:r w:rsidRPr="00DB5B78">
        <w:rPr>
          <w:rFonts w:ascii="Arial" w:eastAsia="Times New Roman" w:hAnsi="Arial" w:cs="Arial"/>
          <w:lang w:eastAsia="cs-CZ"/>
        </w:rPr>
        <w:t>tuto smlouvu: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36B5F" w:rsidRPr="00DB5B78" w:rsidRDefault="00F36B5F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Článek I.</w:t>
      </w:r>
    </w:p>
    <w:p w:rsidR="00F36B5F" w:rsidRPr="00DB5B78" w:rsidRDefault="00F36B5F" w:rsidP="00C502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Úvodní ustanovení</w:t>
      </w:r>
    </w:p>
    <w:p w:rsidR="00F36B5F" w:rsidRPr="00DB5B78" w:rsidRDefault="00F36B5F" w:rsidP="00F36B5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90211" w:rsidRPr="00DB5B78" w:rsidRDefault="00590211" w:rsidP="00590211">
      <w:pPr>
        <w:pStyle w:val="Bodytext20"/>
        <w:shd w:val="clear" w:color="auto" w:fill="auto"/>
        <w:tabs>
          <w:tab w:val="left" w:pos="426"/>
        </w:tabs>
        <w:spacing w:line="254" w:lineRule="exact"/>
        <w:ind w:left="426" w:right="420" w:hanging="426"/>
        <w:jc w:val="both"/>
      </w:pPr>
      <w:r w:rsidRPr="00DB5B78">
        <w:t>1.1</w:t>
      </w:r>
      <w:r w:rsidRPr="00DB5B78">
        <w:tab/>
        <w:t>Postupitel a postoupená strana shod</w:t>
      </w:r>
      <w:r w:rsidR="00DB5B78">
        <w:t>ně prohlašují, že spolu uzavřeli</w:t>
      </w:r>
      <w:r w:rsidRPr="00DB5B78">
        <w:t xml:space="preserve"> Smlouvu o dílo na vypracování projektové dokumentace přestavby a dostavby zimního stadionu v Kroměříži ve znění dodatku č. 1 ze dne </w:t>
      </w:r>
      <w:proofErr w:type="gramStart"/>
      <w:r w:rsidRPr="00DB5B78">
        <w:t>21.08.2017</w:t>
      </w:r>
      <w:proofErr w:type="gramEnd"/>
      <w:r w:rsidRPr="00DB5B78">
        <w:t>, dodatku č. 2 ze dne 05.11.2017 a dodatku č. 3 ze dne 18.02.2019, na základě které byla vyhotovena projektová dokumentace</w:t>
      </w:r>
      <w:r w:rsidRPr="00DB5B78">
        <w:rPr>
          <w:color w:val="2F5597"/>
        </w:rPr>
        <w:t> </w:t>
      </w:r>
      <w:r w:rsidR="00DB5B78">
        <w:rPr>
          <w:color w:val="2F5597"/>
        </w:rPr>
        <w:t>„</w:t>
      </w:r>
      <w:r w:rsidRPr="00DB5B78">
        <w:rPr>
          <w:color w:val="000000"/>
        </w:rPr>
        <w:t>PŘÍSTAVBA A STAVEBNÍ ÚPRAVY ZIMNÍHO STADIONU V KROMĚŘÍŽI, aktualizovanou o ZMĚNU ŘEŠENÉHO ÚZEMÍ - ZACHOVÁNÍ GARÁŽÍ, ze dne 27.6.2019</w:t>
      </w:r>
      <w:r w:rsidR="00DB5B78">
        <w:rPr>
          <w:color w:val="000000"/>
        </w:rPr>
        <w:t>“</w:t>
      </w:r>
      <w:r w:rsidRPr="00DB5B78">
        <w:rPr>
          <w:color w:val="000000"/>
        </w:rPr>
        <w:t>.</w:t>
      </w:r>
    </w:p>
    <w:p w:rsidR="005315A7" w:rsidRPr="00DB5B78" w:rsidRDefault="005315A7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84E71" w:rsidRPr="00DB5B78" w:rsidRDefault="00884E71" w:rsidP="00884E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2E33BD" w:rsidRDefault="002E33BD" w:rsidP="00590211">
      <w:pPr>
        <w:pStyle w:val="Bodytext20"/>
        <w:shd w:val="clear" w:color="auto" w:fill="auto"/>
        <w:tabs>
          <w:tab w:val="left" w:pos="426"/>
        </w:tabs>
        <w:spacing w:line="254" w:lineRule="exact"/>
        <w:ind w:left="426" w:right="420" w:hanging="426"/>
        <w:jc w:val="both"/>
        <w:rPr>
          <w:rFonts w:eastAsia="Times New Roman"/>
          <w:lang w:eastAsia="cs-CZ"/>
        </w:rPr>
      </w:pPr>
    </w:p>
    <w:p w:rsidR="00884E71" w:rsidRPr="00DB5B78" w:rsidRDefault="00590211" w:rsidP="00590211">
      <w:pPr>
        <w:pStyle w:val="Bodytext20"/>
        <w:shd w:val="clear" w:color="auto" w:fill="auto"/>
        <w:tabs>
          <w:tab w:val="left" w:pos="426"/>
        </w:tabs>
        <w:spacing w:line="254" w:lineRule="exact"/>
        <w:ind w:left="426" w:right="420" w:hanging="426"/>
        <w:jc w:val="both"/>
      </w:pPr>
      <w:r w:rsidRPr="00DB5B78">
        <w:rPr>
          <w:rFonts w:eastAsia="Times New Roman"/>
          <w:lang w:eastAsia="cs-CZ"/>
        </w:rPr>
        <w:lastRenderedPageBreak/>
        <w:t>1.2</w:t>
      </w:r>
      <w:r w:rsidRPr="00DB5B78">
        <w:rPr>
          <w:rFonts w:eastAsia="Times New Roman"/>
          <w:lang w:eastAsia="cs-CZ"/>
        </w:rPr>
        <w:tab/>
      </w:r>
      <w:r w:rsidR="00884E71" w:rsidRPr="00DB5B78">
        <w:rPr>
          <w:rFonts w:eastAsia="Times New Roman"/>
          <w:lang w:eastAsia="cs-CZ"/>
        </w:rPr>
        <w:t>Tato smlouva upravuje bezúplatný převod projektov</w:t>
      </w:r>
      <w:r w:rsidRPr="00DB5B78">
        <w:rPr>
          <w:rFonts w:eastAsia="Times New Roman"/>
          <w:lang w:eastAsia="cs-CZ"/>
        </w:rPr>
        <w:t>é</w:t>
      </w:r>
      <w:r w:rsidR="005315A7" w:rsidRPr="00DB5B78">
        <w:rPr>
          <w:rFonts w:eastAsia="Times New Roman"/>
          <w:lang w:eastAsia="cs-CZ"/>
        </w:rPr>
        <w:t xml:space="preserve"> </w:t>
      </w:r>
      <w:r w:rsidR="00884E71" w:rsidRPr="00DB5B78">
        <w:rPr>
          <w:rFonts w:eastAsia="Times New Roman"/>
          <w:lang w:eastAsia="cs-CZ"/>
        </w:rPr>
        <w:t>dokumentac</w:t>
      </w:r>
      <w:r w:rsidRPr="00DB5B78">
        <w:rPr>
          <w:rFonts w:eastAsia="Times New Roman"/>
          <w:lang w:eastAsia="cs-CZ"/>
        </w:rPr>
        <w:t>e</w:t>
      </w:r>
      <w:r w:rsidR="00884E71" w:rsidRPr="00DB5B78">
        <w:rPr>
          <w:rFonts w:eastAsia="Times New Roman"/>
          <w:lang w:eastAsia="cs-CZ"/>
        </w:rPr>
        <w:t xml:space="preserve"> </w:t>
      </w:r>
      <w:r w:rsidRPr="00DB5B78">
        <w:rPr>
          <w:rFonts w:eastAsia="Times New Roman"/>
          <w:lang w:eastAsia="cs-CZ"/>
        </w:rPr>
        <w:t>„</w:t>
      </w:r>
      <w:r w:rsidRPr="00DB5B78">
        <w:rPr>
          <w:color w:val="000000"/>
        </w:rPr>
        <w:t xml:space="preserve">PŘÍSTAVBA A STAVEBNÍ ÚPRAVY ZIMNÍHO STADIONU V KROMĚŘÍŽI, aktualizovanou o ZMĚNU ŘEŠENÉHO ÚZEMÍ - ZACHOVÁNÍ GARÁŽÍ, ze dne </w:t>
      </w:r>
      <w:proofErr w:type="gramStart"/>
      <w:r w:rsidRPr="00DB5B78">
        <w:rPr>
          <w:color w:val="000000"/>
        </w:rPr>
        <w:t>27.6.2019</w:t>
      </w:r>
      <w:proofErr w:type="gramEnd"/>
      <w:r w:rsidRPr="00DB5B78">
        <w:rPr>
          <w:color w:val="000000"/>
        </w:rPr>
        <w:t xml:space="preserve">“  (dále jen „PD“) </w:t>
      </w:r>
      <w:r w:rsidR="00884E71" w:rsidRPr="00DB5B78">
        <w:rPr>
          <w:rFonts w:eastAsia="Times New Roman"/>
          <w:lang w:eastAsia="cs-CZ"/>
        </w:rPr>
        <w:t xml:space="preserve">a práv a povinností </w:t>
      </w:r>
      <w:r w:rsidRPr="00DB5B78">
        <w:rPr>
          <w:rFonts w:eastAsia="Times New Roman"/>
          <w:lang w:eastAsia="cs-CZ"/>
        </w:rPr>
        <w:t>z ní</w:t>
      </w:r>
      <w:r w:rsidR="00884E71" w:rsidRPr="00DB5B78">
        <w:rPr>
          <w:rFonts w:eastAsia="Times New Roman"/>
          <w:lang w:eastAsia="cs-CZ"/>
        </w:rPr>
        <w:t xml:space="preserve"> vyplývajících a/nebo s nimi spojených, včetně práv a povinností spojených s jejich užitím, a to z převodce na nabyvatele za účelem realizace investiční akce.</w:t>
      </w:r>
    </w:p>
    <w:p w:rsidR="00884E71" w:rsidRPr="00DB5B78" w:rsidRDefault="00884E71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84E71" w:rsidRPr="00DB5B78" w:rsidRDefault="00884E71" w:rsidP="00884E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Článek II.</w:t>
      </w:r>
    </w:p>
    <w:p w:rsidR="00884E71" w:rsidRPr="00DB5B78" w:rsidRDefault="00884E71" w:rsidP="00884E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Převod projektové dokumentace</w:t>
      </w:r>
    </w:p>
    <w:p w:rsidR="00884E71" w:rsidRPr="00DB5B78" w:rsidRDefault="00884E71" w:rsidP="00884E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84E71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2.2</w:t>
      </w:r>
      <w:r w:rsidRPr="00DB5B78">
        <w:rPr>
          <w:rFonts w:ascii="Arial" w:eastAsia="Times New Roman" w:hAnsi="Arial" w:cs="Arial"/>
          <w:lang w:eastAsia="cs-CZ"/>
        </w:rPr>
        <w:tab/>
      </w:r>
      <w:r w:rsidR="00884E71" w:rsidRPr="00DB5B78">
        <w:rPr>
          <w:rFonts w:ascii="Arial" w:eastAsia="Times New Roman" w:hAnsi="Arial" w:cs="Arial"/>
          <w:lang w:eastAsia="cs-CZ"/>
        </w:rPr>
        <w:t>Převodce a nabyvatel se dohodli, že převodce touto smlouvou převádí na nabyvatele vlastnické právo k</w:t>
      </w:r>
      <w:r w:rsidR="005315A7" w:rsidRPr="00DB5B78">
        <w:rPr>
          <w:rFonts w:ascii="Arial" w:eastAsia="Times New Roman" w:hAnsi="Arial" w:cs="Arial"/>
          <w:lang w:eastAsia="cs-CZ"/>
        </w:rPr>
        <w:t> </w:t>
      </w:r>
      <w:r w:rsidRPr="00DB5B78">
        <w:rPr>
          <w:rFonts w:ascii="Arial" w:eastAsia="Times New Roman" w:hAnsi="Arial" w:cs="Arial"/>
          <w:lang w:eastAsia="cs-CZ"/>
        </w:rPr>
        <w:t>PD</w:t>
      </w:r>
      <w:r w:rsidR="00884E71" w:rsidRPr="00DB5B78">
        <w:rPr>
          <w:rFonts w:ascii="Arial" w:eastAsia="Times New Roman" w:hAnsi="Arial" w:cs="Arial"/>
          <w:lang w:eastAsia="cs-CZ"/>
        </w:rPr>
        <w:t xml:space="preserve"> a nabyvatel t</w:t>
      </w:r>
      <w:r w:rsidRPr="00DB5B78">
        <w:rPr>
          <w:rFonts w:ascii="Arial" w:eastAsia="Times New Roman" w:hAnsi="Arial" w:cs="Arial"/>
          <w:lang w:eastAsia="cs-CZ"/>
        </w:rPr>
        <w:t>oto</w:t>
      </w:r>
      <w:r w:rsidR="00884E71" w:rsidRPr="00DB5B78">
        <w:rPr>
          <w:rFonts w:ascii="Arial" w:eastAsia="Times New Roman" w:hAnsi="Arial" w:cs="Arial"/>
          <w:lang w:eastAsia="cs-CZ"/>
        </w:rPr>
        <w:t xml:space="preserve"> vlastnick</w:t>
      </w:r>
      <w:r w:rsidRPr="00DB5B78">
        <w:rPr>
          <w:rFonts w:ascii="Arial" w:eastAsia="Times New Roman" w:hAnsi="Arial" w:cs="Arial"/>
          <w:lang w:eastAsia="cs-CZ"/>
        </w:rPr>
        <w:t>é</w:t>
      </w:r>
      <w:r w:rsidR="00884E71" w:rsidRPr="00DB5B78">
        <w:rPr>
          <w:rFonts w:ascii="Arial" w:eastAsia="Times New Roman" w:hAnsi="Arial" w:cs="Arial"/>
          <w:lang w:eastAsia="cs-CZ"/>
        </w:rPr>
        <w:t xml:space="preserve"> práv</w:t>
      </w:r>
      <w:r w:rsidRPr="00DB5B78">
        <w:rPr>
          <w:rFonts w:ascii="Arial" w:eastAsia="Times New Roman" w:hAnsi="Arial" w:cs="Arial"/>
          <w:lang w:eastAsia="cs-CZ"/>
        </w:rPr>
        <w:t>o</w:t>
      </w:r>
      <w:r w:rsidR="00884E71" w:rsidRPr="00DB5B78">
        <w:rPr>
          <w:rFonts w:ascii="Arial" w:eastAsia="Times New Roman" w:hAnsi="Arial" w:cs="Arial"/>
          <w:lang w:eastAsia="cs-CZ"/>
        </w:rPr>
        <w:t xml:space="preserve"> přijímá.</w:t>
      </w:r>
    </w:p>
    <w:p w:rsidR="00884E71" w:rsidRPr="00DB5B78" w:rsidRDefault="00884E71" w:rsidP="00884E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84E71" w:rsidRPr="00DB5B78" w:rsidRDefault="00590211" w:rsidP="00884E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2.3</w:t>
      </w:r>
      <w:r w:rsidRPr="00DB5B78">
        <w:rPr>
          <w:rFonts w:ascii="Arial" w:eastAsia="Times New Roman" w:hAnsi="Arial" w:cs="Arial"/>
          <w:lang w:eastAsia="cs-CZ"/>
        </w:rPr>
        <w:tab/>
        <w:t>Převod PD</w:t>
      </w:r>
      <w:r w:rsidR="00884E71" w:rsidRPr="00DB5B78">
        <w:rPr>
          <w:rFonts w:ascii="Arial" w:eastAsia="Times New Roman" w:hAnsi="Arial" w:cs="Arial"/>
          <w:lang w:eastAsia="cs-CZ"/>
        </w:rPr>
        <w:t xml:space="preserve"> se provádí dle dohody smluvních stran</w:t>
      </w:r>
      <w:r w:rsidR="007376E2" w:rsidRPr="00DB5B78">
        <w:rPr>
          <w:rFonts w:ascii="Arial" w:eastAsia="Times New Roman" w:hAnsi="Arial" w:cs="Arial"/>
          <w:lang w:eastAsia="cs-CZ"/>
        </w:rPr>
        <w:t xml:space="preserve"> </w:t>
      </w:r>
      <w:r w:rsidR="00884E71" w:rsidRPr="00DB5B78">
        <w:rPr>
          <w:rFonts w:ascii="Arial" w:eastAsia="Times New Roman" w:hAnsi="Arial" w:cs="Arial"/>
          <w:lang w:eastAsia="cs-CZ"/>
        </w:rPr>
        <w:t>bezúplatně.</w:t>
      </w:r>
    </w:p>
    <w:p w:rsidR="00884E71" w:rsidRPr="00DB5B78" w:rsidRDefault="00884E71" w:rsidP="00884E7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84E71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2.4</w:t>
      </w:r>
      <w:r w:rsidRPr="00DB5B78">
        <w:rPr>
          <w:rFonts w:ascii="Arial" w:eastAsia="Times New Roman" w:hAnsi="Arial" w:cs="Arial"/>
          <w:lang w:eastAsia="cs-CZ"/>
        </w:rPr>
        <w:tab/>
      </w:r>
      <w:r w:rsidR="00BA7D40" w:rsidRPr="00DB5B78">
        <w:rPr>
          <w:rFonts w:ascii="Arial" w:eastAsia="Times New Roman" w:hAnsi="Arial" w:cs="Arial"/>
          <w:lang w:eastAsia="cs-CZ"/>
        </w:rPr>
        <w:t>Postoupená strana, jakožto z</w:t>
      </w:r>
      <w:r w:rsidRPr="00DB5B78">
        <w:rPr>
          <w:rFonts w:ascii="Arial" w:eastAsia="Times New Roman" w:hAnsi="Arial" w:cs="Arial"/>
          <w:lang w:eastAsia="cs-CZ"/>
        </w:rPr>
        <w:t>pracovatel PD</w:t>
      </w:r>
      <w:r w:rsidR="00BA7D40" w:rsidRPr="00DB5B78">
        <w:rPr>
          <w:rFonts w:ascii="Arial" w:eastAsia="Times New Roman" w:hAnsi="Arial" w:cs="Arial"/>
          <w:lang w:eastAsia="cs-CZ"/>
        </w:rPr>
        <w:t xml:space="preserve"> a</w:t>
      </w:r>
      <w:r w:rsidR="00884E71" w:rsidRPr="00DB5B78">
        <w:rPr>
          <w:rFonts w:ascii="Arial" w:eastAsia="Times New Roman" w:hAnsi="Arial" w:cs="Arial"/>
          <w:lang w:eastAsia="cs-CZ"/>
        </w:rPr>
        <w:t xml:space="preserve"> vykonavatel majetkových práv k</w:t>
      </w:r>
      <w:r w:rsidRPr="00DB5B78">
        <w:rPr>
          <w:rFonts w:ascii="Arial" w:eastAsia="Times New Roman" w:hAnsi="Arial" w:cs="Arial"/>
          <w:lang w:eastAsia="cs-CZ"/>
        </w:rPr>
        <w:t> PD</w:t>
      </w:r>
      <w:r w:rsidR="00884E71" w:rsidRPr="00DB5B78">
        <w:rPr>
          <w:rFonts w:ascii="Arial" w:eastAsia="Times New Roman" w:hAnsi="Arial" w:cs="Arial"/>
          <w:lang w:eastAsia="cs-CZ"/>
        </w:rPr>
        <w:t xml:space="preserve"> prohlašuje, že souhlasí s převodem vlastnického práva k</w:t>
      </w:r>
      <w:r w:rsidRPr="00DB5B78">
        <w:rPr>
          <w:rFonts w:ascii="Arial" w:eastAsia="Times New Roman" w:hAnsi="Arial" w:cs="Arial"/>
          <w:lang w:eastAsia="cs-CZ"/>
        </w:rPr>
        <w:t> PD</w:t>
      </w:r>
      <w:r w:rsidR="00884E71" w:rsidRPr="00DB5B78">
        <w:rPr>
          <w:rFonts w:ascii="Arial" w:eastAsia="Times New Roman" w:hAnsi="Arial" w:cs="Arial"/>
          <w:lang w:eastAsia="cs-CZ"/>
        </w:rPr>
        <w:t xml:space="preserve"> dle této smlouvy z převodce na nabyvatele a s tím spojeným předáním</w:t>
      </w:r>
      <w:r w:rsidR="004F2473" w:rsidRPr="00DB5B78">
        <w:rPr>
          <w:rFonts w:ascii="Arial" w:eastAsia="Times New Roman" w:hAnsi="Arial" w:cs="Arial"/>
          <w:lang w:eastAsia="cs-CZ"/>
        </w:rPr>
        <w:t xml:space="preserve"> </w:t>
      </w:r>
      <w:r w:rsidRPr="00DB5B78">
        <w:rPr>
          <w:rFonts w:ascii="Arial" w:eastAsia="Times New Roman" w:hAnsi="Arial" w:cs="Arial"/>
          <w:lang w:eastAsia="cs-CZ"/>
        </w:rPr>
        <w:t>PD</w:t>
      </w:r>
      <w:r w:rsidR="00884E71" w:rsidRPr="00DB5B78">
        <w:rPr>
          <w:rFonts w:ascii="Arial" w:eastAsia="Times New Roman" w:hAnsi="Arial" w:cs="Arial"/>
          <w:lang w:eastAsia="cs-CZ"/>
        </w:rPr>
        <w:t xml:space="preserve"> nabyvateli</w:t>
      </w:r>
      <w:r w:rsidR="004F2473" w:rsidRPr="00DB5B78">
        <w:rPr>
          <w:rFonts w:ascii="Arial" w:eastAsia="Times New Roman" w:hAnsi="Arial" w:cs="Arial"/>
          <w:lang w:eastAsia="cs-CZ"/>
        </w:rPr>
        <w:t>.</w:t>
      </w:r>
    </w:p>
    <w:p w:rsidR="00884E71" w:rsidRPr="00DB5B78" w:rsidRDefault="00884E71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84E71" w:rsidRPr="00DB5B78" w:rsidRDefault="00884E71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84E71" w:rsidRPr="00DB5B78" w:rsidRDefault="00884E71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71FDD" w:rsidRPr="00DB5B78" w:rsidRDefault="00671FDD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71FDD" w:rsidRPr="00DB5B78" w:rsidRDefault="00671FDD" w:rsidP="00671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Článek III.</w:t>
      </w:r>
    </w:p>
    <w:p w:rsidR="00671FDD" w:rsidRPr="00DB5B78" w:rsidRDefault="00671FDD" w:rsidP="00590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Postoupení práv</w:t>
      </w:r>
    </w:p>
    <w:p w:rsidR="00590211" w:rsidRPr="00DB5B78" w:rsidRDefault="00590211" w:rsidP="005902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3.1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Dle ust</w:t>
      </w:r>
      <w:r w:rsidR="00BA7D40" w:rsidRPr="00DB5B78">
        <w:rPr>
          <w:rFonts w:ascii="Arial" w:eastAsia="Times New Roman" w:hAnsi="Arial" w:cs="Arial"/>
          <w:lang w:eastAsia="cs-CZ"/>
        </w:rPr>
        <w:t>anovení</w:t>
      </w:r>
      <w:r w:rsidR="00671FDD" w:rsidRPr="00DB5B78">
        <w:rPr>
          <w:rFonts w:ascii="Arial" w:eastAsia="Times New Roman" w:hAnsi="Arial" w:cs="Arial"/>
          <w:lang w:eastAsia="cs-CZ"/>
        </w:rPr>
        <w:t xml:space="preserve"> § 1106 občanského zákoníku, kdo nabude vlastnické právo, nabude také práva a povinnosti s věcí spojená.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3.2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Současně s převodem projektov</w:t>
      </w:r>
      <w:r w:rsidR="005315A7" w:rsidRPr="00DB5B78">
        <w:rPr>
          <w:rFonts w:ascii="Arial" w:eastAsia="Times New Roman" w:hAnsi="Arial" w:cs="Arial"/>
          <w:lang w:eastAsia="cs-CZ"/>
        </w:rPr>
        <w:t>ých</w:t>
      </w:r>
      <w:r w:rsidR="00671FDD" w:rsidRPr="00DB5B78">
        <w:rPr>
          <w:rFonts w:ascii="Arial" w:eastAsia="Times New Roman" w:hAnsi="Arial" w:cs="Arial"/>
          <w:lang w:eastAsia="cs-CZ"/>
        </w:rPr>
        <w:t xml:space="preserve"> dokumentac</w:t>
      </w:r>
      <w:r w:rsidR="005315A7" w:rsidRPr="00DB5B78">
        <w:rPr>
          <w:rFonts w:ascii="Arial" w:eastAsia="Times New Roman" w:hAnsi="Arial" w:cs="Arial"/>
          <w:lang w:eastAsia="cs-CZ"/>
        </w:rPr>
        <w:t>í</w:t>
      </w:r>
      <w:r w:rsidR="00671FDD" w:rsidRPr="00DB5B78">
        <w:rPr>
          <w:rFonts w:ascii="Arial" w:eastAsia="Times New Roman" w:hAnsi="Arial" w:cs="Arial"/>
          <w:lang w:eastAsia="cs-CZ"/>
        </w:rPr>
        <w:t xml:space="preserve"> postupuje převodce nabyvateli veškerá práva a povinnosti spojené s</w:t>
      </w:r>
      <w:r w:rsidR="00DB5B78">
        <w:rPr>
          <w:rFonts w:ascii="Arial" w:eastAsia="Times New Roman" w:hAnsi="Arial" w:cs="Arial"/>
          <w:lang w:eastAsia="cs-CZ"/>
        </w:rPr>
        <w:t xml:space="preserve"> PD</w:t>
      </w:r>
      <w:r w:rsidR="00671FDD" w:rsidRPr="00DB5B78">
        <w:rPr>
          <w:rFonts w:ascii="Arial" w:eastAsia="Times New Roman" w:hAnsi="Arial" w:cs="Arial"/>
          <w:lang w:eastAsia="cs-CZ"/>
        </w:rPr>
        <w:t>, včetně oprávnění k jejich užití.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3.3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Postoupení práv spojených s</w:t>
      </w:r>
      <w:r w:rsidR="00DB5B78">
        <w:rPr>
          <w:rFonts w:ascii="Arial" w:eastAsia="Times New Roman" w:hAnsi="Arial" w:cs="Arial"/>
          <w:lang w:eastAsia="cs-CZ"/>
        </w:rPr>
        <w:t> PD</w:t>
      </w:r>
      <w:r w:rsidR="00671FDD" w:rsidRPr="00DB5B78">
        <w:rPr>
          <w:rFonts w:ascii="Arial" w:eastAsia="Times New Roman" w:hAnsi="Arial" w:cs="Arial"/>
          <w:lang w:eastAsia="cs-CZ"/>
        </w:rPr>
        <w:t xml:space="preserve"> se mezi převodcem a nabyvatelem realizuje dle dohody smluvních stran bezúplatně.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3.4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Zpracovatel dokumentac</w:t>
      </w:r>
      <w:r w:rsidR="005315A7" w:rsidRPr="00DB5B78">
        <w:rPr>
          <w:rFonts w:ascii="Arial" w:eastAsia="Times New Roman" w:hAnsi="Arial" w:cs="Arial"/>
          <w:lang w:eastAsia="cs-CZ"/>
        </w:rPr>
        <w:t>í</w:t>
      </w:r>
      <w:r w:rsidR="00671FDD" w:rsidRPr="00DB5B78">
        <w:rPr>
          <w:rFonts w:ascii="Arial" w:eastAsia="Times New Roman" w:hAnsi="Arial" w:cs="Arial"/>
          <w:lang w:eastAsia="cs-CZ"/>
        </w:rPr>
        <w:t xml:space="preserve"> jakožto vykonavatel majetkových autorských práv k dokumentacím prohlašuje, že s postoupením práv z převodce na nabyvatele včetně oprávnění užít </w:t>
      </w:r>
      <w:r w:rsidR="00DB5B78">
        <w:rPr>
          <w:rFonts w:ascii="Arial" w:eastAsia="Times New Roman" w:hAnsi="Arial" w:cs="Arial"/>
          <w:lang w:eastAsia="cs-CZ"/>
        </w:rPr>
        <w:t>PD</w:t>
      </w:r>
      <w:r w:rsidR="00671FDD" w:rsidRPr="00DB5B78">
        <w:rPr>
          <w:rFonts w:ascii="Arial" w:eastAsia="Times New Roman" w:hAnsi="Arial" w:cs="Arial"/>
          <w:lang w:eastAsia="cs-CZ"/>
        </w:rPr>
        <w:t xml:space="preserve"> za podmínek této smlouvy souhlasí.</w:t>
      </w:r>
      <w:r w:rsidR="00FC4A99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 xml:space="preserve">Zpracovateli </w:t>
      </w:r>
      <w:r w:rsidR="00DB5B78">
        <w:rPr>
          <w:rFonts w:ascii="Arial" w:eastAsia="Times New Roman" w:hAnsi="Arial" w:cs="Arial"/>
          <w:lang w:eastAsia="cs-CZ"/>
        </w:rPr>
        <w:t>PD</w:t>
      </w:r>
      <w:r w:rsidR="00671FDD" w:rsidRPr="00DB5B78">
        <w:rPr>
          <w:rFonts w:ascii="Arial" w:eastAsia="Times New Roman" w:hAnsi="Arial" w:cs="Arial"/>
          <w:lang w:eastAsia="cs-CZ"/>
        </w:rPr>
        <w:t xml:space="preserve"> touto smlouvou nevzniká v žádném případě jakýkoliv nový závazek nad rámec původní smlouvy s převodcem. </w:t>
      </w:r>
    </w:p>
    <w:p w:rsidR="00671FDD" w:rsidRPr="00DB5B78" w:rsidRDefault="00671FDD" w:rsidP="00671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Článek IV.</w:t>
      </w:r>
    </w:p>
    <w:p w:rsidR="00671FDD" w:rsidRPr="00DB5B78" w:rsidRDefault="00671FDD" w:rsidP="00671F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B5B78">
        <w:rPr>
          <w:rFonts w:ascii="Arial" w:eastAsia="Times New Roman" w:hAnsi="Arial" w:cs="Arial"/>
          <w:b/>
          <w:lang w:eastAsia="cs-CZ"/>
        </w:rPr>
        <w:t>Ostatní ujednání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4.1</w:t>
      </w:r>
      <w:r w:rsidRP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eastAsia="Times New Roman" w:hAnsi="Arial" w:cs="Arial"/>
          <w:lang w:eastAsia="cs-CZ"/>
        </w:rPr>
        <w:t>Předání a převzetí PD</w:t>
      </w:r>
      <w:r w:rsidR="00671FDD" w:rsidRPr="00DB5B78">
        <w:rPr>
          <w:rFonts w:ascii="Arial" w:eastAsia="Times New Roman" w:hAnsi="Arial" w:cs="Arial"/>
          <w:lang w:eastAsia="cs-CZ"/>
        </w:rPr>
        <w:t xml:space="preserve"> proběhne po předchozí domluvě v budově </w:t>
      </w:r>
      <w:proofErr w:type="spellStart"/>
      <w:r w:rsidR="00671FDD" w:rsidRPr="00DB5B78">
        <w:rPr>
          <w:rFonts w:ascii="Arial" w:eastAsia="Times New Roman" w:hAnsi="Arial" w:cs="Arial"/>
          <w:lang w:eastAsia="cs-CZ"/>
        </w:rPr>
        <w:t>MěÚ</w:t>
      </w:r>
      <w:proofErr w:type="spellEnd"/>
      <w:r w:rsidR="00671FDD" w:rsidRPr="00DB5B78">
        <w:rPr>
          <w:rFonts w:ascii="Arial" w:eastAsia="Times New Roman" w:hAnsi="Arial" w:cs="Arial"/>
          <w:lang w:eastAsia="cs-CZ"/>
        </w:rPr>
        <w:t xml:space="preserve"> Kroměříž</w:t>
      </w:r>
      <w:r w:rsidR="005315A7" w:rsidRPr="00DB5B78">
        <w:rPr>
          <w:rFonts w:ascii="Arial" w:eastAsia="Times New Roman" w:hAnsi="Arial" w:cs="Arial"/>
          <w:lang w:eastAsia="cs-CZ"/>
        </w:rPr>
        <w:t>.</w:t>
      </w:r>
      <w:r w:rsidR="00671FDD" w:rsidRPr="00DB5B78">
        <w:rPr>
          <w:rFonts w:ascii="Arial" w:eastAsia="Times New Roman" w:hAnsi="Arial" w:cs="Arial"/>
          <w:lang w:eastAsia="cs-CZ"/>
        </w:rPr>
        <w:t xml:space="preserve"> Převodce a nabyvatel se zavazují si předem sdělit jména osob oprávněných k</w:t>
      </w:r>
      <w:r w:rsidR="00FA47B0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 xml:space="preserve">předání a převzetí </w:t>
      </w:r>
      <w:r w:rsidR="00DB5B78">
        <w:rPr>
          <w:rFonts w:ascii="Arial" w:eastAsia="Times New Roman" w:hAnsi="Arial" w:cs="Arial"/>
          <w:lang w:eastAsia="cs-CZ"/>
        </w:rPr>
        <w:t>PD</w:t>
      </w:r>
      <w:r w:rsidR="00FA47B0" w:rsidRPr="00DB5B78">
        <w:rPr>
          <w:rFonts w:ascii="Arial" w:eastAsia="Times New Roman" w:hAnsi="Arial" w:cs="Arial"/>
          <w:lang w:eastAsia="cs-CZ"/>
        </w:rPr>
        <w:t>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DB5B78" w:rsidRDefault="00590211" w:rsidP="00DB5B78">
      <w:pPr>
        <w:ind w:left="708" w:hanging="708"/>
        <w:rPr>
          <w:rFonts w:ascii="Arial" w:hAnsi="Arial" w:cs="Arial"/>
          <w:iCs/>
        </w:rPr>
      </w:pPr>
      <w:r w:rsidRPr="00DB5B78">
        <w:rPr>
          <w:rFonts w:ascii="Arial" w:eastAsia="Times New Roman" w:hAnsi="Arial" w:cs="Arial"/>
          <w:lang w:eastAsia="cs-CZ"/>
        </w:rPr>
        <w:t>4.2</w:t>
      </w:r>
      <w:r w:rsidRPr="00DB5B78">
        <w:rPr>
          <w:rFonts w:ascii="Arial" w:eastAsia="Times New Roman" w:hAnsi="Arial" w:cs="Arial"/>
          <w:lang w:eastAsia="cs-CZ"/>
        </w:rPr>
        <w:tab/>
      </w:r>
      <w:r w:rsidR="00DB5B78">
        <w:rPr>
          <w:rFonts w:ascii="Arial" w:hAnsi="Arial" w:cs="Arial"/>
        </w:rPr>
        <w:t xml:space="preserve">1. </w:t>
      </w:r>
      <w:r w:rsidR="00DB5B78">
        <w:rPr>
          <w:rFonts w:ascii="Arial" w:hAnsi="Arial" w:cs="Arial"/>
          <w:iCs/>
        </w:rPr>
        <w:t>Tato smlouva nabývá platnosti dnem podpisu smluvními stranami a účinnosti dnem jejího uveřejnění v registru smluv dle zákona č. 340/2015 Sb., o zvláštních podmínkách účinnosti některých smluv, uveřejňování těchto smluv a o registru smluv (zákon o registru smluv), ve znění pozdějších předpisů.</w:t>
      </w:r>
    </w:p>
    <w:p w:rsidR="00DB5B78" w:rsidRDefault="00DB5B78" w:rsidP="00DB5B78">
      <w:pPr>
        <w:pStyle w:val="Odstavecseseznamem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 xml:space="preserve">S odkazem na zákon č. 340/2015 Sb., o zvláštních podmínkách účinnosti některých smluv, uveřejňování těchto smluv a o registru smluv (zákon o registru smluv), v platném </w:t>
      </w:r>
      <w:r>
        <w:rPr>
          <w:rFonts w:ascii="Arial" w:hAnsi="Arial" w:cs="Arial"/>
          <w:sz w:val="22"/>
          <w:szCs w:val="22"/>
        </w:rPr>
        <w:lastRenderedPageBreak/>
        <w:t xml:space="preserve">znění, se smluvní strany dohodly, že tuto smlouvu uveřejní v registru smluv za podmínek stanovených uvedeným zákonem nabyvatel.  Smluvní strany prohlašují, že skutečnosti uvedené v této smlouvě nepovažují za obchodní tajemství ve smyslu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504 občanského zákoníku a udělují svolení k jejich užití a zveřejnění bez ustanovení jakýchkoliv dalších podmínek.</w:t>
      </w:r>
    </w:p>
    <w:p w:rsidR="00671FDD" w:rsidRPr="00DB5B78" w:rsidRDefault="00671FDD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A47B0" w:rsidRPr="00257C4B" w:rsidRDefault="00DB5B78" w:rsidP="00257C4B">
      <w:pPr>
        <w:pStyle w:val="Bodytext20"/>
        <w:shd w:val="clear" w:color="auto" w:fill="auto"/>
        <w:tabs>
          <w:tab w:val="left" w:pos="442"/>
        </w:tabs>
        <w:spacing w:line="254" w:lineRule="exact"/>
        <w:ind w:left="620" w:right="420" w:hanging="620"/>
        <w:jc w:val="both"/>
      </w:pPr>
      <w:r>
        <w:rPr>
          <w:rFonts w:eastAsia="Times New Roman"/>
          <w:lang w:eastAsia="cs-CZ"/>
        </w:rPr>
        <w:t>4.4</w:t>
      </w:r>
      <w:r w:rsidR="00590211" w:rsidRPr="00DB5B78">
        <w:rPr>
          <w:rFonts w:eastAsia="Times New Roman"/>
          <w:lang w:eastAsia="cs-CZ"/>
        </w:rPr>
        <w:tab/>
      </w:r>
      <w:r w:rsidR="00257C4B">
        <w:t xml:space="preserve">   </w:t>
      </w:r>
      <w:r w:rsidR="00257C4B" w:rsidRPr="00A0299C">
        <w:t xml:space="preserve">Tato smlouva je vyhotovena ve čtyřech stejnopisech shodné právní síly, z nichž </w:t>
      </w:r>
      <w:proofErr w:type="gramStart"/>
      <w:r w:rsidR="00257C4B" w:rsidRPr="00A0299C">
        <w:t xml:space="preserve">dvě </w:t>
      </w:r>
      <w:r w:rsidR="00257C4B">
        <w:t xml:space="preserve">  </w:t>
      </w:r>
      <w:r w:rsidR="00257C4B" w:rsidRPr="00A0299C">
        <w:t>vyhotovení</w:t>
      </w:r>
      <w:proofErr w:type="gramEnd"/>
      <w:r w:rsidR="00257C4B" w:rsidRPr="00A0299C">
        <w:t xml:space="preserve"> obdrží postupník a po jednom vyhotovení obdrží postupitel a postoupená strana.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 xml:space="preserve"> </w:t>
      </w: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4.5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Práva a povinnosti touto smlouvou výslovně neupravená se řídí příslušnými ustanoveními zákona č. 89/2012 Sb., občanský zákoník, v</w:t>
      </w:r>
      <w:r w:rsidR="00FA47B0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>platném znění a dalšími právními normami, vztahujícími se k</w:t>
      </w:r>
      <w:r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 xml:space="preserve">předmětu této smlouvy. </w:t>
      </w:r>
    </w:p>
    <w:p w:rsidR="00590211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4.6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Neplatná nebo neúčinná ustanovení této smlouvy nezpůsobují neplatnost nebo neúčinnost ostatních ustanovení</w:t>
      </w:r>
      <w:r w:rsidR="00FA47B0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>smlouvy či celé smlouvy. Neplatná nebo neúčinná ustanovení smlouvy se zavazují smluvní strany nahradit platnými a účinnými ustanoveními, které se nejvíce blíží hospodářskému –</w:t>
      </w:r>
      <w:r w:rsidR="00FA47B0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>obchodnímu účelu, pro který se tato smlouva uzavírá.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4.7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Tuto smlouvu lze měnit pouze formou písemných, vzestupně číslovaných dodatků,</w:t>
      </w:r>
      <w:r w:rsidR="00FA47B0" w:rsidRPr="00DB5B78">
        <w:rPr>
          <w:rFonts w:ascii="Arial" w:eastAsia="Times New Roman" w:hAnsi="Arial" w:cs="Arial"/>
          <w:lang w:eastAsia="cs-CZ"/>
        </w:rPr>
        <w:t xml:space="preserve"> </w:t>
      </w:r>
      <w:r w:rsidR="00671FDD" w:rsidRPr="00DB5B78">
        <w:rPr>
          <w:rFonts w:ascii="Arial" w:eastAsia="Times New Roman" w:hAnsi="Arial" w:cs="Arial"/>
          <w:lang w:eastAsia="cs-CZ"/>
        </w:rPr>
        <w:t>podepsaných oprávněnými zástupci všech smluvních stran.</w:t>
      </w:r>
    </w:p>
    <w:p w:rsidR="00671FDD" w:rsidRPr="00DB5B78" w:rsidRDefault="00671FDD" w:rsidP="00671FDD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671FDD" w:rsidRPr="00DB5B78" w:rsidRDefault="00590211" w:rsidP="00590211">
      <w:pPr>
        <w:shd w:val="clear" w:color="auto" w:fill="FFFFFF"/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cs-CZ"/>
        </w:rPr>
      </w:pPr>
      <w:r w:rsidRPr="00DB5B78">
        <w:rPr>
          <w:rFonts w:ascii="Arial" w:eastAsia="Times New Roman" w:hAnsi="Arial" w:cs="Arial"/>
          <w:lang w:eastAsia="cs-CZ"/>
        </w:rPr>
        <w:t>4.8</w:t>
      </w:r>
      <w:r w:rsidRPr="00DB5B78">
        <w:rPr>
          <w:rFonts w:ascii="Arial" w:eastAsia="Times New Roman" w:hAnsi="Arial" w:cs="Arial"/>
          <w:lang w:eastAsia="cs-CZ"/>
        </w:rPr>
        <w:tab/>
      </w:r>
      <w:r w:rsidR="00671FDD" w:rsidRPr="00DB5B78">
        <w:rPr>
          <w:rFonts w:ascii="Arial" w:eastAsia="Times New Roman" w:hAnsi="Arial" w:cs="Arial"/>
          <w:lang w:eastAsia="cs-CZ"/>
        </w:rPr>
        <w:t>Smluvní strany prohlašují, že tato smlouva je projevem jejich vážné vůle, vyjádřené</w:t>
      </w:r>
      <w:r w:rsidR="00FA47B0" w:rsidRPr="00DB5B78">
        <w:rPr>
          <w:rFonts w:ascii="Arial" w:eastAsia="Times New Roman" w:hAnsi="Arial" w:cs="Arial"/>
          <w:lang w:eastAsia="cs-CZ"/>
        </w:rPr>
        <w:t xml:space="preserve"> s</w:t>
      </w:r>
      <w:r w:rsidR="00671FDD" w:rsidRPr="00DB5B78">
        <w:rPr>
          <w:rFonts w:ascii="Arial" w:eastAsia="Times New Roman" w:hAnsi="Arial" w:cs="Arial"/>
          <w:lang w:eastAsia="cs-CZ"/>
        </w:rPr>
        <w:t>rozumitelným způsobem.</w:t>
      </w:r>
    </w:p>
    <w:p w:rsidR="0065108F" w:rsidRDefault="0065108F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61BCB" w:rsidRDefault="00B61BCB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61BCB" w:rsidRPr="00A0299C" w:rsidRDefault="00B61BCB" w:rsidP="00B61BCB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t xml:space="preserve">V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Kroměříži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dne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r w:rsidR="00F5705F">
        <w:rPr>
          <w:rFonts w:ascii="Arial" w:eastAsia="Arial" w:hAnsi="Arial" w:cs="Arial"/>
          <w:sz w:val="22"/>
          <w:szCs w:val="22"/>
        </w:rPr>
        <w:t>22.11.2019</w:t>
      </w:r>
      <w:r w:rsidRPr="00A0299C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ab/>
        <w:t xml:space="preserve">        </w:t>
      </w:r>
      <w:r w:rsidR="00F5705F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 xml:space="preserve">  V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Kroměříži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dne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r w:rsidR="00F5705F">
        <w:rPr>
          <w:rFonts w:ascii="Arial" w:eastAsia="Arial" w:hAnsi="Arial" w:cs="Arial"/>
          <w:sz w:val="22"/>
          <w:szCs w:val="22"/>
        </w:rPr>
        <w:t>22.11.2019</w:t>
      </w:r>
    </w:p>
    <w:p w:rsidR="00B61BCB" w:rsidRPr="00A0299C" w:rsidRDefault="00B61BCB" w:rsidP="00B61BCB">
      <w:pPr>
        <w:pStyle w:val="Standard"/>
        <w:autoSpaceDE w:val="0"/>
        <w:spacing w:before="120" w:after="120" w:line="288" w:lineRule="auto"/>
        <w:ind w:right="420"/>
        <w:rPr>
          <w:rFonts w:ascii="Arial" w:eastAsia="Arial" w:hAnsi="Arial" w:cs="Arial"/>
          <w:sz w:val="22"/>
          <w:szCs w:val="22"/>
        </w:rPr>
      </w:pPr>
    </w:p>
    <w:p w:rsidR="00B61BCB" w:rsidRPr="00A0299C" w:rsidRDefault="00B61BCB" w:rsidP="00B61BCB">
      <w:pPr>
        <w:pStyle w:val="Standard"/>
        <w:autoSpaceDE w:val="0"/>
        <w:spacing w:before="120" w:line="288" w:lineRule="auto"/>
        <w:ind w:right="4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……………………………..</w:t>
      </w:r>
    </w:p>
    <w:p w:rsidR="00B61BCB" w:rsidRPr="00A0299C" w:rsidRDefault="00B61BCB" w:rsidP="00B61BCB">
      <w:pPr>
        <w:pStyle w:val="Standard"/>
        <w:autoSpaceDE w:val="0"/>
        <w:spacing w:line="288" w:lineRule="auto"/>
        <w:ind w:right="420"/>
        <w:rPr>
          <w:rFonts w:ascii="Arial" w:eastAsia="Arial" w:hAnsi="Arial" w:cs="Arial"/>
          <w:sz w:val="22"/>
          <w:szCs w:val="22"/>
        </w:rPr>
      </w:pPr>
      <w:r w:rsidRPr="00A0299C">
        <w:rPr>
          <w:rFonts w:ascii="Arial" w:eastAsia="Arial" w:hAnsi="Arial" w:cs="Arial"/>
          <w:sz w:val="22"/>
          <w:szCs w:val="22"/>
        </w:rPr>
        <w:t xml:space="preserve">       </w:t>
      </w:r>
      <w:r>
        <w:rPr>
          <w:rFonts w:ascii="Arial" w:eastAsia="Arial" w:hAnsi="Arial" w:cs="Arial"/>
          <w:sz w:val="22"/>
          <w:szCs w:val="22"/>
        </w:rPr>
        <w:t xml:space="preserve">     </w:t>
      </w:r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A0299C">
        <w:rPr>
          <w:rFonts w:ascii="Arial" w:eastAsia="Arial" w:hAnsi="Arial" w:cs="Arial"/>
          <w:sz w:val="22"/>
          <w:szCs w:val="22"/>
        </w:rPr>
        <w:t>za</w:t>
      </w:r>
      <w:proofErr w:type="spellEnd"/>
      <w:proofErr w:type="gram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postupníka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 </w:t>
      </w:r>
      <w:r w:rsidRPr="00A0299C">
        <w:rPr>
          <w:rFonts w:ascii="Arial" w:eastAsia="Arial" w:hAnsi="Arial" w:cs="Arial"/>
          <w:sz w:val="22"/>
          <w:szCs w:val="22"/>
        </w:rPr>
        <w:tab/>
      </w:r>
      <w:r w:rsidRPr="00A0299C">
        <w:rPr>
          <w:rFonts w:ascii="Arial" w:eastAsia="Arial" w:hAnsi="Arial" w:cs="Arial"/>
          <w:sz w:val="22"/>
          <w:szCs w:val="22"/>
        </w:rPr>
        <w:tab/>
        <w:t xml:space="preserve">                                   </w:t>
      </w:r>
      <w:r w:rsidRPr="00A0299C">
        <w:rPr>
          <w:rFonts w:ascii="Arial" w:eastAsia="Arial" w:hAnsi="Arial" w:cs="Arial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 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za</w:t>
      </w:r>
      <w:proofErr w:type="spellEnd"/>
      <w:r w:rsidRPr="00A029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0299C">
        <w:rPr>
          <w:rFonts w:ascii="Arial" w:eastAsia="Arial" w:hAnsi="Arial" w:cs="Arial"/>
          <w:sz w:val="22"/>
          <w:szCs w:val="22"/>
        </w:rPr>
        <w:t>postupitele</w:t>
      </w:r>
      <w:proofErr w:type="spellEnd"/>
    </w:p>
    <w:p w:rsidR="00B61BCB" w:rsidRPr="00A0299C" w:rsidRDefault="00B61BCB" w:rsidP="00B61BCB">
      <w:pPr>
        <w:ind w:left="7080" w:right="420" w:hanging="7080"/>
        <w:rPr>
          <w:rFonts w:ascii="Arial" w:hAnsi="Arial" w:cs="Arial"/>
        </w:rPr>
      </w:pPr>
      <w:r>
        <w:rPr>
          <w:rFonts w:ascii="Arial" w:eastAsia="Arial" w:hAnsi="Arial" w:cs="Arial"/>
          <w:kern w:val="3"/>
          <w:lang w:val="en-US" w:bidi="en-US"/>
        </w:rPr>
        <w:t xml:space="preserve"> </w:t>
      </w:r>
      <w:proofErr w:type="gramStart"/>
      <w:r w:rsidR="00F5705F">
        <w:rPr>
          <w:rFonts w:ascii="Arial" w:eastAsia="Arial" w:hAnsi="Arial" w:cs="Arial"/>
          <w:kern w:val="3"/>
          <w:lang w:val="en-US" w:bidi="en-US"/>
        </w:rPr>
        <w:t>xxx</w:t>
      </w:r>
      <w:proofErr w:type="gramEnd"/>
      <w:r>
        <w:rPr>
          <w:rFonts w:ascii="Arial" w:eastAsia="Arial" w:hAnsi="Arial" w:cs="Arial"/>
          <w:kern w:val="3"/>
          <w:lang w:val="en-US" w:bidi="en-US"/>
        </w:rPr>
        <w:t xml:space="preserve">                                                 </w:t>
      </w:r>
      <w:r w:rsidR="00F5705F">
        <w:rPr>
          <w:rFonts w:ascii="Arial" w:eastAsia="Arial" w:hAnsi="Arial" w:cs="Arial"/>
          <w:kern w:val="3"/>
          <w:lang w:val="en-US" w:bidi="en-US"/>
        </w:rPr>
        <w:tab/>
        <w:t>xxx</w:t>
      </w:r>
    </w:p>
    <w:p w:rsidR="00B61BCB" w:rsidRPr="00A0299C" w:rsidRDefault="00B61BCB" w:rsidP="00B61BCB">
      <w:pPr>
        <w:spacing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  <w:r w:rsidRPr="00A0299C">
        <w:rPr>
          <w:rFonts w:ascii="Arial" w:eastAsia="Arial" w:hAnsi="Arial" w:cs="Arial"/>
          <w:kern w:val="3"/>
          <w:lang w:val="en-US" w:bidi="en-US"/>
        </w:rPr>
        <w:t xml:space="preserve">  </w:t>
      </w:r>
    </w:p>
    <w:p w:rsidR="00B61BCB" w:rsidRPr="00A0299C" w:rsidRDefault="00B61BCB" w:rsidP="00B61BCB">
      <w:pPr>
        <w:spacing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  <w:r w:rsidRPr="00A0299C">
        <w:rPr>
          <w:rFonts w:ascii="Arial" w:eastAsia="Arial" w:hAnsi="Arial" w:cs="Arial"/>
          <w:kern w:val="3"/>
          <w:lang w:val="en-US" w:bidi="en-US"/>
        </w:rPr>
        <w:t>V</w:t>
      </w:r>
      <w:r w:rsidR="00F5705F">
        <w:rPr>
          <w:rFonts w:ascii="Arial" w:eastAsia="Arial" w:hAnsi="Arial" w:cs="Arial"/>
          <w:kern w:val="3"/>
          <w:lang w:val="en-US" w:bidi="en-US"/>
        </w:rPr>
        <w:t xml:space="preserve"> </w:t>
      </w:r>
      <w:proofErr w:type="spellStart"/>
      <w:r w:rsidR="00F5705F">
        <w:rPr>
          <w:rFonts w:ascii="Arial" w:eastAsia="Arial" w:hAnsi="Arial" w:cs="Arial"/>
          <w:kern w:val="3"/>
          <w:lang w:val="en-US" w:bidi="en-US"/>
        </w:rPr>
        <w:t>Praze</w:t>
      </w:r>
      <w:proofErr w:type="spellEnd"/>
      <w:r w:rsidRPr="00A0299C">
        <w:rPr>
          <w:rFonts w:ascii="Arial" w:eastAsia="Arial" w:hAnsi="Arial" w:cs="Arial"/>
          <w:kern w:val="3"/>
          <w:lang w:val="en-US" w:bidi="en-US"/>
        </w:rPr>
        <w:t xml:space="preserve"> </w:t>
      </w:r>
      <w:proofErr w:type="spellStart"/>
      <w:r w:rsidRPr="00A0299C">
        <w:rPr>
          <w:rFonts w:ascii="Arial" w:eastAsia="Arial" w:hAnsi="Arial" w:cs="Arial"/>
          <w:kern w:val="3"/>
          <w:lang w:val="en-US" w:bidi="en-US"/>
        </w:rPr>
        <w:t>dne</w:t>
      </w:r>
      <w:proofErr w:type="spellEnd"/>
      <w:r w:rsidRPr="00A0299C">
        <w:rPr>
          <w:rFonts w:ascii="Arial" w:eastAsia="Arial" w:hAnsi="Arial" w:cs="Arial"/>
          <w:kern w:val="3"/>
          <w:lang w:val="en-US" w:bidi="en-US"/>
        </w:rPr>
        <w:t xml:space="preserve"> </w:t>
      </w:r>
      <w:r w:rsidR="00F5705F">
        <w:rPr>
          <w:rFonts w:ascii="Arial" w:eastAsia="Arial" w:hAnsi="Arial" w:cs="Arial"/>
          <w:kern w:val="3"/>
          <w:lang w:val="en-US" w:bidi="en-US"/>
        </w:rPr>
        <w:t>22.11.2019</w:t>
      </w:r>
      <w:r w:rsidRPr="00A0299C">
        <w:rPr>
          <w:rFonts w:ascii="Arial" w:eastAsia="Arial" w:hAnsi="Arial" w:cs="Arial"/>
          <w:kern w:val="3"/>
          <w:lang w:val="en-US" w:bidi="en-US"/>
        </w:rPr>
        <w:tab/>
      </w:r>
    </w:p>
    <w:p w:rsidR="00B61BCB" w:rsidRDefault="00B61BCB" w:rsidP="00B61BCB">
      <w:pPr>
        <w:spacing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</w:p>
    <w:p w:rsidR="00B61BCB" w:rsidRDefault="00B61BCB" w:rsidP="00B61BCB">
      <w:pPr>
        <w:spacing w:after="0"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  <w:r w:rsidRPr="00A0299C">
        <w:rPr>
          <w:rFonts w:ascii="Arial" w:eastAsia="Arial" w:hAnsi="Arial" w:cs="Arial"/>
          <w:kern w:val="3"/>
          <w:lang w:val="en-US" w:bidi="en-US"/>
        </w:rPr>
        <w:t>……………………………….</w:t>
      </w:r>
    </w:p>
    <w:p w:rsidR="00B61BCB" w:rsidRDefault="00B61BCB" w:rsidP="00B61BCB">
      <w:pPr>
        <w:spacing w:after="0"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  <w:r>
        <w:rPr>
          <w:rFonts w:ascii="Arial" w:eastAsia="Arial" w:hAnsi="Arial" w:cs="Arial"/>
          <w:kern w:val="3"/>
          <w:lang w:val="en-US" w:bidi="en-US"/>
        </w:rPr>
        <w:t xml:space="preserve">    </w:t>
      </w:r>
      <w:proofErr w:type="spellStart"/>
      <w:proofErr w:type="gramStart"/>
      <w:r w:rsidRPr="00A0299C">
        <w:rPr>
          <w:rFonts w:ascii="Arial" w:eastAsia="Arial" w:hAnsi="Arial" w:cs="Arial"/>
          <w:kern w:val="3"/>
          <w:lang w:val="en-US" w:bidi="en-US"/>
        </w:rPr>
        <w:t>za</w:t>
      </w:r>
      <w:proofErr w:type="spellEnd"/>
      <w:proofErr w:type="gramEnd"/>
      <w:r w:rsidRPr="00A0299C">
        <w:rPr>
          <w:rFonts w:ascii="Arial" w:eastAsia="Arial" w:hAnsi="Arial" w:cs="Arial"/>
          <w:kern w:val="3"/>
          <w:lang w:val="en-US" w:bidi="en-US"/>
        </w:rPr>
        <w:t xml:space="preserve"> </w:t>
      </w:r>
      <w:proofErr w:type="spellStart"/>
      <w:r w:rsidRPr="00A0299C">
        <w:rPr>
          <w:rFonts w:ascii="Arial" w:eastAsia="Arial" w:hAnsi="Arial" w:cs="Arial"/>
          <w:kern w:val="3"/>
          <w:lang w:val="en-US" w:bidi="en-US"/>
        </w:rPr>
        <w:t>postoupenou</w:t>
      </w:r>
      <w:proofErr w:type="spellEnd"/>
      <w:r w:rsidRPr="00A0299C">
        <w:rPr>
          <w:rFonts w:ascii="Arial" w:eastAsia="Arial" w:hAnsi="Arial" w:cs="Arial"/>
          <w:kern w:val="3"/>
          <w:lang w:val="en-US" w:bidi="en-US"/>
        </w:rPr>
        <w:t xml:space="preserve"> </w:t>
      </w:r>
      <w:proofErr w:type="spellStart"/>
      <w:r w:rsidRPr="00A0299C">
        <w:rPr>
          <w:rFonts w:ascii="Arial" w:eastAsia="Arial" w:hAnsi="Arial" w:cs="Arial"/>
          <w:kern w:val="3"/>
          <w:lang w:val="en-US" w:bidi="en-US"/>
        </w:rPr>
        <w:t>stranu</w:t>
      </w:r>
      <w:proofErr w:type="spellEnd"/>
    </w:p>
    <w:p w:rsidR="00B61BCB" w:rsidRDefault="00F5705F" w:rsidP="00F5705F">
      <w:pPr>
        <w:spacing w:after="0" w:line="360" w:lineRule="exact"/>
        <w:ind w:left="708" w:right="420" w:firstLine="708"/>
        <w:rPr>
          <w:rFonts w:ascii="Arial" w:eastAsia="Arial" w:hAnsi="Arial" w:cs="Arial"/>
          <w:kern w:val="3"/>
          <w:lang w:val="en-US" w:bidi="en-US"/>
        </w:rPr>
      </w:pPr>
      <w:proofErr w:type="spellStart"/>
      <w:r>
        <w:rPr>
          <w:rFonts w:ascii="Arial" w:hAnsi="Arial" w:cs="Arial"/>
        </w:rPr>
        <w:t>xxx</w:t>
      </w:r>
      <w:proofErr w:type="spellEnd"/>
    </w:p>
    <w:p w:rsidR="00B61BCB" w:rsidRPr="00A0299C" w:rsidRDefault="00B61BCB" w:rsidP="00B61BCB">
      <w:pPr>
        <w:spacing w:after="0" w:line="360" w:lineRule="exact"/>
        <w:ind w:right="420"/>
        <w:rPr>
          <w:rFonts w:ascii="Arial" w:eastAsia="Arial" w:hAnsi="Arial" w:cs="Arial"/>
          <w:kern w:val="3"/>
          <w:lang w:val="en-US" w:bidi="en-US"/>
        </w:rPr>
      </w:pPr>
      <w:r>
        <w:rPr>
          <w:rFonts w:ascii="Arial" w:eastAsia="Arial" w:hAnsi="Arial" w:cs="Arial"/>
          <w:kern w:val="3"/>
          <w:lang w:val="en-US" w:bidi="en-US"/>
        </w:rPr>
        <w:t xml:space="preserve">   </w:t>
      </w:r>
      <w:r w:rsidRPr="00A0299C">
        <w:rPr>
          <w:rFonts w:ascii="Arial" w:hAnsi="Arial" w:cs="Arial"/>
        </w:rPr>
        <w:t xml:space="preserve">společnosti Ateliér </w:t>
      </w:r>
      <w:proofErr w:type="spellStart"/>
      <w:r w:rsidRPr="00A0299C">
        <w:rPr>
          <w:rFonts w:ascii="Arial" w:hAnsi="Arial" w:cs="Arial"/>
        </w:rPr>
        <w:t>Šuráň</w:t>
      </w:r>
      <w:proofErr w:type="spellEnd"/>
      <w:r w:rsidRPr="00A0299C">
        <w:rPr>
          <w:rFonts w:ascii="Arial" w:hAnsi="Arial" w:cs="Arial"/>
        </w:rPr>
        <w:t xml:space="preserve"> s.r.o.</w:t>
      </w:r>
    </w:p>
    <w:p w:rsidR="00B61BCB" w:rsidRPr="00A0299C" w:rsidRDefault="00B61BCB" w:rsidP="00B61BCB">
      <w:pPr>
        <w:spacing w:line="582" w:lineRule="exact"/>
        <w:ind w:right="420"/>
        <w:rPr>
          <w:rFonts w:ascii="Arial" w:hAnsi="Arial" w:cs="Arial"/>
        </w:rPr>
      </w:pPr>
      <w:r w:rsidRPr="00A0299C">
        <w:rPr>
          <w:rFonts w:ascii="Arial" w:hAnsi="Arial" w:cs="Arial"/>
        </w:rPr>
        <w:tab/>
      </w:r>
      <w:bookmarkStart w:id="0" w:name="_GoBack"/>
      <w:bookmarkEnd w:id="0"/>
    </w:p>
    <w:p w:rsidR="00B61BCB" w:rsidRPr="00DB5B78" w:rsidRDefault="00B61BCB" w:rsidP="00884E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sectPr w:rsidR="00B61BCB" w:rsidRPr="00DB5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9A7"/>
    <w:multiLevelType w:val="multilevel"/>
    <w:tmpl w:val="9ECEAC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F"/>
    <w:rsid w:val="00110B7F"/>
    <w:rsid w:val="001277BF"/>
    <w:rsid w:val="00257C4B"/>
    <w:rsid w:val="00272035"/>
    <w:rsid w:val="002E33BD"/>
    <w:rsid w:val="002E3600"/>
    <w:rsid w:val="003D143A"/>
    <w:rsid w:val="004772F7"/>
    <w:rsid w:val="004F2473"/>
    <w:rsid w:val="005315A7"/>
    <w:rsid w:val="00590211"/>
    <w:rsid w:val="0065108F"/>
    <w:rsid w:val="00671FDD"/>
    <w:rsid w:val="007376E2"/>
    <w:rsid w:val="00884E71"/>
    <w:rsid w:val="00B61BCB"/>
    <w:rsid w:val="00BA7D40"/>
    <w:rsid w:val="00C50261"/>
    <w:rsid w:val="00DB5B78"/>
    <w:rsid w:val="00F36B5F"/>
    <w:rsid w:val="00F5705F"/>
    <w:rsid w:val="00F92905"/>
    <w:rsid w:val="00FA47B0"/>
    <w:rsid w:val="00FB7C6F"/>
    <w:rsid w:val="00FC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9A7F8-B2AA-4326-A2AE-01A2606B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sid w:val="0059021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590211"/>
    <w:pPr>
      <w:widowControl w:val="0"/>
      <w:shd w:val="clear" w:color="auto" w:fill="FFFFFF"/>
      <w:spacing w:after="0" w:line="250" w:lineRule="exact"/>
      <w:ind w:hanging="460"/>
      <w:jc w:val="center"/>
    </w:pPr>
    <w:rPr>
      <w:rFonts w:ascii="Arial" w:eastAsia="Arial" w:hAnsi="Arial" w:cs="Arial"/>
    </w:rPr>
  </w:style>
  <w:style w:type="paragraph" w:styleId="Odstavecseseznamem">
    <w:name w:val="List Paragraph"/>
    <w:basedOn w:val="Normln"/>
    <w:uiPriority w:val="34"/>
    <w:qFormat/>
    <w:rsid w:val="00DB5B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B61B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971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8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1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0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3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3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2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374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5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1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2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5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1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78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07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0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3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0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3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1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0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1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9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7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6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7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8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2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85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5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0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5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9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04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43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8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9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2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6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8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9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1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5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7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47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1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41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6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9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0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289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5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3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3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3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62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2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2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91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4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8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0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6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93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50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1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4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06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5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6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2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9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5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17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8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1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3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63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8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3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43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5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73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6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4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3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4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52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29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0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4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94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07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0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0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7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9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3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13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2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3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0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6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91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4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429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4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7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6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52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03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9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RHlavac</dc:creator>
  <cp:lastModifiedBy>Krejčiříková Jaroslava</cp:lastModifiedBy>
  <cp:revision>2</cp:revision>
  <dcterms:created xsi:type="dcterms:W3CDTF">2020-02-18T13:33:00Z</dcterms:created>
  <dcterms:modified xsi:type="dcterms:W3CDTF">2020-02-18T13:33:00Z</dcterms:modified>
</cp:coreProperties>
</file>