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D7" w:rsidRDefault="004A04E2" w:rsidP="00742AD7">
      <w:pPr>
        <w:tabs>
          <w:tab w:val="left" w:pos="7371"/>
        </w:tabs>
        <w:jc w:val="center"/>
        <w:rPr>
          <w:b/>
          <w:sz w:val="40"/>
        </w:rPr>
      </w:pPr>
      <w:r w:rsidRPr="005E5B8F">
        <w:rPr>
          <w:b/>
          <w:noProof/>
          <w:sz w:val="48"/>
          <w:lang w:eastAsia="cs-CZ"/>
        </w:rPr>
        <w:drawing>
          <wp:anchor distT="0" distB="0" distL="114300" distR="114300" simplePos="0" relativeHeight="251660288" behindDoc="1" locked="1" layoutInCell="1" allowOverlap="1" wp14:anchorId="58A64D2C" wp14:editId="7EEB76A9">
            <wp:simplePos x="0" y="0"/>
            <wp:positionH relativeFrom="column">
              <wp:posOffset>-18415</wp:posOffset>
            </wp:positionH>
            <wp:positionV relativeFrom="page">
              <wp:posOffset>229870</wp:posOffset>
            </wp:positionV>
            <wp:extent cx="1741805" cy="103632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P-podp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AD7" w:rsidRPr="005E5B8F">
        <w:rPr>
          <w:b/>
          <w:sz w:val="48"/>
        </w:rPr>
        <w:t>Závěrečná zpráva</w:t>
      </w:r>
    </w:p>
    <w:p w:rsidR="00742AD7" w:rsidRDefault="00742AD7" w:rsidP="00742AD7">
      <w:pPr>
        <w:tabs>
          <w:tab w:val="left" w:pos="5529"/>
        </w:tabs>
        <w:jc w:val="right"/>
        <w:rPr>
          <w:b/>
          <w:sz w:val="36"/>
        </w:rPr>
      </w:pPr>
      <w:r>
        <w:rPr>
          <w:sz w:val="28"/>
        </w:rPr>
        <w:t xml:space="preserve">Datum zpracování: </w:t>
      </w:r>
      <w:r w:rsidR="00E16FC0">
        <w:rPr>
          <w:sz w:val="28"/>
        </w:rPr>
        <w:t xml:space="preserve">    </w:t>
      </w:r>
      <w:bookmarkStart w:id="0" w:name="_GoBack"/>
      <w:bookmarkEnd w:id="0"/>
    </w:p>
    <w:p w:rsidR="00742AD7" w:rsidRDefault="00742AD7" w:rsidP="000C75F6">
      <w:pPr>
        <w:tabs>
          <w:tab w:val="left" w:pos="4820"/>
        </w:tabs>
        <w:rPr>
          <w:sz w:val="28"/>
        </w:rPr>
      </w:pPr>
      <w:r>
        <w:rPr>
          <w:b/>
          <w:sz w:val="36"/>
        </w:rPr>
        <w:t xml:space="preserve">Individuální integrační plán č. </w:t>
      </w:r>
      <w:r>
        <w:rPr>
          <w:b/>
          <w:sz w:val="36"/>
        </w:rPr>
        <w:tab/>
      </w:r>
      <w:r w:rsidRPr="000C75F6">
        <w:rPr>
          <w:sz w:val="24"/>
        </w:rPr>
        <w:t>…</w:t>
      </w:r>
      <w:r w:rsidR="000C75F6">
        <w:rPr>
          <w:sz w:val="24"/>
        </w:rPr>
        <w:t>………………</w:t>
      </w:r>
    </w:p>
    <w:p w:rsidR="00742AD7" w:rsidRDefault="00742AD7" w:rsidP="000C75F6">
      <w:pPr>
        <w:tabs>
          <w:tab w:val="left" w:pos="4820"/>
        </w:tabs>
        <w:rPr>
          <w:sz w:val="28"/>
        </w:rPr>
      </w:pPr>
      <w:r>
        <w:rPr>
          <w:b/>
          <w:sz w:val="24"/>
          <w:szCs w:val="24"/>
        </w:rPr>
        <w:t xml:space="preserve">Jméno a datum narození </w:t>
      </w:r>
      <w:r w:rsidR="004B5530">
        <w:rPr>
          <w:b/>
          <w:sz w:val="24"/>
          <w:szCs w:val="24"/>
        </w:rPr>
        <w:t>oprávněn</w:t>
      </w:r>
      <w:r w:rsidR="00DA3A2B">
        <w:rPr>
          <w:b/>
          <w:sz w:val="24"/>
          <w:szCs w:val="24"/>
        </w:rPr>
        <w:t>ých osob</w:t>
      </w:r>
      <w:r>
        <w:rPr>
          <w:sz w:val="28"/>
        </w:rPr>
        <w:tab/>
      </w:r>
      <w:r w:rsidRPr="000C75F6">
        <w:rPr>
          <w:sz w:val="24"/>
        </w:rPr>
        <w:t>…</w:t>
      </w:r>
      <w:r w:rsidR="000C75F6" w:rsidRPr="000C75F6">
        <w:rPr>
          <w:sz w:val="24"/>
        </w:rPr>
        <w:t>…………</w:t>
      </w:r>
      <w:r w:rsidR="000C75F6">
        <w:rPr>
          <w:sz w:val="24"/>
        </w:rPr>
        <w:t>……………………</w:t>
      </w:r>
    </w:p>
    <w:p w:rsidR="00742AD7" w:rsidRDefault="00742AD7" w:rsidP="000C75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IIP uzavřen dne: </w:t>
      </w:r>
      <w:r w:rsidR="000C75F6">
        <w:rPr>
          <w:b/>
          <w:sz w:val="24"/>
          <w:szCs w:val="24"/>
        </w:rPr>
        <w:tab/>
      </w:r>
      <w:r w:rsidRPr="00495192">
        <w:rPr>
          <w:sz w:val="24"/>
          <w:szCs w:val="24"/>
        </w:rPr>
        <w:t>…</w:t>
      </w:r>
      <w:r w:rsidR="000C75F6" w:rsidRPr="00495192">
        <w:rPr>
          <w:sz w:val="24"/>
          <w:szCs w:val="24"/>
        </w:rPr>
        <w:t>………</w:t>
      </w:r>
    </w:p>
    <w:p w:rsidR="00742AD7" w:rsidRDefault="00742AD7" w:rsidP="000C75F6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IIP ukončen dne: </w:t>
      </w:r>
      <w:r w:rsidR="000C75F6">
        <w:rPr>
          <w:b/>
          <w:sz w:val="24"/>
          <w:szCs w:val="24"/>
        </w:rPr>
        <w:tab/>
      </w:r>
      <w:r w:rsidRPr="00495192">
        <w:rPr>
          <w:sz w:val="24"/>
          <w:szCs w:val="24"/>
        </w:rPr>
        <w:t>…</w:t>
      </w:r>
      <w:r w:rsidR="000C75F6" w:rsidRPr="00495192">
        <w:rPr>
          <w:sz w:val="24"/>
          <w:szCs w:val="24"/>
        </w:rPr>
        <w:t>………</w:t>
      </w:r>
    </w:p>
    <w:p w:rsidR="00742AD7" w:rsidRDefault="00742AD7" w:rsidP="00742AD7">
      <w:pPr>
        <w:spacing w:after="0"/>
        <w:jc w:val="both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5215729</wp:posOffset>
                </wp:positionH>
                <wp:positionV relativeFrom="paragraph">
                  <wp:posOffset>15875</wp:posOffset>
                </wp:positionV>
                <wp:extent cx="1200150" cy="2762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AD7" w:rsidRDefault="00742AD7" w:rsidP="00742AD7">
                            <w:pPr>
                              <w:jc w:val="right"/>
                            </w:pPr>
                            <w:r>
                              <w:t>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10.7pt;margin-top:1.25pt;width:9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" fillcolor="white [3201]" strokeweight=".5pt">
                <v:textbox>
                  <w:txbxContent>
                    <w:p w:rsidR="00742AD7" w:rsidRDefault="00742AD7" w:rsidP="00742AD7">
                      <w:pPr>
                        <w:jc w:val="right"/>
                      </w:pPr>
                      <w: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Celková částka na zajištění integračních služeb na celé období plnění IIP</w:t>
      </w:r>
    </w:p>
    <w:p w:rsidR="00742AD7" w:rsidRDefault="00742AD7" w:rsidP="00742AD7">
      <w:pPr>
        <w:spacing w:after="0"/>
        <w:jc w:val="both"/>
        <w:rPr>
          <w:b/>
          <w:sz w:val="24"/>
        </w:rPr>
      </w:pPr>
    </w:p>
    <w:p w:rsidR="00742AD7" w:rsidRDefault="00742AD7" w:rsidP="00742AD7">
      <w:pPr>
        <w:spacing w:after="0"/>
        <w:jc w:val="both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5203029</wp:posOffset>
                </wp:positionH>
                <wp:positionV relativeFrom="paragraph">
                  <wp:posOffset>19050</wp:posOffset>
                </wp:positionV>
                <wp:extent cx="1200150" cy="27622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AD7" w:rsidRDefault="00742AD7" w:rsidP="00742AD7">
                            <w:pPr>
                              <w:jc w:val="right"/>
                            </w:pPr>
                            <w:r>
                              <w:t>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409.7pt;margin-top:1.5pt;width:94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" fillcolor="white [3201]" strokeweight=".5pt">
                <v:textbox>
                  <w:txbxContent>
                    <w:p w:rsidR="00742AD7" w:rsidRDefault="00742AD7" w:rsidP="00742AD7">
                      <w:pPr>
                        <w:jc w:val="right"/>
                      </w:pPr>
                      <w: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Celková částka vyčerpaná za zajištění integračních služeb během plnění IIP</w:t>
      </w:r>
    </w:p>
    <w:p w:rsidR="00742AD7" w:rsidRDefault="00742AD7" w:rsidP="00742AD7">
      <w:pPr>
        <w:spacing w:after="0"/>
        <w:jc w:val="both"/>
        <w:rPr>
          <w:b/>
          <w:sz w:val="24"/>
        </w:rPr>
      </w:pPr>
    </w:p>
    <w:p w:rsidR="00742AD7" w:rsidRPr="00932898" w:rsidRDefault="00742AD7" w:rsidP="00932898">
      <w:pPr>
        <w:spacing w:after="0"/>
        <w:jc w:val="both"/>
        <w:rPr>
          <w:b/>
          <w:i/>
          <w:sz w:val="24"/>
        </w:rPr>
      </w:pPr>
      <w:r>
        <w:rPr>
          <w:b/>
          <w:sz w:val="24"/>
        </w:rPr>
        <w:t>Poskytovatel integračních služeb:</w:t>
      </w:r>
      <w:r>
        <w:rPr>
          <w:b/>
          <w:sz w:val="24"/>
        </w:rPr>
        <w:tab/>
      </w:r>
      <w:r>
        <w:rPr>
          <w:b/>
          <w:i/>
          <w:sz w:val="24"/>
        </w:rPr>
        <w:t>název organizace</w:t>
      </w:r>
    </w:p>
    <w:p w:rsidR="007D0CF1" w:rsidRDefault="007D0CF1" w:rsidP="007D0CF1">
      <w:pPr>
        <w:tabs>
          <w:tab w:val="left" w:pos="993"/>
          <w:tab w:val="left" w:pos="3686"/>
        </w:tabs>
        <w:spacing w:after="0"/>
        <w:jc w:val="both"/>
        <w:rPr>
          <w:sz w:val="24"/>
        </w:rPr>
      </w:pPr>
      <w:r>
        <w:rPr>
          <w:sz w:val="24"/>
        </w:rPr>
        <w:t>Jméno a příjmení zpracovatele/</w:t>
      </w:r>
      <w:proofErr w:type="spellStart"/>
      <w:r>
        <w:rPr>
          <w:sz w:val="24"/>
        </w:rPr>
        <w:t>ky</w:t>
      </w:r>
      <w:proofErr w:type="spellEnd"/>
      <w:r>
        <w:rPr>
          <w:sz w:val="24"/>
        </w:rPr>
        <w:t>:</w:t>
      </w:r>
      <w:r>
        <w:rPr>
          <w:sz w:val="24"/>
        </w:rPr>
        <w:tab/>
        <w:t>…</w:t>
      </w:r>
    </w:p>
    <w:p w:rsidR="007D0CF1" w:rsidRDefault="007D0CF1" w:rsidP="007D0CF1">
      <w:pPr>
        <w:tabs>
          <w:tab w:val="left" w:pos="993"/>
          <w:tab w:val="left" w:pos="3686"/>
        </w:tabs>
        <w:spacing w:after="0"/>
        <w:jc w:val="both"/>
        <w:rPr>
          <w:sz w:val="24"/>
        </w:rPr>
      </w:pPr>
      <w:r>
        <w:rPr>
          <w:sz w:val="24"/>
        </w:rPr>
        <w:t>a kontakt:</w:t>
      </w:r>
      <w:r>
        <w:rPr>
          <w:sz w:val="24"/>
        </w:rPr>
        <w:tab/>
      </w:r>
      <w:r>
        <w:rPr>
          <w:sz w:val="24"/>
        </w:rPr>
        <w:tab/>
        <w:t>…</w:t>
      </w:r>
    </w:p>
    <w:p w:rsidR="006D70BE" w:rsidRDefault="006D70BE" w:rsidP="00742AD7">
      <w:pPr>
        <w:tabs>
          <w:tab w:val="left" w:pos="993"/>
          <w:tab w:val="left" w:pos="3544"/>
        </w:tabs>
        <w:spacing w:after="0"/>
        <w:jc w:val="both"/>
        <w:rPr>
          <w:sz w:val="24"/>
        </w:rPr>
      </w:pPr>
    </w:p>
    <w:p w:rsidR="00742AD7" w:rsidRDefault="00742AD7" w:rsidP="00742AD7">
      <w:pPr>
        <w:tabs>
          <w:tab w:val="left" w:pos="993"/>
          <w:tab w:val="left" w:pos="3402"/>
        </w:tabs>
        <w:spacing w:after="0"/>
        <w:jc w:val="both"/>
        <w:rPr>
          <w:sz w:val="24"/>
        </w:rPr>
      </w:pPr>
    </w:p>
    <w:tbl>
      <w:tblPr>
        <w:tblStyle w:val="Mkatabulky"/>
        <w:tblW w:w="10598" w:type="dxa"/>
        <w:tblInd w:w="0" w:type="dxa"/>
        <w:tblLook w:val="04A0" w:firstRow="1" w:lastRow="0" w:firstColumn="1" w:lastColumn="0" w:noHBand="0" w:noVBand="1"/>
      </w:tblPr>
      <w:tblGrid>
        <w:gridCol w:w="3652"/>
        <w:gridCol w:w="6946"/>
      </w:tblGrid>
      <w:tr w:rsidR="007D0CF1" w:rsidRPr="007D0CF1" w:rsidTr="007D0CF1">
        <w:trPr>
          <w:trHeight w:val="510"/>
        </w:trPr>
        <w:tc>
          <w:tcPr>
            <w:tcW w:w="3652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8F" w:rsidRPr="007D0CF1" w:rsidRDefault="005E5B8F" w:rsidP="005E5B8F">
            <w:pPr>
              <w:spacing w:after="0" w:line="240" w:lineRule="auto"/>
              <w:rPr>
                <w:b/>
                <w:sz w:val="28"/>
              </w:rPr>
            </w:pPr>
            <w:r w:rsidRPr="007D0CF1">
              <w:rPr>
                <w:b/>
                <w:sz w:val="28"/>
              </w:rPr>
              <w:t>DŮVOD UKONČENÍ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5B8F" w:rsidRPr="007D0CF1" w:rsidRDefault="005E5B8F" w:rsidP="005E5B8F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7D0CF1" w:rsidRPr="007D0CF1" w:rsidTr="007D0CF1">
        <w:trPr>
          <w:trHeight w:val="567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5B8F" w:rsidRPr="007D0CF1" w:rsidRDefault="005E5B8F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Lhůta, vyčerpání rozpočtu, vycestování, přerušení spolupráce</w:t>
            </w:r>
            <w:r w:rsidR="00932898" w:rsidRPr="007D0CF1">
              <w:rPr>
                <w:i/>
              </w:rPr>
              <w:t>, naplněn</w:t>
            </w:r>
            <w:r w:rsidR="008C5C54" w:rsidRPr="007D0CF1">
              <w:rPr>
                <w:i/>
              </w:rPr>
              <w:t>í</w:t>
            </w:r>
            <w:r w:rsidR="00932898" w:rsidRPr="007D0CF1">
              <w:rPr>
                <w:i/>
              </w:rPr>
              <w:t xml:space="preserve"> cíl</w:t>
            </w:r>
            <w:r w:rsidR="008C5C54" w:rsidRPr="007D0CF1">
              <w:rPr>
                <w:i/>
              </w:rPr>
              <w:t>ů</w:t>
            </w:r>
            <w:r w:rsidR="00932898" w:rsidRPr="007D0CF1">
              <w:rPr>
                <w:i/>
              </w:rPr>
              <w:t xml:space="preserve"> IIP</w:t>
            </w:r>
            <w:r w:rsidRPr="007D0CF1">
              <w:rPr>
                <w:i/>
              </w:rPr>
              <w:t>…</w:t>
            </w:r>
          </w:p>
        </w:tc>
      </w:tr>
      <w:tr w:rsidR="007D0CF1" w:rsidRPr="007D0CF1" w:rsidTr="007D0CF1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7475" w:rsidRPr="007D0CF1" w:rsidRDefault="006D70BE" w:rsidP="00BA7475">
            <w:pPr>
              <w:spacing w:after="0" w:line="240" w:lineRule="auto"/>
              <w:rPr>
                <w:b/>
                <w:sz w:val="28"/>
              </w:rPr>
            </w:pPr>
            <w:r w:rsidRPr="007D0CF1">
              <w:rPr>
                <w:b/>
                <w:sz w:val="28"/>
              </w:rPr>
              <w:t>HODNOCENÍ KLIENTEM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7475" w:rsidRPr="007D0CF1" w:rsidRDefault="00BA7475" w:rsidP="00BA7475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(vyplní uživatel služby)</w:t>
            </w:r>
          </w:p>
        </w:tc>
      </w:tr>
      <w:tr w:rsidR="007D0CF1" w:rsidRPr="007D0CF1" w:rsidTr="007D0CF1">
        <w:trPr>
          <w:trHeight w:val="567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A7475" w:rsidRPr="007D0CF1" w:rsidRDefault="00BA7475" w:rsidP="00BA7475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S čím odcházím?</w:t>
            </w:r>
          </w:p>
          <w:p w:rsidR="00BA7475" w:rsidRPr="007D0CF1" w:rsidRDefault="00BA7475" w:rsidP="00BA7475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Naplnil program má očekávání?</w:t>
            </w:r>
          </w:p>
          <w:p w:rsidR="00BA7475" w:rsidRPr="007D0CF1" w:rsidRDefault="00BA7475" w:rsidP="00BA7475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Co bych chtěl jinak?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46" w:type="dxa"/>
          <w:trHeight w:val="51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b/>
                <w:sz w:val="28"/>
              </w:rPr>
            </w:pPr>
            <w:r w:rsidRPr="007D0CF1">
              <w:rPr>
                <w:b/>
                <w:sz w:val="28"/>
              </w:rPr>
              <w:t>BYDLENÍ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5530" w:rsidRPr="007D0CF1" w:rsidRDefault="00742AD7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 xml:space="preserve">Stručný popis poskytnutých služeb </w:t>
            </w:r>
          </w:p>
          <w:p w:rsidR="00D521AC" w:rsidRPr="007D0CF1" w:rsidRDefault="004B553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 xml:space="preserve">Zajištění </w:t>
            </w:r>
            <w:r w:rsidR="00D521AC" w:rsidRPr="007D0CF1">
              <w:rPr>
                <w:i/>
              </w:rPr>
              <w:t xml:space="preserve">nájemního/podnájemního </w:t>
            </w:r>
            <w:r w:rsidRPr="007D0CF1">
              <w:rPr>
                <w:i/>
              </w:rPr>
              <w:t>bydlení na adrese</w:t>
            </w:r>
            <w:r w:rsidR="00D521AC" w:rsidRPr="007D0CF1">
              <w:rPr>
                <w:i/>
              </w:rPr>
              <w:t>:</w:t>
            </w:r>
          </w:p>
          <w:p w:rsidR="00D521AC" w:rsidRPr="007D0CF1" w:rsidRDefault="00D521AC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Doprava, montáž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46" w:type="dxa"/>
          <w:trHeight w:val="51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b/>
              </w:rPr>
            </w:pPr>
            <w:r w:rsidRPr="007D0CF1">
              <w:rPr>
                <w:b/>
                <w:sz w:val="28"/>
              </w:rPr>
              <w:t>ZAMĚSTNÁNÍ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 xml:space="preserve">Stručný popis poskytnutých služeb </w:t>
            </w:r>
          </w:p>
          <w:p w:rsidR="004B5530" w:rsidRPr="007D0CF1" w:rsidRDefault="004B553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ÚP – podíl na zajištění zaměstnání</w:t>
            </w:r>
          </w:p>
          <w:p w:rsidR="004B5530" w:rsidRPr="007D0CF1" w:rsidRDefault="004B553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Rekvalifikace</w:t>
            </w:r>
          </w:p>
          <w:p w:rsidR="004B5530" w:rsidRPr="007D0CF1" w:rsidRDefault="004B553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Kurzy (např. ŘP)</w:t>
            </w:r>
          </w:p>
          <w:p w:rsidR="00993D40" w:rsidRPr="007D0CF1" w:rsidRDefault="00993D40" w:rsidP="005E5B8F">
            <w:pPr>
              <w:spacing w:after="0" w:line="240" w:lineRule="auto"/>
            </w:pPr>
            <w:r w:rsidRPr="007D0CF1">
              <w:rPr>
                <w:i/>
              </w:rPr>
              <w:t>MHD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46" w:type="dxa"/>
          <w:trHeight w:val="51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b/>
              </w:rPr>
            </w:pPr>
            <w:r w:rsidRPr="007D0CF1">
              <w:rPr>
                <w:b/>
                <w:sz w:val="28"/>
              </w:rPr>
              <w:t>VZDĚLÁVÁNÍ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 xml:space="preserve">Stručný popis poskytnutých služeb </w:t>
            </w:r>
          </w:p>
          <w:p w:rsidR="00993D40" w:rsidRPr="007D0CF1" w:rsidRDefault="00993D4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Začlenění dětí, studentů do ZŠ, SŠ</w:t>
            </w:r>
          </w:p>
          <w:p w:rsidR="004B5530" w:rsidRPr="007D0CF1" w:rsidRDefault="004B553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Český jazyk – účast klienta na jazykových kurzech</w:t>
            </w:r>
          </w:p>
          <w:p w:rsidR="004B5530" w:rsidRPr="007D0CF1" w:rsidRDefault="004B553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Cizí jazyk – účast klienta na jazykových kurzech</w:t>
            </w:r>
          </w:p>
          <w:p w:rsidR="00673BD8" w:rsidRPr="007D0CF1" w:rsidRDefault="00673BD8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Nostrifikace</w:t>
            </w:r>
          </w:p>
          <w:p w:rsidR="006D70BE" w:rsidRPr="007D0CF1" w:rsidRDefault="006D70BE" w:rsidP="005E5B8F">
            <w:pPr>
              <w:spacing w:after="0" w:line="240" w:lineRule="auto"/>
            </w:pPr>
          </w:p>
          <w:p w:rsidR="006D70BE" w:rsidRPr="007D0CF1" w:rsidRDefault="006D70BE" w:rsidP="005E5B8F">
            <w:pPr>
              <w:spacing w:after="0" w:line="240" w:lineRule="auto"/>
            </w:pPr>
          </w:p>
          <w:p w:rsidR="006D70BE" w:rsidRPr="007D0CF1" w:rsidRDefault="006D70BE" w:rsidP="005E5B8F">
            <w:pPr>
              <w:spacing w:after="0" w:line="240" w:lineRule="auto"/>
            </w:pPr>
          </w:p>
          <w:p w:rsidR="006D70BE" w:rsidRPr="007D0CF1" w:rsidRDefault="006D70BE" w:rsidP="005E5B8F">
            <w:pPr>
              <w:spacing w:after="0" w:line="240" w:lineRule="auto"/>
            </w:pPr>
          </w:p>
          <w:p w:rsidR="006D70BE" w:rsidRPr="007D0CF1" w:rsidRDefault="006D70BE" w:rsidP="005E5B8F">
            <w:pPr>
              <w:spacing w:after="0" w:line="240" w:lineRule="auto"/>
            </w:pPr>
          </w:p>
          <w:p w:rsidR="006D70BE" w:rsidRPr="007D0CF1" w:rsidRDefault="006D70BE" w:rsidP="005E5B8F">
            <w:pPr>
              <w:spacing w:after="0" w:line="240" w:lineRule="auto"/>
            </w:pP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46" w:type="dxa"/>
          <w:trHeight w:val="51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b/>
              </w:rPr>
            </w:pPr>
            <w:r w:rsidRPr="007D0CF1">
              <w:rPr>
                <w:b/>
                <w:sz w:val="28"/>
              </w:rPr>
              <w:lastRenderedPageBreak/>
              <w:t>SOCIÁLNÍ OBLAST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7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 xml:space="preserve">Stručný popis poskytnutých služeb </w:t>
            </w:r>
          </w:p>
          <w:p w:rsidR="00993D40" w:rsidRPr="007D0CF1" w:rsidRDefault="00993D4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Registrace na ÚP</w:t>
            </w:r>
          </w:p>
          <w:p w:rsidR="00993D40" w:rsidRPr="007D0CF1" w:rsidRDefault="00993D4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Dávky SSP</w:t>
            </w:r>
          </w:p>
          <w:p w:rsidR="00993D40" w:rsidRPr="007D0CF1" w:rsidRDefault="00993D4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Dávky HN</w:t>
            </w:r>
          </w:p>
          <w:p w:rsidR="00334FA4" w:rsidRPr="007D0CF1" w:rsidRDefault="00334FA4" w:rsidP="005E5B8F">
            <w:pPr>
              <w:spacing w:after="0" w:line="240" w:lineRule="auto"/>
            </w:pP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46" w:type="dxa"/>
          <w:trHeight w:val="51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b/>
              </w:rPr>
            </w:pPr>
            <w:r w:rsidRPr="007D0CF1">
              <w:rPr>
                <w:b/>
                <w:sz w:val="28"/>
              </w:rPr>
              <w:t>ZDRAVÍ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 xml:space="preserve">Stručný popis poskytnutých služeb </w:t>
            </w:r>
          </w:p>
          <w:p w:rsidR="00993D40" w:rsidRPr="007D0CF1" w:rsidRDefault="00993D4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Zdravotní stav</w:t>
            </w:r>
            <w:r w:rsidR="00BB3F9B" w:rsidRPr="007D0CF1">
              <w:rPr>
                <w:i/>
              </w:rPr>
              <w:t xml:space="preserve"> klienta</w:t>
            </w:r>
          </w:p>
          <w:p w:rsidR="00F23E99" w:rsidRPr="007D0CF1" w:rsidRDefault="00F23E99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Zajištění lékaře</w:t>
            </w:r>
          </w:p>
          <w:p w:rsidR="00993D40" w:rsidRPr="007D0CF1" w:rsidRDefault="00993D40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 xml:space="preserve">Registrace </w:t>
            </w:r>
            <w:r w:rsidR="00D521AC" w:rsidRPr="007D0CF1">
              <w:rPr>
                <w:i/>
              </w:rPr>
              <w:t>u VZP</w:t>
            </w:r>
          </w:p>
          <w:p w:rsidR="00D521AC" w:rsidRPr="007D0CF1" w:rsidRDefault="00D521AC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Zubní péče</w:t>
            </w:r>
          </w:p>
          <w:p w:rsidR="00D521AC" w:rsidRPr="007D0CF1" w:rsidRDefault="00D521AC" w:rsidP="005E5B8F">
            <w:pPr>
              <w:spacing w:after="0" w:line="240" w:lineRule="auto"/>
            </w:pPr>
            <w:r w:rsidRPr="007D0CF1">
              <w:rPr>
                <w:i/>
              </w:rPr>
              <w:t>Kompenzační pomůcky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46" w:type="dxa"/>
          <w:trHeight w:val="51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b/>
              </w:rPr>
            </w:pPr>
            <w:r w:rsidRPr="007D0CF1">
              <w:rPr>
                <w:b/>
                <w:sz w:val="28"/>
              </w:rPr>
              <w:t>TLUMOČENÍ</w:t>
            </w:r>
            <w:r w:rsidR="007D0CF1">
              <w:rPr>
                <w:b/>
                <w:sz w:val="28"/>
              </w:rPr>
              <w:t xml:space="preserve"> a PŘEKLADY</w:t>
            </w:r>
          </w:p>
        </w:tc>
      </w:tr>
      <w:tr w:rsidR="007D0CF1" w:rsidRPr="007D0CF1" w:rsidTr="007D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0598" w:type="dxa"/>
            <w:gridSpan w:val="2"/>
            <w:shd w:val="clear" w:color="auto" w:fill="auto"/>
            <w:vAlign w:val="center"/>
            <w:hideMark/>
          </w:tcPr>
          <w:p w:rsidR="00742AD7" w:rsidRPr="007D0CF1" w:rsidRDefault="00742AD7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 xml:space="preserve">Stručný popis poskytnutých služeb </w:t>
            </w:r>
          </w:p>
          <w:p w:rsidR="00D521AC" w:rsidRPr="007D0CF1" w:rsidRDefault="00D521AC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>Telefonické tlumočení</w:t>
            </w:r>
          </w:p>
          <w:p w:rsidR="00D521AC" w:rsidRPr="007D0CF1" w:rsidRDefault="00D521AC" w:rsidP="005E5B8F">
            <w:pPr>
              <w:spacing w:after="0" w:line="240" w:lineRule="auto"/>
              <w:rPr>
                <w:i/>
              </w:rPr>
            </w:pPr>
            <w:r w:rsidRPr="007D0CF1">
              <w:rPr>
                <w:i/>
              </w:rPr>
              <w:t xml:space="preserve">Terénní tlumočení </w:t>
            </w:r>
          </w:p>
          <w:p w:rsidR="00D521AC" w:rsidRPr="007D0CF1" w:rsidRDefault="00D521AC" w:rsidP="005E5B8F">
            <w:pPr>
              <w:spacing w:after="0" w:line="240" w:lineRule="auto"/>
            </w:pPr>
          </w:p>
        </w:tc>
      </w:tr>
    </w:tbl>
    <w:p w:rsidR="000A1194" w:rsidRDefault="000A1194" w:rsidP="007D0CF1">
      <w:pPr>
        <w:jc w:val="both"/>
        <w:rPr>
          <w:b/>
          <w:i/>
          <w:sz w:val="24"/>
        </w:rPr>
      </w:pPr>
    </w:p>
    <w:p w:rsidR="007D0CF1" w:rsidRPr="00B75798" w:rsidRDefault="007D0CF1" w:rsidP="007D0CF1">
      <w:pPr>
        <w:jc w:val="both"/>
        <w:rPr>
          <w:b/>
          <w:i/>
          <w:sz w:val="24"/>
        </w:rPr>
      </w:pPr>
      <w:r w:rsidRPr="007D0CF1">
        <w:rPr>
          <w:b/>
          <w:i/>
          <w:sz w:val="24"/>
        </w:rPr>
        <w:t>Příloha závěrečné zprávy: Čerpání z rozpočtu IIP</w:t>
      </w:r>
      <w:r w:rsidRPr="00B75798">
        <w:rPr>
          <w:b/>
          <w:i/>
          <w:sz w:val="24"/>
        </w:rPr>
        <w:t xml:space="preserve"> </w:t>
      </w:r>
    </w:p>
    <w:p w:rsidR="007D0CF1" w:rsidRDefault="007D0CF1" w:rsidP="007D0CF1">
      <w:pPr>
        <w:jc w:val="both"/>
        <w:rPr>
          <w:b/>
          <w:sz w:val="10"/>
        </w:rPr>
      </w:pPr>
    </w:p>
    <w:p w:rsidR="007D0CF1" w:rsidRDefault="007D0CF1" w:rsidP="007D0CF1">
      <w:pPr>
        <w:jc w:val="both"/>
        <w:rPr>
          <w:sz w:val="24"/>
        </w:rPr>
      </w:pPr>
      <w:r>
        <w:rPr>
          <w:b/>
          <w:sz w:val="24"/>
        </w:rPr>
        <w:t>Podpis odpovědného pracovníka SUZ: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………………………………………………</w:t>
      </w:r>
    </w:p>
    <w:p w:rsidR="007D0CF1" w:rsidRDefault="007D0CF1" w:rsidP="007D0CF1">
      <w:pPr>
        <w:pBdr>
          <w:bottom w:val="single" w:sz="4" w:space="1" w:color="auto"/>
        </w:pBdr>
        <w:tabs>
          <w:tab w:val="left" w:pos="7088"/>
        </w:tabs>
        <w:rPr>
          <w:b/>
          <w:sz w:val="10"/>
        </w:rPr>
      </w:pPr>
    </w:p>
    <w:p w:rsidR="007D0CF1" w:rsidRDefault="007D0CF1" w:rsidP="007D0CF1">
      <w:pPr>
        <w:pBdr>
          <w:bottom w:val="single" w:sz="4" w:space="1" w:color="auto"/>
        </w:pBdr>
        <w:tabs>
          <w:tab w:val="left" w:pos="7088"/>
        </w:tabs>
        <w:rPr>
          <w:b/>
          <w:sz w:val="24"/>
        </w:rPr>
      </w:pPr>
      <w:r>
        <w:rPr>
          <w:b/>
          <w:sz w:val="24"/>
        </w:rPr>
        <w:t>Podpis oprávněné osoby (u rodiny podpis všech zletilých členů):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</w:t>
      </w:r>
    </w:p>
    <w:p w:rsidR="00742AD7" w:rsidRDefault="006D70BE" w:rsidP="00334FA4">
      <w:pPr>
        <w:rPr>
          <w:b/>
          <w:sz w:val="24"/>
        </w:rPr>
      </w:pPr>
      <w:r w:rsidRPr="007D0CF1">
        <w:rPr>
          <w:b/>
          <w:sz w:val="24"/>
        </w:rPr>
        <w:t>Za</w:t>
      </w:r>
      <w:r w:rsidR="00B75798" w:rsidRPr="007D0CF1">
        <w:rPr>
          <w:b/>
          <w:sz w:val="24"/>
        </w:rPr>
        <w:t xml:space="preserve"> poskytovatele </w:t>
      </w:r>
      <w:r w:rsidR="00742AD7" w:rsidRPr="007D0CF1">
        <w:rPr>
          <w:b/>
          <w:sz w:val="24"/>
        </w:rPr>
        <w:t>integračních služeb</w:t>
      </w:r>
      <w:r w:rsidRPr="007D0CF1">
        <w:rPr>
          <w:b/>
          <w:sz w:val="24"/>
        </w:rPr>
        <w:t xml:space="preserve"> zpracoval/-a</w:t>
      </w:r>
      <w:r w:rsidR="00742AD7" w:rsidRPr="007D0CF1"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34FA4">
        <w:rPr>
          <w:b/>
          <w:sz w:val="24"/>
        </w:rPr>
        <w:tab/>
      </w:r>
      <w:r w:rsidR="00B75798" w:rsidRPr="00B75798">
        <w:rPr>
          <w:sz w:val="24"/>
        </w:rPr>
        <w:t>…………</w:t>
      </w:r>
      <w:r w:rsidR="00742AD7" w:rsidRPr="00B75798">
        <w:rPr>
          <w:sz w:val="24"/>
        </w:rPr>
        <w:t>…………………………………</w:t>
      </w:r>
      <w:r w:rsidR="00334FA4" w:rsidRPr="00B75798">
        <w:rPr>
          <w:sz w:val="24"/>
        </w:rPr>
        <w:t>…</w:t>
      </w:r>
      <w:r w:rsidR="00B75798" w:rsidRPr="00B75798">
        <w:rPr>
          <w:sz w:val="24"/>
        </w:rPr>
        <w:t>…</w:t>
      </w:r>
    </w:p>
    <w:p w:rsidR="00742AD7" w:rsidRDefault="00742AD7" w:rsidP="00334FA4">
      <w:pPr>
        <w:rPr>
          <w:sz w:val="24"/>
        </w:rPr>
      </w:pPr>
      <w:r>
        <w:rPr>
          <w:b/>
          <w:sz w:val="24"/>
        </w:rPr>
        <w:t>Podpis tlumočníka:</w:t>
      </w:r>
      <w:r w:rsidR="00334FA4">
        <w:rPr>
          <w:b/>
          <w:sz w:val="24"/>
        </w:rPr>
        <w:tab/>
      </w:r>
      <w:r w:rsidR="00334FA4">
        <w:rPr>
          <w:b/>
          <w:sz w:val="24"/>
        </w:rPr>
        <w:tab/>
      </w:r>
      <w:r w:rsidR="00334FA4">
        <w:rPr>
          <w:b/>
          <w:sz w:val="24"/>
        </w:rPr>
        <w:tab/>
      </w:r>
      <w:r w:rsidR="00334FA4">
        <w:rPr>
          <w:b/>
          <w:sz w:val="24"/>
        </w:rPr>
        <w:tab/>
      </w:r>
      <w:r w:rsidR="00334FA4">
        <w:rPr>
          <w:b/>
          <w:sz w:val="24"/>
        </w:rPr>
        <w:tab/>
      </w:r>
      <w:r w:rsidR="00334FA4">
        <w:rPr>
          <w:b/>
          <w:sz w:val="24"/>
        </w:rPr>
        <w:tab/>
      </w:r>
      <w:r w:rsidR="00B75798">
        <w:rPr>
          <w:b/>
          <w:sz w:val="24"/>
        </w:rPr>
        <w:tab/>
      </w:r>
      <w:r w:rsidR="00B75798">
        <w:rPr>
          <w:b/>
          <w:sz w:val="24"/>
        </w:rPr>
        <w:tab/>
      </w:r>
      <w:r>
        <w:rPr>
          <w:sz w:val="24"/>
        </w:rPr>
        <w:t>……………………………</w:t>
      </w:r>
      <w:r w:rsidR="00334FA4">
        <w:rPr>
          <w:sz w:val="24"/>
        </w:rPr>
        <w:t>……………………</w:t>
      </w:r>
    </w:p>
    <w:p w:rsidR="005F102A" w:rsidRPr="002B1684" w:rsidRDefault="00742AD7" w:rsidP="00495192">
      <w:pPr>
        <w:tabs>
          <w:tab w:val="left" w:pos="7088"/>
        </w:tabs>
      </w:pPr>
      <w:r>
        <w:rPr>
          <w:b/>
          <w:sz w:val="24"/>
        </w:rPr>
        <w:t>Za Ministerstvo vnitra ČR – OAMP vzal závěrečnou zprávu na vědomí:</w:t>
      </w:r>
      <w:r w:rsidR="00B75798">
        <w:rPr>
          <w:b/>
          <w:sz w:val="24"/>
        </w:rPr>
        <w:tab/>
      </w:r>
      <w:r>
        <w:rPr>
          <w:sz w:val="24"/>
        </w:rPr>
        <w:t>…</w:t>
      </w:r>
      <w:r w:rsidR="00334FA4">
        <w:rPr>
          <w:sz w:val="24"/>
        </w:rPr>
        <w:t>…</w:t>
      </w:r>
      <w:r>
        <w:rPr>
          <w:sz w:val="24"/>
        </w:rPr>
        <w:t>…………………………………………</w:t>
      </w:r>
      <w:r w:rsidR="004929E6">
        <w:rPr>
          <w:sz w:val="24"/>
        </w:rPr>
        <w:t>…</w:t>
      </w:r>
    </w:p>
    <w:sectPr w:rsidR="005F102A" w:rsidRPr="002B1684" w:rsidSect="00334FA4">
      <w:headerReference w:type="default" r:id="rId8"/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E2" w:rsidRDefault="004A04E2" w:rsidP="004A04E2">
      <w:pPr>
        <w:spacing w:after="0" w:line="240" w:lineRule="auto"/>
      </w:pPr>
      <w:r>
        <w:separator/>
      </w:r>
    </w:p>
  </w:endnote>
  <w:endnote w:type="continuationSeparator" w:id="0">
    <w:p w:rsidR="004A04E2" w:rsidRDefault="004A04E2" w:rsidP="004A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E2" w:rsidRDefault="004A04E2" w:rsidP="004A04E2">
      <w:pPr>
        <w:spacing w:after="0" w:line="240" w:lineRule="auto"/>
      </w:pPr>
      <w:r>
        <w:separator/>
      </w:r>
    </w:p>
  </w:footnote>
  <w:footnote w:type="continuationSeparator" w:id="0">
    <w:p w:rsidR="004A04E2" w:rsidRDefault="004A04E2" w:rsidP="004A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E2" w:rsidRDefault="004A04E2" w:rsidP="004A04E2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5E4"/>
    <w:rsid w:val="00076905"/>
    <w:rsid w:val="000A1194"/>
    <w:rsid w:val="000C75F6"/>
    <w:rsid w:val="002B1684"/>
    <w:rsid w:val="002C15E4"/>
    <w:rsid w:val="00316573"/>
    <w:rsid w:val="00334FA4"/>
    <w:rsid w:val="003A57C1"/>
    <w:rsid w:val="004929E6"/>
    <w:rsid w:val="00495192"/>
    <w:rsid w:val="004A04E2"/>
    <w:rsid w:val="004B5530"/>
    <w:rsid w:val="00550E0B"/>
    <w:rsid w:val="00561865"/>
    <w:rsid w:val="005E5B8F"/>
    <w:rsid w:val="005F102A"/>
    <w:rsid w:val="005F468B"/>
    <w:rsid w:val="00653F41"/>
    <w:rsid w:val="00673BD8"/>
    <w:rsid w:val="006D70BE"/>
    <w:rsid w:val="00742AD7"/>
    <w:rsid w:val="007D0CF1"/>
    <w:rsid w:val="008C5C54"/>
    <w:rsid w:val="00932898"/>
    <w:rsid w:val="00993D40"/>
    <w:rsid w:val="009D694C"/>
    <w:rsid w:val="00A36377"/>
    <w:rsid w:val="00B75798"/>
    <w:rsid w:val="00BA7475"/>
    <w:rsid w:val="00BB3F9B"/>
    <w:rsid w:val="00D521AC"/>
    <w:rsid w:val="00D64B89"/>
    <w:rsid w:val="00DA3A2B"/>
    <w:rsid w:val="00E16FC0"/>
    <w:rsid w:val="00F2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D91B06"/>
  <w15:docId w15:val="{E9BDD920-E55D-47CF-91D3-1EE2446B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2AD7"/>
    <w:pPr>
      <w:spacing w:after="160" w:line="256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B1684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1684"/>
    <w:rPr>
      <w:rFonts w:ascii="Calibri" w:hAnsi="Calibri" w:cs="Times New Roman"/>
    </w:rPr>
  </w:style>
  <w:style w:type="table" w:styleId="Mkatabulky">
    <w:name w:val="Table Grid"/>
    <w:basedOn w:val="Normlntabulka"/>
    <w:uiPriority w:val="39"/>
    <w:rsid w:val="00742AD7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E2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4A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E2"/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FEBC-8B0D-4376-ADAC-29A7419C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Radim Prahl, Mgr.</cp:lastModifiedBy>
  <cp:revision>14</cp:revision>
  <dcterms:created xsi:type="dcterms:W3CDTF">2018-11-06T13:09:00Z</dcterms:created>
  <dcterms:modified xsi:type="dcterms:W3CDTF">2019-03-05T06:25:00Z</dcterms:modified>
</cp:coreProperties>
</file>