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A4" w:rsidRDefault="000977A4" w:rsidP="00830B75">
      <w:pPr>
        <w:pBdr>
          <w:bottom w:val="single" w:sz="24" w:space="1" w:color="FF0000"/>
        </w:pBdr>
        <w:spacing w:after="0" w:line="240" w:lineRule="auto"/>
        <w:jc w:val="center"/>
        <w:rPr>
          <w:rFonts w:ascii="Cambria" w:hAnsi="Cambria" w:cs="Cambria"/>
          <w:b/>
          <w:bCs/>
          <w:sz w:val="44"/>
          <w:szCs w:val="44"/>
          <w:lang w:val="cs-CZ"/>
        </w:rPr>
      </w:pPr>
    </w:p>
    <w:p w:rsidR="00F25B70" w:rsidRPr="00264963" w:rsidRDefault="00F25B70" w:rsidP="00830B75">
      <w:pPr>
        <w:pBdr>
          <w:bottom w:val="single" w:sz="24" w:space="1" w:color="FF0000"/>
        </w:pBdr>
        <w:spacing w:after="0" w:line="240" w:lineRule="auto"/>
        <w:jc w:val="center"/>
        <w:rPr>
          <w:rFonts w:ascii="Cambria" w:hAnsi="Cambria" w:cs="Cambria"/>
          <w:b/>
          <w:bCs/>
          <w:sz w:val="44"/>
          <w:szCs w:val="44"/>
          <w:lang w:val="cs-CZ"/>
        </w:rPr>
      </w:pPr>
      <w:r w:rsidRPr="00264963">
        <w:rPr>
          <w:rFonts w:ascii="Cambria" w:hAnsi="Cambria" w:cs="Cambria"/>
          <w:b/>
          <w:bCs/>
          <w:sz w:val="44"/>
          <w:szCs w:val="44"/>
          <w:lang w:val="cs-CZ"/>
        </w:rPr>
        <w:t>S</w:t>
      </w:r>
      <w:r w:rsidR="00857311" w:rsidRPr="00264963">
        <w:rPr>
          <w:rFonts w:ascii="Cambria" w:hAnsi="Cambria" w:cs="Cambria"/>
          <w:b/>
          <w:bCs/>
          <w:sz w:val="44"/>
          <w:szCs w:val="44"/>
          <w:lang w:val="cs-CZ"/>
        </w:rPr>
        <w:t>m</w:t>
      </w:r>
      <w:r w:rsidRPr="00264963">
        <w:rPr>
          <w:rFonts w:ascii="Cambria" w:hAnsi="Cambria" w:cs="Cambria"/>
          <w:b/>
          <w:bCs/>
          <w:sz w:val="44"/>
          <w:szCs w:val="44"/>
          <w:lang w:val="cs-CZ"/>
        </w:rPr>
        <w:t>louva o dílo</w:t>
      </w:r>
    </w:p>
    <w:p w:rsidR="00E41C6C" w:rsidRPr="00264963" w:rsidRDefault="00E41C6C" w:rsidP="00C13A16">
      <w:pPr>
        <w:rPr>
          <w:rFonts w:ascii="Cambria" w:hAnsi="Cambria" w:cs="Arial"/>
          <w:sz w:val="2"/>
          <w:szCs w:val="2"/>
          <w:lang w:val="cs-CZ"/>
        </w:rPr>
      </w:pPr>
    </w:p>
    <w:p w:rsidR="00C13A16" w:rsidRPr="00264963" w:rsidRDefault="001943F3" w:rsidP="00C13A16">
      <w:pPr>
        <w:rPr>
          <w:rFonts w:ascii="Cambria" w:hAnsi="Cambria" w:cs="Arial"/>
          <w:lang w:val="cs-CZ"/>
        </w:rPr>
      </w:pPr>
      <w:bookmarkStart w:id="0" w:name="_Hlk29194477"/>
      <w:r w:rsidRPr="00264963">
        <w:rPr>
          <w:rFonts w:ascii="Cambria" w:hAnsi="Cambria" w:cs="Arial"/>
          <w:lang w:val="cs-CZ"/>
        </w:rPr>
        <w:t>evidována u Objednatele pod č</w:t>
      </w:r>
      <w:r w:rsidR="00C13A16" w:rsidRPr="00264963">
        <w:rPr>
          <w:rFonts w:ascii="Cambria" w:hAnsi="Cambria" w:cs="Arial"/>
          <w:lang w:val="cs-CZ"/>
        </w:rPr>
        <w:t xml:space="preserve">. </w:t>
      </w:r>
      <w:r w:rsidR="00BD4C52">
        <w:rPr>
          <w:rFonts w:ascii="Cambria" w:hAnsi="Cambria" w:cs="Arial"/>
          <w:lang w:val="cs-CZ"/>
        </w:rPr>
        <w:t>1/2020</w:t>
      </w:r>
    </w:p>
    <w:bookmarkEnd w:id="0"/>
    <w:p w:rsidR="001943F3" w:rsidRPr="00264963" w:rsidRDefault="001943F3" w:rsidP="00C13A16">
      <w:pPr>
        <w:rPr>
          <w:rFonts w:ascii="Cambria" w:hAnsi="Cambria" w:cs="Arial"/>
          <w:lang w:val="cs-CZ"/>
        </w:rPr>
      </w:pPr>
      <w:r w:rsidRPr="00264963">
        <w:rPr>
          <w:rFonts w:ascii="Cambria" w:hAnsi="Cambria" w:cs="Arial"/>
          <w:lang w:val="cs-CZ"/>
        </w:rPr>
        <w:t>a u Zhotovitele pod č</w:t>
      </w:r>
      <w:r w:rsidR="00C13A16" w:rsidRPr="00264963">
        <w:rPr>
          <w:rFonts w:ascii="Cambria" w:hAnsi="Cambria" w:cs="Arial"/>
          <w:lang w:val="cs-CZ"/>
        </w:rPr>
        <w:t xml:space="preserve">. </w:t>
      </w:r>
      <w:r w:rsidR="00CD41A1">
        <w:rPr>
          <w:rFonts w:ascii="Cambria" w:hAnsi="Cambria" w:cs="Arial"/>
          <w:lang w:val="cs-CZ"/>
        </w:rPr>
        <w:t xml:space="preserve"> </w:t>
      </w:r>
      <w:r w:rsidR="00C918B9">
        <w:rPr>
          <w:rFonts w:ascii="Cambria" w:hAnsi="Cambria" w:cs="Arial"/>
          <w:lang w:val="cs-CZ"/>
        </w:rPr>
        <w:t>2019/Z1014</w:t>
      </w:r>
    </w:p>
    <w:p w:rsidR="00C84005" w:rsidRPr="00264963" w:rsidRDefault="00C84005" w:rsidP="00C84005">
      <w:pPr>
        <w:jc w:val="center"/>
        <w:rPr>
          <w:rFonts w:ascii="Cambria" w:hAnsi="Cambria" w:cs="Cambria"/>
          <w:lang w:val="cs-CZ"/>
        </w:rPr>
      </w:pPr>
      <w:r w:rsidRPr="00264963">
        <w:rPr>
          <w:rFonts w:ascii="Cambria" w:hAnsi="Cambria" w:cs="Cambria"/>
          <w:lang w:val="cs-CZ"/>
        </w:rPr>
        <w:t>(dále</w:t>
      </w:r>
      <w:r w:rsidR="00F84014" w:rsidRPr="00264963">
        <w:rPr>
          <w:rFonts w:ascii="Cambria" w:hAnsi="Cambria" w:cs="Cambria"/>
          <w:lang w:val="cs-CZ"/>
        </w:rPr>
        <w:t xml:space="preserve"> též </w:t>
      </w:r>
      <w:r w:rsidRPr="00264963">
        <w:rPr>
          <w:rFonts w:ascii="Cambria" w:hAnsi="Cambria" w:cs="Cambria"/>
          <w:lang w:val="cs-CZ"/>
        </w:rPr>
        <w:t xml:space="preserve">„Smlouva“) ve smyslu § 51 odstavce 1 zákona č. 134/2016 Sb., o zadávání veřejných zakázek, ve znění pozdějších předpisů, uzavřená dle § </w:t>
      </w:r>
      <w:smartTag w:uri="urn:schemas-microsoft-com:office:smarttags" w:element="metricconverter">
        <w:smartTagPr>
          <w:attr w:name="ProductID" w:val="2586 a"/>
        </w:smartTagPr>
        <w:r w:rsidRPr="00264963">
          <w:rPr>
            <w:rFonts w:ascii="Cambria" w:hAnsi="Cambria" w:cs="Cambria"/>
            <w:lang w:val="cs-CZ"/>
          </w:rPr>
          <w:t>2586 a</w:t>
        </w:r>
      </w:smartTag>
      <w:r w:rsidRPr="00264963">
        <w:rPr>
          <w:rFonts w:ascii="Cambria" w:hAnsi="Cambria" w:cs="Cambria"/>
          <w:lang w:val="cs-CZ"/>
        </w:rPr>
        <w:t xml:space="preserve"> násl. zákona </w:t>
      </w:r>
      <w:r w:rsidRPr="00264963">
        <w:rPr>
          <w:rFonts w:ascii="Cambria" w:hAnsi="Cambria" w:cs="Cambria"/>
          <w:lang w:val="cs-CZ"/>
        </w:rPr>
        <w:br/>
        <w:t>č. 89/2012 Sb., občanský zákoník, ve znění pozdějších předpisů (dále jen</w:t>
      </w:r>
      <w:r w:rsidRPr="00264963">
        <w:rPr>
          <w:rFonts w:ascii="Cambria" w:hAnsi="Cambria" w:cs="Cambria"/>
          <w:lang w:val="cs-CZ"/>
        </w:rPr>
        <w:br/>
        <w:t xml:space="preserve"> „občanský zákoník“)</w:t>
      </w:r>
    </w:p>
    <w:p w:rsidR="00B54677" w:rsidRPr="00264963" w:rsidRDefault="00B54677" w:rsidP="00C84005">
      <w:pPr>
        <w:jc w:val="center"/>
        <w:rPr>
          <w:rFonts w:ascii="Cambria" w:hAnsi="Cambria" w:cs="Cambria"/>
          <w:lang w:val="cs-CZ"/>
        </w:rPr>
      </w:pPr>
    </w:p>
    <w:p w:rsidR="00F25B70" w:rsidRPr="00264963" w:rsidRDefault="00F25B70" w:rsidP="00792142">
      <w:pPr>
        <w:pStyle w:val="Nadpis1"/>
        <w:spacing w:before="360" w:line="240" w:lineRule="auto"/>
        <w:ind w:left="0"/>
        <w:rPr>
          <w:sz w:val="22"/>
          <w:szCs w:val="22"/>
          <w:lang w:val="cs-CZ"/>
        </w:rPr>
      </w:pPr>
      <w:r w:rsidRPr="00264963">
        <w:rPr>
          <w:sz w:val="22"/>
          <w:szCs w:val="22"/>
          <w:lang w:val="cs-CZ"/>
        </w:rPr>
        <w:t>Smluvní strany</w:t>
      </w:r>
    </w:p>
    <w:p w:rsidR="00396C9C" w:rsidRPr="00264963" w:rsidRDefault="00DD5939" w:rsidP="00396C9C">
      <w:pPr>
        <w:pStyle w:val="Nadpis2"/>
        <w:numPr>
          <w:ilvl w:val="1"/>
          <w:numId w:val="7"/>
        </w:numPr>
        <w:ind w:left="851"/>
        <w:rPr>
          <w:b/>
          <w:bCs/>
          <w:i/>
          <w:iCs/>
          <w:sz w:val="22"/>
          <w:szCs w:val="22"/>
          <w:lang w:val="cs-CZ"/>
        </w:rPr>
      </w:pPr>
      <w:r>
        <w:rPr>
          <w:b/>
          <w:bCs/>
          <w:i/>
          <w:iCs/>
          <w:sz w:val="22"/>
          <w:szCs w:val="22"/>
        </w:rPr>
        <w:t>Střední průmyslová škola Brno, Purkyňova, příspěvková organizace</w:t>
      </w:r>
    </w:p>
    <w:p w:rsidR="00396C9C" w:rsidRPr="00264963" w:rsidRDefault="00396C9C" w:rsidP="00396C9C">
      <w:pPr>
        <w:tabs>
          <w:tab w:val="left" w:pos="3402"/>
        </w:tabs>
        <w:spacing w:line="240" w:lineRule="auto"/>
        <w:ind w:left="3402" w:hanging="3402"/>
        <w:jc w:val="both"/>
        <w:rPr>
          <w:rFonts w:ascii="Cambria" w:hAnsi="Cambria"/>
          <w:lang w:val="cs-CZ"/>
        </w:rPr>
      </w:pPr>
      <w:r w:rsidRPr="00264963">
        <w:rPr>
          <w:rFonts w:ascii="Cambria" w:hAnsi="Cambria" w:cs="Cambria"/>
          <w:lang w:val="cs-CZ"/>
        </w:rPr>
        <w:t>Sídlo:</w:t>
      </w:r>
      <w:r w:rsidRPr="00264963">
        <w:rPr>
          <w:rFonts w:ascii="Cambria" w:hAnsi="Cambria"/>
          <w:lang w:val="cs-CZ"/>
        </w:rPr>
        <w:tab/>
      </w:r>
      <w:r w:rsidR="00DD5939" w:rsidRPr="00DD5939">
        <w:rPr>
          <w:rFonts w:ascii="Cambria" w:hAnsi="Cambria" w:cs="Cambria"/>
          <w:bCs/>
          <w:lang w:val="cs-CZ"/>
        </w:rPr>
        <w:t>Purkyňova 2832/97, 612 00 Brno</w:t>
      </w:r>
    </w:p>
    <w:p w:rsidR="00396C9C" w:rsidRPr="00264963" w:rsidRDefault="00396C9C" w:rsidP="00396C9C">
      <w:pPr>
        <w:pStyle w:val="Bezmezer"/>
        <w:tabs>
          <w:tab w:val="left" w:pos="3402"/>
        </w:tabs>
        <w:spacing w:line="240" w:lineRule="auto"/>
        <w:rPr>
          <w:sz w:val="22"/>
          <w:szCs w:val="22"/>
        </w:rPr>
      </w:pPr>
      <w:r w:rsidRPr="00264963">
        <w:rPr>
          <w:sz w:val="22"/>
          <w:szCs w:val="22"/>
        </w:rPr>
        <w:t>Statutární zástupce:</w:t>
      </w:r>
      <w:r w:rsidRPr="00264963">
        <w:rPr>
          <w:sz w:val="22"/>
          <w:szCs w:val="22"/>
        </w:rPr>
        <w:tab/>
      </w:r>
      <w:r w:rsidR="00DD5939" w:rsidRPr="00DD5939">
        <w:rPr>
          <w:bCs/>
          <w:sz w:val="22"/>
          <w:szCs w:val="22"/>
        </w:rPr>
        <w:t>Ing. Antonín Doušek, Ph.D., ředitel školy</w:t>
      </w:r>
    </w:p>
    <w:p w:rsidR="00396C9C" w:rsidRPr="00264963" w:rsidRDefault="00396C9C" w:rsidP="00396C9C">
      <w:pPr>
        <w:pStyle w:val="Bezmezer"/>
        <w:tabs>
          <w:tab w:val="left" w:pos="3402"/>
        </w:tabs>
        <w:spacing w:line="240" w:lineRule="auto"/>
        <w:rPr>
          <w:sz w:val="22"/>
          <w:szCs w:val="22"/>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DD5939" w:rsidRPr="00DD5939">
        <w:rPr>
          <w:bCs/>
          <w:sz w:val="22"/>
          <w:szCs w:val="22"/>
        </w:rPr>
        <w:t>155 30 213</w:t>
      </w:r>
    </w:p>
    <w:p w:rsidR="00396C9C" w:rsidRPr="00264963" w:rsidRDefault="00396C9C" w:rsidP="00396C9C">
      <w:pPr>
        <w:pStyle w:val="Bezmezer"/>
        <w:tabs>
          <w:tab w:val="left" w:pos="3402"/>
        </w:tabs>
        <w:spacing w:after="120" w:line="240" w:lineRule="auto"/>
        <w:rPr>
          <w:sz w:val="22"/>
          <w:szCs w:val="22"/>
        </w:rPr>
      </w:pPr>
      <w:r w:rsidRPr="00264963">
        <w:rPr>
          <w:sz w:val="22"/>
          <w:szCs w:val="22"/>
        </w:rPr>
        <w:t>Bankovní spojení, č.ú.</w:t>
      </w:r>
      <w:r w:rsidRPr="00264963">
        <w:rPr>
          <w:sz w:val="22"/>
          <w:szCs w:val="22"/>
        </w:rPr>
        <w:tab/>
      </w:r>
      <w:r w:rsidR="00755EA3">
        <w:rPr>
          <w:bCs/>
          <w:sz w:val="22"/>
          <w:szCs w:val="22"/>
        </w:rPr>
        <w:t>XXXXXXXXXX</w:t>
      </w:r>
      <w:r w:rsidR="00DD5939" w:rsidRPr="00DD5939">
        <w:rPr>
          <w:bCs/>
          <w:sz w:val="22"/>
          <w:szCs w:val="22"/>
        </w:rPr>
        <w:t>/</w:t>
      </w:r>
      <w:r w:rsidR="00755EA3">
        <w:rPr>
          <w:bCs/>
          <w:sz w:val="22"/>
          <w:szCs w:val="22"/>
        </w:rPr>
        <w:t>XXXX</w:t>
      </w:r>
    </w:p>
    <w:p w:rsidR="0048189A" w:rsidRPr="00264963" w:rsidRDefault="0048189A" w:rsidP="00396C9C">
      <w:pPr>
        <w:pStyle w:val="Bezmezer"/>
        <w:tabs>
          <w:tab w:val="left" w:pos="3402"/>
        </w:tabs>
        <w:spacing w:after="120" w:line="240" w:lineRule="auto"/>
        <w:rPr>
          <w:sz w:val="22"/>
          <w:szCs w:val="22"/>
          <w:lang w:eastAsia="cs-CZ"/>
        </w:rPr>
      </w:pPr>
      <w:r w:rsidRPr="00264963">
        <w:rPr>
          <w:sz w:val="22"/>
          <w:szCs w:val="22"/>
        </w:rPr>
        <w:t>Datová schránka:</w:t>
      </w:r>
      <w:r w:rsidRPr="00264963">
        <w:rPr>
          <w:sz w:val="22"/>
          <w:szCs w:val="22"/>
        </w:rPr>
        <w:tab/>
      </w:r>
      <w:r w:rsidR="00DD5939" w:rsidRPr="00DD5939">
        <w:rPr>
          <w:sz w:val="22"/>
          <w:szCs w:val="22"/>
        </w:rPr>
        <w:t>87wit9v</w:t>
      </w:r>
    </w:p>
    <w:p w:rsidR="00396C9C" w:rsidRPr="00264963" w:rsidRDefault="00396C9C" w:rsidP="00396C9C">
      <w:pPr>
        <w:pStyle w:val="Bezmezer"/>
        <w:tabs>
          <w:tab w:val="left" w:pos="3402"/>
        </w:tabs>
        <w:spacing w:after="0" w:line="240" w:lineRule="auto"/>
        <w:rPr>
          <w:sz w:val="22"/>
          <w:szCs w:val="22"/>
          <w:lang w:eastAsia="cs-CZ"/>
        </w:rPr>
      </w:pPr>
      <w:bookmarkStart w:id="1" w:name="_Hlk29194469"/>
      <w:r w:rsidRPr="00264963">
        <w:rPr>
          <w:sz w:val="22"/>
          <w:szCs w:val="22"/>
          <w:lang w:eastAsia="cs-CZ"/>
        </w:rPr>
        <w:t xml:space="preserve">Osoba </w:t>
      </w:r>
      <w:r w:rsidR="00597828" w:rsidRPr="00264963">
        <w:rPr>
          <w:sz w:val="22"/>
          <w:szCs w:val="22"/>
          <w:lang w:eastAsia="cs-CZ"/>
        </w:rPr>
        <w:t>oprávněná jednat</w:t>
      </w:r>
    </w:p>
    <w:p w:rsidR="0048189A" w:rsidRPr="00264963" w:rsidRDefault="00EC5C1F" w:rsidP="0048189A">
      <w:pPr>
        <w:pStyle w:val="Bezmezer"/>
        <w:tabs>
          <w:tab w:val="left" w:pos="3402"/>
        </w:tabs>
        <w:spacing w:after="0" w:line="240" w:lineRule="auto"/>
        <w:ind w:left="3402" w:hanging="3402"/>
        <w:jc w:val="left"/>
        <w:rPr>
          <w:sz w:val="22"/>
          <w:szCs w:val="22"/>
          <w:lang w:eastAsia="cs-CZ"/>
        </w:rPr>
      </w:pPr>
      <w:r>
        <w:rPr>
          <w:sz w:val="22"/>
          <w:szCs w:val="22"/>
          <w:lang w:eastAsia="cs-CZ"/>
        </w:rPr>
        <w:t>v</w:t>
      </w:r>
      <w:r w:rsidR="00396C9C" w:rsidRPr="00264963">
        <w:rPr>
          <w:sz w:val="22"/>
          <w:szCs w:val="22"/>
          <w:lang w:eastAsia="cs-CZ"/>
        </w:rPr>
        <w:t>evěcech technických:</w:t>
      </w:r>
      <w:r w:rsidR="00396C9C" w:rsidRPr="00264963">
        <w:rPr>
          <w:sz w:val="22"/>
          <w:szCs w:val="22"/>
          <w:lang w:eastAsia="cs-CZ"/>
        </w:rPr>
        <w:tab/>
      </w:r>
      <w:r w:rsidR="00755EA3">
        <w:rPr>
          <w:sz w:val="22"/>
          <w:szCs w:val="22"/>
          <w:lang w:eastAsia="cs-CZ"/>
        </w:rPr>
        <w:t>XXXXXXXXXXXXXXXXXXXXXXXXXX</w:t>
      </w:r>
    </w:p>
    <w:bookmarkEnd w:id="1"/>
    <w:p w:rsidR="00F3483B" w:rsidRPr="00264963" w:rsidRDefault="0048189A" w:rsidP="0086404A">
      <w:pPr>
        <w:pStyle w:val="Bezmezer"/>
        <w:tabs>
          <w:tab w:val="left" w:pos="3402"/>
        </w:tabs>
        <w:spacing w:after="0" w:line="240" w:lineRule="auto"/>
        <w:ind w:left="3402" w:hanging="3402"/>
        <w:jc w:val="left"/>
        <w:rPr>
          <w:sz w:val="22"/>
          <w:szCs w:val="22"/>
        </w:rPr>
      </w:pPr>
      <w:r w:rsidRPr="00264963">
        <w:rPr>
          <w:sz w:val="22"/>
          <w:szCs w:val="22"/>
          <w:lang w:eastAsia="cs-CZ"/>
        </w:rPr>
        <w:tab/>
      </w:r>
    </w:p>
    <w:p w:rsidR="001E3D7B" w:rsidRPr="00264963" w:rsidRDefault="001E3D7B" w:rsidP="001E3D7B">
      <w:pPr>
        <w:pStyle w:val="Bezmezer"/>
        <w:spacing w:before="240"/>
        <w:rPr>
          <w:sz w:val="22"/>
          <w:szCs w:val="22"/>
        </w:rPr>
      </w:pPr>
      <w:r w:rsidRPr="00264963">
        <w:rPr>
          <w:sz w:val="22"/>
          <w:szCs w:val="22"/>
        </w:rPr>
        <w:t xml:space="preserve"> (dále jen „Zadavatel nebo Objednatel“)</w:t>
      </w:r>
    </w:p>
    <w:p w:rsidR="001242C6" w:rsidRPr="00264963" w:rsidRDefault="001242C6" w:rsidP="009E7C42">
      <w:pPr>
        <w:pStyle w:val="Bezmezer"/>
        <w:rPr>
          <w:sz w:val="22"/>
          <w:szCs w:val="22"/>
        </w:rPr>
      </w:pPr>
    </w:p>
    <w:p w:rsidR="00F25B70" w:rsidRPr="00CD41A1" w:rsidRDefault="00CD41A1" w:rsidP="00FD4C77">
      <w:pPr>
        <w:pStyle w:val="Nadpis2"/>
        <w:numPr>
          <w:ilvl w:val="1"/>
          <w:numId w:val="21"/>
        </w:numPr>
        <w:ind w:left="851"/>
        <w:rPr>
          <w:b/>
          <w:bCs/>
          <w:i/>
          <w:iCs/>
          <w:sz w:val="22"/>
          <w:szCs w:val="22"/>
          <w:lang w:val="cs-CZ"/>
        </w:rPr>
      </w:pPr>
      <w:r w:rsidRPr="00CD41A1">
        <w:rPr>
          <w:b/>
          <w:bCs/>
          <w:i/>
          <w:iCs/>
          <w:sz w:val="22"/>
          <w:szCs w:val="22"/>
          <w:lang w:val="cs-CZ"/>
        </w:rPr>
        <w:t>SKR stav, s.r.o.</w:t>
      </w:r>
    </w:p>
    <w:p w:rsidR="00F25B70" w:rsidRPr="00264963" w:rsidRDefault="00F25B70" w:rsidP="004C33C5">
      <w:pPr>
        <w:pStyle w:val="Bezmezer"/>
        <w:tabs>
          <w:tab w:val="left" w:pos="3402"/>
        </w:tabs>
        <w:spacing w:line="240" w:lineRule="auto"/>
        <w:rPr>
          <w:sz w:val="22"/>
          <w:szCs w:val="22"/>
        </w:rPr>
      </w:pPr>
      <w:r w:rsidRPr="00264963">
        <w:rPr>
          <w:sz w:val="22"/>
          <w:szCs w:val="22"/>
        </w:rPr>
        <w:t>Sídlo:</w:t>
      </w:r>
      <w:r w:rsidRPr="00264963">
        <w:rPr>
          <w:sz w:val="22"/>
          <w:szCs w:val="22"/>
        </w:rPr>
        <w:tab/>
      </w:r>
      <w:r w:rsidR="00CD41A1">
        <w:rPr>
          <w:sz w:val="22"/>
          <w:szCs w:val="22"/>
        </w:rPr>
        <w:t>Nováčkova 18, 614 00 Brno</w:t>
      </w:r>
    </w:p>
    <w:p w:rsidR="00F25B70" w:rsidRPr="00264963" w:rsidRDefault="00F25B70" w:rsidP="004758C6">
      <w:pPr>
        <w:pStyle w:val="Nadpis2"/>
        <w:numPr>
          <w:ilvl w:val="0"/>
          <w:numId w:val="0"/>
        </w:numPr>
        <w:tabs>
          <w:tab w:val="left" w:pos="3402"/>
        </w:tabs>
        <w:spacing w:line="240" w:lineRule="auto"/>
        <w:rPr>
          <w:sz w:val="22"/>
          <w:szCs w:val="22"/>
          <w:lang w:val="cs-CZ"/>
        </w:rPr>
      </w:pPr>
      <w:r w:rsidRPr="00264963">
        <w:rPr>
          <w:sz w:val="22"/>
          <w:szCs w:val="22"/>
          <w:lang w:val="cs-CZ"/>
        </w:rPr>
        <w:t>Statutární zástupce:</w:t>
      </w:r>
      <w:r w:rsidR="004758C6" w:rsidRPr="00264963">
        <w:rPr>
          <w:sz w:val="22"/>
          <w:szCs w:val="22"/>
          <w:lang w:val="cs-CZ"/>
        </w:rPr>
        <w:tab/>
      </w:r>
      <w:r w:rsidR="00CD41A1">
        <w:rPr>
          <w:sz w:val="22"/>
          <w:szCs w:val="22"/>
          <w:lang w:val="cs-CZ"/>
        </w:rPr>
        <w:t>Ing. Ivo Skřivánek, jednatel; Ing. Petr Skřivánek, jednatel</w:t>
      </w:r>
    </w:p>
    <w:p w:rsidR="00F25B70" w:rsidRPr="00264963" w:rsidRDefault="00F25B70" w:rsidP="004C33C5">
      <w:pPr>
        <w:pStyle w:val="Bezmezer"/>
        <w:tabs>
          <w:tab w:val="left" w:pos="3402"/>
          <w:tab w:val="left" w:pos="3540"/>
          <w:tab w:val="left" w:pos="4020"/>
        </w:tabs>
        <w:spacing w:line="240" w:lineRule="auto"/>
        <w:rPr>
          <w:sz w:val="22"/>
          <w:szCs w:val="22"/>
        </w:rPr>
      </w:pPr>
      <w:r w:rsidRPr="00264963">
        <w:rPr>
          <w:sz w:val="22"/>
          <w:szCs w:val="22"/>
        </w:rPr>
        <w:t>e-mail:</w:t>
      </w:r>
      <w:r w:rsidRPr="00264963">
        <w:rPr>
          <w:sz w:val="22"/>
          <w:szCs w:val="22"/>
        </w:rPr>
        <w:tab/>
      </w:r>
      <w:r w:rsidR="00755EA3">
        <w:rPr>
          <w:sz w:val="22"/>
          <w:szCs w:val="22"/>
        </w:rPr>
        <w:t>XXXXXXXXX</w:t>
      </w:r>
      <w:r w:rsidR="00CD41A1">
        <w:rPr>
          <w:sz w:val="22"/>
          <w:szCs w:val="22"/>
        </w:rPr>
        <w:t>@</w:t>
      </w:r>
      <w:r w:rsidR="00755EA3">
        <w:rPr>
          <w:sz w:val="22"/>
          <w:szCs w:val="22"/>
        </w:rPr>
        <w:t>XXXXXXXXX</w:t>
      </w:r>
    </w:p>
    <w:p w:rsidR="00F25B70" w:rsidRPr="00264963" w:rsidRDefault="00F25B70" w:rsidP="004C33C5">
      <w:pPr>
        <w:pStyle w:val="Bezmezer"/>
        <w:tabs>
          <w:tab w:val="left" w:pos="3402"/>
        </w:tabs>
        <w:spacing w:line="240" w:lineRule="auto"/>
        <w:rPr>
          <w:sz w:val="22"/>
          <w:szCs w:val="22"/>
        </w:rPr>
      </w:pPr>
      <w:r w:rsidRPr="00264963">
        <w:rPr>
          <w:sz w:val="22"/>
          <w:szCs w:val="22"/>
        </w:rPr>
        <w:t>telefon:</w:t>
      </w:r>
      <w:r w:rsidRPr="00264963">
        <w:rPr>
          <w:sz w:val="22"/>
          <w:szCs w:val="22"/>
        </w:rPr>
        <w:tab/>
      </w:r>
      <w:r w:rsidR="00755EA3">
        <w:rPr>
          <w:sz w:val="22"/>
          <w:szCs w:val="22"/>
        </w:rPr>
        <w:t>XXXXXXXXXXXXXX</w:t>
      </w:r>
    </w:p>
    <w:p w:rsidR="00F25B70" w:rsidRPr="00264963" w:rsidRDefault="00F25B70" w:rsidP="004C33C5">
      <w:pPr>
        <w:pStyle w:val="Bezmezer"/>
        <w:tabs>
          <w:tab w:val="left" w:pos="3402"/>
        </w:tabs>
        <w:spacing w:line="240" w:lineRule="auto"/>
        <w:rPr>
          <w:sz w:val="22"/>
          <w:szCs w:val="22"/>
        </w:rPr>
      </w:pPr>
      <w:r w:rsidRPr="00264963">
        <w:rPr>
          <w:sz w:val="22"/>
          <w:szCs w:val="22"/>
        </w:rPr>
        <w:t>fax:</w:t>
      </w:r>
      <w:r w:rsidRPr="00264963">
        <w:rPr>
          <w:sz w:val="22"/>
          <w:szCs w:val="22"/>
        </w:rPr>
        <w:tab/>
      </w:r>
      <w:r w:rsidR="00755EA3">
        <w:rPr>
          <w:sz w:val="22"/>
          <w:szCs w:val="22"/>
        </w:rPr>
        <w:t>XXXXXXXXXXXXXX</w:t>
      </w:r>
    </w:p>
    <w:p w:rsidR="00F25B70" w:rsidRPr="00264963" w:rsidRDefault="00F25B70" w:rsidP="004C33C5">
      <w:pPr>
        <w:pStyle w:val="Bezmezer"/>
        <w:tabs>
          <w:tab w:val="left" w:pos="3402"/>
        </w:tabs>
        <w:spacing w:line="240" w:lineRule="auto"/>
        <w:rPr>
          <w:sz w:val="22"/>
          <w:szCs w:val="22"/>
          <w:shd w:val="clear" w:color="auto" w:fill="FFFF00"/>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CD41A1">
        <w:rPr>
          <w:sz w:val="22"/>
          <w:szCs w:val="22"/>
        </w:rPr>
        <w:t>269 61 474</w:t>
      </w:r>
    </w:p>
    <w:p w:rsidR="00F25B70" w:rsidRPr="00264963" w:rsidRDefault="00F25B70" w:rsidP="004C33C5">
      <w:pPr>
        <w:pStyle w:val="Bezmezer"/>
        <w:tabs>
          <w:tab w:val="left" w:pos="3402"/>
        </w:tabs>
        <w:spacing w:line="240" w:lineRule="auto"/>
        <w:rPr>
          <w:sz w:val="22"/>
          <w:szCs w:val="22"/>
        </w:rPr>
      </w:pPr>
      <w:r w:rsidRPr="00264963">
        <w:rPr>
          <w:sz w:val="22"/>
          <w:szCs w:val="22"/>
        </w:rPr>
        <w:lastRenderedPageBreak/>
        <w:t>DIČ:</w:t>
      </w:r>
      <w:r w:rsidRPr="00264963">
        <w:rPr>
          <w:sz w:val="22"/>
          <w:szCs w:val="22"/>
        </w:rPr>
        <w:tab/>
      </w:r>
      <w:r w:rsidR="00CD41A1">
        <w:rPr>
          <w:sz w:val="22"/>
          <w:szCs w:val="22"/>
        </w:rPr>
        <w:t>CZ26961474</w:t>
      </w:r>
    </w:p>
    <w:p w:rsidR="00F25B70" w:rsidRPr="00264963" w:rsidRDefault="00F25B70" w:rsidP="004C33C5">
      <w:pPr>
        <w:pStyle w:val="Bezmezer"/>
        <w:tabs>
          <w:tab w:val="left" w:pos="3402"/>
        </w:tabs>
        <w:spacing w:line="240" w:lineRule="auto"/>
        <w:rPr>
          <w:sz w:val="22"/>
          <w:szCs w:val="22"/>
        </w:rPr>
      </w:pPr>
      <w:r w:rsidRPr="00264963">
        <w:rPr>
          <w:sz w:val="22"/>
          <w:szCs w:val="22"/>
        </w:rPr>
        <w:t>Bankovní spojení</w:t>
      </w:r>
      <w:r w:rsidR="00152662" w:rsidRPr="00264963">
        <w:rPr>
          <w:sz w:val="22"/>
          <w:szCs w:val="22"/>
        </w:rPr>
        <w:t>, č.ú.</w:t>
      </w:r>
      <w:r w:rsidRPr="00264963">
        <w:rPr>
          <w:sz w:val="22"/>
          <w:szCs w:val="22"/>
        </w:rPr>
        <w:t>:</w:t>
      </w:r>
      <w:r w:rsidRPr="00264963">
        <w:rPr>
          <w:sz w:val="22"/>
          <w:szCs w:val="22"/>
        </w:rPr>
        <w:tab/>
      </w:r>
      <w:r w:rsidR="00755EA3">
        <w:rPr>
          <w:sz w:val="22"/>
          <w:szCs w:val="22"/>
        </w:rPr>
        <w:t>XXXXXXXXXXXXX</w:t>
      </w:r>
      <w:r w:rsidR="00CD41A1">
        <w:rPr>
          <w:sz w:val="22"/>
          <w:szCs w:val="22"/>
        </w:rPr>
        <w:t xml:space="preserve">, č.ú.: </w:t>
      </w:r>
      <w:r w:rsidR="00755EA3">
        <w:rPr>
          <w:sz w:val="22"/>
          <w:szCs w:val="22"/>
        </w:rPr>
        <w:t>XXXXXXXXXXXX</w:t>
      </w:r>
      <w:r w:rsidR="00CD41A1">
        <w:rPr>
          <w:sz w:val="22"/>
          <w:szCs w:val="22"/>
        </w:rPr>
        <w:t>/</w:t>
      </w:r>
      <w:r w:rsidR="00755EA3">
        <w:rPr>
          <w:sz w:val="22"/>
          <w:szCs w:val="22"/>
        </w:rPr>
        <w:t>XXXX</w:t>
      </w:r>
    </w:p>
    <w:p w:rsidR="00F25B70" w:rsidRPr="00264963" w:rsidRDefault="00F25B70" w:rsidP="004C33C5">
      <w:pPr>
        <w:pStyle w:val="Bezmezer"/>
        <w:tabs>
          <w:tab w:val="left" w:pos="3402"/>
        </w:tabs>
        <w:spacing w:after="0" w:line="240" w:lineRule="auto"/>
        <w:rPr>
          <w:sz w:val="22"/>
          <w:szCs w:val="22"/>
          <w:lang w:eastAsia="cs-CZ"/>
        </w:rPr>
      </w:pPr>
      <w:r w:rsidRPr="00264963">
        <w:rPr>
          <w:sz w:val="22"/>
          <w:szCs w:val="22"/>
          <w:lang w:eastAsia="cs-CZ"/>
        </w:rPr>
        <w:t xml:space="preserve">Osoba </w:t>
      </w:r>
      <w:r w:rsidR="00597828" w:rsidRPr="00264963">
        <w:rPr>
          <w:sz w:val="22"/>
          <w:szCs w:val="22"/>
          <w:lang w:eastAsia="cs-CZ"/>
        </w:rPr>
        <w:t>oprávněná jednat</w:t>
      </w:r>
    </w:p>
    <w:p w:rsidR="00C13A16" w:rsidRDefault="00C918B9" w:rsidP="00C13A16">
      <w:pPr>
        <w:pStyle w:val="Bezmezer"/>
        <w:tabs>
          <w:tab w:val="left" w:pos="3402"/>
        </w:tabs>
        <w:spacing w:line="240" w:lineRule="auto"/>
        <w:rPr>
          <w:sz w:val="22"/>
          <w:szCs w:val="22"/>
          <w:shd w:val="clear" w:color="auto" w:fill="FFFF00"/>
        </w:rPr>
      </w:pPr>
      <w:r>
        <w:rPr>
          <w:sz w:val="22"/>
          <w:szCs w:val="22"/>
          <w:lang w:eastAsia="cs-CZ"/>
        </w:rPr>
        <w:t>v</w:t>
      </w:r>
      <w:r w:rsidR="00F25B70" w:rsidRPr="00264963">
        <w:rPr>
          <w:sz w:val="22"/>
          <w:szCs w:val="22"/>
          <w:lang w:eastAsia="cs-CZ"/>
        </w:rPr>
        <w:t>e</w:t>
      </w:r>
      <w:r>
        <w:rPr>
          <w:sz w:val="22"/>
          <w:szCs w:val="22"/>
          <w:lang w:eastAsia="cs-CZ"/>
        </w:rPr>
        <w:t xml:space="preserve"> </w:t>
      </w:r>
      <w:r w:rsidR="00F25B70" w:rsidRPr="00264963">
        <w:rPr>
          <w:sz w:val="22"/>
          <w:szCs w:val="22"/>
          <w:lang w:eastAsia="cs-CZ"/>
        </w:rPr>
        <w:t>věcech</w:t>
      </w:r>
      <w:r>
        <w:rPr>
          <w:sz w:val="22"/>
          <w:szCs w:val="22"/>
          <w:lang w:eastAsia="cs-CZ"/>
        </w:rPr>
        <w:t xml:space="preserve"> </w:t>
      </w:r>
      <w:r w:rsidR="00A10BC3" w:rsidRPr="00264963">
        <w:rPr>
          <w:sz w:val="22"/>
          <w:szCs w:val="22"/>
          <w:lang w:eastAsia="cs-CZ"/>
        </w:rPr>
        <w:t>technick</w:t>
      </w:r>
      <w:r w:rsidR="00F25B70" w:rsidRPr="00264963">
        <w:rPr>
          <w:sz w:val="22"/>
          <w:szCs w:val="22"/>
          <w:lang w:eastAsia="cs-CZ"/>
        </w:rPr>
        <w:t>ých:</w:t>
      </w:r>
      <w:r w:rsidR="00F25B70" w:rsidRPr="00264963">
        <w:rPr>
          <w:sz w:val="22"/>
          <w:szCs w:val="22"/>
        </w:rPr>
        <w:tab/>
      </w:r>
      <w:r w:rsidR="00755EA3">
        <w:rPr>
          <w:sz w:val="22"/>
          <w:szCs w:val="22"/>
        </w:rPr>
        <w:t>XXXXXXXXXXXXXXXXXXXXXXXXXXX</w:t>
      </w:r>
    </w:p>
    <w:p w:rsidR="00B27039" w:rsidRPr="00264963" w:rsidRDefault="00B27039" w:rsidP="00B27039">
      <w:pPr>
        <w:pStyle w:val="Bezmezer"/>
        <w:tabs>
          <w:tab w:val="left" w:pos="3402"/>
        </w:tabs>
        <w:spacing w:line="240" w:lineRule="auto"/>
        <w:rPr>
          <w:sz w:val="22"/>
          <w:szCs w:val="22"/>
        </w:rPr>
      </w:pPr>
      <w:r>
        <w:rPr>
          <w:sz w:val="22"/>
          <w:szCs w:val="22"/>
        </w:rPr>
        <w:t>Plátce DPH</w:t>
      </w:r>
      <w:r w:rsidRPr="00264963">
        <w:rPr>
          <w:sz w:val="22"/>
          <w:szCs w:val="22"/>
        </w:rPr>
        <w:t>:</w:t>
      </w:r>
      <w:r w:rsidRPr="00264963">
        <w:rPr>
          <w:sz w:val="22"/>
          <w:szCs w:val="22"/>
        </w:rPr>
        <w:tab/>
      </w:r>
      <w:r w:rsidR="00CD41A1">
        <w:rPr>
          <w:sz w:val="22"/>
          <w:szCs w:val="22"/>
        </w:rPr>
        <w:t>ANO</w:t>
      </w:r>
    </w:p>
    <w:p w:rsidR="00C13A16" w:rsidRPr="00264963" w:rsidRDefault="00C13A16" w:rsidP="009E7C42">
      <w:pPr>
        <w:pStyle w:val="Bezmezer"/>
        <w:rPr>
          <w:sz w:val="22"/>
          <w:szCs w:val="22"/>
        </w:rPr>
      </w:pPr>
      <w:r w:rsidRPr="00264963">
        <w:rPr>
          <w:sz w:val="22"/>
          <w:szCs w:val="22"/>
        </w:rPr>
        <w:t xml:space="preserve">Zapsán v Obchodním rejstříku vedeném </w:t>
      </w:r>
      <w:r w:rsidR="00CD41A1">
        <w:rPr>
          <w:sz w:val="22"/>
          <w:szCs w:val="22"/>
        </w:rPr>
        <w:t xml:space="preserve">Krajským soudem v Brně </w:t>
      </w:r>
      <w:r w:rsidRPr="00264963">
        <w:rPr>
          <w:sz w:val="22"/>
          <w:szCs w:val="22"/>
        </w:rPr>
        <w:t>sp. zn.</w:t>
      </w:r>
      <w:r w:rsidR="00CE6229">
        <w:rPr>
          <w:sz w:val="22"/>
          <w:szCs w:val="22"/>
        </w:rPr>
        <w:t xml:space="preserve"> </w:t>
      </w:r>
      <w:r w:rsidR="00CD41A1">
        <w:rPr>
          <w:sz w:val="22"/>
          <w:szCs w:val="22"/>
        </w:rPr>
        <w:t>oddíl C, vložka 48480</w:t>
      </w:r>
    </w:p>
    <w:p w:rsidR="00F25B70" w:rsidRPr="00264963" w:rsidRDefault="00F25B70" w:rsidP="009E7C42">
      <w:pPr>
        <w:pStyle w:val="Bezmezer"/>
        <w:rPr>
          <w:sz w:val="22"/>
          <w:szCs w:val="22"/>
        </w:rPr>
      </w:pPr>
      <w:r w:rsidRPr="00264963">
        <w:rPr>
          <w:sz w:val="22"/>
          <w:szCs w:val="22"/>
        </w:rPr>
        <w:t>(d</w:t>
      </w:r>
      <w:r w:rsidR="00383912" w:rsidRPr="00264963">
        <w:rPr>
          <w:sz w:val="22"/>
          <w:szCs w:val="22"/>
        </w:rPr>
        <w:t>á</w:t>
      </w:r>
      <w:r w:rsidRPr="00264963">
        <w:rPr>
          <w:sz w:val="22"/>
          <w:szCs w:val="22"/>
        </w:rPr>
        <w:t>le jen „</w:t>
      </w:r>
      <w:r w:rsidR="00E25691" w:rsidRPr="00264963">
        <w:rPr>
          <w:sz w:val="22"/>
          <w:szCs w:val="22"/>
        </w:rPr>
        <w:t>Dodavatel</w:t>
      </w:r>
      <w:r w:rsidRPr="00264963">
        <w:rPr>
          <w:sz w:val="22"/>
          <w:szCs w:val="22"/>
        </w:rPr>
        <w:t xml:space="preserve">“ nebo </w:t>
      </w:r>
      <w:r w:rsidR="00C11789" w:rsidRPr="00264963">
        <w:rPr>
          <w:sz w:val="22"/>
          <w:szCs w:val="22"/>
        </w:rPr>
        <w:t xml:space="preserve">též </w:t>
      </w:r>
      <w:r w:rsidRPr="00264963">
        <w:rPr>
          <w:sz w:val="22"/>
          <w:szCs w:val="22"/>
        </w:rPr>
        <w:t>„Zhotovitel“)</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Preambule</w:t>
      </w:r>
    </w:p>
    <w:p w:rsidR="00564363"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T</w:t>
      </w:r>
      <w:r w:rsidR="00B35E2A" w:rsidRPr="00264963">
        <w:rPr>
          <w:sz w:val="22"/>
          <w:szCs w:val="22"/>
          <w:lang w:val="cs-CZ"/>
        </w:rPr>
        <w:t>ento návrh smlouvy</w:t>
      </w:r>
      <w:r w:rsidRPr="00264963">
        <w:rPr>
          <w:sz w:val="22"/>
          <w:szCs w:val="22"/>
          <w:lang w:val="cs-CZ"/>
        </w:rPr>
        <w:t xml:space="preserve"> j</w:t>
      </w:r>
      <w:r w:rsidR="00B35E2A" w:rsidRPr="00264963">
        <w:rPr>
          <w:sz w:val="22"/>
          <w:szCs w:val="22"/>
          <w:lang w:val="cs-CZ"/>
        </w:rPr>
        <w:t>e</w:t>
      </w:r>
      <w:r w:rsidRPr="00264963">
        <w:rPr>
          <w:sz w:val="22"/>
          <w:szCs w:val="22"/>
          <w:lang w:val="cs-CZ"/>
        </w:rPr>
        <w:t xml:space="preserve"> vypracován ve formě a struktuře návrhu </w:t>
      </w:r>
      <w:r w:rsidR="0059349E" w:rsidRPr="00264963">
        <w:rPr>
          <w:sz w:val="22"/>
          <w:szCs w:val="22"/>
          <w:lang w:val="cs-CZ"/>
        </w:rPr>
        <w:t>S</w:t>
      </w:r>
      <w:r w:rsidRPr="00264963">
        <w:rPr>
          <w:sz w:val="22"/>
          <w:szCs w:val="22"/>
          <w:lang w:val="cs-CZ"/>
        </w:rPr>
        <w:t>mlouvy o dílo</w:t>
      </w:r>
      <w:r w:rsidR="00AA5451" w:rsidRPr="00264963">
        <w:rPr>
          <w:sz w:val="22"/>
          <w:szCs w:val="22"/>
          <w:lang w:val="cs-CZ"/>
        </w:rPr>
        <w:t xml:space="preserve"> v souladu </w:t>
      </w:r>
      <w:r w:rsidR="00FD4C77" w:rsidRPr="00264963">
        <w:rPr>
          <w:sz w:val="22"/>
          <w:szCs w:val="22"/>
          <w:lang w:val="cs-CZ"/>
        </w:rPr>
        <w:t>s</w:t>
      </w:r>
      <w:r w:rsidR="00583559" w:rsidRPr="00264963">
        <w:rPr>
          <w:sz w:val="22"/>
          <w:szCs w:val="22"/>
          <w:lang w:val="cs-CZ"/>
        </w:rPr>
        <w:t> Obecnými pravidly pro žadatele a příjemce IROP a</w:t>
      </w:r>
      <w:r w:rsidR="00FD4C77" w:rsidRPr="00264963">
        <w:rPr>
          <w:sz w:val="22"/>
          <w:szCs w:val="22"/>
          <w:lang w:val="cs-CZ"/>
        </w:rPr>
        <w:t> Metodickým pokynem pro oblast zadávání zakázek pro programové období 2014-2020</w:t>
      </w:r>
      <w:r w:rsidRPr="00264963">
        <w:rPr>
          <w:sz w:val="22"/>
          <w:szCs w:val="22"/>
          <w:lang w:val="cs-CZ"/>
        </w:rPr>
        <w:t xml:space="preserve">. </w:t>
      </w:r>
      <w:r w:rsidR="007D02CD" w:rsidRPr="00264963">
        <w:rPr>
          <w:sz w:val="22"/>
          <w:szCs w:val="22"/>
          <w:lang w:val="cs-CZ"/>
        </w:rPr>
        <w:t xml:space="preserve">Účastníci </w:t>
      </w:r>
      <w:r w:rsidRPr="00264963">
        <w:rPr>
          <w:sz w:val="22"/>
          <w:szCs w:val="22"/>
          <w:lang w:val="cs-CZ"/>
        </w:rPr>
        <w:t xml:space="preserve">do </w:t>
      </w:r>
      <w:r w:rsidR="00B35E2A" w:rsidRPr="00264963">
        <w:rPr>
          <w:sz w:val="22"/>
          <w:szCs w:val="22"/>
          <w:lang w:val="cs-CZ"/>
        </w:rPr>
        <w:t xml:space="preserve">tohoto návrhu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pouze doplní údaje nezbytné pro vznik návrhu </w:t>
      </w:r>
      <w:r w:rsidR="0059349E" w:rsidRPr="00264963">
        <w:rPr>
          <w:sz w:val="22"/>
          <w:szCs w:val="22"/>
          <w:lang w:val="cs-CZ"/>
        </w:rPr>
        <w:t>S</w:t>
      </w:r>
      <w:r w:rsidRPr="00264963">
        <w:rPr>
          <w:sz w:val="22"/>
          <w:szCs w:val="22"/>
          <w:lang w:val="cs-CZ"/>
        </w:rPr>
        <w:t xml:space="preserve">mlouvy (zejména vlastní identifikační údaje, cenu a případné další údaje, jejichž doplnění text </w:t>
      </w:r>
      <w:r w:rsidR="00B35E2A" w:rsidRPr="00264963">
        <w:rPr>
          <w:sz w:val="22"/>
          <w:szCs w:val="22"/>
          <w:lang w:val="cs-CZ"/>
        </w:rPr>
        <w:t>návrhu smlouvy</w:t>
      </w:r>
      <w:r w:rsidRPr="00264963">
        <w:rPr>
          <w:sz w:val="22"/>
          <w:szCs w:val="22"/>
          <w:lang w:val="cs-CZ"/>
        </w:rPr>
        <w:t xml:space="preserve"> předpokládá vyznačením prázdné žluté plochy) a následně takto doplněn</w:t>
      </w:r>
      <w:r w:rsidR="00B35E2A" w:rsidRPr="00264963">
        <w:rPr>
          <w:sz w:val="22"/>
          <w:szCs w:val="22"/>
          <w:lang w:val="cs-CZ"/>
        </w:rPr>
        <w:t xml:space="preserve">ý návrh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předloží jako svůj návrh </w:t>
      </w:r>
      <w:r w:rsidR="0059349E" w:rsidRPr="00264963">
        <w:rPr>
          <w:sz w:val="22"/>
          <w:szCs w:val="22"/>
          <w:lang w:val="cs-CZ"/>
        </w:rPr>
        <w:t>S</w:t>
      </w:r>
      <w:r w:rsidRPr="00264963">
        <w:rPr>
          <w:sz w:val="22"/>
          <w:szCs w:val="22"/>
          <w:lang w:val="cs-CZ"/>
        </w:rPr>
        <w:t>mlouvy na veřejnou zakázku.</w:t>
      </w:r>
    </w:p>
    <w:p w:rsidR="00C84005" w:rsidRPr="00264963" w:rsidRDefault="00C84005" w:rsidP="00C84005">
      <w:pPr>
        <w:pStyle w:val="Nadpis2"/>
        <w:numPr>
          <w:ilvl w:val="1"/>
          <w:numId w:val="6"/>
        </w:numPr>
        <w:spacing w:line="240" w:lineRule="auto"/>
        <w:ind w:left="0"/>
        <w:rPr>
          <w:sz w:val="22"/>
          <w:szCs w:val="22"/>
          <w:lang w:val="cs-CZ"/>
        </w:rPr>
      </w:pPr>
      <w:r w:rsidRPr="00264963">
        <w:rPr>
          <w:sz w:val="22"/>
          <w:szCs w:val="22"/>
          <w:lang w:val="cs-CZ"/>
        </w:rPr>
        <w:t xml:space="preserve">Pro účely </w:t>
      </w:r>
      <w:r w:rsidR="00A0359F" w:rsidRPr="00264963">
        <w:rPr>
          <w:sz w:val="22"/>
          <w:szCs w:val="22"/>
          <w:lang w:val="cs-CZ"/>
        </w:rPr>
        <w:t>toh</w:t>
      </w:r>
      <w:r w:rsidR="002C2EEA" w:rsidRPr="00264963">
        <w:rPr>
          <w:sz w:val="22"/>
          <w:szCs w:val="22"/>
          <w:lang w:val="cs-CZ"/>
        </w:rPr>
        <w:t>o</w:t>
      </w:r>
      <w:r w:rsidR="00A0359F" w:rsidRPr="00264963">
        <w:rPr>
          <w:sz w:val="22"/>
          <w:szCs w:val="22"/>
          <w:lang w:val="cs-CZ"/>
        </w:rPr>
        <w:t>to závazného</w:t>
      </w:r>
      <w:r w:rsidR="007E2AD1">
        <w:rPr>
          <w:sz w:val="22"/>
          <w:szCs w:val="22"/>
          <w:lang w:val="cs-CZ"/>
        </w:rPr>
        <w:t xml:space="preserve"> </w:t>
      </w:r>
      <w:r w:rsidR="00724119" w:rsidRPr="00264963">
        <w:rPr>
          <w:sz w:val="22"/>
          <w:szCs w:val="22"/>
          <w:lang w:val="cs-CZ"/>
        </w:rPr>
        <w:t>návrhu</w:t>
      </w:r>
      <w:r w:rsidR="007E2AD1">
        <w:rPr>
          <w:sz w:val="22"/>
          <w:szCs w:val="22"/>
          <w:lang w:val="cs-CZ"/>
        </w:rPr>
        <w:t xml:space="preserve"> </w:t>
      </w:r>
      <w:r w:rsidR="0059349E" w:rsidRPr="00264963">
        <w:rPr>
          <w:sz w:val="22"/>
          <w:szCs w:val="22"/>
          <w:lang w:val="cs-CZ"/>
        </w:rPr>
        <w:t>S</w:t>
      </w:r>
      <w:r w:rsidR="00A0359F" w:rsidRPr="00264963">
        <w:rPr>
          <w:sz w:val="22"/>
          <w:szCs w:val="22"/>
          <w:lang w:val="cs-CZ"/>
        </w:rPr>
        <w:t>mlouvy o dílo</w:t>
      </w:r>
      <w:r w:rsidRPr="00264963">
        <w:rPr>
          <w:sz w:val="22"/>
          <w:szCs w:val="22"/>
          <w:lang w:val="cs-CZ"/>
        </w:rPr>
        <w:t xml:space="preserve"> se rozumí:</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Objednatelem zadavatel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Zhotovitelem 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Podzhotovitelem</w:t>
      </w:r>
      <w:r w:rsidR="007E2AD1">
        <w:rPr>
          <w:sz w:val="22"/>
          <w:szCs w:val="22"/>
          <w:lang w:val="cs-CZ"/>
        </w:rPr>
        <w:t xml:space="preserve"> </w:t>
      </w:r>
      <w:r w:rsidR="004872A0" w:rsidRPr="00264963">
        <w:rPr>
          <w:sz w:val="22"/>
          <w:szCs w:val="22"/>
          <w:lang w:val="cs-CZ"/>
        </w:rPr>
        <w:t>pod</w:t>
      </w:r>
      <w:r w:rsidRPr="00264963">
        <w:rPr>
          <w:sz w:val="22"/>
          <w:szCs w:val="22"/>
          <w:lang w:val="cs-CZ"/>
        </w:rPr>
        <w:t xml:space="preserve">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Příslušnou dokumentací dokumentace zpracovaná v rozsahu stanoveném jiným právním předpisem</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Položkovým rozpočtem zhotovitelem oceněný soupis stavebních prací s výkazem výměr, dodávek a služeb, v němž jsou zhotovitelem uvedeny jednotkové ceny u všech položek stavebních prací, dodávek a služeb a jejich celkové ceny pro zadavatelem vymezené množství.</w:t>
      </w:r>
    </w:p>
    <w:p w:rsidR="00C84005" w:rsidRPr="0041090D" w:rsidRDefault="00C84005" w:rsidP="00C84005">
      <w:pPr>
        <w:spacing w:after="0" w:line="240" w:lineRule="auto"/>
        <w:rPr>
          <w:lang w:val="cs-CZ"/>
        </w:rPr>
      </w:pPr>
    </w:p>
    <w:p w:rsidR="00FD4C77" w:rsidRPr="0041090D" w:rsidRDefault="00FD4C77" w:rsidP="00C460B0">
      <w:pPr>
        <w:pStyle w:val="Nadpis2"/>
        <w:numPr>
          <w:ilvl w:val="1"/>
          <w:numId w:val="6"/>
        </w:numPr>
        <w:spacing w:line="240" w:lineRule="auto"/>
        <w:ind w:left="0"/>
        <w:rPr>
          <w:sz w:val="22"/>
          <w:szCs w:val="22"/>
          <w:lang w:val="cs-CZ"/>
        </w:rPr>
      </w:pPr>
      <w:r w:rsidRPr="0041090D">
        <w:rPr>
          <w:sz w:val="22"/>
          <w:szCs w:val="22"/>
          <w:lang w:val="cs-CZ"/>
        </w:rPr>
        <w:t xml:space="preserve">Zhotovitel je držitelem příslušných živnostenských oprávnění potřebných k provedení díla a má řádné vybavení, zkušenosti a schopnosti, aby řádně a včas provedl dílo dle Smlouvy a je tak způsobilý splnit svou nabídku podanou v zadávacím řízení v </w:t>
      </w:r>
      <w:r w:rsidR="00C84005" w:rsidRPr="0041090D">
        <w:rPr>
          <w:sz w:val="22"/>
          <w:szCs w:val="22"/>
          <w:lang w:val="cs-CZ"/>
        </w:rPr>
        <w:t>režimu zákona č. 134/2016 Sb., o zadávání veřejných zakázek, v účinném znění</w:t>
      </w:r>
      <w:r w:rsidR="00F353CF" w:rsidRPr="0041090D">
        <w:rPr>
          <w:sz w:val="22"/>
          <w:szCs w:val="22"/>
          <w:lang w:val="cs-CZ"/>
        </w:rPr>
        <w:t xml:space="preserve"> </w:t>
      </w:r>
      <w:r w:rsidRPr="0041090D">
        <w:rPr>
          <w:sz w:val="22"/>
          <w:szCs w:val="22"/>
          <w:lang w:val="cs-CZ"/>
        </w:rPr>
        <w:t xml:space="preserve">(dále jen „zákon“), na zadání veřejné zakázky </w:t>
      </w:r>
      <w:r w:rsidRPr="00A44562">
        <w:rPr>
          <w:rFonts w:asciiTheme="majorHAnsi" w:hAnsiTheme="majorHAnsi"/>
          <w:b/>
          <w:bCs/>
          <w:sz w:val="22"/>
          <w:szCs w:val="22"/>
          <w:lang w:val="cs-CZ"/>
        </w:rPr>
        <w:t>„</w:t>
      </w:r>
      <w:bookmarkStart w:id="2" w:name="_Hlk29194559"/>
      <w:r w:rsidR="00A44562" w:rsidRPr="00A44562">
        <w:rPr>
          <w:rFonts w:asciiTheme="majorHAnsi" w:hAnsiTheme="majorHAnsi"/>
          <w:b/>
          <w:sz w:val="22"/>
          <w:szCs w:val="22"/>
        </w:rPr>
        <w:t>Rozšíření nadstavby školy pro zvýšení úrovně vzdělávání v oboru IT</w:t>
      </w:r>
      <w:bookmarkEnd w:id="2"/>
      <w:r w:rsidRPr="00A44562">
        <w:rPr>
          <w:b/>
          <w:bCs/>
          <w:sz w:val="22"/>
          <w:szCs w:val="22"/>
          <w:lang w:val="cs-CZ"/>
        </w:rPr>
        <w:t>“</w:t>
      </w:r>
      <w:r w:rsidRPr="0041090D">
        <w:rPr>
          <w:sz w:val="22"/>
          <w:szCs w:val="22"/>
          <w:lang w:val="cs-CZ"/>
        </w:rPr>
        <w:t xml:space="preserve">, kterou Objednatel vybral jako nabídku nejvhodnější. Zhotovitel prohlašuje, že je schopný dílo dle Smlouvy provést v souladu se Smlouvou za sjednanou cenu a že si je vědom skutečnosti, že Objednatel má značný zájem na dokončení díla, které je předmětem Smlouvy v čase a kvalitě dle Smlouvy. Zhotovitel tímto prohlašuje, že tato </w:t>
      </w:r>
      <w:r w:rsidR="00383912" w:rsidRPr="0041090D">
        <w:rPr>
          <w:sz w:val="22"/>
          <w:szCs w:val="22"/>
          <w:lang w:val="cs-CZ"/>
        </w:rPr>
        <w:t>S</w:t>
      </w:r>
      <w:r w:rsidRPr="0041090D">
        <w:rPr>
          <w:sz w:val="22"/>
          <w:szCs w:val="22"/>
          <w:lang w:val="cs-CZ"/>
        </w:rPr>
        <w:t xml:space="preserve">mlouva i veškeré Zhotovitelovo plnění a status je a bude po celou dobu plnění v souladu s nabídkou, kterou podal do veřejné zakázky </w:t>
      </w:r>
      <w:r w:rsidRPr="0041090D">
        <w:rPr>
          <w:b/>
          <w:bCs/>
          <w:sz w:val="22"/>
          <w:szCs w:val="22"/>
          <w:lang w:val="cs-CZ"/>
        </w:rPr>
        <w:t>„</w:t>
      </w:r>
      <w:r w:rsidR="00A44562" w:rsidRPr="00A44562">
        <w:rPr>
          <w:rFonts w:asciiTheme="majorHAnsi" w:hAnsiTheme="majorHAnsi"/>
          <w:b/>
          <w:sz w:val="22"/>
          <w:szCs w:val="22"/>
        </w:rPr>
        <w:t>Rozšíření nadstavby školy pro zvýšení úrovně vzdělávání v oboru IT</w:t>
      </w:r>
      <w:r w:rsidRPr="0041090D">
        <w:rPr>
          <w:b/>
          <w:bCs/>
          <w:sz w:val="22"/>
          <w:szCs w:val="22"/>
          <w:lang w:val="cs-CZ"/>
        </w:rPr>
        <w:t>“</w:t>
      </w:r>
      <w:r w:rsidRPr="0041090D">
        <w:rPr>
          <w:sz w:val="22"/>
          <w:szCs w:val="22"/>
          <w:lang w:val="cs-CZ"/>
        </w:rPr>
        <w:t xml:space="preserve">. </w:t>
      </w:r>
    </w:p>
    <w:p w:rsidR="00F25B70"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Z těchto důvodů</w:t>
      </w:r>
      <w:r w:rsidR="0048189A" w:rsidRPr="00264963">
        <w:rPr>
          <w:sz w:val="22"/>
          <w:szCs w:val="22"/>
          <w:lang w:val="cs-CZ"/>
        </w:rPr>
        <w:t xml:space="preserve"> se smluvní strany</w:t>
      </w:r>
      <w:r w:rsidRPr="00264963">
        <w:rPr>
          <w:sz w:val="22"/>
          <w:szCs w:val="22"/>
          <w:lang w:val="cs-CZ"/>
        </w:rPr>
        <w:t xml:space="preserve"> dohodly</w:t>
      </w:r>
      <w:r w:rsidR="0041090D">
        <w:rPr>
          <w:sz w:val="22"/>
          <w:szCs w:val="22"/>
          <w:lang w:val="cs-CZ"/>
        </w:rPr>
        <w:t xml:space="preserve"> </w:t>
      </w:r>
      <w:r w:rsidRPr="00264963">
        <w:rPr>
          <w:sz w:val="22"/>
          <w:szCs w:val="22"/>
          <w:lang w:val="cs-CZ"/>
        </w:rPr>
        <w:t>na uzavření Smlouvy.</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Předmět Smlouvy</w:t>
      </w:r>
    </w:p>
    <w:p w:rsidR="00F25B70" w:rsidRPr="00264963" w:rsidRDefault="00F25B70" w:rsidP="00F21743">
      <w:pPr>
        <w:pStyle w:val="Nadpis2"/>
        <w:numPr>
          <w:ilvl w:val="1"/>
          <w:numId w:val="28"/>
        </w:numPr>
        <w:spacing w:line="240" w:lineRule="auto"/>
        <w:ind w:left="0"/>
        <w:rPr>
          <w:sz w:val="22"/>
          <w:szCs w:val="22"/>
          <w:lang w:val="cs-CZ"/>
        </w:rPr>
      </w:pPr>
      <w:r w:rsidRPr="00264963">
        <w:rPr>
          <w:sz w:val="22"/>
          <w:szCs w:val="22"/>
          <w:lang w:val="cs-CZ"/>
        </w:rPr>
        <w:t xml:space="preserve">Zhotovitel se Smlouvou zavazuje provést pro Objednatele řádně a včas, na svůj náklad a na své nebezpečí sjednané dílo dle článku IV. Smlouvy a Objednatel se zavazuje za </w:t>
      </w:r>
      <w:r w:rsidR="00366CC8" w:rsidRPr="00264963">
        <w:rPr>
          <w:sz w:val="22"/>
          <w:szCs w:val="22"/>
          <w:lang w:val="cs-CZ"/>
        </w:rPr>
        <w:t xml:space="preserve">řádně </w:t>
      </w:r>
      <w:r w:rsidRPr="00264963">
        <w:rPr>
          <w:sz w:val="22"/>
          <w:szCs w:val="22"/>
          <w:lang w:val="cs-CZ"/>
        </w:rPr>
        <w:t>provedené dílo (včetně přechodu vlastnictví</w:t>
      </w:r>
      <w:r w:rsidR="00CF53ED" w:rsidRPr="00264963">
        <w:rPr>
          <w:sz w:val="22"/>
          <w:szCs w:val="22"/>
          <w:lang w:val="cs-CZ"/>
        </w:rPr>
        <w:t xml:space="preserve"> díla na</w:t>
      </w:r>
      <w:r w:rsidR="00944ADC">
        <w:rPr>
          <w:sz w:val="22"/>
          <w:szCs w:val="22"/>
          <w:lang w:val="cs-CZ"/>
        </w:rPr>
        <w:t xml:space="preserve"> </w:t>
      </w:r>
      <w:r w:rsidR="0002767D" w:rsidRPr="00264963">
        <w:rPr>
          <w:sz w:val="22"/>
          <w:szCs w:val="22"/>
          <w:lang w:val="cs-CZ"/>
        </w:rPr>
        <w:t>Objednatele)</w:t>
      </w:r>
      <w:r w:rsidR="0041090D">
        <w:rPr>
          <w:sz w:val="22"/>
          <w:szCs w:val="22"/>
          <w:lang w:val="cs-CZ"/>
        </w:rPr>
        <w:t xml:space="preserve"> </w:t>
      </w:r>
      <w:r w:rsidR="0002767D" w:rsidRPr="00264963">
        <w:rPr>
          <w:sz w:val="22"/>
          <w:szCs w:val="22"/>
          <w:lang w:val="cs-CZ"/>
        </w:rPr>
        <w:t>zaplatit Zhotoviteli cenu ve výši a za podmínek sjednaných v článku VII. Smlouvy.</w:t>
      </w:r>
    </w:p>
    <w:p w:rsidR="00C742E2"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lastRenderedPageBreak/>
        <w:t>Zhotovitel splní závazek založený Smlouvou tím, že řádně a včas provede předmět díla dle Smlouvy</w:t>
      </w:r>
      <w:r w:rsidR="002C66B8" w:rsidRPr="00264963">
        <w:rPr>
          <w:sz w:val="22"/>
          <w:szCs w:val="22"/>
          <w:lang w:val="cs-CZ"/>
        </w:rPr>
        <w:t xml:space="preserve">a v souladu se zadávacími podmínkami stanovenými v zadávací dokumentaci a jejích přílohách a dále </w:t>
      </w:r>
      <w:r w:rsidRPr="00264963">
        <w:rPr>
          <w:sz w:val="22"/>
          <w:szCs w:val="22"/>
          <w:lang w:val="cs-CZ"/>
        </w:rPr>
        <w:t>splní všechny ostatní povinnosti vyplývající ze Smlouvy</w:t>
      </w:r>
      <w:r w:rsidR="002C66B8" w:rsidRPr="00264963">
        <w:rPr>
          <w:sz w:val="22"/>
          <w:szCs w:val="22"/>
          <w:lang w:val="cs-CZ"/>
        </w:rPr>
        <w:t>.</w:t>
      </w:r>
      <w:r w:rsidRPr="00264963">
        <w:rPr>
          <w:sz w:val="22"/>
          <w:szCs w:val="22"/>
          <w:lang w:val="cs-CZ"/>
        </w:rPr>
        <w:t xml:space="preserve"> Předmět díla je specifikován zejména v</w:t>
      </w:r>
      <w:r w:rsidR="0041090D">
        <w:rPr>
          <w:sz w:val="22"/>
          <w:szCs w:val="22"/>
          <w:lang w:val="cs-CZ"/>
        </w:rPr>
        <w:t> </w:t>
      </w:r>
      <w:r w:rsidRPr="00264963">
        <w:rPr>
          <w:sz w:val="22"/>
          <w:szCs w:val="22"/>
          <w:lang w:val="cs-CZ"/>
        </w:rPr>
        <w:t>dokumentech</w:t>
      </w:r>
      <w:r w:rsidR="0041090D">
        <w:rPr>
          <w:sz w:val="22"/>
          <w:szCs w:val="22"/>
          <w:lang w:val="cs-CZ"/>
        </w:rPr>
        <w:t xml:space="preserve"> </w:t>
      </w:r>
      <w:r w:rsidR="00125D70" w:rsidRPr="00264963">
        <w:rPr>
          <w:sz w:val="22"/>
          <w:szCs w:val="22"/>
          <w:lang w:val="cs-CZ"/>
        </w:rPr>
        <w:t>uvedených v předchozí větě</w:t>
      </w:r>
      <w:r w:rsidR="0041090D">
        <w:rPr>
          <w:sz w:val="22"/>
          <w:szCs w:val="22"/>
          <w:lang w:val="cs-CZ"/>
        </w:rPr>
        <w:t xml:space="preserve"> </w:t>
      </w:r>
      <w:r w:rsidR="00151492" w:rsidRPr="00264963">
        <w:rPr>
          <w:sz w:val="22"/>
          <w:szCs w:val="22"/>
          <w:lang w:val="cs-CZ"/>
        </w:rPr>
        <w:t>a z</w:t>
      </w:r>
      <w:r w:rsidRPr="00264963">
        <w:rPr>
          <w:sz w:val="22"/>
          <w:szCs w:val="22"/>
          <w:lang w:val="cs-CZ"/>
        </w:rPr>
        <w:t>hotovitel je povinen provést kompletní předmět díla</w:t>
      </w:r>
      <w:r w:rsidR="00125D70" w:rsidRPr="00264963">
        <w:rPr>
          <w:sz w:val="22"/>
          <w:szCs w:val="22"/>
          <w:lang w:val="cs-CZ"/>
        </w:rPr>
        <w:t xml:space="preserve"> tak,</w:t>
      </w:r>
      <w:r w:rsidRPr="00264963">
        <w:rPr>
          <w:sz w:val="22"/>
          <w:szCs w:val="22"/>
          <w:lang w:val="cs-CZ"/>
        </w:rPr>
        <w:t xml:space="preserve"> jak je </w:t>
      </w:r>
      <w:r w:rsidR="00125D70" w:rsidRPr="00264963">
        <w:rPr>
          <w:sz w:val="22"/>
          <w:szCs w:val="22"/>
          <w:lang w:val="cs-CZ"/>
        </w:rPr>
        <w:t xml:space="preserve">v nich </w:t>
      </w:r>
      <w:r w:rsidRPr="00264963">
        <w:rPr>
          <w:sz w:val="22"/>
          <w:szCs w:val="22"/>
          <w:lang w:val="cs-CZ"/>
        </w:rPr>
        <w:t>stanoven</w:t>
      </w:r>
      <w:r w:rsidR="00125D70" w:rsidRPr="00264963">
        <w:rPr>
          <w:sz w:val="22"/>
          <w:szCs w:val="22"/>
          <w:lang w:val="cs-CZ"/>
        </w:rPr>
        <w:t>o.</w:t>
      </w:r>
    </w:p>
    <w:p w:rsidR="00F25B70"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t xml:space="preserve">Objednatel splní závazek založený Smlouvou tím, že řádně provedené </w:t>
      </w:r>
      <w:r w:rsidR="00597828" w:rsidRPr="00264963">
        <w:rPr>
          <w:sz w:val="22"/>
          <w:szCs w:val="22"/>
          <w:lang w:val="cs-CZ"/>
        </w:rPr>
        <w:t>dílo převezme</w:t>
      </w:r>
      <w:r w:rsidRPr="00264963">
        <w:rPr>
          <w:sz w:val="22"/>
          <w:szCs w:val="22"/>
          <w:lang w:val="cs-CZ"/>
        </w:rPr>
        <w:t xml:space="preserve"> a zaplatí cenu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Specifikace díla</w:t>
      </w:r>
    </w:p>
    <w:p w:rsidR="006A7B77" w:rsidRPr="005A4A5F" w:rsidRDefault="0002767D" w:rsidP="005A4A5F">
      <w:pPr>
        <w:pStyle w:val="Nadpis2"/>
        <w:numPr>
          <w:ilvl w:val="1"/>
          <w:numId w:val="31"/>
        </w:numPr>
        <w:spacing w:line="240" w:lineRule="auto"/>
        <w:ind w:left="0"/>
        <w:rPr>
          <w:sz w:val="22"/>
          <w:szCs w:val="22"/>
          <w:lang w:val="cs-CZ"/>
        </w:rPr>
      </w:pPr>
      <w:r w:rsidRPr="005A4A5F">
        <w:rPr>
          <w:sz w:val="22"/>
          <w:szCs w:val="22"/>
          <w:lang w:val="cs-CZ"/>
        </w:rPr>
        <w:t xml:space="preserve">Předmětem této </w:t>
      </w:r>
      <w:r w:rsidRPr="009B20AC">
        <w:rPr>
          <w:sz w:val="22"/>
          <w:szCs w:val="22"/>
          <w:lang w:val="cs-CZ"/>
        </w:rPr>
        <w:t xml:space="preserve">Smlouvy </w:t>
      </w:r>
      <w:r w:rsidR="00113371" w:rsidRPr="009B20AC">
        <w:rPr>
          <w:sz w:val="22"/>
          <w:szCs w:val="22"/>
          <w:lang w:val="cs-CZ"/>
        </w:rPr>
        <w:t>je realizace díla v rámci projektu s názvem: „</w:t>
      </w:r>
      <w:r w:rsidR="009B20AC" w:rsidRPr="009B20AC">
        <w:rPr>
          <w:rFonts w:asciiTheme="majorHAnsi" w:hAnsiTheme="majorHAnsi"/>
          <w:sz w:val="22"/>
          <w:lang w:val="cs-CZ"/>
        </w:rPr>
        <w:t>Rozšíření nástavby Střední průmyslové školy Brno, Purkyňova</w:t>
      </w:r>
      <w:r w:rsidR="00113371" w:rsidRPr="009B20AC">
        <w:rPr>
          <w:sz w:val="22"/>
          <w:szCs w:val="22"/>
          <w:lang w:val="cs-CZ"/>
        </w:rPr>
        <w:t xml:space="preserve">“ </w:t>
      </w:r>
      <w:r w:rsidR="00A44562" w:rsidRPr="009B20AC">
        <w:rPr>
          <w:sz w:val="22"/>
          <w:szCs w:val="22"/>
          <w:lang w:val="cs-CZ"/>
        </w:rPr>
        <w:t>spočívající v rozšíření nadstavby</w:t>
      </w:r>
      <w:r w:rsidR="005A4A5F" w:rsidRPr="009B20AC">
        <w:rPr>
          <w:sz w:val="22"/>
          <w:szCs w:val="22"/>
          <w:lang w:val="cs-CZ"/>
        </w:rPr>
        <w:t xml:space="preserve"> nad křídlem „B“, z důvodu zkvalitnění výuky bude vybudováno několik nových specializovaných učeben, kabinet a soc. zázemí s propojením na 2 st</w:t>
      </w:r>
      <w:r w:rsidR="00134566" w:rsidRPr="009B20AC">
        <w:rPr>
          <w:sz w:val="22"/>
          <w:szCs w:val="22"/>
          <w:lang w:val="cs-CZ"/>
        </w:rPr>
        <w:t>ávající schodiště. Rozšíření nads</w:t>
      </w:r>
      <w:r w:rsidR="005A4A5F" w:rsidRPr="009B20AC">
        <w:rPr>
          <w:sz w:val="22"/>
          <w:szCs w:val="22"/>
          <w:lang w:val="cs-CZ"/>
        </w:rPr>
        <w:t>tavby bude napojeno na vnitřní rozvody instalací (ZTI, VZT, UT, SLN a SLB). Nově budou vybrané prostory klimatizovány</w:t>
      </w:r>
      <w:r w:rsidR="00F353CF" w:rsidRPr="009B20AC">
        <w:rPr>
          <w:sz w:val="22"/>
          <w:szCs w:val="22"/>
          <w:lang w:val="cs-CZ"/>
        </w:rPr>
        <w:t>. Podrobně je předmět veřejné zakázky popsán v projektové dokumentaci s názvem „</w:t>
      </w:r>
      <w:r w:rsidR="00745D92" w:rsidRPr="009B20AC">
        <w:rPr>
          <w:rFonts w:asciiTheme="majorHAnsi" w:hAnsiTheme="majorHAnsi"/>
          <w:sz w:val="22"/>
          <w:lang w:val="cs-CZ"/>
        </w:rPr>
        <w:t>Rozšíření nástavby Střední průmyslové školy Brno, Purkyňova</w:t>
      </w:r>
      <w:r w:rsidR="00F353CF" w:rsidRPr="009B20AC">
        <w:rPr>
          <w:sz w:val="22"/>
          <w:szCs w:val="22"/>
          <w:lang w:val="cs-CZ"/>
        </w:rPr>
        <w:t xml:space="preserve">“ vypracované </w:t>
      </w:r>
      <w:r w:rsidR="005A4A5F" w:rsidRPr="009B20AC">
        <w:rPr>
          <w:sz w:val="22"/>
          <w:szCs w:val="22"/>
          <w:lang w:val="cs-CZ"/>
        </w:rPr>
        <w:t>společností PROMED Brno, spol. s r.o., Žitná 19,</w:t>
      </w:r>
      <w:r w:rsidR="005A4A5F" w:rsidRPr="009B20AC">
        <w:rPr>
          <w:sz w:val="22"/>
          <w:szCs w:val="22"/>
          <w:lang w:val="cs-CZ"/>
        </w:rPr>
        <w:tab/>
        <w:t>621 00 Brno, IČ 188 25 885</w:t>
      </w:r>
      <w:r w:rsidR="005A4A5F" w:rsidRPr="005A4A5F">
        <w:rPr>
          <w:sz w:val="22"/>
          <w:szCs w:val="22"/>
          <w:lang w:val="cs-CZ"/>
        </w:rPr>
        <w:t xml:space="preserve"> v prosinci 2018 </w:t>
      </w:r>
      <w:r w:rsidR="00E76792" w:rsidRPr="005A4A5F">
        <w:rPr>
          <w:sz w:val="22"/>
          <w:szCs w:val="22"/>
          <w:lang w:val="cs-CZ"/>
        </w:rPr>
        <w:t xml:space="preserve"> </w:t>
      </w:r>
      <w:r w:rsidRPr="005A4A5F">
        <w:rPr>
          <w:sz w:val="22"/>
          <w:szCs w:val="22"/>
          <w:lang w:val="cs-CZ"/>
        </w:rPr>
        <w:t>(dále jen „projektová dokumentace“) a v rozpočtu (výkaz výměr), které jsou přílohou této smlouvy. Technické specifikace jsou obsaženy v projektové dokumentaci</w:t>
      </w:r>
      <w:r w:rsidR="00AB7919" w:rsidRPr="005A4A5F">
        <w:rPr>
          <w:sz w:val="22"/>
          <w:szCs w:val="22"/>
          <w:lang w:val="cs-CZ"/>
        </w:rPr>
        <w:t>.</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Součástí díla je </w:t>
      </w:r>
      <w:r w:rsidR="00597828" w:rsidRPr="00264963">
        <w:rPr>
          <w:sz w:val="22"/>
          <w:szCs w:val="22"/>
          <w:lang w:val="cs-CZ"/>
        </w:rPr>
        <w:t>zhotovení dokumentace</w:t>
      </w:r>
      <w:r w:rsidRPr="00264963">
        <w:rPr>
          <w:sz w:val="22"/>
          <w:szCs w:val="22"/>
          <w:lang w:val="cs-CZ"/>
        </w:rPr>
        <w:t xml:space="preserve"> skutečného provedení dokončeného díla včetně geodetického zaměření digitální formou.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Zhotovením díla se rozumí úplné, funkční a bezvadné provedení všech stavebních a montážních prací a konstrukcí, včetně dodávek potřebných materiálů a zařízení nezbytných pro řádné dokončení díla, dále provedení všech činností souvisejících s dodávkou stavebních prací, konstrukcí a technologického vybavení, jejichž provedení je pro řádné dokončení díla nezbytné, včetně koordinační a kompletační činnosti celé stavby a zároveň zhotovení dokumentace skutečného provedení stavby.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Dle dohody smluvních stran je předmětem díla provedení všech činností, prací a dodávek obsažených v projektové dokumentaci, a v nabídce Zhotovitele do zadávacího řízení na tuto veřejnou zakázku vč. soupisu stavebních prací, dodávek a služeb s výkazem výměr, a v zadávacích podmínkách veřejné zakázky (dále též „výchozí dokumenty“), které tvoří nedílnou součást Smlouvy, a to bez ohledu na to, v kterém z těchto výchozích dokumentů jsou uvedeny, resp. ze kterého z nich vyplývají. Dílo zahrnuje provedení, dodání a zajištění všech činností, prací, služeb, věcí a dodávek, nutných k realizaci díla, a zejména také:</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zajištění zařízení staveniště, a to podle potřeby na řádné provedení díla včetně jeho údržby, odstranění a likvidace,</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vyklizení staveniště a provedení závěrečného úklidu místa provedení díla vč. úklidu stavby (viz článek VI. – místo provádění díla) dle Smlouvy; uvedení pozemků a komunikací případně dotčených výstavbou do původního stavu,</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veškeré práce a dodávky související s bezpečnostními opatřeními na ochranu lidí a majetku (zejména chodců a vozidel v místech dotčených stavbou),</w:t>
      </w:r>
    </w:p>
    <w:p w:rsidR="004779B8" w:rsidRPr="00264963" w:rsidRDefault="0002767D" w:rsidP="00F21743">
      <w:pPr>
        <w:pStyle w:val="Nadpis2"/>
        <w:numPr>
          <w:ilvl w:val="2"/>
          <w:numId w:val="25"/>
        </w:numPr>
        <w:ind w:left="709" w:hanging="283"/>
        <w:rPr>
          <w:bCs/>
          <w:iCs/>
          <w:sz w:val="22"/>
          <w:szCs w:val="22"/>
          <w:lang w:val="cs-CZ"/>
        </w:rPr>
      </w:pPr>
      <w:r w:rsidRPr="00264963">
        <w:rPr>
          <w:sz w:val="22"/>
          <w:szCs w:val="22"/>
          <w:lang w:val="cs-CZ"/>
        </w:rPr>
        <w:t>provedení opatření při realizaci díla vyplývajících z umístění a návaznosti díla a zohledňující tyto skutečnosti:</w:t>
      </w:r>
    </w:p>
    <w:p w:rsidR="004779B8" w:rsidRPr="00264963" w:rsidRDefault="0002767D" w:rsidP="00F21743">
      <w:pPr>
        <w:pStyle w:val="Nadpis2"/>
        <w:numPr>
          <w:ilvl w:val="3"/>
          <w:numId w:val="25"/>
        </w:numPr>
        <w:ind w:left="1560" w:hanging="426"/>
        <w:rPr>
          <w:sz w:val="22"/>
          <w:szCs w:val="22"/>
          <w:lang w:val="cs-CZ"/>
        </w:rPr>
      </w:pPr>
      <w:r w:rsidRPr="00264963">
        <w:rPr>
          <w:sz w:val="22"/>
          <w:szCs w:val="22"/>
          <w:lang w:val="cs-CZ"/>
        </w:rPr>
        <w:t xml:space="preserve">komunikace a plochy v okolí místa provádění díla lze využít jako skládky materiálu po dohodě s Objednatelem, </w:t>
      </w:r>
    </w:p>
    <w:p w:rsidR="004779B8" w:rsidRPr="00264963" w:rsidRDefault="0002767D" w:rsidP="00F21743">
      <w:pPr>
        <w:pStyle w:val="Nadpis3"/>
        <w:numPr>
          <w:ilvl w:val="3"/>
          <w:numId w:val="26"/>
        </w:numPr>
        <w:ind w:left="1560" w:hanging="426"/>
        <w:rPr>
          <w:sz w:val="22"/>
          <w:szCs w:val="22"/>
          <w:lang w:val="cs-CZ"/>
        </w:rPr>
      </w:pPr>
      <w:r w:rsidRPr="00264963">
        <w:rPr>
          <w:sz w:val="22"/>
          <w:szCs w:val="22"/>
          <w:lang w:val="cs-CZ"/>
        </w:rPr>
        <w:t>prostor místa provádění díla nelze bez dalšího opatření a předchozího písemného souhlasu Objednatele využít k umístění sociálního a hygienického zařízení Zhotovitele,</w:t>
      </w:r>
    </w:p>
    <w:p w:rsidR="004779B8" w:rsidRPr="00264963" w:rsidRDefault="0002767D" w:rsidP="00DC365D">
      <w:pPr>
        <w:pStyle w:val="Nadpis3"/>
        <w:numPr>
          <w:ilvl w:val="3"/>
          <w:numId w:val="10"/>
        </w:numPr>
        <w:ind w:left="1560" w:hanging="426"/>
        <w:rPr>
          <w:sz w:val="22"/>
          <w:szCs w:val="22"/>
          <w:lang w:val="cs-CZ"/>
        </w:rPr>
      </w:pPr>
      <w:r w:rsidRPr="00264963">
        <w:rPr>
          <w:sz w:val="22"/>
          <w:szCs w:val="22"/>
          <w:lang w:val="cs-CZ"/>
        </w:rPr>
        <w:t>Zhotovitel provede i jiná opatření související s výstavbou, resp. provedením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dodání dokumentace skutečného provedení díla, včetně dokladové části ve dvou vyhotoveních v tištěné podobě a je</w:t>
      </w:r>
      <w:r w:rsidR="0059349E" w:rsidRPr="00264963">
        <w:rPr>
          <w:sz w:val="22"/>
          <w:szCs w:val="22"/>
          <w:lang w:val="cs-CZ"/>
        </w:rPr>
        <w:t>dnom vyhotovení v</w:t>
      </w:r>
      <w:r w:rsidRPr="00264963">
        <w:rPr>
          <w:sz w:val="22"/>
          <w:szCs w:val="22"/>
          <w:lang w:val="cs-CZ"/>
        </w:rPr>
        <w:t xml:space="preserve"> elektronické podobě včetně poskytnutí majetkových práv k dokumentaci skutečného provedení díla na celou dobu jejich trvání objednateli bez omezení, zejména práva dokumentaci skutečného provedení stavby dále zpracovat a rozmnožovat,</w:t>
      </w:r>
    </w:p>
    <w:p w:rsidR="004779B8" w:rsidRPr="00264963" w:rsidRDefault="004779B8" w:rsidP="00DC365D">
      <w:pPr>
        <w:pStyle w:val="Podnadpis"/>
        <w:spacing w:line="240" w:lineRule="auto"/>
        <w:ind w:left="709"/>
        <w:rPr>
          <w:rFonts w:ascii="Cambria" w:hAnsi="Cambria"/>
        </w:rPr>
      </w:pPr>
      <w:r w:rsidRPr="00264963">
        <w:rPr>
          <w:rFonts w:ascii="Cambria" w:hAnsi="Cambria"/>
        </w:rPr>
        <w:t>Dokumentace skutečného provedení bude provedena podle následujících zásad:</w:t>
      </w:r>
    </w:p>
    <w:p w:rsidR="004779B8" w:rsidRPr="00264963" w:rsidRDefault="004779B8" w:rsidP="00DC365D">
      <w:pPr>
        <w:pStyle w:val="Podnadpis"/>
        <w:spacing w:line="240" w:lineRule="auto"/>
        <w:ind w:left="709"/>
        <w:rPr>
          <w:rFonts w:ascii="Cambria" w:hAnsi="Cambria"/>
        </w:rPr>
      </w:pPr>
      <w:r w:rsidRPr="00264963">
        <w:rPr>
          <w:rFonts w:ascii="Cambria" w:hAnsi="Cambria"/>
        </w:rPr>
        <w:t>Do projektové dokumentace pro provedení stavby všech stavebních objektů a provozních souborů budou zřetelně vyznačeny všechny změny, k nimž došlo v průběhu zhotovení díla.</w:t>
      </w:r>
    </w:p>
    <w:p w:rsidR="004779B8" w:rsidRPr="00264963" w:rsidRDefault="004779B8" w:rsidP="00DC365D">
      <w:pPr>
        <w:pStyle w:val="Podnadpis"/>
        <w:spacing w:line="240" w:lineRule="auto"/>
        <w:ind w:left="709"/>
        <w:rPr>
          <w:rFonts w:ascii="Cambria" w:hAnsi="Cambria"/>
        </w:rPr>
      </w:pPr>
      <w:r w:rsidRPr="00264963">
        <w:rPr>
          <w:rFonts w:ascii="Cambria" w:hAnsi="Cambria"/>
        </w:rPr>
        <w:t>Části projektové dokumentace pro provedení stavby, u kterých nedošlo k žádným změnám, budou označeny nápisem „beze změn“.</w:t>
      </w:r>
    </w:p>
    <w:p w:rsidR="004779B8" w:rsidRPr="00264963" w:rsidRDefault="004779B8" w:rsidP="00DC365D">
      <w:pPr>
        <w:pStyle w:val="Podnadpis"/>
        <w:spacing w:line="240" w:lineRule="auto"/>
        <w:ind w:left="709"/>
        <w:rPr>
          <w:rFonts w:ascii="Cambria" w:hAnsi="Cambria"/>
        </w:rPr>
      </w:pPr>
      <w:r w:rsidRPr="00264963">
        <w:rPr>
          <w:rFonts w:ascii="Cambria" w:hAnsi="Cambria"/>
        </w:rPr>
        <w:t>Každý výkres dokumentace skutečného provedení stavby bude opatřen jménem a příjmením osoby, která změny zakreslila, jejím podpisem a razítkem Zhotovitele.</w:t>
      </w:r>
    </w:p>
    <w:p w:rsidR="004779B8" w:rsidRPr="00264963" w:rsidRDefault="004779B8" w:rsidP="00DC365D">
      <w:pPr>
        <w:pStyle w:val="Podnadpis"/>
        <w:spacing w:line="240" w:lineRule="auto"/>
        <w:ind w:left="709"/>
        <w:rPr>
          <w:rFonts w:ascii="Cambria" w:hAnsi="Cambria"/>
        </w:rPr>
      </w:pPr>
      <w:r w:rsidRPr="00264963">
        <w:rPr>
          <w:rFonts w:ascii="Cambria" w:hAnsi="Cambria"/>
        </w:rPr>
        <w:t>U výkresů obsahujících změnu proti projektu pro provedení stavby bude přiložen i doklad, ze kterého bude vyplývat projednání změny s odpovědnou osobou objednatele a její souhlasné stanovisko.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projednání a zajištění zvláštního užívání komunikací a potřebných záborů veřejných ploch včetně úhrady vyměřených poplatků a nájemného,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uložení stavební suti a ekologická likvidace stavebních odpadů a doložení dokladů o této likvidaci, včetně úhrady poplatků za toto uložení, likvidaci a dopravu,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provedení všech nutných zkoušek dle ČSN (případně jiných norem vztahujících se k prováděnému dílu včetně pořízení protokolů),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atestů a dokladů o požadovaných vlastnostech výrobků ke kolaudaci (i dle zákona č. 22/1997 Sb. – prohlášení o shodě) a revizí veškerých elektrických zařízení s případným odstraněním uvedených závad,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splnění podmínek vyplývajících z územního rozhodnutí, stavebního povolení a jiných dokladů,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vypracování manipulačních, provozních řádů pro bezvadné provozování díla, návodů k obsluze, návodů na provoz a údržbu díla v českém jazyce a ve trojím vyhotovení v tištěné podobě a v jednom vyhotovení v elektronické podobě,</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přechodného dopravního značení k dopravním omezením včetně jeho neustálé aktualizace dle skutečného průběhu stavby,</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bezpečné a plynulé dopravy v rámci výstavby, včetně nákladů spojených s případnými průjezdy a opatřeními vozidel integrovaného záchranného systému,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práce spojené s odstraněním případných překážek, betonů a konstrukcí, které nemohl projektant předvídat,</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uvedení všech povrchů dotčených stavbou do původního stavu (komunikace, chodníky, zeleň, oplocení, příkopy, propustky apod.),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protokolární převzetí případných dotčených pozemků od vlastníků před započetím výstavby a jejich následné uvedení do původního stavu, včetně následného protokolárního předání zpět do rukou vlastníka,</w:t>
      </w:r>
    </w:p>
    <w:p w:rsidR="004779B8" w:rsidRDefault="0002767D" w:rsidP="00F21743">
      <w:pPr>
        <w:pStyle w:val="Nadpis2"/>
        <w:numPr>
          <w:ilvl w:val="2"/>
          <w:numId w:val="25"/>
        </w:numPr>
        <w:ind w:left="709" w:hanging="283"/>
        <w:rPr>
          <w:sz w:val="22"/>
          <w:szCs w:val="22"/>
          <w:lang w:val="cs-CZ"/>
        </w:rPr>
      </w:pPr>
      <w:r w:rsidRPr="00264963">
        <w:rPr>
          <w:sz w:val="22"/>
          <w:szCs w:val="22"/>
          <w:lang w:val="cs-CZ"/>
        </w:rPr>
        <w:t>pojištění stavby a osob dle této smlouvy,</w:t>
      </w:r>
    </w:p>
    <w:p w:rsidR="00F25B70" w:rsidRPr="00264963" w:rsidRDefault="00F25B70" w:rsidP="00C23526">
      <w:pPr>
        <w:spacing w:after="120" w:line="240" w:lineRule="auto"/>
        <w:rPr>
          <w:rFonts w:ascii="Cambria" w:hAnsi="Cambria" w:cs="Cambria"/>
          <w:lang w:val="cs-CZ"/>
        </w:rPr>
      </w:pPr>
      <w:r w:rsidRPr="00264963">
        <w:rPr>
          <w:rFonts w:ascii="Cambria" w:hAnsi="Cambria" w:cs="Cambria"/>
          <w:lang w:val="cs-CZ" w:eastAsia="cs-CZ"/>
        </w:rPr>
        <w:t xml:space="preserve">to vše v místě provádění díla dle článku VI. této </w:t>
      </w:r>
      <w:r w:rsidR="00383912" w:rsidRPr="00264963">
        <w:rPr>
          <w:rFonts w:ascii="Cambria" w:hAnsi="Cambria" w:cs="Cambria"/>
          <w:lang w:val="cs-CZ" w:eastAsia="cs-CZ"/>
        </w:rPr>
        <w:t>S</w:t>
      </w:r>
      <w:r w:rsidRPr="00264963">
        <w:rPr>
          <w:rFonts w:ascii="Cambria" w:hAnsi="Cambria" w:cs="Cambria"/>
          <w:lang w:val="cs-CZ" w:eastAsia="cs-CZ"/>
        </w:rPr>
        <w:t>mlouvy.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Dílo bude provedeno s potřebnou </w:t>
      </w:r>
      <w:r w:rsidR="00597828" w:rsidRPr="00264963">
        <w:rPr>
          <w:sz w:val="22"/>
          <w:szCs w:val="22"/>
          <w:lang w:val="cs-CZ"/>
        </w:rPr>
        <w:t>péčí v</w:t>
      </w:r>
      <w:r w:rsidRPr="00264963">
        <w:rPr>
          <w:sz w:val="22"/>
          <w:szCs w:val="22"/>
          <w:lang w:val="cs-CZ"/>
        </w:rPr>
        <w:t xml:space="preserve"> rozsahu, způsobem a v jakosti stanovené Smlouvou, zejména všemi výchozími dokumenty včetně případných změn dodatků a doplňků sjednaných stranami nebo vyplývajících z rozhodnutí příslušných orgánů. Při zhotovení stavby bude Zhotovitel postupovat rovněž v souladu s prováděcí projektovou dokumentací odsouhlasenou a předanou Objednatelem.</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Jakékoliv vícepráce, které budou realizovány v rámci zakázky, musí být zadány v souladu s příslušnými ustanoveními zákona č. 134/2016 Sb., o zadávání veřejných zakázek</w:t>
      </w:r>
      <w:r w:rsidR="00875425" w:rsidRPr="00264963">
        <w:rPr>
          <w:sz w:val="22"/>
          <w:szCs w:val="22"/>
          <w:lang w:val="cs-CZ"/>
        </w:rPr>
        <w:t>v.</w:t>
      </w:r>
      <w:r w:rsidRPr="00264963">
        <w:rPr>
          <w:sz w:val="22"/>
          <w:szCs w:val="22"/>
          <w:lang w:val="cs-CZ"/>
        </w:rPr>
        <w:t xml:space="preserve">z.p.p. a Obecnými pravidly pro žadatele a příjemce IROP. Jakékoliv vícepráce se Zhotovitel zavazuje ocenit maximálně ve výši, jak tyto práce ocenil ve své nabídce nebo dle cen </w:t>
      </w:r>
      <w:r w:rsidR="006A7B77" w:rsidRPr="00264963">
        <w:rPr>
          <w:sz w:val="22"/>
          <w:szCs w:val="22"/>
          <w:lang w:val="cs-CZ"/>
        </w:rPr>
        <w:t>RTS</w:t>
      </w:r>
      <w:r w:rsidR="001C1F0B">
        <w:rPr>
          <w:sz w:val="22"/>
          <w:szCs w:val="22"/>
          <w:lang w:val="cs-CZ"/>
        </w:rPr>
        <w:t xml:space="preserve"> nebo URS</w:t>
      </w:r>
      <w:r w:rsidRPr="00264963">
        <w:rPr>
          <w:sz w:val="22"/>
          <w:szCs w:val="22"/>
          <w:lang w:val="cs-CZ"/>
        </w:rPr>
        <w:t>. Pokud se položka změny v rozpočtu stavebních prací nenachází ve smluvním rozpočtu a není možné použít položku z již v rozpočtu použité cenové soustavy nejblíže podobnou, bude použita individuální kalkulace ceny a její výpočet bude věcně a technicky zdůvodněn.</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Není-li ve Smlouvě uvedeno jinak, není Zhotovitel oprávněn ani povinen provést jakoukoliv změnu díla bez písemné dohody s Objednatelem ve formě písemného dodatku.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Součástí plnění Zhotovitele dle Smlouvy, a prokázáním řádného provedení díla či jeho části, je organizace, provedení a doložení úspěšných výsledků potřebných individuálních, komplexních, garančních zkoušek díla a organizace event. zkušebního provozu a požadavků orgánů státního stavebního dohledu, příp. jiných orgánů příslušných ke kontrole staveb. Provádění dohodnutých zkoušek díla či jeho části se řídí:</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Smlouvou,</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podmínkami stanovenými ČSN,</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projektovou dokumentací, a</w:t>
      </w:r>
    </w:p>
    <w:p w:rsidR="00D51B62"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 xml:space="preserve">obecně uznávanými </w:t>
      </w:r>
      <w:r w:rsidR="00597828" w:rsidRPr="00264963">
        <w:rPr>
          <w:sz w:val="22"/>
          <w:szCs w:val="22"/>
          <w:lang w:val="cs-CZ"/>
        </w:rPr>
        <w:t>metodikami nebo</w:t>
      </w:r>
      <w:r w:rsidRPr="00264963">
        <w:rPr>
          <w:sz w:val="22"/>
          <w:szCs w:val="22"/>
          <w:lang w:val="cs-CZ"/>
        </w:rPr>
        <w:t xml:space="preserve"> doporučeními výrobců komponentů a technologií použitých při výstavbě, neodporují-li platným ČSN.</w:t>
      </w:r>
    </w:p>
    <w:p w:rsidR="00C84005" w:rsidRPr="00264963" w:rsidRDefault="00F85677" w:rsidP="00F21743">
      <w:pPr>
        <w:pStyle w:val="Nadpis2"/>
        <w:numPr>
          <w:ilvl w:val="1"/>
          <w:numId w:val="31"/>
        </w:numPr>
        <w:spacing w:line="240" w:lineRule="auto"/>
        <w:ind w:left="0"/>
        <w:rPr>
          <w:sz w:val="22"/>
          <w:szCs w:val="22"/>
          <w:lang w:val="cs-CZ"/>
        </w:rPr>
      </w:pPr>
      <w:r w:rsidRPr="00264963">
        <w:rPr>
          <w:sz w:val="22"/>
          <w:szCs w:val="22"/>
          <w:lang w:val="cs-CZ"/>
        </w:rPr>
        <w:t>Při realizaci díla se Zhotovitel zavazuje dodržovat veškeré právní předpisy a závazné technické normy a jiné závazné normy vztahující se k dílu. Pro případ, že projektová dokumentace odkazuje na doporučující technickou normu, která je přísnější, než technická norma závazná, je Zhotovitel povinen postupovat dle takové doporučující technické normy</w:t>
      </w:r>
      <w:r w:rsidR="0002767D" w:rsidRPr="00264963">
        <w:rPr>
          <w:sz w:val="22"/>
          <w:szCs w:val="22"/>
          <w:lang w:val="cs-CZ"/>
        </w:rPr>
        <w:t>.</w:t>
      </w:r>
    </w:p>
    <w:p w:rsidR="00BC60BA"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Zhotovitel </w:t>
      </w:r>
      <w:r w:rsidRPr="009275E3">
        <w:rPr>
          <w:sz w:val="22"/>
          <w:szCs w:val="22"/>
          <w:lang w:val="cs-CZ"/>
        </w:rPr>
        <w:t xml:space="preserve">v rámci veřejné zakázky </w:t>
      </w:r>
      <w:r w:rsidR="00134566" w:rsidRPr="00134566">
        <w:rPr>
          <w:bCs/>
          <w:sz w:val="22"/>
          <w:szCs w:val="22"/>
          <w:lang w:val="cs-CZ"/>
        </w:rPr>
        <w:t>„</w:t>
      </w:r>
      <w:r w:rsidR="00134566" w:rsidRPr="00134566">
        <w:rPr>
          <w:rFonts w:asciiTheme="majorHAnsi" w:hAnsiTheme="majorHAnsi"/>
          <w:sz w:val="22"/>
          <w:szCs w:val="22"/>
        </w:rPr>
        <w:t>Rozšíření nadstavby školy pro zvýšení úrovně vzdělávání v oboru IT</w:t>
      </w:r>
      <w:r w:rsidR="00134566" w:rsidRPr="00134566">
        <w:rPr>
          <w:bCs/>
          <w:sz w:val="22"/>
          <w:szCs w:val="22"/>
          <w:lang w:val="cs-CZ"/>
        </w:rPr>
        <w:t>“</w:t>
      </w:r>
      <w:r w:rsidR="00134566">
        <w:rPr>
          <w:sz w:val="22"/>
          <w:szCs w:val="22"/>
          <w:lang w:val="cs-CZ"/>
        </w:rPr>
        <w:t xml:space="preserve"> </w:t>
      </w:r>
      <w:r w:rsidR="00597828" w:rsidRPr="009275E3">
        <w:rPr>
          <w:sz w:val="22"/>
          <w:szCs w:val="22"/>
          <w:lang w:val="cs-CZ"/>
        </w:rPr>
        <w:t xml:space="preserve">prokázal technickou způsobilost </w:t>
      </w:r>
      <w:r w:rsidRPr="009275E3">
        <w:rPr>
          <w:sz w:val="22"/>
          <w:szCs w:val="22"/>
          <w:lang w:val="cs-CZ"/>
        </w:rPr>
        <w:t>dle čl. 1</w:t>
      </w:r>
      <w:r w:rsidR="00694B9C" w:rsidRPr="009275E3">
        <w:rPr>
          <w:sz w:val="22"/>
          <w:szCs w:val="22"/>
          <w:lang w:val="cs-CZ"/>
        </w:rPr>
        <w:t>2</w:t>
      </w:r>
      <w:r w:rsidRPr="009275E3">
        <w:rPr>
          <w:sz w:val="22"/>
          <w:szCs w:val="22"/>
          <w:lang w:val="cs-CZ"/>
        </w:rPr>
        <w:t xml:space="preserve"> odst. 1 písm. b) zadávací dokumentace </w:t>
      </w:r>
      <w:r w:rsidR="00640F09" w:rsidRPr="009275E3">
        <w:rPr>
          <w:sz w:val="22"/>
          <w:szCs w:val="22"/>
          <w:lang w:val="cs-CZ"/>
        </w:rPr>
        <w:t>těmito osobami</w:t>
      </w:r>
      <w:r w:rsidRPr="009275E3">
        <w:rPr>
          <w:sz w:val="22"/>
          <w:szCs w:val="22"/>
          <w:lang w:val="cs-CZ"/>
        </w:rPr>
        <w:t>: (uvedeno</w:t>
      </w:r>
      <w:r w:rsidRPr="00264963">
        <w:rPr>
          <w:sz w:val="22"/>
          <w:szCs w:val="22"/>
          <w:lang w:val="cs-CZ"/>
        </w:rPr>
        <w:t xml:space="preserve"> jméno </w:t>
      </w:r>
      <w:r w:rsidR="00640F09">
        <w:rPr>
          <w:sz w:val="22"/>
          <w:szCs w:val="22"/>
          <w:lang w:val="cs-CZ"/>
        </w:rPr>
        <w:t>příp.</w:t>
      </w:r>
      <w:r w:rsidRPr="00264963">
        <w:rPr>
          <w:sz w:val="22"/>
          <w:szCs w:val="22"/>
          <w:lang w:val="cs-CZ"/>
        </w:rPr>
        <w:t> číslo autorizace)</w:t>
      </w:r>
    </w:p>
    <w:p w:rsidR="00866A2B" w:rsidRDefault="00866A2B" w:rsidP="003A596A">
      <w:pPr>
        <w:jc w:val="both"/>
        <w:rPr>
          <w:rFonts w:ascii="Cambria" w:hAnsi="Cambria"/>
          <w:bCs/>
          <w:lang w:val="cs-CZ"/>
        </w:rPr>
      </w:pPr>
      <w:r>
        <w:rPr>
          <w:rFonts w:ascii="Cambria" w:hAnsi="Cambria"/>
          <w:bCs/>
          <w:lang w:val="cs-CZ"/>
        </w:rPr>
        <w:t xml:space="preserve">Hlavní </w:t>
      </w:r>
      <w:r w:rsidR="00CD41A1">
        <w:rPr>
          <w:rFonts w:ascii="Cambria" w:hAnsi="Cambria"/>
          <w:bCs/>
          <w:lang w:val="cs-CZ"/>
        </w:rPr>
        <w:t>stavbyvedoucí</w:t>
      </w:r>
      <w:r w:rsidR="00CD41A1" w:rsidRPr="00264963">
        <w:rPr>
          <w:rFonts w:ascii="Cambria" w:hAnsi="Cambria"/>
          <w:bCs/>
          <w:lang w:val="cs-CZ"/>
        </w:rPr>
        <w:t xml:space="preserve"> – </w:t>
      </w:r>
      <w:r w:rsidR="00755EA3">
        <w:rPr>
          <w:rFonts w:ascii="Cambria" w:hAnsi="Cambria"/>
          <w:bCs/>
          <w:lang w:val="cs-CZ"/>
        </w:rPr>
        <w:t>XXXXXXXXXX</w:t>
      </w:r>
    </w:p>
    <w:p w:rsidR="003A596A" w:rsidRDefault="003A596A" w:rsidP="003A596A">
      <w:pPr>
        <w:jc w:val="both"/>
        <w:rPr>
          <w:rFonts w:ascii="Cambria" w:hAnsi="Cambria" w:cs="Cambria"/>
          <w:bCs/>
          <w:lang w:val="cs-CZ"/>
        </w:rPr>
      </w:pPr>
      <w:r w:rsidRPr="00264963">
        <w:rPr>
          <w:rFonts w:ascii="Cambria" w:hAnsi="Cambria"/>
          <w:bCs/>
          <w:lang w:val="cs-CZ"/>
        </w:rPr>
        <w:t>Specialista elektro –</w:t>
      </w:r>
      <w:r w:rsidR="00CD41A1">
        <w:rPr>
          <w:rFonts w:ascii="Cambria" w:hAnsi="Cambria"/>
          <w:bCs/>
          <w:lang w:val="cs-CZ"/>
        </w:rPr>
        <w:t xml:space="preserve"> </w:t>
      </w:r>
      <w:r w:rsidR="00755EA3">
        <w:rPr>
          <w:rFonts w:ascii="Cambria" w:hAnsi="Cambria"/>
          <w:bCs/>
          <w:lang w:val="cs-CZ"/>
        </w:rPr>
        <w:t>XXXXXXXXXXXXX</w:t>
      </w:r>
    </w:p>
    <w:p w:rsidR="00491C15" w:rsidRDefault="009275E3" w:rsidP="00491C15">
      <w:pPr>
        <w:jc w:val="both"/>
        <w:rPr>
          <w:rFonts w:ascii="Cambria" w:hAnsi="Cambria" w:cs="Cambria"/>
          <w:bCs/>
          <w:lang w:val="cs-CZ"/>
        </w:rPr>
      </w:pPr>
      <w:r>
        <w:rPr>
          <w:rFonts w:ascii="Cambria" w:hAnsi="Cambria"/>
          <w:bCs/>
          <w:lang w:val="cs-CZ"/>
        </w:rPr>
        <w:t>Specialista požární bezpečnosti staveb</w:t>
      </w:r>
      <w:r w:rsidR="00491C15" w:rsidRPr="00264963">
        <w:rPr>
          <w:rFonts w:ascii="Cambria" w:hAnsi="Cambria"/>
          <w:bCs/>
          <w:lang w:val="cs-CZ"/>
        </w:rPr>
        <w:t xml:space="preserve"> –</w:t>
      </w:r>
      <w:r w:rsidR="00CD41A1">
        <w:rPr>
          <w:rFonts w:ascii="Cambria" w:hAnsi="Cambria"/>
          <w:bCs/>
          <w:lang w:val="cs-CZ"/>
        </w:rPr>
        <w:t xml:space="preserve"> </w:t>
      </w:r>
      <w:r w:rsidR="00755EA3">
        <w:rPr>
          <w:rFonts w:ascii="Cambria" w:hAnsi="Cambria"/>
          <w:bCs/>
          <w:lang w:val="cs-CZ"/>
        </w:rPr>
        <w:t>XXXXXXXXXXXXX</w:t>
      </w:r>
      <w:bookmarkStart w:id="3" w:name="_GoBack"/>
      <w:bookmarkEnd w:id="3"/>
    </w:p>
    <w:p w:rsidR="007E3E61" w:rsidRPr="00264963" w:rsidRDefault="007E3E61" w:rsidP="00C84005">
      <w:pPr>
        <w:jc w:val="both"/>
        <w:rPr>
          <w:rFonts w:ascii="Cambria" w:hAnsi="Cambria"/>
          <w:lang w:val="cs-CZ"/>
        </w:rPr>
      </w:pPr>
      <w:r w:rsidRPr="00264963">
        <w:rPr>
          <w:rFonts w:ascii="Cambria" w:hAnsi="Cambria"/>
          <w:lang w:val="cs-CZ"/>
        </w:rPr>
        <w:t xml:space="preserve">Smluvní strany se dohodly, že ke změně </w:t>
      </w:r>
      <w:r w:rsidR="001C1F0B">
        <w:rPr>
          <w:rFonts w:ascii="Cambria" w:hAnsi="Cambria"/>
          <w:lang w:val="cs-CZ"/>
        </w:rPr>
        <w:t>těchto osob</w:t>
      </w:r>
      <w:r w:rsidRPr="00264963">
        <w:rPr>
          <w:rFonts w:ascii="Cambria" w:hAnsi="Cambria"/>
          <w:lang w:val="cs-CZ"/>
        </w:rPr>
        <w:t xml:space="preserve"> může dojít pouze ve výjimečných případech s předchozím písemným souhlasem Objednatele</w:t>
      </w:r>
      <w:r w:rsidR="00712C24" w:rsidRPr="00264963">
        <w:rPr>
          <w:rFonts w:ascii="Cambria" w:hAnsi="Cambria"/>
          <w:lang w:val="cs-CZ"/>
        </w:rPr>
        <w:t xml:space="preserve"> na základě zpracování dodatku k této Smlouvě.</w:t>
      </w:r>
      <w:r w:rsidR="00640F09">
        <w:rPr>
          <w:rFonts w:ascii="Cambria" w:hAnsi="Cambria"/>
          <w:lang w:val="cs-CZ"/>
        </w:rPr>
        <w:t xml:space="preserve"> </w:t>
      </w:r>
      <w:r w:rsidR="001C1F0B">
        <w:rPr>
          <w:rFonts w:ascii="Cambria" w:hAnsi="Cambria"/>
          <w:lang w:val="cs-CZ"/>
        </w:rPr>
        <w:t>Nové osoby</w:t>
      </w:r>
      <w:r w:rsidRPr="00264963">
        <w:rPr>
          <w:rFonts w:ascii="Cambria" w:hAnsi="Cambria"/>
          <w:lang w:val="cs-CZ"/>
        </w:rPr>
        <w:t xml:space="preserve"> musí splňovat kvalifikaci minimálně v rozsahu, v jakém byla prokázána v zadávacím řízení. Pro případ porušení tohoto ustanovení je Objednatel oprávněn od smlouvy o dílo odstoupit.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Doba plnění</w:t>
      </w:r>
    </w:p>
    <w:p w:rsidR="00D66EEE" w:rsidRDefault="0002767D" w:rsidP="001C664C">
      <w:pPr>
        <w:pStyle w:val="Nadpis2"/>
        <w:numPr>
          <w:ilvl w:val="1"/>
          <w:numId w:val="23"/>
        </w:numPr>
        <w:spacing w:line="240" w:lineRule="auto"/>
        <w:rPr>
          <w:sz w:val="22"/>
          <w:szCs w:val="22"/>
          <w:lang w:val="cs-CZ"/>
        </w:rPr>
      </w:pPr>
      <w:bookmarkStart w:id="4" w:name="_Ref389125091"/>
      <w:r w:rsidRPr="001E73E0">
        <w:rPr>
          <w:sz w:val="22"/>
          <w:szCs w:val="22"/>
          <w:lang w:val="cs-CZ"/>
        </w:rPr>
        <w:t xml:space="preserve">Zhotovitel se zavazuje celé dílo řádně </w:t>
      </w:r>
      <w:r w:rsidRPr="001E73E0">
        <w:rPr>
          <w:b/>
          <w:sz w:val="22"/>
          <w:szCs w:val="22"/>
          <w:lang w:val="cs-CZ"/>
        </w:rPr>
        <w:t xml:space="preserve">provést, ukončit a předat do </w:t>
      </w:r>
      <w:r w:rsidR="00294DA2">
        <w:rPr>
          <w:b/>
          <w:sz w:val="22"/>
          <w:szCs w:val="22"/>
          <w:lang w:val="cs-CZ"/>
        </w:rPr>
        <w:t>32</w:t>
      </w:r>
      <w:r w:rsidR="00E76792" w:rsidRPr="001E73E0">
        <w:rPr>
          <w:b/>
          <w:sz w:val="22"/>
          <w:szCs w:val="22"/>
          <w:lang w:val="cs-CZ"/>
        </w:rPr>
        <w:t xml:space="preserve"> </w:t>
      </w:r>
      <w:r w:rsidR="00294DA2">
        <w:rPr>
          <w:b/>
          <w:sz w:val="22"/>
          <w:szCs w:val="22"/>
          <w:lang w:val="cs-CZ"/>
        </w:rPr>
        <w:t>týdnů</w:t>
      </w:r>
      <w:r w:rsidR="00E76792" w:rsidRPr="001E73E0">
        <w:rPr>
          <w:b/>
          <w:sz w:val="22"/>
          <w:szCs w:val="22"/>
          <w:lang w:val="cs-CZ"/>
        </w:rPr>
        <w:t xml:space="preserve"> </w:t>
      </w:r>
      <w:r w:rsidRPr="001E73E0">
        <w:rPr>
          <w:b/>
          <w:sz w:val="22"/>
          <w:lang w:val="cs-CZ"/>
        </w:rPr>
        <w:t>od doručení písemné výzvy</w:t>
      </w:r>
      <w:r w:rsidRPr="001E73E0">
        <w:rPr>
          <w:b/>
          <w:sz w:val="22"/>
          <w:szCs w:val="22"/>
          <w:lang w:val="cs-CZ"/>
        </w:rPr>
        <w:t xml:space="preserve"> k převzetí staveniště</w:t>
      </w:r>
      <w:r w:rsidR="00BB2DA3">
        <w:rPr>
          <w:b/>
          <w:sz w:val="22"/>
          <w:szCs w:val="22"/>
          <w:lang w:val="cs-CZ"/>
        </w:rPr>
        <w:t xml:space="preserve"> </w:t>
      </w:r>
      <w:r w:rsidR="00BB2DA3" w:rsidRPr="00BB2DA3">
        <w:rPr>
          <w:b/>
          <w:sz w:val="22"/>
          <w:szCs w:val="22"/>
          <w:lang w:val="cs-CZ"/>
        </w:rPr>
        <w:t>a zahájení plnění</w:t>
      </w:r>
      <w:r w:rsidR="004464DD" w:rsidRPr="001E73E0">
        <w:rPr>
          <w:b/>
          <w:sz w:val="22"/>
          <w:szCs w:val="22"/>
          <w:lang w:val="cs-CZ"/>
        </w:rPr>
        <w:t>.</w:t>
      </w:r>
      <w:r w:rsidR="004464DD" w:rsidRPr="001E73E0">
        <w:rPr>
          <w:sz w:val="22"/>
          <w:szCs w:val="22"/>
          <w:lang w:val="cs-CZ"/>
        </w:rPr>
        <w:t xml:space="preserve"> Splnění této doby (provedení díla dle § 2604 občanského zákoníku)</w:t>
      </w:r>
      <w:r w:rsidR="009275E3">
        <w:rPr>
          <w:sz w:val="22"/>
          <w:szCs w:val="22"/>
          <w:lang w:val="cs-CZ"/>
        </w:rPr>
        <w:t xml:space="preserve"> </w:t>
      </w:r>
      <w:r w:rsidR="004464DD" w:rsidRPr="001E73E0">
        <w:rPr>
          <w:sz w:val="22"/>
          <w:szCs w:val="22"/>
          <w:lang w:val="cs-CZ"/>
        </w:rPr>
        <w:t>je zajištěno smluvní pokutou sjednanou Smlouvou</w:t>
      </w:r>
      <w:r w:rsidR="00CE3E83" w:rsidRPr="001E73E0">
        <w:rPr>
          <w:sz w:val="22"/>
          <w:szCs w:val="22"/>
          <w:lang w:val="cs-CZ"/>
        </w:rPr>
        <w:t xml:space="preserve">. </w:t>
      </w:r>
      <w:bookmarkEnd w:id="4"/>
      <w:r w:rsidR="009275E3">
        <w:rPr>
          <w:sz w:val="22"/>
          <w:szCs w:val="22"/>
          <w:lang w:val="cs-CZ"/>
        </w:rPr>
        <w:t>Přílohou této Smlouvy je závazný harmonogram postupu prací.</w:t>
      </w:r>
    </w:p>
    <w:p w:rsidR="000F0E7B" w:rsidRPr="00D66EEE" w:rsidRDefault="0002767D" w:rsidP="00F21743">
      <w:pPr>
        <w:pStyle w:val="Nadpis2"/>
        <w:numPr>
          <w:ilvl w:val="1"/>
          <w:numId w:val="23"/>
        </w:numPr>
        <w:spacing w:line="240" w:lineRule="auto"/>
        <w:rPr>
          <w:sz w:val="22"/>
          <w:szCs w:val="22"/>
          <w:lang w:val="cs-CZ"/>
        </w:rPr>
      </w:pPr>
      <w:r w:rsidRPr="00D66EEE">
        <w:rPr>
          <w:sz w:val="22"/>
          <w:lang w:val="cs-CZ"/>
        </w:rPr>
        <w:t xml:space="preserve">Zhotovitel je povinen </w:t>
      </w:r>
      <w:r w:rsidRPr="00D66EEE">
        <w:rPr>
          <w:b/>
          <w:sz w:val="22"/>
          <w:lang w:val="cs-CZ"/>
        </w:rPr>
        <w:t xml:space="preserve">převzít staveniště </w:t>
      </w:r>
      <w:r w:rsidRPr="00D66EEE">
        <w:rPr>
          <w:b/>
          <w:sz w:val="22"/>
          <w:szCs w:val="22"/>
          <w:lang w:val="cs-CZ"/>
        </w:rPr>
        <w:t xml:space="preserve">a zahájit stavební práce </w:t>
      </w:r>
      <w:r w:rsidRPr="00D66EEE">
        <w:rPr>
          <w:b/>
          <w:sz w:val="22"/>
          <w:lang w:val="cs-CZ"/>
        </w:rPr>
        <w:t>nejpozději do 10 dnů od doručení písemné výzvy</w:t>
      </w:r>
      <w:r w:rsidRPr="00D66EEE">
        <w:rPr>
          <w:b/>
          <w:sz w:val="22"/>
          <w:szCs w:val="22"/>
          <w:lang w:val="cs-CZ"/>
        </w:rPr>
        <w:t xml:space="preserve"> k převzetí staveniště</w:t>
      </w:r>
      <w:r w:rsidR="00294DA2">
        <w:rPr>
          <w:b/>
          <w:sz w:val="22"/>
          <w:szCs w:val="22"/>
          <w:lang w:val="cs-CZ"/>
        </w:rPr>
        <w:t xml:space="preserve"> </w:t>
      </w:r>
      <w:r w:rsidR="00294DA2">
        <w:rPr>
          <w:sz w:val="22"/>
          <w:szCs w:val="22"/>
          <w:lang w:val="cs-CZ"/>
        </w:rPr>
        <w:t>a zahájení plnění</w:t>
      </w:r>
      <w:r w:rsidRPr="00D66EEE">
        <w:rPr>
          <w:b/>
          <w:lang w:val="cs-CZ"/>
        </w:rPr>
        <w:t>.</w:t>
      </w:r>
      <w:r w:rsidR="00E76792">
        <w:rPr>
          <w:b/>
          <w:lang w:val="cs-CZ"/>
        </w:rPr>
        <w:t xml:space="preserve"> </w:t>
      </w:r>
      <w:r w:rsidRPr="00D66EEE">
        <w:rPr>
          <w:sz w:val="22"/>
          <w:szCs w:val="22"/>
          <w:lang w:val="cs-CZ"/>
        </w:rPr>
        <w:t xml:space="preserve">Zahájením stavebních prací se rozumí okamžik, v němž byly započaty práce dle příslušné dokumentace, přičemž započetí těchto prací musí být prokazatelné jejich hmotným výsledkem. Zhotovitel zahájí stavební práce ihned po protokolárním převzetí staveniště. </w:t>
      </w:r>
    </w:p>
    <w:p w:rsidR="00C62C7B" w:rsidRPr="00264963" w:rsidRDefault="0002767D" w:rsidP="00F21743">
      <w:pPr>
        <w:pStyle w:val="Nadpis2"/>
        <w:numPr>
          <w:ilvl w:val="1"/>
          <w:numId w:val="23"/>
        </w:numPr>
        <w:spacing w:line="240" w:lineRule="auto"/>
        <w:rPr>
          <w:sz w:val="22"/>
          <w:szCs w:val="22"/>
          <w:lang w:val="cs-CZ"/>
        </w:rPr>
      </w:pPr>
      <w:r w:rsidRPr="00264963">
        <w:rPr>
          <w:sz w:val="22"/>
          <w:szCs w:val="22"/>
          <w:lang w:val="cs-CZ"/>
        </w:rPr>
        <w:t>Dokončením stavebních prací se rozumí okamžik, v němž byly ukončeny práce dle příslušné dokumentace. Zhotovitel ukončí stavební práce v době stanovené v čl. V. odst. 1 Smlouvy, tak aby byl schopen dostát svým dalším závazkům vyplývajícím z této Smlouvy.</w:t>
      </w:r>
    </w:p>
    <w:p w:rsidR="00BB4E7F" w:rsidRPr="00264963" w:rsidRDefault="0002767D" w:rsidP="00F21743">
      <w:pPr>
        <w:pStyle w:val="Nadpis2"/>
        <w:numPr>
          <w:ilvl w:val="1"/>
          <w:numId w:val="23"/>
        </w:numPr>
        <w:spacing w:line="240" w:lineRule="auto"/>
        <w:rPr>
          <w:sz w:val="22"/>
          <w:szCs w:val="22"/>
          <w:lang w:val="cs-CZ"/>
        </w:rPr>
      </w:pPr>
      <w:r w:rsidRPr="00264963">
        <w:rPr>
          <w:sz w:val="22"/>
          <w:szCs w:val="22"/>
          <w:lang w:val="cs-CZ"/>
        </w:rPr>
        <w:t xml:space="preserve">Zhotovitel splní svou povinnost provést dílo jeho řádným dokončením, protokolárním předáním předmětu díla Objednateli. </w:t>
      </w:r>
      <w:r w:rsidRPr="00264963">
        <w:rPr>
          <w:bCs/>
          <w:sz w:val="22"/>
          <w:szCs w:val="22"/>
          <w:lang w:val="cs-CZ"/>
        </w:rPr>
        <w:t>Dílo se považuje za dokončené, pokud nevykazuje žádné vady a nedodělky</w:t>
      </w:r>
      <w:r w:rsidRPr="00264963">
        <w:rPr>
          <w:b/>
          <w:bCs/>
          <w:sz w:val="22"/>
          <w:szCs w:val="22"/>
          <w:lang w:val="cs-CZ"/>
        </w:rPr>
        <w:t>, kromě ojedinělých drobných vad, které samy o sobě, ani ve spojení s jinými nebrání užívání stavby funkčně nebo esteticky, ani její užívání podstatným způsobem neomezují.</w:t>
      </w:r>
    </w:p>
    <w:p w:rsidR="00BB4E7F" w:rsidRPr="00264963" w:rsidRDefault="0002767D" w:rsidP="00F21743">
      <w:pPr>
        <w:pStyle w:val="Nadpis2"/>
        <w:numPr>
          <w:ilvl w:val="1"/>
          <w:numId w:val="23"/>
        </w:numPr>
        <w:spacing w:line="240" w:lineRule="auto"/>
        <w:rPr>
          <w:sz w:val="22"/>
          <w:szCs w:val="22"/>
          <w:lang w:val="cs-CZ"/>
        </w:rPr>
      </w:pPr>
      <w:r w:rsidRPr="00264963">
        <w:rPr>
          <w:sz w:val="22"/>
          <w:szCs w:val="22"/>
          <w:lang w:val="cs-CZ"/>
        </w:rPr>
        <w:t>K řádnému dokončení díla se vyžadují také další plnění dle Smlouvy, zejména dodání dokumentace a dalších dokladů vyžadovaných Smlouvou v průběhu provádění díla či při jeho předání, a to vše ve dvou vyhotoveních.</w:t>
      </w:r>
    </w:p>
    <w:p w:rsidR="00BB4E7F" w:rsidRPr="00264963" w:rsidRDefault="0002767D" w:rsidP="00F21743">
      <w:pPr>
        <w:pStyle w:val="Nadpis2"/>
        <w:numPr>
          <w:ilvl w:val="1"/>
          <w:numId w:val="23"/>
        </w:numPr>
        <w:spacing w:line="240" w:lineRule="auto"/>
        <w:rPr>
          <w:sz w:val="22"/>
          <w:szCs w:val="22"/>
          <w:lang w:val="cs-CZ"/>
        </w:rPr>
      </w:pPr>
      <w:r w:rsidRPr="00264963">
        <w:rPr>
          <w:sz w:val="22"/>
          <w:szCs w:val="22"/>
          <w:lang w:val="cs-CZ"/>
        </w:rPr>
        <w:t>Bez písemného souhlasu Objednatele nesmí být použity jiné materiály, technologie nebo změny proti projektové dokumentaci. Současně se Zhotovitel zavazuje a ručí za to, že při realizaci díla nepoužije žádný materiál, o kterém je v době jeho užití známo, že je škodlivý. Pokud tak Zhotovitel učiní, v plném rozsahu odpovídá za vzniklou škodu a je povinen na písemné vyzvání Objednatele provést ihned nápravu a veškeré náklady s tím spojené nese Zhotovitel. Stejně tak se Zhotovitel zavazuje, že k realizaci nepoužije materiály, které nemají požadovanou certifikaci.</w:t>
      </w:r>
    </w:p>
    <w:p w:rsidR="00BB4E7F" w:rsidRPr="00264963" w:rsidRDefault="0002767D" w:rsidP="00F21743">
      <w:pPr>
        <w:pStyle w:val="Nadpis2"/>
        <w:numPr>
          <w:ilvl w:val="1"/>
          <w:numId w:val="23"/>
        </w:numPr>
        <w:spacing w:line="240" w:lineRule="auto"/>
        <w:rPr>
          <w:sz w:val="22"/>
          <w:szCs w:val="22"/>
          <w:lang w:val="cs-CZ"/>
        </w:rPr>
      </w:pPr>
      <w:r w:rsidRPr="00264963">
        <w:rPr>
          <w:sz w:val="22"/>
          <w:szCs w:val="22"/>
          <w:lang w:val="cs-CZ"/>
        </w:rPr>
        <w:t>Smluvní strany se dohodly, že celková doba provedení díla se prodlouží o dobu, po kterou nemohlo být dílo prováděno v důsledku okolností vylučujících odpovědnost ve smyslu §</w:t>
      </w:r>
      <w:r w:rsidR="00756EFE" w:rsidRPr="00264963">
        <w:rPr>
          <w:sz w:val="22"/>
          <w:szCs w:val="22"/>
          <w:lang w:val="cs-CZ"/>
        </w:rPr>
        <w:t> </w:t>
      </w:r>
      <w:r w:rsidRPr="00264963">
        <w:rPr>
          <w:sz w:val="22"/>
          <w:szCs w:val="22"/>
          <w:lang w:val="cs-CZ"/>
        </w:rPr>
        <w:t>2913 odst. 2 občanského zákoníku. Odpovědnost nevylučuje překážka, která vznikla v době, kdy již byl Zhotovitel v prodlení s plněním své povinnosti nebo vznikla v důsledku hospodářských či organizačních poměrů Zhotovitele.</w:t>
      </w:r>
    </w:p>
    <w:p w:rsidR="00FA7FD3" w:rsidRPr="00264963" w:rsidRDefault="0002767D" w:rsidP="00F21743">
      <w:pPr>
        <w:pStyle w:val="Nadpis2"/>
        <w:numPr>
          <w:ilvl w:val="1"/>
          <w:numId w:val="23"/>
        </w:numPr>
        <w:spacing w:line="240" w:lineRule="auto"/>
        <w:rPr>
          <w:sz w:val="22"/>
          <w:szCs w:val="22"/>
          <w:lang w:val="cs-CZ"/>
        </w:rPr>
      </w:pPr>
      <w:r w:rsidRPr="00264963">
        <w:rPr>
          <w:sz w:val="22"/>
          <w:szCs w:val="22"/>
          <w:lang w:val="cs-CZ"/>
        </w:rPr>
        <w:t>Pokud v důsledku okolností, které nemůže ovlivnit ani Objednatel ani Zhotovitel (např. archeologický průzkum) dojde k situaci, že termín provedení díla (dle čl. V. odst. 1) nebude možné dodržet, prodlužuje se termín provedení díla o dobu, po kterou trvá překážka, pro kterou nelze plnění díla provádět. Prodloužení termínu provedení díla bude v tomto případě řešeno formou písemného dodatku ke Smlouvě.</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Místo plnění</w:t>
      </w:r>
    </w:p>
    <w:p w:rsidR="001E3D7B" w:rsidRPr="00264963" w:rsidRDefault="0002767D" w:rsidP="001E3D7B">
      <w:pPr>
        <w:pStyle w:val="Nadpis2"/>
        <w:numPr>
          <w:ilvl w:val="1"/>
          <w:numId w:val="3"/>
        </w:numPr>
        <w:spacing w:line="240" w:lineRule="auto"/>
        <w:ind w:left="0"/>
        <w:rPr>
          <w:sz w:val="22"/>
          <w:szCs w:val="22"/>
          <w:lang w:val="cs-CZ"/>
        </w:rPr>
      </w:pPr>
      <w:r w:rsidRPr="00264963">
        <w:rPr>
          <w:sz w:val="22"/>
          <w:szCs w:val="22"/>
          <w:lang w:val="cs-CZ"/>
        </w:rPr>
        <w:t>Místem plnění je</w:t>
      </w:r>
      <w:r w:rsidR="00B45AE7">
        <w:rPr>
          <w:sz w:val="22"/>
          <w:szCs w:val="22"/>
          <w:lang w:val="cs-CZ"/>
        </w:rPr>
        <w:t xml:space="preserve"> </w:t>
      </w:r>
      <w:r w:rsidR="00B45AE7" w:rsidRPr="00A318C4">
        <w:rPr>
          <w:rFonts w:asciiTheme="majorHAnsi" w:hAnsiTheme="majorHAnsi"/>
          <w:sz w:val="22"/>
          <w:szCs w:val="22"/>
        </w:rPr>
        <w:t>Brno, Purkyňova 97, 612 00, p.č. 4708/11, k.ú. Královo Pole</w:t>
      </w:r>
      <w:r w:rsidR="00976373" w:rsidRPr="00264963">
        <w:rPr>
          <w:rFonts w:asciiTheme="majorHAnsi" w:eastAsia="Times New Roman" w:hAnsiTheme="majorHAnsi"/>
          <w:sz w:val="22"/>
          <w:szCs w:val="22"/>
          <w:lang w:val="cs-CZ"/>
        </w:rPr>
        <w:t>, blíže specifikováno v projektové dokumentaci</w:t>
      </w:r>
      <w:r w:rsidR="006E458F" w:rsidRPr="00264963">
        <w:rPr>
          <w:rFonts w:cs="Cambria"/>
          <w:sz w:val="22"/>
          <w:szCs w:val="22"/>
          <w:lang w:val="cs-CZ"/>
        </w:rPr>
        <w: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Cena za provedení díla</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Cena za zhotovení předmětu </w:t>
      </w:r>
      <w:r w:rsidR="00452F4A" w:rsidRPr="00264963">
        <w:rPr>
          <w:sz w:val="22"/>
          <w:szCs w:val="22"/>
          <w:lang w:val="cs-CZ"/>
        </w:rPr>
        <w:t>S</w:t>
      </w:r>
      <w:r w:rsidRPr="00264963">
        <w:rPr>
          <w:sz w:val="22"/>
          <w:szCs w:val="22"/>
          <w:lang w:val="cs-CZ"/>
        </w:rPr>
        <w:t xml:space="preserve">mlouvy je stanovena dohodou smluvních stran na základě cenové nabídky Zhotovitele, zpracované na základě projektové dokumentace pro veřejnou zakázku </w:t>
      </w:r>
      <w:r w:rsidR="00134566" w:rsidRPr="0041090D">
        <w:rPr>
          <w:b/>
          <w:bCs/>
          <w:sz w:val="22"/>
          <w:szCs w:val="22"/>
          <w:lang w:val="cs-CZ"/>
        </w:rPr>
        <w:t>„</w:t>
      </w:r>
      <w:r w:rsidR="00134566" w:rsidRPr="00A44562">
        <w:rPr>
          <w:rFonts w:asciiTheme="majorHAnsi" w:hAnsiTheme="majorHAnsi"/>
          <w:b/>
          <w:sz w:val="22"/>
          <w:szCs w:val="22"/>
        </w:rPr>
        <w:t>Rozšíření nadstavby školy pro zvýšení úrovně vzdělávání v oboru IT</w:t>
      </w:r>
      <w:r w:rsidRPr="00264963">
        <w:rPr>
          <w:sz w:val="22"/>
          <w:szCs w:val="22"/>
          <w:lang w:val="cs-CZ"/>
        </w:rPr>
        <w:t>” včetně soupisu stavebních prací, dodávek a služeb s výkaz</w:t>
      </w:r>
      <w:r w:rsidR="00597828" w:rsidRPr="00264963">
        <w:rPr>
          <w:sz w:val="22"/>
          <w:szCs w:val="22"/>
          <w:lang w:val="cs-CZ"/>
        </w:rPr>
        <w:t xml:space="preserve">em výměr předaných objednatelem </w:t>
      </w:r>
      <w:r w:rsidRPr="00264963">
        <w:rPr>
          <w:sz w:val="22"/>
          <w:szCs w:val="22"/>
          <w:lang w:val="cs-CZ"/>
        </w:rPr>
        <w:t>činí celkem:</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bez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CD41A1">
        <w:rPr>
          <w:rFonts w:ascii="Cambria" w:hAnsi="Cambria" w:cs="Cambria"/>
          <w:b/>
          <w:bCs/>
          <w:sz w:val="22"/>
          <w:szCs w:val="22"/>
          <w:lang w:val="cs-CZ"/>
        </w:rPr>
        <w:t>27.885.773,00</w:t>
      </w:r>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Výše DPH</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4E1BC5">
        <w:rPr>
          <w:rFonts w:ascii="Cambria" w:hAnsi="Cambria" w:cs="Cambria"/>
          <w:b/>
          <w:bCs/>
          <w:sz w:val="22"/>
          <w:szCs w:val="22"/>
          <w:lang w:val="cs-CZ"/>
        </w:rPr>
        <w:t xml:space="preserve">  </w:t>
      </w:r>
      <w:r w:rsidR="00CD41A1">
        <w:rPr>
          <w:rFonts w:ascii="Cambria" w:hAnsi="Cambria" w:cs="Cambria"/>
          <w:b/>
          <w:bCs/>
          <w:sz w:val="22"/>
          <w:szCs w:val="22"/>
          <w:lang w:val="cs-CZ"/>
        </w:rPr>
        <w:t>5.856.012,00</w:t>
      </w:r>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včetně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CD41A1">
        <w:rPr>
          <w:rFonts w:ascii="Cambria" w:hAnsi="Cambria" w:cs="Cambria"/>
          <w:b/>
          <w:bCs/>
          <w:sz w:val="22"/>
          <w:szCs w:val="22"/>
          <w:lang w:val="cs-CZ"/>
        </w:rPr>
        <w:t>33.741.785,00</w:t>
      </w:r>
      <w:r w:rsidRPr="00264963">
        <w:rPr>
          <w:rFonts w:ascii="Cambria" w:hAnsi="Cambria" w:cs="Cambria"/>
          <w:b/>
          <w:bCs/>
          <w:sz w:val="22"/>
          <w:szCs w:val="22"/>
          <w:lang w:val="cs-CZ"/>
        </w:rPr>
        <w:t>,- Kč</w:t>
      </w:r>
    </w:p>
    <w:p w:rsidR="00BB4E7F" w:rsidRPr="00264963" w:rsidRDefault="0002767D" w:rsidP="00627D8E">
      <w:pPr>
        <w:pStyle w:val="Nadpis2"/>
        <w:numPr>
          <w:ilvl w:val="0"/>
          <w:numId w:val="0"/>
        </w:numPr>
        <w:spacing w:line="240" w:lineRule="auto"/>
        <w:rPr>
          <w:sz w:val="22"/>
          <w:szCs w:val="22"/>
          <w:lang w:val="cs-CZ"/>
        </w:rPr>
      </w:pPr>
      <w:r w:rsidRPr="00264963">
        <w:rPr>
          <w:sz w:val="22"/>
          <w:szCs w:val="22"/>
          <w:lang w:val="cs-CZ"/>
        </w:rPr>
        <w:t xml:space="preserve">(dále též „Cena za provedení díla“ nebo „Cena díla“) </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Cena díla stanovena v čl. VII odst. 1 Smlouvy obsahuje vše, co je uvedeno v </w:t>
      </w:r>
      <w:r w:rsidRPr="00264963">
        <w:rPr>
          <w:b/>
          <w:sz w:val="22"/>
          <w:szCs w:val="22"/>
          <w:lang w:val="cs-CZ"/>
        </w:rPr>
        <w:t>položkovém rozpočtu</w:t>
      </w:r>
      <w:r w:rsidRPr="00264963">
        <w:rPr>
          <w:sz w:val="22"/>
          <w:szCs w:val="22"/>
          <w:lang w:val="cs-CZ"/>
        </w:rPr>
        <w:t>, jenž tvoří přílohu č. 1 této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Objednatelem nebudou na Cenu díla poskytována jakákoli plnění před zahájením provádění díla.</w:t>
      </w:r>
    </w:p>
    <w:p w:rsidR="00BB4E7F" w:rsidRPr="00264963" w:rsidRDefault="0002767D" w:rsidP="00F21743">
      <w:pPr>
        <w:pStyle w:val="Nadpis2"/>
        <w:numPr>
          <w:ilvl w:val="1"/>
          <w:numId w:val="27"/>
        </w:numPr>
        <w:spacing w:line="240" w:lineRule="auto"/>
        <w:ind w:left="0"/>
        <w:rPr>
          <w:bCs/>
          <w:iCs/>
          <w:sz w:val="22"/>
          <w:szCs w:val="22"/>
          <w:u w:val="single"/>
          <w:lang w:val="cs-CZ"/>
        </w:rPr>
      </w:pPr>
      <w:r w:rsidRPr="00264963">
        <w:rPr>
          <w:sz w:val="22"/>
          <w:szCs w:val="22"/>
          <w:lang w:val="cs-CZ"/>
        </w:rPr>
        <w:t xml:space="preserve">Obě smluvní strany se vzájemně dohodly, že cena díla bude </w:t>
      </w:r>
      <w:r w:rsidRPr="00264963">
        <w:rPr>
          <w:b/>
          <w:sz w:val="22"/>
          <w:szCs w:val="22"/>
          <w:lang w:val="cs-CZ"/>
        </w:rPr>
        <w:t>hrazena průběžně</w:t>
      </w:r>
      <w:r w:rsidRPr="00264963">
        <w:rPr>
          <w:sz w:val="22"/>
          <w:szCs w:val="22"/>
          <w:lang w:val="cs-CZ"/>
        </w:rPr>
        <w:t>,</w:t>
      </w:r>
      <w:r w:rsidR="00294DA2">
        <w:rPr>
          <w:sz w:val="22"/>
          <w:szCs w:val="22"/>
          <w:lang w:val="cs-CZ"/>
        </w:rPr>
        <w:t xml:space="preserve"> </w:t>
      </w:r>
      <w:r w:rsidRPr="00264963">
        <w:rPr>
          <w:sz w:val="22"/>
          <w:szCs w:val="22"/>
          <w:lang w:val="cs-CZ"/>
        </w:rPr>
        <w:t xml:space="preserve">dílčím zdanitelným plněním jsou dodávky, služby a stavební práce skutečně poskytnuté v příslušném kalendářním měsíci. Za datum uskutečnění dílčího zdanitelného plnění prohlašují poslední den každého kalendářního měsíce.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Po ukončení každého kalendářního měsíce předá Zhotovitel Objednateli daňový doklad (fakturu)ve čtyřech provedeních, k nimž musí být připojen zjišťovací protokol – soupis prací a dodávek provedených v rámci jednotlivého celku v členění po položkách dle výkazu výměr oceněný v souladu se Smlouvou odsouhlasený Technickým dozorem </w:t>
      </w:r>
      <w:r w:rsidR="001440F3" w:rsidRPr="00264963">
        <w:rPr>
          <w:sz w:val="22"/>
          <w:szCs w:val="22"/>
          <w:lang w:val="cs-CZ"/>
        </w:rPr>
        <w:t>stavebníka</w:t>
      </w:r>
      <w:r w:rsidRPr="00264963">
        <w:rPr>
          <w:sz w:val="22"/>
          <w:szCs w:val="22"/>
          <w:lang w:val="cs-CZ"/>
        </w:rPr>
        <w:t>.</w:t>
      </w:r>
      <w:r w:rsidR="004E5398">
        <w:rPr>
          <w:sz w:val="22"/>
          <w:szCs w:val="22"/>
          <w:lang w:val="cs-CZ"/>
        </w:rPr>
        <w:t xml:space="preserve"> </w:t>
      </w:r>
      <w:r w:rsidRPr="00264963">
        <w:rPr>
          <w:sz w:val="22"/>
          <w:szCs w:val="22"/>
          <w:lang w:val="cs-CZ"/>
        </w:rPr>
        <w:t xml:space="preserve">V rámci každé faktury budou jednoznačně oddělené způsobilé a nezpůsobilé výdaje. </w:t>
      </w:r>
      <w:r w:rsidRPr="00264963">
        <w:rPr>
          <w:b/>
          <w:sz w:val="22"/>
          <w:szCs w:val="22"/>
          <w:lang w:val="cs-CZ"/>
        </w:rPr>
        <w:t>Každá faktura musí být označena</w:t>
      </w:r>
      <w:r w:rsidR="00756EFE" w:rsidRPr="00264963">
        <w:rPr>
          <w:b/>
          <w:sz w:val="22"/>
          <w:szCs w:val="22"/>
          <w:lang w:val="cs-CZ"/>
        </w:rPr>
        <w:t xml:space="preserve"> registračním</w:t>
      </w:r>
      <w:r w:rsidRPr="00264963">
        <w:rPr>
          <w:b/>
          <w:sz w:val="22"/>
          <w:szCs w:val="22"/>
          <w:lang w:val="cs-CZ"/>
        </w:rPr>
        <w:t xml:space="preserve"> číslem projektu</w:t>
      </w:r>
      <w:r w:rsidRPr="00264963">
        <w:rPr>
          <w:sz w:val="22"/>
          <w:szCs w:val="22"/>
          <w:lang w:val="cs-CZ"/>
        </w:rPr>
        <w:t>.</w:t>
      </w:r>
      <w:r w:rsidR="009B5C78">
        <w:rPr>
          <w:sz w:val="22"/>
          <w:szCs w:val="22"/>
          <w:lang w:val="cs-CZ"/>
        </w:rPr>
        <w:t xml:space="preserve"> </w:t>
      </w:r>
      <w:r w:rsidRPr="00264963">
        <w:rPr>
          <w:sz w:val="22"/>
          <w:szCs w:val="22"/>
          <w:lang w:val="cs-CZ"/>
        </w:rPr>
        <w:t>Zhotovitel je oprávněn účtovat daňovým dokladem za příslušné období pouze práce a dodávky v rozsahu písemně odsouhlaseném technickým dozorem. Cenu neodsouhlasených prací a dodávek je Zhotovitel oprávněn účtovat jen po písemné dohodě s Objednatelem, jinak na základě pravomocného soudního rozhodnutí, které potvrdí jeho nárok.</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Fakturovat lze pouze za skutečně řádně provedené práce poté, co došlo k odsouhlasení oprávněnosti vystavení faktury (věcné správnosti). Zhotovitel předloží Objednateli a odbornému dozoru určenému Objednatelem vždy nejpozději do pátého dne následujícího kalendářního měsíce </w:t>
      </w:r>
      <w:r w:rsidRPr="00264963">
        <w:rPr>
          <w:b/>
          <w:bCs/>
          <w:sz w:val="22"/>
          <w:szCs w:val="22"/>
          <w:lang w:val="cs-CZ"/>
        </w:rPr>
        <w:t>zjišťovací protokol se soupisem provedených prací</w:t>
      </w:r>
      <w:r w:rsidRPr="00264963">
        <w:rPr>
          <w:sz w:val="22"/>
          <w:szCs w:val="22"/>
          <w:lang w:val="cs-CZ"/>
        </w:rPr>
        <w:t xml:space="preserve">. Zjišťovací protokol předá Zhotovitel Objednateli i v elektronické podobě ve formátu *.pdf, *.xlsx a *.xc4.  Po odsouhlasení Objednatelem a odborným dozorem (Objednatel a odborný dozor se vyjádří do pěti dnů po předání </w:t>
      </w:r>
      <w:r w:rsidRPr="00264963">
        <w:rPr>
          <w:bCs/>
          <w:iCs/>
          <w:sz w:val="22"/>
          <w:szCs w:val="22"/>
          <w:lang w:val="cs-CZ"/>
        </w:rPr>
        <w:t>zjišťovacího protokolu</w:t>
      </w:r>
      <w:r w:rsidRPr="00264963">
        <w:rPr>
          <w:sz w:val="22"/>
          <w:szCs w:val="22"/>
          <w:lang w:val="cs-CZ"/>
        </w:rPr>
        <w:t xml:space="preserve">) vystaví </w:t>
      </w:r>
      <w:r w:rsidRPr="00264963">
        <w:rPr>
          <w:b/>
          <w:bCs/>
          <w:sz w:val="22"/>
          <w:szCs w:val="22"/>
          <w:lang w:val="cs-CZ"/>
        </w:rPr>
        <w:t>fakturu s obvyklými náležitostmi, jejíž nedílnou součástí musí být zjišťovací protokol a soupis provedených prací</w:t>
      </w:r>
      <w:r w:rsidRPr="00264963">
        <w:rPr>
          <w:sz w:val="22"/>
          <w:szCs w:val="22"/>
          <w:lang w:val="cs-CZ"/>
        </w:rPr>
        <w:t xml:space="preserve">. Bez tohoto zjišťovacího protokolu a soupisu prací je faktura neúplná. Datem zdanitelného plnění je poslední den příslušného kalendářního měsíce. Zhotovitel je povinen vystavit a doručit Objednateli daňový doklad nejpozději do </w:t>
      </w:r>
      <w:r w:rsidR="00BA574E" w:rsidRPr="00264963">
        <w:rPr>
          <w:sz w:val="22"/>
          <w:szCs w:val="22"/>
          <w:lang w:val="cs-CZ"/>
        </w:rPr>
        <w:t>10</w:t>
      </w:r>
      <w:r w:rsidRPr="00264963">
        <w:rPr>
          <w:sz w:val="22"/>
          <w:szCs w:val="22"/>
          <w:lang w:val="cs-CZ"/>
        </w:rPr>
        <w:t xml:space="preserve"> pracovních dnů ode dne uskutečnění zdanitelného plnění. </w:t>
      </w:r>
    </w:p>
    <w:p w:rsidR="0015266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Práce budou uhrazeny na základě odsouhlaseného zjišťovacího protokolu provedených a odsouhlasených prací až do celkové výše </w:t>
      </w:r>
      <w:r w:rsidRPr="00264963">
        <w:rPr>
          <w:b/>
          <w:bCs/>
          <w:sz w:val="22"/>
          <w:szCs w:val="22"/>
          <w:lang w:val="cs-CZ"/>
        </w:rPr>
        <w:t>90%</w:t>
      </w:r>
      <w:r w:rsidRPr="00264963">
        <w:rPr>
          <w:sz w:val="22"/>
          <w:szCs w:val="22"/>
          <w:lang w:val="cs-CZ"/>
        </w:rPr>
        <w:t xml:space="preserve"> sjednané ceny díla v čl. VII odst. 1 Smlouvy. Zbývající část, tj. </w:t>
      </w:r>
      <w:r w:rsidRPr="00264963">
        <w:rPr>
          <w:b/>
          <w:bCs/>
          <w:sz w:val="22"/>
          <w:szCs w:val="22"/>
          <w:lang w:val="cs-CZ"/>
        </w:rPr>
        <w:t>10%</w:t>
      </w:r>
      <w:r w:rsidRPr="00264963">
        <w:rPr>
          <w:sz w:val="22"/>
          <w:szCs w:val="22"/>
          <w:lang w:val="cs-CZ"/>
        </w:rPr>
        <w:t xml:space="preserve"> ze sjednané ceny, uhradí Objednatel Zhotoviteli do 15 kalendářních dnů po předání a převzetí díla, případně v termínu prodlouženém do doby odstranění vad a nedodělků uvedených v protokolu o předání a převzetí díla</w:t>
      </w:r>
      <w:r w:rsidR="00125D70" w:rsidRPr="00264963">
        <w:rPr>
          <w:sz w:val="22"/>
          <w:szCs w:val="22"/>
          <w:lang w:val="cs-CZ"/>
        </w:rPr>
        <w:t>,</w:t>
      </w:r>
      <w:r w:rsidR="002C66B8" w:rsidRPr="00264963">
        <w:rPr>
          <w:sz w:val="22"/>
          <w:szCs w:val="22"/>
          <w:lang w:val="cs-CZ"/>
        </w:rPr>
        <w:t xml:space="preserve"> a </w:t>
      </w:r>
      <w:r w:rsidR="00C139DA" w:rsidRPr="00264963">
        <w:rPr>
          <w:bCs/>
          <w:sz w:val="22"/>
          <w:szCs w:val="22"/>
          <w:lang w:val="cs-CZ"/>
        </w:rPr>
        <w:t xml:space="preserve">bude uhrazena na základě konečné faktury dle odst. </w:t>
      </w:r>
      <w:r w:rsidR="00BA574E" w:rsidRPr="00264963">
        <w:rPr>
          <w:bCs/>
          <w:sz w:val="22"/>
          <w:szCs w:val="22"/>
          <w:lang w:val="cs-CZ"/>
        </w:rPr>
        <w:t>9</w:t>
      </w:r>
      <w:r w:rsidR="00C139DA" w:rsidRPr="00264963">
        <w:rPr>
          <w:bCs/>
          <w:sz w:val="22"/>
          <w:szCs w:val="22"/>
          <w:lang w:val="cs-CZ"/>
        </w:rPr>
        <w:t xml:space="preserve"> tohoto článku.</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Do patnácti dní po řádném protokolárním předání a převzetí (odevzdání) díla bude Zhotovitelem vystaven daňový doklad – konečná faktura (vyúčtování Ceny za provedení díla). Konečná faktura bude vystavena se splatností 30 (slovy: třicet) kalendářních dní ode dne řádného předání faktury Zhotovitelem Objednateli.</w:t>
      </w:r>
    </w:p>
    <w:p w:rsidR="00A81D52" w:rsidRPr="00264963" w:rsidRDefault="0002767D" w:rsidP="00A81D52">
      <w:pPr>
        <w:pStyle w:val="Nadpis2"/>
        <w:numPr>
          <w:ilvl w:val="0"/>
          <w:numId w:val="0"/>
        </w:numPr>
        <w:rPr>
          <w:sz w:val="22"/>
          <w:szCs w:val="22"/>
          <w:lang w:val="cs-CZ"/>
        </w:rPr>
      </w:pPr>
      <w:r w:rsidRPr="00264963">
        <w:rPr>
          <w:sz w:val="22"/>
          <w:szCs w:val="22"/>
          <w:lang w:val="cs-CZ"/>
        </w:rPr>
        <w:t>Konečná faktura musí mimo výše uvedených náležitostí obsahovat:</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výslovný název „konečná faktura",</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celkovou sjednanou cenu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soupis všech uhrazených faktur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částku zbývající k úhradě bez DPH</w:t>
      </w:r>
    </w:p>
    <w:p w:rsidR="00A81D52" w:rsidRPr="00264963" w:rsidRDefault="0002767D" w:rsidP="00A81D52">
      <w:pPr>
        <w:pStyle w:val="Styl1"/>
        <w:spacing w:line="240" w:lineRule="auto"/>
        <w:ind w:left="0" w:firstLine="0"/>
        <w:rPr>
          <w:rFonts w:ascii="Cambria" w:hAnsi="Cambria" w:cs="Cambria"/>
          <w:sz w:val="22"/>
          <w:szCs w:val="22"/>
          <w:lang w:val="cs-CZ"/>
        </w:rPr>
      </w:pPr>
      <w:r w:rsidRPr="00264963">
        <w:rPr>
          <w:rFonts w:ascii="Cambria" w:hAnsi="Cambria" w:cs="Cambria"/>
          <w:sz w:val="22"/>
          <w:szCs w:val="22"/>
          <w:lang w:val="cs-CZ"/>
        </w:rPr>
        <w:t>Bez kterékoliv z těchto výše uvedených náležitostí je konečná faktura neplatná.</w:t>
      </w:r>
    </w:p>
    <w:p w:rsidR="00BB4E7F" w:rsidRPr="00264963" w:rsidRDefault="0002767D" w:rsidP="00F21743">
      <w:pPr>
        <w:pStyle w:val="Nadpis2"/>
        <w:numPr>
          <w:ilvl w:val="1"/>
          <w:numId w:val="27"/>
        </w:numPr>
        <w:spacing w:line="240" w:lineRule="auto"/>
        <w:ind w:left="0"/>
        <w:rPr>
          <w:sz w:val="22"/>
          <w:szCs w:val="22"/>
          <w:lang w:val="cs-CZ"/>
        </w:rPr>
      </w:pPr>
      <w:r w:rsidRPr="00264963">
        <w:rPr>
          <w:b/>
          <w:sz w:val="22"/>
          <w:szCs w:val="22"/>
          <w:lang w:val="cs-CZ"/>
        </w:rPr>
        <w:t>Splatnost daňových dokladů je smluvními stranami dohodnuta na 30 (slovy: třicet) kalendářních dní ode dne doručení faktury Zhotovitelem Objednateli.</w:t>
      </w:r>
      <w:r w:rsidRPr="00264963">
        <w:rPr>
          <w:sz w:val="22"/>
          <w:szCs w:val="22"/>
          <w:lang w:val="cs-CZ"/>
        </w:rPr>
        <w:t xml:space="preserve"> Zhotovitel je povinen vystavit a doručit fakturu Objednateli do </w:t>
      </w:r>
      <w:r w:rsidR="0066496C" w:rsidRPr="00264963">
        <w:rPr>
          <w:sz w:val="22"/>
          <w:szCs w:val="22"/>
          <w:lang w:val="cs-CZ"/>
        </w:rPr>
        <w:t xml:space="preserve">10 </w:t>
      </w:r>
      <w:r w:rsidRPr="00264963">
        <w:rPr>
          <w:sz w:val="22"/>
          <w:szCs w:val="22"/>
          <w:lang w:val="cs-CZ"/>
        </w:rPr>
        <w:t xml:space="preserve">pracovních </w:t>
      </w:r>
      <w:r w:rsidR="00597828" w:rsidRPr="00264963">
        <w:rPr>
          <w:sz w:val="22"/>
          <w:szCs w:val="22"/>
          <w:lang w:val="cs-CZ"/>
        </w:rPr>
        <w:t>dnů ode</w:t>
      </w:r>
      <w:r w:rsidRPr="00264963">
        <w:rPr>
          <w:sz w:val="22"/>
          <w:szCs w:val="22"/>
          <w:lang w:val="cs-CZ"/>
        </w:rPr>
        <w:t xml:space="preserve"> dne uskutečnění zdanitelného plnění. Pokud bude faktura Objednateli doručena později, přiměřeně se prodlužuje lhůta k úhradě takové faktury. Zároveň se Zhotovitel zavazuje, že splatnost faktur mezi Zhotovitelem a jeho poddodavatelem nebude delší než 60 dnů. Daňový doklad se v souladu s § 1957 odst. 1 občanského zákoníku považuje za řádně a včas zaplacený, bude-li poslední den této lhůty účtovaná částka ve výši odsouhlasené Objednatelem připsána ve prospěch účtu banky Zhotovitele uvedeného v záhlaví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Nedojde-li mezi oběma stranami k dohodě při odsouhlasení množství nebo druhu provedených prací, je Zhotovitel oprávněn fakturovat pouze práce,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vyplývající z peněžitého dluhu Objednatele.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Faktura bude obsahovat pojmové náležitosti daňového dokladu stanovené zákonem č.</w:t>
      </w:r>
      <w:r w:rsidR="00452F4A" w:rsidRPr="00264963">
        <w:rPr>
          <w:sz w:val="22"/>
          <w:szCs w:val="22"/>
          <w:lang w:val="cs-CZ"/>
        </w:rPr>
        <w:t> </w:t>
      </w:r>
      <w:r w:rsidRPr="00264963">
        <w:rPr>
          <w:sz w:val="22"/>
          <w:szCs w:val="22"/>
          <w:lang w:val="cs-CZ"/>
        </w:rPr>
        <w:t>235/2004 Sb., o dani z přidané hodnoty, v platném znění, a zákonem č. 563/1991 Sb., o účetnictví, v platném znění. V případě, že daňový doklad nebude obsahovat správné údaje či bude neúplný nebo bude obsahovat nesrovnalosti, je Objednatel oprávněn daňový doklad vrátit ve lhůtě do data jeho splatnosti Zhotoviteli. Zhotovitel je povinen takový daňový doklad opravit, event. vystavit nový daňový doklad. Lhůta splatnosti počíná v takovém případě běžet ode dne doručení opraveného či nově vystaveného dokladu Objednateli.</w:t>
      </w:r>
    </w:p>
    <w:p w:rsidR="003E00B5" w:rsidRPr="00264963" w:rsidRDefault="0002767D" w:rsidP="00F21743">
      <w:pPr>
        <w:pStyle w:val="Nadpis2"/>
        <w:numPr>
          <w:ilvl w:val="1"/>
          <w:numId w:val="24"/>
        </w:numPr>
        <w:spacing w:line="240" w:lineRule="auto"/>
        <w:ind w:left="0"/>
        <w:rPr>
          <w:b/>
          <w:bCs/>
          <w:iCs/>
          <w:sz w:val="22"/>
          <w:szCs w:val="22"/>
          <w:u w:val="single"/>
          <w:lang w:val="cs-CZ"/>
        </w:rPr>
      </w:pPr>
      <w:r w:rsidRPr="00264963">
        <w:rPr>
          <w:sz w:val="22"/>
          <w:szCs w:val="22"/>
          <w:lang w:val="cs-CZ"/>
        </w:rPr>
        <w:t xml:space="preserve">Cenu za provedení díla lze měnit pouze za následujících podmínek:   </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bCs/>
          <w:iCs/>
          <w:sz w:val="22"/>
          <w:szCs w:val="22"/>
          <w:lang w:val="cs-CZ"/>
        </w:rPr>
        <w:t xml:space="preserve">a) </w:t>
      </w:r>
      <w:r w:rsidRPr="00264963">
        <w:rPr>
          <w:sz w:val="22"/>
          <w:szCs w:val="22"/>
          <w:lang w:val="cs-CZ"/>
        </w:rPr>
        <w:t>zadavatel požaduje práce, které nejsou v předmětu díla</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sz w:val="22"/>
          <w:szCs w:val="22"/>
          <w:lang w:val="cs-CZ"/>
        </w:rPr>
        <w:t>b) zadavatel požaduje vypustit některé práce předmětu díla</w:t>
      </w:r>
    </w:p>
    <w:p w:rsidR="003E00B5" w:rsidRPr="00264963" w:rsidRDefault="0002767D" w:rsidP="003E00B5">
      <w:pPr>
        <w:pStyle w:val="Nadpis2"/>
        <w:numPr>
          <w:ilvl w:val="0"/>
          <w:numId w:val="0"/>
        </w:numPr>
        <w:spacing w:line="240" w:lineRule="auto"/>
        <w:ind w:left="1416"/>
        <w:rPr>
          <w:bCs/>
          <w:iCs/>
          <w:sz w:val="22"/>
          <w:szCs w:val="22"/>
          <w:lang w:val="cs-CZ"/>
        </w:rPr>
      </w:pPr>
      <w:r w:rsidRPr="00264963">
        <w:rPr>
          <w:sz w:val="22"/>
          <w:szCs w:val="22"/>
          <w:lang w:val="cs-CZ"/>
        </w:rPr>
        <w:t>c) při realizaci se zjistí skutečnosti, které nebyly v době podpisu smlouvy znám</w:t>
      </w:r>
      <w:r w:rsidR="00C36822" w:rsidRPr="00264963">
        <w:rPr>
          <w:sz w:val="22"/>
          <w:szCs w:val="22"/>
          <w:lang w:val="cs-CZ"/>
        </w:rPr>
        <w:t>é</w:t>
      </w:r>
      <w:r w:rsidR="003C0596" w:rsidRPr="00264963">
        <w:rPr>
          <w:sz w:val="22"/>
          <w:szCs w:val="22"/>
          <w:lang w:val="cs-CZ"/>
        </w:rPr>
        <w:t xml:space="preserve">, </w:t>
      </w:r>
      <w:r w:rsidRPr="00264963">
        <w:rPr>
          <w:sz w:val="22"/>
          <w:szCs w:val="22"/>
          <w:lang w:val="cs-CZ"/>
        </w:rPr>
        <w:t>a dodavatel je nezavinil ani nemohl předvídat a mají vliv na cenu díla</w:t>
      </w:r>
    </w:p>
    <w:p w:rsidR="003E00B5" w:rsidRPr="00264963" w:rsidRDefault="0002767D" w:rsidP="003E00B5">
      <w:pPr>
        <w:pStyle w:val="Nadpis2"/>
        <w:numPr>
          <w:ilvl w:val="0"/>
          <w:numId w:val="0"/>
        </w:numPr>
        <w:spacing w:line="240" w:lineRule="auto"/>
        <w:ind w:left="1416"/>
        <w:rPr>
          <w:sz w:val="22"/>
          <w:szCs w:val="22"/>
          <w:lang w:val="cs-CZ"/>
        </w:rPr>
      </w:pPr>
      <w:r w:rsidRPr="00264963">
        <w:rPr>
          <w:sz w:val="22"/>
          <w:szCs w:val="22"/>
          <w:lang w:val="cs-CZ"/>
        </w:rPr>
        <w:t xml:space="preserve">d) při realizaci se zjistí skutečnosti odlišné od zadávací dokumentace (neodpovídající geologické údaje, apod.). </w:t>
      </w:r>
    </w:p>
    <w:p w:rsidR="00AA68EF" w:rsidRPr="00264963" w:rsidRDefault="00AA68EF" w:rsidP="00F21743">
      <w:pPr>
        <w:pStyle w:val="Nadpis2"/>
        <w:numPr>
          <w:ilvl w:val="1"/>
          <w:numId w:val="24"/>
        </w:numPr>
        <w:spacing w:line="240" w:lineRule="auto"/>
        <w:ind w:left="0"/>
        <w:rPr>
          <w:sz w:val="22"/>
          <w:szCs w:val="22"/>
          <w:lang w:val="cs-CZ"/>
        </w:rPr>
      </w:pPr>
      <w:r w:rsidRPr="00264963">
        <w:rPr>
          <w:sz w:val="22"/>
          <w:szCs w:val="22"/>
          <w:lang w:val="cs-CZ"/>
        </w:rPr>
        <w:t>V případě změny právních předpisů ovlivňujících výši DPH u ceny sjednané Smlouvou dojde i ke změně ceny včetně DPH.</w:t>
      </w:r>
    </w:p>
    <w:p w:rsidR="00C84005"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Sjednání změny ceny díla bude probíhat na základě dohody smluvních stran prostřednictvím písemného dodatku ke smlouvě. </w:t>
      </w:r>
    </w:p>
    <w:p w:rsidR="007E5786" w:rsidRPr="00B45AE7" w:rsidRDefault="0002767D" w:rsidP="00F21743">
      <w:pPr>
        <w:pStyle w:val="Nadpis2"/>
        <w:numPr>
          <w:ilvl w:val="1"/>
          <w:numId w:val="24"/>
        </w:numPr>
        <w:spacing w:line="240" w:lineRule="auto"/>
        <w:ind w:left="0"/>
        <w:rPr>
          <w:sz w:val="22"/>
          <w:szCs w:val="22"/>
          <w:lang w:val="cs-CZ"/>
        </w:rPr>
      </w:pPr>
      <w:r w:rsidRPr="00B45AE7">
        <w:rPr>
          <w:sz w:val="22"/>
          <w:szCs w:val="22"/>
          <w:lang w:val="cs-CZ"/>
        </w:rPr>
        <w:t>Sjednání změny ceny díla nesmí změnit</w:t>
      </w:r>
      <w:r w:rsidRPr="00B45AE7">
        <w:rPr>
          <w:color w:val="000000"/>
          <w:sz w:val="22"/>
          <w:szCs w:val="22"/>
          <w:lang w:val="cs-CZ"/>
        </w:rPr>
        <w:t xml:space="preserve"> celkovou povahu veřejné zakázky</w:t>
      </w:r>
      <w:r w:rsidRPr="00B45AE7">
        <w:rPr>
          <w:sz w:val="22"/>
          <w:szCs w:val="22"/>
          <w:lang w:val="cs-CZ"/>
        </w:rPr>
        <w:t xml:space="preserve"> s názvem „</w:t>
      </w:r>
      <w:r w:rsidR="00134566" w:rsidRPr="00A44562">
        <w:rPr>
          <w:rFonts w:asciiTheme="majorHAnsi" w:hAnsiTheme="majorHAnsi"/>
          <w:b/>
          <w:sz w:val="22"/>
          <w:szCs w:val="22"/>
        </w:rPr>
        <w:t>Rozšíření nadstavby školy pro zvýšení úrovně vzdělávání v oboru IT</w:t>
      </w:r>
      <w:r w:rsidR="00134566" w:rsidRPr="0041090D">
        <w:rPr>
          <w:b/>
          <w:bCs/>
          <w:sz w:val="22"/>
          <w:szCs w:val="22"/>
          <w:lang w:val="cs-CZ"/>
        </w:rPr>
        <w:t>“</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Veškeré vícepráce, změny, doplňky nebo rozšíření, které budou realizovány v souladu se </w:t>
      </w:r>
      <w:r w:rsidR="00452F4A" w:rsidRPr="00264963">
        <w:rPr>
          <w:sz w:val="22"/>
          <w:szCs w:val="22"/>
          <w:lang w:val="cs-CZ"/>
        </w:rPr>
        <w:t>S</w:t>
      </w:r>
      <w:r w:rsidRPr="00264963">
        <w:rPr>
          <w:sz w:val="22"/>
          <w:szCs w:val="22"/>
          <w:lang w:val="cs-CZ"/>
        </w:rPr>
        <w:t xml:space="preserve">mlouvou o dílo a zákonem č. 134/2016 Sb., v.z.p.p., musí být vždy před jejich realizací písemně odsouhlaseny Objednatelem včetně jejich ocenění (dodatkem ke </w:t>
      </w:r>
      <w:r w:rsidR="00452F4A" w:rsidRPr="00264963">
        <w:rPr>
          <w:sz w:val="22"/>
          <w:szCs w:val="22"/>
          <w:lang w:val="cs-CZ"/>
        </w:rPr>
        <w:t>S</w:t>
      </w:r>
      <w:r w:rsidRPr="00264963">
        <w:rPr>
          <w:sz w:val="22"/>
          <w:szCs w:val="22"/>
          <w:lang w:val="cs-CZ"/>
        </w:rPr>
        <w:t xml:space="preserve">mlouvě). Pokud Zhotovitel provede některé z těchto prací bez tohoto písemného souhlasu Objednatele a dodatku </w:t>
      </w:r>
      <w:r w:rsidR="00452F4A" w:rsidRPr="00264963">
        <w:rPr>
          <w:sz w:val="22"/>
          <w:szCs w:val="22"/>
          <w:lang w:val="cs-CZ"/>
        </w:rPr>
        <w:t>S</w:t>
      </w:r>
      <w:r w:rsidRPr="00264963">
        <w:rPr>
          <w:sz w:val="22"/>
          <w:szCs w:val="22"/>
          <w:lang w:val="cs-CZ"/>
        </w:rPr>
        <w:t>mlouvy o dílo, budou tyto považovány za součást díla a Objednatel má právo odmítnout jejich úhradu.</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Zhotoviteli zaniká jakýkoliv nárok na zvýšení ceny, jestliže písemně neoznámí Objednateli nutnost jejího překročení a výši požadovaného zvýšení ceny ihned poté, kdy se ukázalo, že je zvýšení ceny nevyhnutelné. Toto písemné oznámení však nezakládá právo Zhotovitele na zvýšení ceny. Zvýšení ceny je možné pouze za podmínek daných </w:t>
      </w:r>
      <w:r w:rsidR="00452F4A" w:rsidRPr="00264963">
        <w:rPr>
          <w:sz w:val="22"/>
          <w:szCs w:val="22"/>
          <w:lang w:val="cs-CZ"/>
        </w:rPr>
        <w:t>S</w:t>
      </w:r>
      <w:r w:rsidRPr="00264963">
        <w:rPr>
          <w:sz w:val="22"/>
          <w:szCs w:val="22"/>
          <w:lang w:val="cs-CZ"/>
        </w:rPr>
        <w:t xml:space="preserve">mlouvou o dílo a na základě dodatku ke </w:t>
      </w:r>
      <w:r w:rsidR="00452F4A" w:rsidRPr="00264963">
        <w:rPr>
          <w:sz w:val="22"/>
          <w:szCs w:val="22"/>
          <w:lang w:val="cs-CZ"/>
        </w:rPr>
        <w:t>S</w:t>
      </w:r>
      <w:r w:rsidRPr="00264963">
        <w:rPr>
          <w:sz w:val="22"/>
          <w:szCs w:val="22"/>
          <w:lang w:val="cs-CZ"/>
        </w:rPr>
        <w:t>mlouvě o dílo, a to před provedením příslušných prací.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Součinnost smluvních stran</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Práva a povinnosti stran</w:t>
      </w:r>
    </w:p>
    <w:p w:rsidR="00F25B70" w:rsidRPr="00264963" w:rsidRDefault="0002767D" w:rsidP="00EF204A">
      <w:pPr>
        <w:pStyle w:val="Nadpis2"/>
        <w:numPr>
          <w:ilvl w:val="1"/>
          <w:numId w:val="5"/>
        </w:numPr>
        <w:spacing w:line="240" w:lineRule="auto"/>
        <w:ind w:left="0"/>
        <w:rPr>
          <w:sz w:val="22"/>
          <w:szCs w:val="22"/>
          <w:lang w:val="cs-CZ"/>
        </w:rPr>
      </w:pPr>
      <w:r w:rsidRPr="00264963">
        <w:rPr>
          <w:sz w:val="22"/>
          <w:szCs w:val="22"/>
          <w:lang w:val="cs-CZ"/>
        </w:rPr>
        <w:t xml:space="preserve">Zhotovitel má povinnost se do uzavření </w:t>
      </w:r>
      <w:r w:rsidR="00452F4A" w:rsidRPr="00264963">
        <w:rPr>
          <w:sz w:val="22"/>
          <w:szCs w:val="22"/>
          <w:lang w:val="cs-CZ"/>
        </w:rPr>
        <w:t>S</w:t>
      </w:r>
      <w:r w:rsidR="00494FA0" w:rsidRPr="00264963">
        <w:rPr>
          <w:sz w:val="22"/>
          <w:szCs w:val="22"/>
          <w:lang w:val="cs-CZ"/>
        </w:rPr>
        <w:t xml:space="preserve">mlouvy seznámit </w:t>
      </w:r>
      <w:r w:rsidRPr="00264963">
        <w:rPr>
          <w:sz w:val="22"/>
          <w:szCs w:val="22"/>
          <w:lang w:val="cs-CZ"/>
        </w:rPr>
        <w:t xml:space="preserve">s rozsahem, povahou díla a s místem provádění stavby, s veškerými technickými, kvalitativními a jinými podmínkami provádění díla, prověřit podklady a pokyny, které obdržel od Objednatele a bez zbytečného odkladu písemně upozornit Objednatele, pokud shledal jakékoliv vady či </w:t>
      </w:r>
      <w:r w:rsidR="00597828" w:rsidRPr="00264963">
        <w:rPr>
          <w:sz w:val="22"/>
          <w:szCs w:val="22"/>
          <w:lang w:val="cs-CZ"/>
        </w:rPr>
        <w:t>nedostatky. Tímto</w:t>
      </w:r>
      <w:r w:rsidRPr="00264963">
        <w:rPr>
          <w:sz w:val="22"/>
          <w:szCs w:val="22"/>
          <w:lang w:val="cs-CZ"/>
        </w:rPr>
        <w:t xml:space="preserve"> není dotčena odpovědnost Objednatele za správnost a úplnost předané dokumentace. Případný soupis zjištěných vad a nedostatků výchozích dokumentů s návrhem na odstranění a dopadem na cenu díla předá Zhotovitel Objednateli nejpozději před převzetím staveniště.</w:t>
      </w:r>
    </w:p>
    <w:p w:rsidR="00F25B70" w:rsidRPr="00264963" w:rsidRDefault="0002767D" w:rsidP="00FD4C77">
      <w:pPr>
        <w:pStyle w:val="Nadpis2"/>
        <w:numPr>
          <w:ilvl w:val="1"/>
          <w:numId w:val="9"/>
        </w:numPr>
        <w:spacing w:after="120" w:line="240" w:lineRule="auto"/>
        <w:ind w:left="0"/>
        <w:rPr>
          <w:sz w:val="22"/>
          <w:szCs w:val="22"/>
          <w:lang w:val="cs-CZ"/>
        </w:rPr>
      </w:pPr>
      <w:r w:rsidRPr="00264963">
        <w:rPr>
          <w:sz w:val="22"/>
          <w:szCs w:val="22"/>
          <w:lang w:val="cs-CZ"/>
        </w:rPr>
        <w:t>Zhotovitel se zavazuje, že Objednateli bezodkladně po vzniku takové skutečnosti písemně oznámí:</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jestliže bude zahájeno insolvenční řízení dle zák. č. 182/2006 Sb., o úpadku a způsobech jeho řešení, v platném znění, jehož předmětem bude úpadek nebo hrozící úpadek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vstup Zhotovitele do likvidace;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změny v majetkové struktuře Zhotovitele, s výjimkou změny majetkové struktury, která představuje běžný obchodní styk;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provedení přeměny Zhotovitele, zejména fúzí, převodem jmění na společníka či rozdělením, provedení změny právní formy či provedení jiných organizačních změn;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omezení či ukončení výkonu činnosti Zhotovitele, která bezprostředně souvisí s předmětem Smlouvy;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založení obchodní společnosti Zhotovitelem či účasti na podnikání jiné osoby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všechny skutečnosti, které by mohly mít vliv na přechod či vypořádání závazků Zhotovitele vůči Objednateli vyplývajících ze Smlouvy či se Smlouvou souvisejících;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zrušení Zhotovitele.</w:t>
      </w:r>
    </w:p>
    <w:p w:rsidR="00F25B70" w:rsidRPr="00264963" w:rsidRDefault="0002767D" w:rsidP="00C23526">
      <w:pPr>
        <w:pStyle w:val="Nadpis2"/>
        <w:numPr>
          <w:ilvl w:val="0"/>
          <w:numId w:val="0"/>
        </w:numPr>
        <w:spacing w:after="120" w:line="240" w:lineRule="auto"/>
        <w:rPr>
          <w:sz w:val="22"/>
          <w:szCs w:val="22"/>
          <w:lang w:val="cs-CZ"/>
        </w:rPr>
      </w:pPr>
      <w:r w:rsidRPr="00264963">
        <w:rPr>
          <w:sz w:val="22"/>
          <w:szCs w:val="22"/>
          <w:lang w:val="cs-CZ"/>
        </w:rPr>
        <w:t>V případě porušení tohoto ustanovení povinností ze strany Zhotovitele je Objednatel oprávněn od Smlouvy bez dalšího odstoupit.</w:t>
      </w:r>
    </w:p>
    <w:p w:rsidR="00F25B70" w:rsidRPr="00264963" w:rsidRDefault="0002767D" w:rsidP="00FD4C77">
      <w:pPr>
        <w:pStyle w:val="Nadpis2"/>
        <w:numPr>
          <w:ilvl w:val="1"/>
          <w:numId w:val="11"/>
        </w:numPr>
        <w:spacing w:after="120" w:line="240" w:lineRule="auto"/>
        <w:rPr>
          <w:sz w:val="22"/>
          <w:szCs w:val="22"/>
          <w:lang w:val="cs-CZ"/>
        </w:rPr>
      </w:pPr>
      <w:r w:rsidRPr="00264963">
        <w:rPr>
          <w:sz w:val="22"/>
          <w:szCs w:val="22"/>
          <w:lang w:val="cs-CZ"/>
        </w:rPr>
        <w:t>Zhotovitel je povinen umožnit, aby Objednatel:</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sám či prostřednictvím třetí osoby prováděl cenovou kontrolu v průběhu provádění díla a uvádění dokončeného díla do provozu a kontrolu provádění závěrečného vyúčtování díla; všichni účastníci Smlouvy jsou povinni vytvářet dostatečné podmínky pro provádění cenové kontroly,</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sám či prostřednictvím třetí osoby vykonával v místě provádění díla vlastní Technický dozor stavebníkaa v jeho průběhu zejména sledovat, zda jsou práce prováděny dle projektu, technických norem a jiných právních předpisů a v souladu s rozhodnutím orgánů veřejné správy; na nedostatky při provádění díla upozorní zápisem ve stavebním deníku. </w:t>
      </w:r>
      <w:r w:rsidRPr="00264963">
        <w:rPr>
          <w:b/>
          <w:bCs/>
          <w:sz w:val="22"/>
          <w:szCs w:val="22"/>
          <w:lang w:val="cs-CZ"/>
        </w:rPr>
        <w:t>Technický dozor nesmí provádět Zhotovitel ani osoba s ním propojená.</w:t>
      </w:r>
      <w:r w:rsidR="00C918B9">
        <w:rPr>
          <w:b/>
          <w:bCs/>
          <w:sz w:val="22"/>
          <w:szCs w:val="22"/>
          <w:lang w:val="cs-CZ"/>
        </w:rPr>
        <w:t xml:space="preserve"> </w:t>
      </w:r>
      <w:r w:rsidRPr="00264963">
        <w:rPr>
          <w:sz w:val="22"/>
          <w:szCs w:val="22"/>
          <w:lang w:val="cs-CZ"/>
        </w:rPr>
        <w:t>Osoba vykonávající kontrolně-technický dozor je oprávněna dát pracovníkům Zhotovitele příkaz k přerušení prací na provedení díla, je-li ohrožena bezpečnost prováděné stavby, život nebo zdraví osob pracujících na stavbě při provádění díla či třetích osob,</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sám či prostřednictvím třetí osoby vykonával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767CF1"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 vykonával autorský dozor projektanta.</w:t>
      </w:r>
    </w:p>
    <w:p w:rsidR="00E0546C" w:rsidRPr="00264963" w:rsidRDefault="0002767D" w:rsidP="001405D2">
      <w:pPr>
        <w:pStyle w:val="Nadpis2"/>
        <w:spacing w:line="240" w:lineRule="auto"/>
        <w:rPr>
          <w:sz w:val="22"/>
          <w:szCs w:val="22"/>
          <w:lang w:val="cs-CZ"/>
        </w:rPr>
      </w:pPr>
      <w:r w:rsidRPr="00264963">
        <w:rPr>
          <w:sz w:val="22"/>
          <w:szCs w:val="22"/>
          <w:lang w:val="cs-CZ"/>
        </w:rPr>
        <w:t xml:space="preserve">Technický dozor </w:t>
      </w:r>
      <w:r w:rsidR="00597828" w:rsidRPr="00264963">
        <w:rPr>
          <w:sz w:val="22"/>
          <w:szCs w:val="22"/>
          <w:lang w:val="cs-CZ"/>
        </w:rPr>
        <w:t>stavebníka bude</w:t>
      </w:r>
      <w:r w:rsidRPr="00264963">
        <w:rPr>
          <w:sz w:val="22"/>
          <w:szCs w:val="22"/>
          <w:lang w:val="cs-CZ"/>
        </w:rPr>
        <w:t xml:space="preserve"> provádět průběžnou kontrolu prováděných prací.</w:t>
      </w:r>
    </w:p>
    <w:p w:rsidR="00767CF1" w:rsidRPr="00264963" w:rsidRDefault="0002767D" w:rsidP="00767CF1">
      <w:pPr>
        <w:pStyle w:val="Nadpis2"/>
        <w:spacing w:line="240" w:lineRule="auto"/>
        <w:rPr>
          <w:sz w:val="22"/>
          <w:szCs w:val="22"/>
          <w:lang w:val="cs-CZ"/>
        </w:rPr>
      </w:pPr>
      <w:r w:rsidRPr="00264963">
        <w:rPr>
          <w:sz w:val="22"/>
          <w:szCs w:val="22"/>
          <w:lang w:val="cs-CZ"/>
        </w:rPr>
        <w:t>Objednatel je povinen, pokud to vyplývá ze zvláštních právních předpisů, jmenovat koordinátora bezpečnosti práce na staveništi.</w:t>
      </w:r>
    </w:p>
    <w:p w:rsidR="001405D2" w:rsidRPr="00264963" w:rsidRDefault="0002767D" w:rsidP="001405D2">
      <w:pPr>
        <w:pStyle w:val="Nadpis2"/>
        <w:spacing w:line="240" w:lineRule="auto"/>
        <w:rPr>
          <w:sz w:val="22"/>
          <w:szCs w:val="22"/>
          <w:lang w:val="cs-CZ"/>
        </w:rPr>
      </w:pPr>
      <w:r w:rsidRPr="00264963">
        <w:rPr>
          <w:sz w:val="22"/>
          <w:szCs w:val="22"/>
          <w:lang w:val="cs-CZ"/>
        </w:rPr>
        <w:t xml:space="preserve">Kontrolní dny budou organizovány Objednatelem, zúčastní se jich vždy alespoň jeden zástupce Objednatele, jeden zástupce Zhotovitele a Technický </w:t>
      </w:r>
      <w:r w:rsidR="00597828" w:rsidRPr="00264963">
        <w:rPr>
          <w:sz w:val="22"/>
          <w:szCs w:val="22"/>
          <w:lang w:val="cs-CZ"/>
        </w:rPr>
        <w:t>dozor stavebníka</w:t>
      </w:r>
      <w:r w:rsidRPr="00264963">
        <w:rPr>
          <w:sz w:val="22"/>
          <w:szCs w:val="22"/>
          <w:lang w:val="cs-CZ"/>
        </w:rPr>
        <w:t xml:space="preserve">. Kontrolní </w:t>
      </w:r>
      <w:r w:rsidR="00597828" w:rsidRPr="00264963">
        <w:rPr>
          <w:sz w:val="22"/>
          <w:szCs w:val="22"/>
          <w:lang w:val="cs-CZ"/>
        </w:rPr>
        <w:t>dny budou</w:t>
      </w:r>
      <w:r w:rsidRPr="00264963">
        <w:rPr>
          <w:sz w:val="22"/>
          <w:szCs w:val="22"/>
          <w:lang w:val="cs-CZ"/>
        </w:rPr>
        <w:t xml:space="preserve"> probíhat </w:t>
      </w:r>
      <w:r w:rsidR="00597828" w:rsidRPr="00264963">
        <w:rPr>
          <w:sz w:val="22"/>
          <w:szCs w:val="22"/>
          <w:lang w:val="cs-CZ"/>
        </w:rPr>
        <w:t>minimálně jednou</w:t>
      </w:r>
      <w:r w:rsidRPr="00264963">
        <w:rPr>
          <w:sz w:val="22"/>
          <w:szCs w:val="22"/>
          <w:lang w:val="cs-CZ"/>
        </w:rPr>
        <w:t xml:space="preserve"> za týden. Zápisy z kontrolních dnů (dále jen „KD“) se provádějí na místě stavby čitelným zápisem do stavebního deníku</w:t>
      </w:r>
      <w:r w:rsidR="00BA12F6" w:rsidRPr="00264963">
        <w:rPr>
          <w:sz w:val="22"/>
          <w:szCs w:val="22"/>
          <w:lang w:val="cs-CZ"/>
        </w:rPr>
        <w:t xml:space="preserve"> a samostatným zápisem z KD</w:t>
      </w:r>
      <w:r w:rsidRPr="00264963">
        <w:rPr>
          <w:sz w:val="22"/>
          <w:szCs w:val="22"/>
          <w:lang w:val="cs-CZ"/>
        </w:rPr>
        <w:t>.</w:t>
      </w:r>
      <w:r w:rsidR="00BA12F6" w:rsidRPr="00264963">
        <w:rPr>
          <w:sz w:val="22"/>
          <w:szCs w:val="22"/>
          <w:lang w:val="cs-CZ"/>
        </w:rPr>
        <w:t xml:space="preserve"> Přítomní stvrdí svoji účast na KD podpisem na presenční listinu.</w:t>
      </w:r>
    </w:p>
    <w:p w:rsidR="00F25B70" w:rsidRPr="00264963" w:rsidRDefault="0002767D" w:rsidP="00C23526">
      <w:pPr>
        <w:pStyle w:val="Nadpis2"/>
        <w:spacing w:line="240" w:lineRule="auto"/>
        <w:rPr>
          <w:b/>
          <w:bCs/>
          <w:i/>
          <w:sz w:val="22"/>
          <w:szCs w:val="22"/>
          <w:u w:val="single"/>
          <w:lang w:val="cs-CZ"/>
        </w:rPr>
      </w:pPr>
      <w:r w:rsidRPr="00264963">
        <w:rPr>
          <w:sz w:val="22"/>
          <w:szCs w:val="22"/>
          <w:lang w:val="cs-CZ"/>
        </w:rPr>
        <w:t xml:space="preserve">Zhotovitel se zavazuje ke spolupůsobení při výkonu finanční kontroly dle § 2 písm. e) zákona č. 320/2001 Sb., o finanční kontrole, ve znění pozdějších předpisů. </w:t>
      </w:r>
    </w:p>
    <w:p w:rsidR="00452D2B" w:rsidRPr="00264963" w:rsidRDefault="0002767D" w:rsidP="00C23526">
      <w:pPr>
        <w:pStyle w:val="Nadpis2"/>
        <w:spacing w:line="240" w:lineRule="auto"/>
        <w:rPr>
          <w:sz w:val="22"/>
          <w:szCs w:val="22"/>
          <w:lang w:val="cs-CZ"/>
        </w:rPr>
      </w:pPr>
      <w:r w:rsidRPr="00264963">
        <w:rPr>
          <w:sz w:val="22"/>
          <w:szCs w:val="22"/>
          <w:lang w:val="cs-CZ"/>
        </w:rPr>
        <w:t>Zhotovitel je povinen</w:t>
      </w:r>
      <w:r w:rsidR="00210049" w:rsidRPr="00264963">
        <w:rPr>
          <w:sz w:val="22"/>
          <w:szCs w:val="22"/>
          <w:lang w:val="cs-CZ"/>
        </w:rPr>
        <w:t xml:space="preserve"> nejméně po dobu 10 let od finančního ukončení projektu, zároveň</w:t>
      </w:r>
      <w:r w:rsidR="0020102A" w:rsidRPr="00264963">
        <w:rPr>
          <w:sz w:val="22"/>
          <w:szCs w:val="22"/>
          <w:lang w:val="cs-CZ"/>
        </w:rPr>
        <w:t xml:space="preserve"> však alespoň do konce roku 2029</w:t>
      </w:r>
      <w:r w:rsidR="00210049" w:rsidRPr="00264963">
        <w:rPr>
          <w:sz w:val="22"/>
          <w:szCs w:val="22"/>
          <w:lang w:val="cs-CZ"/>
        </w:rPr>
        <w:t>,</w:t>
      </w:r>
      <w:r w:rsidRPr="00264963">
        <w:rPr>
          <w:sz w:val="22"/>
          <w:szCs w:val="22"/>
          <w:lang w:val="cs-CZ"/>
        </w:rPr>
        <w:t xml:space="preserve"> uchovávat veškerou dokumentaci související s realizací projektu včetně účetních dokladů, pokud je v českých právních předpisech stanovena lhůta delší, bude použita lhůta delší. Zhotovitel je dále povinen</w:t>
      </w:r>
      <w:r w:rsidR="00975F61" w:rsidRPr="00264963">
        <w:rPr>
          <w:sz w:val="22"/>
          <w:szCs w:val="22"/>
          <w:lang w:val="cs-CZ"/>
        </w:rPr>
        <w:t xml:space="preserve"> nejméně po dobu 10 let od finančního ukončení projektu, zároveň však </w:t>
      </w:r>
      <w:r w:rsidR="00597828" w:rsidRPr="00264963">
        <w:rPr>
          <w:sz w:val="22"/>
          <w:szCs w:val="22"/>
          <w:lang w:val="cs-CZ"/>
        </w:rPr>
        <w:t>alespoň do</w:t>
      </w:r>
      <w:r w:rsidRPr="00264963">
        <w:rPr>
          <w:sz w:val="22"/>
          <w:szCs w:val="22"/>
          <w:lang w:val="cs-CZ"/>
        </w:rPr>
        <w:t xml:space="preserve"> konce roku 202</w:t>
      </w:r>
      <w:r w:rsidR="00E76792">
        <w:rPr>
          <w:sz w:val="22"/>
          <w:szCs w:val="22"/>
          <w:lang w:val="cs-CZ"/>
        </w:rPr>
        <w:t>9</w:t>
      </w:r>
      <w:r w:rsidRPr="00264963">
        <w:rPr>
          <w:sz w:val="22"/>
          <w:szCs w:val="22"/>
          <w:lang w:val="cs-CZ"/>
        </w:rPr>
        <w:t xml:space="preserve"> poskytovat požadované informace a dokumentaci související s realizací projektu Objednateli a zaměstnancům nebo zmocněncům pověřených orgánů (CRR, MMR ČR, MF ČR, Evropské komise, Evropského účetního dvora, Nejvyššího kontrolního úřadu, příslušného orgánu finanční zprávy a dalších oprávněných orgánů státní správy) a je povinen vytvořit výše uvedeným osobám podmínky k provedení kontroly vztahující se k realizaci projektu a poskytnout jim při provádění kontroly </w:t>
      </w:r>
      <w:r w:rsidR="00597828" w:rsidRPr="00264963">
        <w:rPr>
          <w:sz w:val="22"/>
          <w:szCs w:val="22"/>
          <w:lang w:val="cs-CZ"/>
        </w:rPr>
        <w:t>součinnost. Ve</w:t>
      </w:r>
      <w:r w:rsidR="00F46AEE" w:rsidRPr="00264963">
        <w:rPr>
          <w:sz w:val="22"/>
          <w:szCs w:val="22"/>
          <w:lang w:val="cs-CZ"/>
        </w:rPr>
        <w:t xml:space="preserve"> smlouvách uzavíraných s případnými partnery a poddodavateli zhotovitele zaváže touto povinností i případné partnery a poddodavatele díla. Zhotovitel je dále povinen uchovávat účetní záznamy vztahující se k předmětu plnění díla v elektronické podobě.</w:t>
      </w:r>
      <w:r w:rsidRPr="00264963">
        <w:rPr>
          <w:sz w:val="22"/>
          <w:szCs w:val="22"/>
          <w:lang w:val="cs-CZ"/>
        </w:rPr>
        <w:t xml:space="preserve"> Pokud by došlo k situaci, že by zhotovitel zanikl bez právního nástupce, je povinen veškerou toto dokumentaci před svým zánikem předat Objednateli. </w:t>
      </w:r>
    </w:p>
    <w:p w:rsidR="00F25B70" w:rsidRPr="00264963" w:rsidRDefault="00597828" w:rsidP="00C23526">
      <w:pPr>
        <w:pStyle w:val="Nadpis2"/>
        <w:spacing w:line="240" w:lineRule="auto"/>
        <w:rPr>
          <w:b/>
          <w:bCs/>
          <w:sz w:val="22"/>
          <w:szCs w:val="22"/>
          <w:lang w:val="cs-CZ"/>
        </w:rPr>
      </w:pPr>
      <w:r w:rsidRPr="00264963">
        <w:rPr>
          <w:sz w:val="22"/>
          <w:szCs w:val="22"/>
          <w:lang w:val="cs-CZ"/>
        </w:rPr>
        <w:t>Zhotovitel není</w:t>
      </w:r>
      <w:r w:rsidR="0002767D" w:rsidRPr="00264963">
        <w:rPr>
          <w:sz w:val="22"/>
          <w:szCs w:val="22"/>
          <w:lang w:val="cs-CZ"/>
        </w:rPr>
        <w:t xml:space="preserve"> oprávněn převést nebo jakkoli přenést nebo postoupit svoje práva a povinnosti ze </w:t>
      </w:r>
      <w:r w:rsidR="00452F4A" w:rsidRPr="00264963">
        <w:rPr>
          <w:sz w:val="22"/>
          <w:szCs w:val="22"/>
          <w:lang w:val="cs-CZ"/>
        </w:rPr>
        <w:t>S</w:t>
      </w:r>
      <w:r w:rsidR="0002767D" w:rsidRPr="00264963">
        <w:rPr>
          <w:sz w:val="22"/>
          <w:szCs w:val="22"/>
          <w:lang w:val="cs-CZ"/>
        </w:rPr>
        <w:t xml:space="preserve">mlouvy o dílo (Smlouvy) vyplývající na jinou osobu, to bude posuzováno jako podstatné porušení této </w:t>
      </w:r>
      <w:r w:rsidR="00452F4A" w:rsidRPr="00264963">
        <w:rPr>
          <w:sz w:val="22"/>
          <w:szCs w:val="22"/>
          <w:lang w:val="cs-CZ"/>
        </w:rPr>
        <w:t>S</w:t>
      </w:r>
      <w:r w:rsidR="0002767D" w:rsidRPr="00264963">
        <w:rPr>
          <w:sz w:val="22"/>
          <w:szCs w:val="22"/>
          <w:lang w:val="cs-CZ"/>
        </w:rPr>
        <w:t>mlouvy ze strany Zhotovitele.</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Zhotovitel se zavazuje, že nezastaví pohledávky, které bude mít vůči Objednateli ze </w:t>
      </w:r>
      <w:r w:rsidR="00452F4A" w:rsidRPr="00264963">
        <w:rPr>
          <w:sz w:val="22"/>
          <w:szCs w:val="22"/>
          <w:lang w:val="cs-CZ"/>
        </w:rPr>
        <w:t>S</w:t>
      </w:r>
      <w:r w:rsidRPr="00264963">
        <w:rPr>
          <w:sz w:val="22"/>
          <w:szCs w:val="22"/>
          <w:lang w:val="cs-CZ"/>
        </w:rPr>
        <w:t>mlouvy o dílo  a ani s nimi nebude manipulovat jiným způsobem. Pokud by Zhotovitel porušil tento svůj závazek, bude tato skutečnost posuzována jako porušení smlouvy o dílo Zhotovitelem podstatným způsobem se všemi důsledky, včetně možnosti pro Objednatele od tohoto smluvního vztahu odstoupit.</w:t>
      </w:r>
    </w:p>
    <w:p w:rsidR="004B38AE" w:rsidRPr="00264963" w:rsidRDefault="0002767D" w:rsidP="004B38AE">
      <w:pPr>
        <w:pStyle w:val="Nadpis2"/>
        <w:spacing w:line="240" w:lineRule="auto"/>
        <w:rPr>
          <w:sz w:val="22"/>
          <w:szCs w:val="22"/>
          <w:lang w:val="cs-CZ"/>
        </w:rPr>
      </w:pPr>
      <w:r w:rsidRPr="00264963">
        <w:rPr>
          <w:sz w:val="22"/>
          <w:szCs w:val="22"/>
          <w:lang w:val="cs-CZ"/>
        </w:rPr>
        <w:t>Zhotovitel je povinen v místě realizace zajistit povinnou publicitu v souladu s požadavky Integrovaného regionálního operačního programu.</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Stavební deník</w:t>
      </w:r>
    </w:p>
    <w:p w:rsidR="00F25B70" w:rsidRPr="00264963" w:rsidRDefault="0002767D" w:rsidP="00FD4C77">
      <w:pPr>
        <w:pStyle w:val="Nadpis2"/>
        <w:numPr>
          <w:ilvl w:val="1"/>
          <w:numId w:val="12"/>
        </w:numPr>
        <w:spacing w:line="240" w:lineRule="auto"/>
        <w:rPr>
          <w:b/>
          <w:i/>
          <w:sz w:val="22"/>
          <w:szCs w:val="22"/>
          <w:u w:val="single"/>
          <w:lang w:val="cs-CZ"/>
        </w:rPr>
      </w:pPr>
      <w:r w:rsidRPr="00264963">
        <w:rPr>
          <w:sz w:val="22"/>
          <w:szCs w:val="22"/>
          <w:lang w:val="cs-CZ"/>
        </w:rPr>
        <w:t xml:space="preserve">Zhotovitel se zavazuje ode dne předání staveniště (viz článek XI. Smlouvy) Objednatelem Zhotoviteli vést stavební deník alespoň v jednom originále a dvou průpisech dle ust. § 157 stavebního zákona v rozsahu stanoveném vyhláškou č. 499/2006 Sb., o dokumentaci staveb v.z.p.p. Na stavbě bude veden </w:t>
      </w:r>
      <w:r w:rsidRPr="00264963">
        <w:rPr>
          <w:b/>
          <w:sz w:val="22"/>
          <w:szCs w:val="22"/>
          <w:lang w:val="cs-CZ"/>
        </w:rPr>
        <w:t>pouze jeden stavební deník</w:t>
      </w:r>
      <w:r w:rsidRPr="00264963">
        <w:rPr>
          <w:sz w:val="22"/>
          <w:szCs w:val="22"/>
          <w:lang w:val="cs-CZ"/>
        </w:rPr>
        <w:t xml:space="preserve">, vedený Zhotovitelem a budou v něm zaznamenávány veškeré skutečnosti o průběhu všech prací, včetně prací poddodavatelů. Do stavebního deníku bude Zhotovitel zapisovat všechny skutečnosti stanovené zákonem a současně všechny skutečnosti rozhodné pro plnění podmínek Smlouvy a změny harmonogramu postupu prací. Stavební deník bude uložen na staveništi a bude oběma stranám kdykoliv přístupný v době přítomnosti jakýchkoli osob na staveništi. Originál stavebního deníku předá Zhotovitel při přejímacím řízení Objednateli. </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Stavební deník dle předchozího odstavce Smlouvy vede Zhotovitelem pověřená osoba – stavbyvedoucí.  Tato osoba včetně jejího čísla autorizace bude zapsána v předávacím protokolu při převzetí staveniště. V případě změny osoby Zhotovitelem pověřené k vedení stavebního deníku musí být tato skutečnost bezodkladně uvedena ve stavebním deníku. </w:t>
      </w:r>
    </w:p>
    <w:p w:rsidR="00F25B70" w:rsidRPr="00264963" w:rsidRDefault="0002767D" w:rsidP="00C23526">
      <w:pPr>
        <w:pStyle w:val="Nadpis2"/>
        <w:spacing w:line="240" w:lineRule="auto"/>
        <w:rPr>
          <w:sz w:val="22"/>
          <w:szCs w:val="22"/>
          <w:lang w:val="cs-CZ"/>
        </w:rPr>
      </w:pPr>
      <w:r w:rsidRPr="00264963">
        <w:rPr>
          <w:sz w:val="22"/>
          <w:szCs w:val="22"/>
          <w:lang w:val="cs-CZ"/>
        </w:rPr>
        <w:t>Zhotovitel je povinen uložit průpis denních záznamů ve stavebním deníku odděleně od originálu tak, aby byl k dispozici v případě ztráty či zničení originálu stavebního deníku. Stavební deník musí být uložen tak, aby byl vždy okamžitě k dispozici Objednateli a orgánu státního stavebního dohledu.</w:t>
      </w:r>
    </w:p>
    <w:p w:rsidR="00F25B70" w:rsidRPr="00264963" w:rsidRDefault="0002767D" w:rsidP="00C23526">
      <w:pPr>
        <w:pStyle w:val="Nadpis2"/>
        <w:spacing w:line="240" w:lineRule="auto"/>
        <w:rPr>
          <w:sz w:val="22"/>
          <w:szCs w:val="22"/>
          <w:lang w:val="cs-CZ"/>
        </w:rPr>
      </w:pPr>
      <w:r w:rsidRPr="00264963">
        <w:rPr>
          <w:sz w:val="22"/>
          <w:szCs w:val="22"/>
          <w:lang w:val="cs-CZ"/>
        </w:rPr>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F25B70" w:rsidRPr="00264963" w:rsidRDefault="0002767D" w:rsidP="00C23526">
      <w:pPr>
        <w:pStyle w:val="Nadpis2"/>
        <w:spacing w:line="240" w:lineRule="auto"/>
        <w:rPr>
          <w:sz w:val="22"/>
          <w:szCs w:val="22"/>
          <w:lang w:val="cs-CZ"/>
        </w:rPr>
      </w:pPr>
      <w:r w:rsidRPr="00264963">
        <w:rPr>
          <w:sz w:val="22"/>
          <w:szCs w:val="22"/>
          <w:lang w:val="cs-CZ"/>
        </w:rPr>
        <w:t>Zhotovitel se zavazuje na základě žádosti zástupce Objednatele bezodkladně předávat Objednateli úplné kopie zápisů ze stavebního deníku.</w:t>
      </w:r>
    </w:p>
    <w:p w:rsidR="00F25B70" w:rsidRPr="00264963" w:rsidRDefault="0002767D" w:rsidP="00C23526">
      <w:pPr>
        <w:pStyle w:val="Nadpis2"/>
        <w:spacing w:line="240" w:lineRule="auto"/>
        <w:rPr>
          <w:sz w:val="22"/>
          <w:szCs w:val="22"/>
          <w:lang w:val="cs-CZ"/>
        </w:rPr>
      </w:pPr>
      <w:r w:rsidRPr="00264963">
        <w:rPr>
          <w:sz w:val="22"/>
          <w:szCs w:val="22"/>
          <w:lang w:val="cs-CZ"/>
        </w:rPr>
        <w:t>Zápisy v deníku nepředstavují ani nenahrazují dohody smluvních stran či zvláštní písemná prohlášení kterékoliv ze smluvních stran, která dle Smlouvy musí učinit a doručit druhé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Staveniště a jeho zařízení</w:t>
      </w:r>
    </w:p>
    <w:p w:rsidR="00E9341D" w:rsidRPr="00264963" w:rsidRDefault="0002767D" w:rsidP="00FD4C77">
      <w:pPr>
        <w:pStyle w:val="Nadpis2"/>
        <w:numPr>
          <w:ilvl w:val="1"/>
          <w:numId w:val="13"/>
        </w:numPr>
        <w:spacing w:line="240" w:lineRule="auto"/>
        <w:rPr>
          <w:sz w:val="22"/>
          <w:szCs w:val="22"/>
          <w:lang w:val="cs-CZ"/>
        </w:rPr>
      </w:pPr>
      <w:r w:rsidRPr="00264963">
        <w:rPr>
          <w:sz w:val="22"/>
          <w:szCs w:val="22"/>
          <w:lang w:val="cs-CZ"/>
        </w:rPr>
        <w:t>Staveništěm se pro účely Smlouvy rozumí místo určené ke zhotovení díla, které je vymezeno v článku VI a projektové dokumentaci. Předáním a převzetím staveniště se rozumí protokolární předání staveniště Objednatelem a převzetí staveniště Zhotovitelem.</w:t>
      </w:r>
    </w:p>
    <w:p w:rsidR="008B2D7A" w:rsidRPr="00264963" w:rsidRDefault="0002767D" w:rsidP="00FD4C77">
      <w:pPr>
        <w:pStyle w:val="Nadpis2"/>
        <w:numPr>
          <w:ilvl w:val="1"/>
          <w:numId w:val="13"/>
        </w:numPr>
        <w:spacing w:line="240" w:lineRule="auto"/>
        <w:rPr>
          <w:sz w:val="22"/>
          <w:szCs w:val="22"/>
          <w:lang w:val="cs-CZ"/>
        </w:rPr>
      </w:pPr>
      <w:r w:rsidRPr="00264963">
        <w:rPr>
          <w:sz w:val="22"/>
          <w:szCs w:val="22"/>
          <w:lang w:val="cs-CZ"/>
        </w:rPr>
        <w:t xml:space="preserve">K předání staveniště dojde do 10 </w:t>
      </w:r>
      <w:r w:rsidR="00597828" w:rsidRPr="00264963">
        <w:rPr>
          <w:sz w:val="22"/>
          <w:szCs w:val="22"/>
          <w:lang w:val="cs-CZ"/>
        </w:rPr>
        <w:t>dnů od</w:t>
      </w:r>
      <w:r w:rsidRPr="00264963">
        <w:rPr>
          <w:sz w:val="22"/>
          <w:szCs w:val="22"/>
          <w:lang w:val="cs-CZ"/>
        </w:rPr>
        <w:t xml:space="preserve"> doručení písemné výzvy Zhotoviteli k převzetí staveniště</w:t>
      </w:r>
      <w:r w:rsidR="004560C4">
        <w:rPr>
          <w:sz w:val="22"/>
          <w:szCs w:val="22"/>
          <w:lang w:val="cs-CZ"/>
        </w:rPr>
        <w:t xml:space="preserve"> a zahájení plnění</w:t>
      </w:r>
      <w:r w:rsidRPr="00264963">
        <w:rPr>
          <w:sz w:val="22"/>
          <w:szCs w:val="22"/>
          <w:lang w:val="cs-CZ"/>
        </w:rPr>
        <w:t xml:space="preserve">. O předání staveniště Objednatelem Zhotoviteli bude sepsán písemný protokol, který bude vyhotoven ve dvou stejnopisech, z nichž každá smluvní strana obdrží po jednom stejnopise, a podepsán oprávněnými zástupci obou smluvních </w:t>
      </w:r>
      <w:r w:rsidR="00597828" w:rsidRPr="00264963">
        <w:rPr>
          <w:sz w:val="22"/>
          <w:szCs w:val="22"/>
          <w:lang w:val="cs-CZ"/>
        </w:rPr>
        <w:t>stran. Předání</w:t>
      </w:r>
      <w:r w:rsidRPr="00264963">
        <w:rPr>
          <w:sz w:val="22"/>
          <w:szCs w:val="22"/>
          <w:lang w:val="cs-CZ"/>
        </w:rPr>
        <w:t xml:space="preserve"> staveniště ze strany Objednatele bude provedeno dle projektové dokumentace. Dokladem o předání </w:t>
      </w:r>
      <w:r w:rsidR="00DF755A" w:rsidRPr="00264963">
        <w:rPr>
          <w:sz w:val="22"/>
          <w:szCs w:val="22"/>
          <w:lang w:val="cs-CZ"/>
        </w:rPr>
        <w:t>staveniště</w:t>
      </w:r>
      <w:r w:rsidRPr="00264963">
        <w:rPr>
          <w:sz w:val="22"/>
          <w:szCs w:val="22"/>
          <w:lang w:val="cs-CZ"/>
        </w:rPr>
        <w:t xml:space="preserve"> bude společný zápis o</w:t>
      </w:r>
      <w:r w:rsidR="00DF755A" w:rsidRPr="00264963">
        <w:rPr>
          <w:sz w:val="22"/>
          <w:szCs w:val="22"/>
          <w:lang w:val="cs-CZ"/>
        </w:rPr>
        <w:t xml:space="preserve"> jeho</w:t>
      </w:r>
      <w:r w:rsidRPr="00264963">
        <w:rPr>
          <w:sz w:val="22"/>
          <w:szCs w:val="22"/>
          <w:lang w:val="cs-CZ"/>
        </w:rPr>
        <w:t xml:space="preserve"> předání a převzetí. Současně bude Zhotoviteli předáno 1</w:t>
      </w:r>
      <w:r w:rsidR="00210049" w:rsidRPr="00264963">
        <w:rPr>
          <w:sz w:val="22"/>
          <w:szCs w:val="22"/>
          <w:lang w:val="cs-CZ"/>
        </w:rPr>
        <w:t> </w:t>
      </w:r>
      <w:r w:rsidRPr="00264963">
        <w:rPr>
          <w:sz w:val="22"/>
          <w:szCs w:val="22"/>
          <w:lang w:val="cs-CZ"/>
        </w:rPr>
        <w:t xml:space="preserve">paré tištěné + 1 vyhotovení elektronické příslušné dokumentace dle Smlouvy. </w:t>
      </w:r>
    </w:p>
    <w:p w:rsidR="00875AB7" w:rsidRPr="00264963" w:rsidRDefault="00A20AAA" w:rsidP="00875AB7">
      <w:pPr>
        <w:pStyle w:val="Nadpis2"/>
        <w:spacing w:line="240" w:lineRule="auto"/>
        <w:rPr>
          <w:sz w:val="22"/>
          <w:szCs w:val="22"/>
          <w:lang w:val="cs-CZ"/>
        </w:rPr>
      </w:pPr>
      <w:r w:rsidRPr="00264963">
        <w:rPr>
          <w:sz w:val="22"/>
          <w:szCs w:val="22"/>
          <w:lang w:val="cs-CZ"/>
        </w:rPr>
        <w:t>Zřízení staveniště zabezpečuje Zhotovitel v souladu se svými potřebami a příslušnou dokumentací.</w:t>
      </w:r>
      <w:r w:rsidR="0002767D" w:rsidRPr="00264963">
        <w:rPr>
          <w:sz w:val="22"/>
          <w:szCs w:val="22"/>
          <w:lang w:val="cs-CZ"/>
        </w:rPr>
        <w:t xml:space="preserve"> Způsob napojení na zdroj vody, plynu a elektřiny zajistí Zhotovitel se správcem sítí. Veškeré náklady na vodu, plyn, elektřinu spojené s výstavbou a náklady s tím související bude hradit zhotovitel, který je zároveň povinen uzavřít s dodavateli smlouvu a zajistit si odběrné místo s měřeným odběrem.Zhotovitel je povinen zajistit v rámci zařízení staveniště Objednateli a případně osobám vykonávajícím funkci Technického dozoru, Autorského dozoru, Koordinátora BOZP a dalším oprávněným osobám přístup na Staveniště, dále podmínky pro výkon jejich funkce, tzn. samostatné provozní prostory a zařízení nezbytné pro výkon jejich funkce při realizaci díla (např. el. připojení pro PC, samostatné WC).</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Zhotovitel na své náklady zařízení staveniště, veškerou dopravu, skládku, případně mezi deponii materiálu, a to i vytěženého, přičemž náklady s plněním tohoto závazku jsou zahrnuty v ceně díla.</w:t>
      </w:r>
    </w:p>
    <w:p w:rsidR="008B2D7A" w:rsidRPr="00264963" w:rsidRDefault="0002767D" w:rsidP="008B2D7A">
      <w:pPr>
        <w:pStyle w:val="Nadpis2"/>
        <w:spacing w:line="240" w:lineRule="auto"/>
        <w:rPr>
          <w:sz w:val="22"/>
          <w:szCs w:val="22"/>
          <w:lang w:val="cs-CZ"/>
        </w:rPr>
      </w:pPr>
      <w:r w:rsidRPr="00264963">
        <w:rPr>
          <w:sz w:val="22"/>
          <w:szCs w:val="22"/>
          <w:lang w:val="cs-CZ"/>
        </w:rPr>
        <w:t>Zhotovitel bude mít v průběhu realizace a dokončování předmětu díla na staveništi výhradní odpovědnost za: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zajištění bezpečnosti všech osob oprávněných k pohybu na staveništi, udržování staveniště v uspořádaném stavu za účelem předcházení vzniku škod;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až do konečného odevzdání staveniště Objednateli po ukončení prací zodpovídá za bezpečné zajištění staveniště vůči okolnímu provozu a chodcům.</w:t>
      </w:r>
    </w:p>
    <w:p w:rsidR="008B2D7A" w:rsidRPr="00264963" w:rsidRDefault="0002767D" w:rsidP="0019295C">
      <w:pPr>
        <w:pStyle w:val="Nadpis2"/>
        <w:spacing w:line="240" w:lineRule="auto"/>
        <w:rPr>
          <w:sz w:val="22"/>
          <w:szCs w:val="22"/>
          <w:lang w:val="cs-CZ"/>
        </w:rPr>
      </w:pPr>
      <w:r w:rsidRPr="00264963">
        <w:rPr>
          <w:sz w:val="22"/>
          <w:szCs w:val="22"/>
          <w:lang w:val="cs-CZ"/>
        </w:rPr>
        <w:t xml:space="preserve">Zhotovitel po celou dobu realizace díla zodpovídá za zabezpečení staveniště dle </w:t>
      </w:r>
      <w:r w:rsidR="00A834B0" w:rsidRPr="00264963">
        <w:rPr>
          <w:sz w:val="22"/>
          <w:szCs w:val="22"/>
          <w:lang w:val="cs-CZ"/>
        </w:rPr>
        <w:t>obe</w:t>
      </w:r>
      <w:r w:rsidR="00125D70" w:rsidRPr="00264963">
        <w:rPr>
          <w:sz w:val="22"/>
          <w:szCs w:val="22"/>
          <w:lang w:val="cs-CZ"/>
        </w:rPr>
        <w:t>c</w:t>
      </w:r>
      <w:r w:rsidR="00A834B0" w:rsidRPr="00264963">
        <w:rPr>
          <w:sz w:val="22"/>
          <w:szCs w:val="22"/>
          <w:lang w:val="cs-CZ"/>
        </w:rPr>
        <w:t>ně závazných právních předpisů</w:t>
      </w:r>
      <w:r w:rsidRPr="00264963">
        <w:rPr>
          <w:sz w:val="22"/>
          <w:szCs w:val="22"/>
          <w:lang w:val="cs-CZ"/>
        </w:rPr>
        <w:t>. Zhotovitel v plné míře zodpovídá za bezpečnost a ochranu zdraví všech osob v prostoru staveniště a zabezpečí jejich vybavení ochrannými pracovními pomůckami. Dále se Zhotovitel zavazuje dodržovat hygienické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bez předchozího písemného souhlasu Objednatele neumístit na staveniště, jeho zařízení či prostory se staveništěm související jakékoli reklamní zařízení, ať již vlastní či ve vlastnictví třetí osoby.</w:t>
      </w:r>
    </w:p>
    <w:p w:rsidR="008B2D7A" w:rsidRDefault="0002767D" w:rsidP="008B2D7A">
      <w:pPr>
        <w:pStyle w:val="Nadpis2"/>
        <w:spacing w:line="240" w:lineRule="auto"/>
        <w:rPr>
          <w:sz w:val="22"/>
          <w:szCs w:val="22"/>
          <w:lang w:val="cs-CZ"/>
        </w:rPr>
      </w:pPr>
      <w:r w:rsidRPr="00264963">
        <w:rPr>
          <w:b/>
          <w:sz w:val="22"/>
          <w:szCs w:val="22"/>
          <w:lang w:val="cs-CZ"/>
        </w:rPr>
        <w:t>Ke dni předání a převzetí předmětu díla Objednatelem bude zařízení staveniště odstraněno, vyklizeno a proveden závěrečný úklid</w:t>
      </w:r>
      <w:r w:rsidRPr="00264963">
        <w:rPr>
          <w:sz w:val="22"/>
          <w:szCs w:val="22"/>
          <w:lang w:val="cs-CZ"/>
        </w:rPr>
        <w:t xml:space="preserve"> místa provádění stavby včetně stavby samotné. Pozemky a komunikace dotčené výstavbou budou k tomuto dni uvedeny do původního stavu nebo do stavu dle podmínek stavebního povolení.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Podmínky provádění díla</w:t>
      </w:r>
    </w:p>
    <w:p w:rsidR="00F25B70" w:rsidRPr="00264963" w:rsidRDefault="0002767D" w:rsidP="006F5E3E">
      <w:pPr>
        <w:pStyle w:val="Nadpis2"/>
        <w:spacing w:line="240" w:lineRule="auto"/>
        <w:rPr>
          <w:sz w:val="22"/>
          <w:szCs w:val="22"/>
          <w:lang w:val="cs-CZ"/>
        </w:rPr>
      </w:pPr>
      <w:r w:rsidRPr="00264963">
        <w:rPr>
          <w:sz w:val="22"/>
          <w:szCs w:val="22"/>
          <w:lang w:val="cs-CZ"/>
        </w:rPr>
        <w:t>Objednatel je v souladu s § 2592 občanského zákoníku oprávněn dávat Zhotoviteli pokyny k upřesnění nebo určení způsobu provádění díla, pokud tak neučiní, postupuje Zhotovitel ve věcech realizace stavby zcela samostatně.</w:t>
      </w:r>
    </w:p>
    <w:p w:rsidR="00F25B70" w:rsidRPr="00264963" w:rsidRDefault="0002767D" w:rsidP="006F5E3E">
      <w:pPr>
        <w:pStyle w:val="Nadpis2"/>
        <w:spacing w:line="240" w:lineRule="auto"/>
        <w:rPr>
          <w:sz w:val="22"/>
          <w:szCs w:val="22"/>
          <w:lang w:val="cs-CZ"/>
        </w:rPr>
      </w:pPr>
      <w:r w:rsidRPr="00264963">
        <w:rPr>
          <w:sz w:val="22"/>
          <w:szCs w:val="22"/>
          <w:lang w:val="cs-CZ"/>
        </w:rPr>
        <w:t>Zhotovitel provede dílo s maximální odbornou péčí. Kvalita Zhotovitelem uskutečněného plnění musí odpovídat veškerým požadavkům uvedeným v normách vztahujících se k plnění, zejména pak v ČSN, ČSN EN a ČSN OHSAS. Zhotovitel je povinen dodržet při provádění díla veškeré platné právní předpisy, jakož i všechny podmínky určené Smlouvou. Dílo bude provedeno v souladu se zákonem č. 183/2006 Sb., stavební zákon, ve znění pozdějších předpisů, a v souladu s předpisy souvisejícími (jedná se zejména o prováděcí vyhlášky k tomuto zákonu a zákony související).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 Práce a dodávky budou dále provedeny v souladu s českými hygienickými, protipožárními, bezpečnostními předpisy a dalšími souvisejícími předpisy.</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Pro dílo použije Zhotovitel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Jakékoliv změny či odchylky od materiálu uvedeného v oceněném výkazu výměr je možno provádět pouze po předchozím písemném odsouhlasení Objednatelem, v tomto případě nestačí pouze souhlas osoby vykonávající technický dozor </w:t>
      </w:r>
      <w:r w:rsidR="001440F3" w:rsidRPr="00264963">
        <w:rPr>
          <w:sz w:val="22"/>
          <w:szCs w:val="22"/>
          <w:lang w:val="cs-CZ"/>
        </w:rPr>
        <w:t>stavebníka</w:t>
      </w:r>
      <w:r w:rsidRPr="00264963">
        <w:rPr>
          <w:sz w:val="22"/>
          <w:szCs w:val="22"/>
          <w:lang w:val="cs-CZ"/>
        </w:rPr>
        <w:t>.</w:t>
      </w:r>
    </w:p>
    <w:p w:rsidR="00AF5617" w:rsidRPr="00264963" w:rsidRDefault="0002767D" w:rsidP="00AF5617">
      <w:pPr>
        <w:pStyle w:val="Nadpis2"/>
        <w:spacing w:line="240" w:lineRule="auto"/>
        <w:rPr>
          <w:sz w:val="22"/>
          <w:szCs w:val="22"/>
          <w:lang w:val="cs-CZ"/>
        </w:rPr>
      </w:pPr>
      <w:r w:rsidRPr="00264963">
        <w:rPr>
          <w:sz w:val="22"/>
          <w:szCs w:val="22"/>
          <w:lang w:val="cs-CZ"/>
        </w:rPr>
        <w:t>Zhotovitel se zavazuje, že zajistí provádění díla tak, aby provádění díla: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v co nejmenší míře omezovalo užívání místa provádění díla vymezeného v článku VI. Smlouvy, veřejných prostranství či jiných okolních dotčených pozemků či staveb;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neobtěžovalo třetí osoby a okolní prostory zejména hlukem, pachem, emisemi, prachem, vibracemi, exhalacemi a zastíněním nad míru přiměřenou poměrům;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 xml:space="preserve">nemělo nepříznivý vliv na životní prostředí, včetně minimalizace negativních vlivů na okolí výstavby; a </w:t>
      </w:r>
    </w:p>
    <w:p w:rsidR="00F25B70" w:rsidRPr="00264963" w:rsidRDefault="004D41AF" w:rsidP="00D20F82">
      <w:pPr>
        <w:pStyle w:val="Nadpis3"/>
        <w:numPr>
          <w:ilvl w:val="0"/>
          <w:numId w:val="0"/>
        </w:numPr>
        <w:spacing w:after="120" w:line="240" w:lineRule="auto"/>
        <w:ind w:left="1418" w:hanging="851"/>
        <w:rPr>
          <w:sz w:val="22"/>
          <w:szCs w:val="22"/>
          <w:lang w:val="cs-CZ"/>
        </w:rPr>
      </w:pPr>
      <w:r w:rsidRPr="00264963">
        <w:rPr>
          <w:sz w:val="22"/>
          <w:szCs w:val="22"/>
          <w:lang w:val="cs-CZ"/>
        </w:rPr>
        <w:t>d)</w:t>
      </w:r>
      <w:r w:rsidR="00D20F82" w:rsidRPr="00264963">
        <w:rPr>
          <w:sz w:val="22"/>
          <w:szCs w:val="22"/>
          <w:lang w:val="cs-CZ"/>
        </w:rPr>
        <w:tab/>
      </w:r>
      <w:r w:rsidR="0002767D" w:rsidRPr="00264963">
        <w:rPr>
          <w:sz w:val="22"/>
          <w:szCs w:val="22"/>
          <w:lang w:val="cs-CZ"/>
        </w:rPr>
        <w:t xml:space="preserve">bylo zabezpečeno pro činnost každé profese odborným dozorem Zhotovitele, který bude garantovat dodržování technologických postupů. Totéž platí pro práce poddodavatelů. </w:t>
      </w:r>
    </w:p>
    <w:p w:rsidR="00F25B70" w:rsidRPr="00264963" w:rsidRDefault="0002767D" w:rsidP="00C23526">
      <w:pPr>
        <w:pStyle w:val="Nadpis2"/>
        <w:spacing w:line="240" w:lineRule="auto"/>
        <w:rPr>
          <w:sz w:val="22"/>
          <w:szCs w:val="22"/>
          <w:lang w:val="cs-CZ"/>
        </w:rPr>
      </w:pPr>
      <w:r w:rsidRPr="00264963">
        <w:rPr>
          <w:sz w:val="22"/>
          <w:szCs w:val="22"/>
          <w:lang w:val="cs-CZ"/>
        </w:rPr>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3714B0" w:rsidRPr="00264963" w:rsidRDefault="0002767D" w:rsidP="00C23526">
      <w:pPr>
        <w:pStyle w:val="Nadpis2"/>
        <w:spacing w:line="240" w:lineRule="auto"/>
        <w:rPr>
          <w:sz w:val="22"/>
          <w:szCs w:val="22"/>
          <w:lang w:val="cs-CZ"/>
        </w:rPr>
      </w:pPr>
      <w:r w:rsidRPr="00264963">
        <w:rPr>
          <w:sz w:val="22"/>
          <w:szCs w:val="22"/>
          <w:lang w:val="cs-CZ"/>
        </w:rPr>
        <w:t>Zhotovitel je povinen v průběhu realizace díla zanést do projektové dokumentace skutečného provedení veškeré odchylky a úpravy od navrženého technického řešení díla, a to včetně geodetického zaměření. Zhotovitel je povinen nejpozději při přejímacím řízení předat Objednateli 1 paré projektové dokumentace plus elektronickou verzi dokumentace se zakreslením skutečného provedení díla.</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po dobu provádění díla až do jeho řádného protokolárního předání objednateli o výškové a směrové body řádně pečovat a odpovídá za jejich přesnost a ochranu proti poškození. Konečná zaměření se zhotovitel zavazuje předat objednateli v digitalizované podobě a současně v listinné podobě jako součást předávacího protokolu dle této </w:t>
      </w:r>
      <w:r w:rsidR="002B6CCF" w:rsidRPr="00264963">
        <w:rPr>
          <w:sz w:val="22"/>
          <w:szCs w:val="22"/>
          <w:lang w:val="cs-CZ"/>
        </w:rPr>
        <w:t>S</w:t>
      </w:r>
      <w:r w:rsidRPr="00264963">
        <w:rPr>
          <w:sz w:val="22"/>
          <w:szCs w:val="22"/>
          <w:lang w:val="cs-CZ"/>
        </w:rPr>
        <w:t>mlouvy;</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před </w:t>
      </w:r>
      <w:r w:rsidR="005016B0" w:rsidRPr="00264963">
        <w:rPr>
          <w:sz w:val="22"/>
          <w:szCs w:val="22"/>
          <w:lang w:val="cs-CZ"/>
        </w:rPr>
        <w:t xml:space="preserve">zakrytím </w:t>
      </w:r>
      <w:r w:rsidRPr="00264963">
        <w:rPr>
          <w:sz w:val="22"/>
          <w:szCs w:val="22"/>
          <w:lang w:val="cs-CZ"/>
        </w:rPr>
        <w:t>zakrývaných částí díla písemně a prokazatelně vyzvat objednatele k jejich převzetí před zakrytím v předstihu alespoň tří pracovních dní; a v případě, že objednatel kontrolu provedených částí díla neprovede, má se za to, že se zakrytím souhlasí; zhotovitel uvede tuto skutečnost do stavebního deníku. Nesplní-li zhotovitel povinnost informovat objednatele o zakrývání částí díla, je povinen na žádost objednatele odkrýt práce, které byly zakryty, nebo které se staly nepřístupnými, na svůj náklad.</w:t>
      </w:r>
    </w:p>
    <w:p w:rsidR="008E6C53" w:rsidRPr="00264963" w:rsidRDefault="003714B0">
      <w:pPr>
        <w:pStyle w:val="Nadpis2"/>
        <w:spacing w:before="120" w:line="240" w:lineRule="auto"/>
        <w:rPr>
          <w:sz w:val="22"/>
          <w:szCs w:val="22"/>
          <w:lang w:val="cs-CZ"/>
        </w:rPr>
      </w:pPr>
      <w:r w:rsidRPr="00264963">
        <w:rPr>
          <w:sz w:val="22"/>
          <w:szCs w:val="22"/>
          <w:lang w:val="cs-CZ"/>
        </w:rPr>
        <w:t>Ve smlouvách uzavíraných s případnými poddodavateli zhotovitel zaváže povinnostmi vyplývajícími z tohoto článku této smlouvy i případné poddodavatele.</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Poddodavatelé</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Zhotovitel bude v souladu s § 1935 občanského zákoníku odpovídat za práci provedenou poddodavateli tak, jako by ji provedl sám. </w:t>
      </w:r>
    </w:p>
    <w:p w:rsidR="00212F85" w:rsidRPr="00264963" w:rsidRDefault="00212F85" w:rsidP="00F21743">
      <w:pPr>
        <w:numPr>
          <w:ilvl w:val="0"/>
          <w:numId w:val="22"/>
        </w:numPr>
        <w:tabs>
          <w:tab w:val="clear" w:pos="720"/>
          <w:tab w:val="num" w:pos="0"/>
        </w:tabs>
        <w:spacing w:line="240" w:lineRule="auto"/>
        <w:ind w:left="0" w:hanging="11"/>
        <w:jc w:val="both"/>
        <w:rPr>
          <w:rFonts w:asciiTheme="majorHAnsi" w:hAnsiTheme="majorHAnsi" w:cs="Cambria"/>
          <w:lang w:val="cs-CZ"/>
        </w:rPr>
      </w:pPr>
      <w:r w:rsidRPr="00264963">
        <w:rPr>
          <w:rFonts w:asciiTheme="majorHAnsi" w:hAnsiTheme="majorHAnsi" w:cs="Arial"/>
          <w:iCs/>
          <w:szCs w:val="20"/>
          <w:lang w:val="cs-CZ"/>
        </w:rPr>
        <w:t>Zhotovitel je povinen zajistit a financovat veškeré poddodavatelské práce a nese za ně odpovědnost v plném rozsahu. Zhotovitel je povinen předložit při podpisu Smlouvy seznam poddodavatelů, kteří se budou podílet na plnění zakázky, vč. identifikačních a kontaktních údajů a výše jejich podílu na díle. Dále je Zhotovitel povinen na písemnou výzvu Objednatele předložit Objednateli kdykoli v průběhu provádění díla písemný seznam všech svých poddodavatelů. Zhotovitel není oprávněn pověřit provedením díla ani jeho části jinou osobu, než uvedl v nabídce, bez předchozího písemného souhlasu Objednatele. Objednatel odmítne udělit souhlas ze zákonných nebo jiných závažných důvodů.</w:t>
      </w:r>
    </w:p>
    <w:p w:rsidR="000951AE" w:rsidRPr="00264963" w:rsidRDefault="000951AE" w:rsidP="00F21743">
      <w:pPr>
        <w:numPr>
          <w:ilvl w:val="0"/>
          <w:numId w:val="22"/>
        </w:numPr>
        <w:tabs>
          <w:tab w:val="clear" w:pos="720"/>
          <w:tab w:val="num" w:pos="0"/>
        </w:tabs>
        <w:spacing w:line="240" w:lineRule="auto"/>
        <w:ind w:left="0" w:hanging="11"/>
        <w:jc w:val="both"/>
        <w:rPr>
          <w:rFonts w:ascii="Cambria" w:hAnsi="Cambria" w:cs="Cambria"/>
          <w:lang w:val="cs-CZ"/>
        </w:rPr>
      </w:pPr>
      <w:r w:rsidRPr="00264963">
        <w:rPr>
          <w:rFonts w:ascii="Cambria" w:hAnsi="Cambria" w:cs="Cambria"/>
          <w:lang w:val="cs-CZ"/>
        </w:rPr>
        <w:t>Zhotovitel oznámí Objednateli svůj záměr zadat určitou část Díla poddodavateli vždy s takovým předstihem, aby schválení a/nebo změna příslušného poddodavatele v žádném případě nevedla k prodlení v provádění příslušné části Díla. Výše uvedené oznámení bude vždy obsahovat označení navrženého poddodavatele a popis části Díla, jejímž prováděním má být poddodavatel pověřen. Zhotovitel dále předloží Objednateli dokumenty osvědčující, že příslušný poddodavatel je odborně způsobilý k provedení určité části Díla.</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Ve lhůtě 3 dnů od doručení oznámení Objednatel schválí navrhovaného poddodavatele nebo nařídí Zhotoviteli vybrat jiného. Objednatel svůj příkaz vždy řádně odůvodní. Objednatel neodmítne určitého poddodavatele bez důvodu.</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Pokud Objednatel nařídí Zhotoviteli vybrat jiného poddodavatele, Zhotovitel v takovém případě předloží Objednateli nový návrh s tím, že se bude postupovat analogicky podle </w:t>
      </w:r>
      <w:r w:rsidR="003714B0" w:rsidRPr="00264963">
        <w:rPr>
          <w:rFonts w:ascii="Cambria" w:hAnsi="Cambria" w:cs="Cambria"/>
          <w:lang w:val="cs-CZ"/>
        </w:rPr>
        <w:t>čtvrtého</w:t>
      </w:r>
      <w:r w:rsidRPr="00264963">
        <w:rPr>
          <w:rFonts w:ascii="Cambria" w:hAnsi="Cambria" w:cs="Cambria"/>
          <w:lang w:val="cs-CZ"/>
        </w:rPr>
        <w:t xml:space="preserve"> bodu tohoto článku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Schválení změn poddodavatele nebude mít vliv na kvalitu provedených prací a cenu dle této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Změnit poddodavatele, pomocí kterého Zhotovitel prokazoval v zadávacím řízení splnění kvalifikace, je možné jen ve výjimečných případech s předchozím písemným souhlasem Objednatele. Nový poddodavatel musí splňovat kvalifikaci minimálně v rozsahu, v jakém byla prokázána v zadávacím řízení. Zhotovitel bude v souladu s § 1935 občanského zákoníku odpovídat za práci provedenou poddodavateli tak, jako by ji provedl sám. Zhotovitel plně odpovídá za výběr takových poddodavatelů, kteří splňují požadované předpoklady, oprávnění a kvalifikaci, odpovídající povaze prací prováděných těmito poddodavateli. Zhotovitel bude povinen dozorovat práci poddodavatelů a bude koordinovat jejich práci tak, aby jednotlivé části Díla byly provedeny řádně a včas. Zhotovitel se tímto zaručuje, že uhradí Objednateli škodu způsobenou poddodavatelem v případě, že tak neučiní poddodavatel.</w:t>
      </w:r>
    </w:p>
    <w:p w:rsidR="008F3258" w:rsidRDefault="008F3258"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Zhotovitel je povinen zajistit, aby smluvní vztah s poddodavatelem byl v souladu s touto smlouvou</w:t>
      </w:r>
      <w:r w:rsidR="00CF2875" w:rsidRPr="00264963">
        <w:rPr>
          <w:rFonts w:ascii="Cambria" w:hAnsi="Cambria" w:cs="Cambria"/>
          <w:lang w:val="cs-CZ"/>
        </w:rPr>
        <w:t xml:space="preserve"> (např. přechod vlastnictví)</w:t>
      </w:r>
      <w:r w:rsidRPr="00264963">
        <w:rPr>
          <w:rFonts w:ascii="Cambria" w:hAnsi="Cambria" w:cs="Cambria"/>
          <w:lang w:val="cs-CZ"/>
        </w:rPr>
        <w:t xml:space="preserve">, jinak podstatným způsobem poruší tuto </w:t>
      </w:r>
      <w:r w:rsidR="002B6CCF" w:rsidRPr="00264963">
        <w:rPr>
          <w:rFonts w:ascii="Cambria" w:hAnsi="Cambria" w:cs="Cambria"/>
          <w:lang w:val="cs-CZ"/>
        </w:rPr>
        <w:t>S</w:t>
      </w:r>
      <w:r w:rsidRPr="00264963">
        <w:rPr>
          <w:rFonts w:ascii="Cambria" w:hAnsi="Cambria" w:cs="Cambria"/>
          <w:lang w:val="cs-CZ"/>
        </w:rPr>
        <w:t xml:space="preserve">mlouvu. </w:t>
      </w:r>
    </w:p>
    <w:p w:rsidR="00E76792" w:rsidRPr="00264963" w:rsidRDefault="00E76792" w:rsidP="00E76792">
      <w:pPr>
        <w:spacing w:line="240" w:lineRule="auto"/>
        <w:jc w:val="both"/>
        <w:rPr>
          <w:rFonts w:ascii="Cambria" w:hAnsi="Cambria" w:cs="Cambria"/>
          <w:lang w:val="cs-CZ"/>
        </w:rPr>
      </w:pP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Záruka za jakost</w:t>
      </w:r>
    </w:p>
    <w:p w:rsidR="00F25B70" w:rsidRPr="00264963" w:rsidRDefault="0002767D" w:rsidP="00FD4C77">
      <w:pPr>
        <w:pStyle w:val="Nadpis2"/>
        <w:numPr>
          <w:ilvl w:val="1"/>
          <w:numId w:val="14"/>
        </w:numPr>
        <w:spacing w:line="240" w:lineRule="auto"/>
        <w:rPr>
          <w:sz w:val="22"/>
          <w:szCs w:val="22"/>
          <w:lang w:val="cs-CZ"/>
        </w:rPr>
      </w:pPr>
      <w:r w:rsidRPr="00264963">
        <w:rPr>
          <w:sz w:val="22"/>
          <w:szCs w:val="22"/>
          <w:lang w:val="cs-CZ"/>
        </w:rPr>
        <w:t>Zhotovitel se zavazuje, že předané dílo bude prosté vad a bude mít vlastnosti dle projektové dokumentace, obecně závazných právních předpisů, ČSN a Smlouvy, dále vlastnosti v</w:t>
      </w:r>
      <w:r w:rsidR="00756EFE" w:rsidRPr="00264963">
        <w:rPr>
          <w:sz w:val="22"/>
          <w:szCs w:val="22"/>
          <w:lang w:val="cs-CZ"/>
        </w:rPr>
        <w:t> </w:t>
      </w:r>
      <w:r w:rsidRPr="00264963">
        <w:rPr>
          <w:sz w:val="22"/>
          <w:szCs w:val="22"/>
          <w:lang w:val="cs-CZ"/>
        </w:rPr>
        <w:t xml:space="preserve">první jakosti kvality provedení a bude provedeno v souladu s ověřenou technickou praxí. Zhotovitel poskytuje Objednateli záruku za jakost v délce </w:t>
      </w:r>
    </w:p>
    <w:p w:rsidR="00F74E97" w:rsidRPr="00264963" w:rsidRDefault="0002767D" w:rsidP="00F74E97">
      <w:pPr>
        <w:pStyle w:val="Nadpis2"/>
        <w:numPr>
          <w:ilvl w:val="0"/>
          <w:numId w:val="0"/>
        </w:numPr>
        <w:spacing w:line="240" w:lineRule="auto"/>
        <w:rPr>
          <w:sz w:val="22"/>
          <w:szCs w:val="22"/>
          <w:lang w:val="cs-CZ"/>
        </w:rPr>
      </w:pPr>
      <w:r w:rsidRPr="00264963">
        <w:rPr>
          <w:b/>
          <w:bCs/>
          <w:sz w:val="22"/>
          <w:szCs w:val="22"/>
          <w:lang w:val="cs-CZ"/>
        </w:rPr>
        <w:t>60</w:t>
      </w:r>
      <w:r w:rsidRPr="00264963">
        <w:rPr>
          <w:sz w:val="22"/>
          <w:szCs w:val="22"/>
          <w:lang w:val="cs-CZ"/>
        </w:rPr>
        <w:t xml:space="preserve"> (slovy: </w:t>
      </w:r>
      <w:r w:rsidRPr="00264963">
        <w:rPr>
          <w:b/>
          <w:bCs/>
          <w:sz w:val="22"/>
          <w:szCs w:val="22"/>
          <w:lang w:val="cs-CZ"/>
        </w:rPr>
        <w:t>šedesát</w:t>
      </w:r>
      <w:r w:rsidRPr="00264963">
        <w:rPr>
          <w:sz w:val="22"/>
          <w:szCs w:val="22"/>
          <w:lang w:val="cs-CZ"/>
        </w:rPr>
        <w:t xml:space="preserve">) měsíců </w:t>
      </w:r>
      <w:r w:rsidRPr="00264963">
        <w:rPr>
          <w:b/>
          <w:sz w:val="22"/>
          <w:szCs w:val="22"/>
          <w:lang w:val="cs-CZ"/>
        </w:rPr>
        <w:t>na stavební část díla</w:t>
      </w:r>
    </w:p>
    <w:p w:rsidR="00F74E97" w:rsidRPr="00264963" w:rsidRDefault="008B3FED" w:rsidP="00F74E97">
      <w:pPr>
        <w:spacing w:line="240" w:lineRule="auto"/>
        <w:jc w:val="both"/>
        <w:outlineLvl w:val="1"/>
        <w:rPr>
          <w:rFonts w:ascii="Cambria" w:hAnsi="Cambria" w:cs="Cambria"/>
          <w:b/>
          <w:bCs/>
          <w:lang w:val="cs-CZ"/>
        </w:rPr>
      </w:pPr>
      <w:r w:rsidRPr="00264963">
        <w:rPr>
          <w:rFonts w:ascii="Cambria" w:hAnsi="Cambria" w:cs="Cambria"/>
          <w:b/>
          <w:bCs/>
          <w:lang w:val="cs-CZ"/>
        </w:rPr>
        <w:t>24</w:t>
      </w:r>
      <w:r w:rsidR="00F74E97" w:rsidRPr="00264963">
        <w:rPr>
          <w:rFonts w:ascii="Cambria" w:hAnsi="Cambria" w:cs="Cambria"/>
          <w:lang w:val="cs-CZ"/>
        </w:rPr>
        <w:t xml:space="preserve"> (slovy: </w:t>
      </w:r>
      <w:r w:rsidRPr="00264963">
        <w:rPr>
          <w:rFonts w:ascii="Cambria" w:hAnsi="Cambria" w:cs="Cambria"/>
          <w:b/>
          <w:bCs/>
          <w:lang w:val="cs-CZ"/>
        </w:rPr>
        <w:t>dvacetčtyři</w:t>
      </w:r>
      <w:r w:rsidR="00F74E97" w:rsidRPr="00264963">
        <w:rPr>
          <w:rFonts w:ascii="Cambria" w:hAnsi="Cambria" w:cs="Cambria"/>
          <w:lang w:val="cs-CZ"/>
        </w:rPr>
        <w:t xml:space="preserve">) měsíců </w:t>
      </w:r>
      <w:r w:rsidR="00F74E97" w:rsidRPr="00264963">
        <w:rPr>
          <w:rFonts w:ascii="Cambria" w:hAnsi="Cambria" w:cs="Cambria"/>
          <w:b/>
          <w:lang w:val="cs-CZ"/>
        </w:rPr>
        <w:t>na dodávky a služby</w:t>
      </w:r>
    </w:p>
    <w:p w:rsidR="00F25B70" w:rsidRPr="00264963" w:rsidRDefault="0002767D" w:rsidP="004C33C5">
      <w:pPr>
        <w:pStyle w:val="Nadpis2"/>
        <w:numPr>
          <w:ilvl w:val="0"/>
          <w:numId w:val="0"/>
        </w:numPr>
        <w:spacing w:line="240" w:lineRule="auto"/>
        <w:rPr>
          <w:sz w:val="22"/>
          <w:szCs w:val="22"/>
          <w:lang w:val="cs-CZ"/>
        </w:rPr>
      </w:pPr>
      <w:r w:rsidRPr="00264963">
        <w:rPr>
          <w:b/>
          <w:sz w:val="22"/>
          <w:szCs w:val="22"/>
          <w:lang w:val="cs-CZ"/>
        </w:rPr>
        <w:t>ode dne řádného provedení díla Zhotovitelem</w:t>
      </w:r>
      <w:r w:rsidRPr="00264963">
        <w:rPr>
          <w:sz w:val="22"/>
          <w:szCs w:val="22"/>
          <w:lang w:val="cs-CZ"/>
        </w:rPr>
        <w:t>.</w:t>
      </w:r>
      <w:r w:rsidRPr="00264963">
        <w:rPr>
          <w:b/>
          <w:sz w:val="22"/>
          <w:szCs w:val="22"/>
          <w:lang w:val="cs-CZ"/>
        </w:rPr>
        <w:t xml:space="preserve">Záruční doba tedy počíná běžet dnem následujícím po dni </w:t>
      </w:r>
      <w:r w:rsidR="00597828" w:rsidRPr="00264963">
        <w:rPr>
          <w:b/>
          <w:sz w:val="22"/>
          <w:szCs w:val="22"/>
          <w:lang w:val="cs-CZ"/>
        </w:rPr>
        <w:t>protokolárního převzetí</w:t>
      </w:r>
      <w:r w:rsidRPr="00264963">
        <w:rPr>
          <w:b/>
          <w:sz w:val="22"/>
          <w:szCs w:val="22"/>
          <w:lang w:val="cs-CZ"/>
        </w:rPr>
        <w:t xml:space="preserve"> díla Objednatelem.</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Objednatel je oprávněn reklamovat v záruční době dle článku XIV. odst. 1 Smlouvy vady díla u </w:t>
      </w:r>
      <w:r w:rsidR="00597828" w:rsidRPr="00264963">
        <w:rPr>
          <w:sz w:val="22"/>
          <w:szCs w:val="22"/>
          <w:lang w:val="cs-CZ"/>
        </w:rPr>
        <w:t>Zhotovitele na</w:t>
      </w:r>
      <w:r w:rsidRPr="00264963">
        <w:rPr>
          <w:sz w:val="22"/>
          <w:szCs w:val="22"/>
          <w:lang w:val="cs-CZ"/>
        </w:rPr>
        <w:t xml:space="preserve"> adrese jeho sídla uvedeného v Obchodním rejstříku, a to písemnou formou. V reklamaci musí být popsána vada díla, případně požadavek na způsob odstranění vad díla, a to včetně termínu pro odstranění vad díla Zhotovitelem. </w:t>
      </w:r>
    </w:p>
    <w:p w:rsidR="00F25B70" w:rsidRPr="00264963" w:rsidRDefault="0002767D" w:rsidP="00C23526">
      <w:pPr>
        <w:pStyle w:val="Nadpis2"/>
        <w:spacing w:line="240" w:lineRule="auto"/>
        <w:rPr>
          <w:snapToGrid w:val="0"/>
          <w:sz w:val="22"/>
          <w:szCs w:val="22"/>
          <w:lang w:val="cs-CZ"/>
        </w:rPr>
      </w:pPr>
      <w:r w:rsidRPr="00264963">
        <w:rPr>
          <w:sz w:val="22"/>
          <w:szCs w:val="22"/>
          <w:lang w:val="cs-CZ"/>
        </w:rPr>
        <w:t xml:space="preserve">Zhotovitel se zavazuje bez zbytečného odkladu, nejpozději však </w:t>
      </w:r>
      <w:r w:rsidRPr="00264963">
        <w:rPr>
          <w:b/>
          <w:sz w:val="22"/>
          <w:szCs w:val="22"/>
          <w:lang w:val="cs-CZ"/>
        </w:rPr>
        <w:t>do 48 hodin</w:t>
      </w:r>
      <w:r w:rsidRPr="00264963">
        <w:rPr>
          <w:sz w:val="22"/>
          <w:szCs w:val="22"/>
          <w:lang w:val="cs-CZ"/>
        </w:rPr>
        <w:t xml:space="preserve"> od okamžiku písemného oznámení vady díla či jeho části, </w:t>
      </w:r>
      <w:r w:rsidRPr="00264963">
        <w:rPr>
          <w:b/>
          <w:sz w:val="22"/>
          <w:szCs w:val="22"/>
          <w:lang w:val="cs-CZ"/>
        </w:rPr>
        <w:t xml:space="preserve">zahájit odstraňování vady </w:t>
      </w:r>
      <w:r w:rsidRPr="00264963">
        <w:rPr>
          <w:sz w:val="22"/>
          <w:szCs w:val="22"/>
          <w:lang w:val="cs-CZ"/>
        </w:rPr>
        <w:t>díla či jeho části, a to i tehdy, neuznává-li Zhotovitel odpovědnost za vady či příčiny, které ji vyvolaly, a vady odstranit v technicky co nejkratší lhůtě</w:t>
      </w:r>
      <w:r w:rsidRPr="00264963">
        <w:rPr>
          <w:b/>
          <w:bCs/>
          <w:i/>
          <w:iCs/>
          <w:sz w:val="22"/>
          <w:szCs w:val="22"/>
          <w:lang w:val="cs-CZ"/>
        </w:rPr>
        <w:t xml:space="preserve">, </w:t>
      </w:r>
      <w:r w:rsidRPr="00264963">
        <w:rPr>
          <w:sz w:val="22"/>
          <w:szCs w:val="22"/>
          <w:lang w:val="cs-CZ"/>
        </w:rPr>
        <w:t>tj</w:t>
      </w:r>
      <w:r w:rsidRPr="00264963">
        <w:rPr>
          <w:b/>
          <w:bCs/>
          <w:i/>
          <w:iCs/>
          <w:sz w:val="22"/>
          <w:szCs w:val="22"/>
          <w:lang w:val="cs-CZ"/>
        </w:rPr>
        <w:t xml:space="preserve">. </w:t>
      </w:r>
      <w:r w:rsidR="00597828" w:rsidRPr="00264963">
        <w:rPr>
          <w:bCs/>
          <w:iCs/>
          <w:sz w:val="22"/>
          <w:szCs w:val="22"/>
          <w:lang w:val="cs-CZ"/>
        </w:rPr>
        <w:t>v</w:t>
      </w:r>
      <w:r w:rsidR="00597828" w:rsidRPr="00264963">
        <w:rPr>
          <w:snapToGrid w:val="0"/>
          <w:sz w:val="22"/>
          <w:szCs w:val="22"/>
          <w:lang w:val="cs-CZ"/>
        </w:rPr>
        <w:t xml:space="preserve"> přiměřené</w:t>
      </w:r>
      <w:r w:rsidRPr="00264963">
        <w:rPr>
          <w:snapToGrid w:val="0"/>
          <w:sz w:val="22"/>
          <w:szCs w:val="22"/>
          <w:lang w:val="cs-CZ"/>
        </w:rPr>
        <w:t xml:space="preserve"> lhůtě (vzhledem k okolnostem).</w:t>
      </w:r>
    </w:p>
    <w:p w:rsidR="00F25B70" w:rsidRPr="00264963" w:rsidRDefault="0002767D" w:rsidP="00C23526">
      <w:pPr>
        <w:pStyle w:val="Nadpis2"/>
        <w:spacing w:line="240" w:lineRule="auto"/>
        <w:rPr>
          <w:b/>
          <w:i/>
          <w:sz w:val="22"/>
          <w:szCs w:val="22"/>
          <w:u w:val="single"/>
          <w:lang w:val="cs-CZ"/>
        </w:rPr>
      </w:pPr>
      <w:r w:rsidRPr="00264963">
        <w:rPr>
          <w:snapToGrid w:val="0"/>
          <w:sz w:val="22"/>
          <w:szCs w:val="22"/>
          <w:lang w:val="cs-CZ"/>
        </w:rPr>
        <w:t xml:space="preserve">Pokud se smluvní strany v konkrétním případě výslovně písemně nedohodnou jinak, platí, že zhotovitel je povinen </w:t>
      </w:r>
      <w:r w:rsidRPr="00264963">
        <w:rPr>
          <w:b/>
          <w:bCs/>
          <w:snapToGrid w:val="0"/>
          <w:sz w:val="22"/>
          <w:szCs w:val="22"/>
          <w:lang w:val="cs-CZ"/>
        </w:rPr>
        <w:t>vadu odstranit do 10 dnů po započetí jejího odstraňování</w:t>
      </w:r>
      <w:r w:rsidRPr="00264963">
        <w:rPr>
          <w:snapToGrid w:val="0"/>
          <w:sz w:val="22"/>
          <w:szCs w:val="22"/>
          <w:lang w:val="cs-CZ"/>
        </w:rPr>
        <w:t>.</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Reklamaci lze uplatnit nejpozději do posledního dne záruční </w:t>
      </w:r>
      <w:r w:rsidR="001D5322" w:rsidRPr="00264963">
        <w:rPr>
          <w:snapToGrid w:val="0"/>
          <w:sz w:val="22"/>
          <w:szCs w:val="22"/>
          <w:lang w:val="cs-CZ"/>
        </w:rPr>
        <w:t>doby</w:t>
      </w:r>
      <w:r w:rsidRPr="00264963">
        <w:rPr>
          <w:snapToGrid w:val="0"/>
          <w:sz w:val="22"/>
          <w:szCs w:val="22"/>
          <w:lang w:val="cs-CZ"/>
        </w:rPr>
        <w:t xml:space="preserve">, přičemž reklamace se považuje za včas uplatněnou, pokud bude doručena Zhotoviteli poslední den záruční </w:t>
      </w:r>
      <w:r w:rsidR="001D5322" w:rsidRPr="00264963">
        <w:rPr>
          <w:snapToGrid w:val="0"/>
          <w:sz w:val="22"/>
          <w:szCs w:val="22"/>
          <w:lang w:val="cs-CZ"/>
        </w:rPr>
        <w:t>doby</w:t>
      </w:r>
      <w:r w:rsidRPr="00264963">
        <w:rPr>
          <w:snapToGrid w:val="0"/>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Opravené dílo nebo náhradní plnění musí rovněž být Objednateli předáno dle Smlouvy (podmínky pro předání díla po jeho ukončení). Při odstraňování vad (i v rámci reklamace) a nedodělků díla se stávají jednotlivé komponenty součástí díla okamžikem zabudování do díla. Vady díla budou odstraňovány tak, aby dílo bylo udrženo v dobrém provozuschopném stavu.</w:t>
      </w:r>
    </w:p>
    <w:p w:rsidR="00F25B70" w:rsidRPr="00264963" w:rsidRDefault="0002767D" w:rsidP="00C23526">
      <w:pPr>
        <w:pStyle w:val="Nadpis2"/>
        <w:spacing w:line="240" w:lineRule="auto"/>
        <w:rPr>
          <w:sz w:val="22"/>
          <w:szCs w:val="22"/>
          <w:lang w:val="cs-CZ"/>
        </w:rPr>
      </w:pPr>
      <w:r w:rsidRPr="00264963">
        <w:rPr>
          <w:sz w:val="22"/>
          <w:szCs w:val="22"/>
          <w:lang w:val="cs-CZ"/>
        </w:rPr>
        <w:t>Oznámí-li Zhotovitel, že vady díla neuznává, je Objednatel oprávněn v zájmu předejití vzniku škod, žádat odstranění vad vůči Zhotoviteli ve výše uvedených lhůtách s tím, že pokud se prokáže, že Zhotovitel za tyto vady neodpovídal, bude Objednatel povinen tyto vynaložené náklady (prokazatelně, účelně a řádně) Zhotoviteli uhradit a Zhotovitel bude nadále za dílo odpovídat v plném rozsahu.</w:t>
      </w:r>
    </w:p>
    <w:p w:rsidR="00F25B70" w:rsidRPr="00264963" w:rsidRDefault="0002767D" w:rsidP="00C23526">
      <w:pPr>
        <w:pStyle w:val="Nadpis2"/>
        <w:spacing w:line="240" w:lineRule="auto"/>
        <w:rPr>
          <w:i/>
          <w:iCs/>
          <w:sz w:val="22"/>
          <w:szCs w:val="22"/>
          <w:lang w:val="cs-CZ"/>
        </w:rPr>
      </w:pPr>
      <w:r w:rsidRPr="00264963">
        <w:rPr>
          <w:sz w:val="22"/>
          <w:szCs w:val="22"/>
          <w:lang w:val="cs-CZ"/>
        </w:rPr>
        <w:t xml:space="preserve">V případě odstranění vady díla či jeho části dodáním náhradního plnění (nahrazením novou bezvadnou věcí) běží pro toto náhradní plnění (věc) nová záruční </w:t>
      </w:r>
      <w:r w:rsidR="001D5322" w:rsidRPr="00264963">
        <w:rPr>
          <w:sz w:val="22"/>
          <w:szCs w:val="22"/>
          <w:lang w:val="cs-CZ"/>
        </w:rPr>
        <w:t>doba</w:t>
      </w:r>
      <w:r w:rsidRPr="00264963">
        <w:rPr>
          <w:sz w:val="22"/>
          <w:szCs w:val="22"/>
          <w:lang w:val="cs-CZ"/>
        </w:rPr>
        <w:t xml:space="preserve">, a to ode dne řádného protokolárního dodání a převzetí nového plnění (věci) Objednatelem. Záruční </w:t>
      </w:r>
      <w:r w:rsidR="001D5322" w:rsidRPr="00264963">
        <w:rPr>
          <w:sz w:val="22"/>
          <w:szCs w:val="22"/>
          <w:lang w:val="cs-CZ"/>
        </w:rPr>
        <w:t>doba</w:t>
      </w:r>
      <w:r w:rsidRPr="00264963">
        <w:rPr>
          <w:sz w:val="22"/>
          <w:szCs w:val="22"/>
          <w:lang w:val="cs-CZ"/>
        </w:rPr>
        <w:t xml:space="preserve"> je shodná jako v článku XIV. odst. 1 Smlouvy. Po dobu od nahlášení vady díla Objednatelem Zhotoviteli až do řádného odstranění vady díla Zhotovitelem neběží záruční doba s tím, že doba přerušení běhu záruční </w:t>
      </w:r>
      <w:r w:rsidR="001D5322" w:rsidRPr="00264963">
        <w:rPr>
          <w:sz w:val="22"/>
          <w:szCs w:val="22"/>
          <w:lang w:val="cs-CZ"/>
        </w:rPr>
        <w:t>doby</w:t>
      </w:r>
      <w:r w:rsidRPr="00264963">
        <w:rPr>
          <w:sz w:val="22"/>
          <w:szCs w:val="22"/>
          <w:lang w:val="cs-CZ"/>
        </w:rPr>
        <w:t xml:space="preserve"> bude počítána na celé dny a bude brán v úvahu každý započatý kalendářní den</w:t>
      </w:r>
      <w:r w:rsidRPr="00264963">
        <w:rPr>
          <w:i/>
          <w:iCs/>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Smluvní strany se dohodly, že:</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neodstraní-li Zhotovitel reklamované vady díla či jeho části ve lhůtě dle článku XIV.odst. 4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nezahájí-li Zhotovitel odstraňování vad díla v termínech dle článku XIV. odst. 3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oznámí-li Zhotovitel Objednateli před uplynutím doby k odstranění vad díla, že vadu neodstraní; nebo </w:t>
      </w:r>
    </w:p>
    <w:p w:rsidR="00B8736C" w:rsidRPr="00264963" w:rsidRDefault="0002767D" w:rsidP="000522F8">
      <w:pPr>
        <w:pStyle w:val="Nadpis3"/>
        <w:spacing w:line="240" w:lineRule="auto"/>
        <w:ind w:left="1418" w:hanging="851"/>
        <w:rPr>
          <w:sz w:val="22"/>
          <w:szCs w:val="22"/>
          <w:lang w:val="cs-CZ"/>
        </w:rPr>
      </w:pPr>
      <w:r w:rsidRPr="00264963">
        <w:rPr>
          <w:sz w:val="22"/>
          <w:szCs w:val="22"/>
          <w:lang w:val="cs-CZ"/>
        </w:rPr>
        <w:t xml:space="preserve">je-li zřejmé, že Zhotovitel reklamované vady nebo nedodělky díla či jeho části ve lhůtě stanovené Objednatelem přiměřeně dle charakteru vad a nedodělků díla neodstraní, </w:t>
      </w:r>
    </w:p>
    <w:p w:rsidR="00F25B70" w:rsidRPr="00264963" w:rsidRDefault="0002767D" w:rsidP="00B8736C">
      <w:pPr>
        <w:pStyle w:val="Nadpis3"/>
        <w:numPr>
          <w:ilvl w:val="0"/>
          <w:numId w:val="0"/>
        </w:numPr>
        <w:spacing w:line="240" w:lineRule="auto"/>
        <w:rPr>
          <w:sz w:val="22"/>
          <w:szCs w:val="22"/>
          <w:lang w:val="cs-CZ"/>
        </w:rPr>
      </w:pPr>
      <w:r w:rsidRPr="00264963">
        <w:rPr>
          <w:sz w:val="22"/>
          <w:szCs w:val="22"/>
          <w:lang w:val="cs-CZ"/>
        </w:rPr>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F25B70" w:rsidRPr="00264963" w:rsidRDefault="00827A81" w:rsidP="00C23526">
      <w:pPr>
        <w:pStyle w:val="Nadpis2"/>
        <w:spacing w:line="240" w:lineRule="auto"/>
        <w:rPr>
          <w:sz w:val="22"/>
          <w:szCs w:val="22"/>
          <w:lang w:val="cs-CZ"/>
        </w:rPr>
      </w:pPr>
      <w:r w:rsidRPr="00264963">
        <w:rPr>
          <w:sz w:val="22"/>
          <w:szCs w:val="22"/>
          <w:lang w:val="cs-CZ"/>
        </w:rPr>
        <w:t>Práva a povinnosti ze Zhotovitelem poskytnuté záruky nezanikají ani odstoupením kterékoli ze smluvních stran od Smlouvy a to v rozsahu, jaký lze po Zhotoviteli rozumně požadovat s ohledem na již provedenou část plnění.</w:t>
      </w:r>
    </w:p>
    <w:p w:rsidR="00F25B70" w:rsidRPr="00264963" w:rsidRDefault="0002767D" w:rsidP="00C23526">
      <w:pPr>
        <w:pStyle w:val="Nadpis2"/>
        <w:spacing w:line="240" w:lineRule="auto"/>
        <w:rPr>
          <w:sz w:val="22"/>
          <w:szCs w:val="22"/>
          <w:lang w:val="cs-CZ"/>
        </w:rPr>
      </w:pPr>
      <w:r w:rsidRPr="00264963">
        <w:rPr>
          <w:sz w:val="22"/>
          <w:szCs w:val="22"/>
          <w:lang w:val="cs-CZ"/>
        </w:rPr>
        <w:t>O reklamačním řízení budou Objednatelem pořizovány písemné zápisy ve dvojím vyhotovení, z nichž jeden stejnopis obdrží každá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Předání a převzetí díla (stavby)</w:t>
      </w:r>
    </w:p>
    <w:p w:rsidR="0014162E" w:rsidRPr="00264963" w:rsidRDefault="0002767D" w:rsidP="004142BC">
      <w:pPr>
        <w:pStyle w:val="Nadpis2"/>
        <w:spacing w:line="240" w:lineRule="auto"/>
        <w:rPr>
          <w:b/>
          <w:i/>
          <w:sz w:val="22"/>
          <w:szCs w:val="22"/>
          <w:u w:val="single"/>
          <w:lang w:val="cs-CZ"/>
        </w:rPr>
      </w:pPr>
      <w:r w:rsidRPr="00264963">
        <w:rPr>
          <w:sz w:val="22"/>
          <w:szCs w:val="22"/>
          <w:lang w:val="cs-CZ"/>
        </w:rPr>
        <w:t xml:space="preserve">Předáním a převzetím díla (stavby) se rozumí </w:t>
      </w:r>
      <w:r w:rsidRPr="00264963">
        <w:rPr>
          <w:b/>
          <w:sz w:val="22"/>
          <w:szCs w:val="22"/>
          <w:lang w:val="cs-CZ"/>
        </w:rPr>
        <w:t>přejímací řízení</w:t>
      </w:r>
      <w:r w:rsidRPr="00264963">
        <w:rPr>
          <w:sz w:val="22"/>
          <w:szCs w:val="22"/>
          <w:lang w:val="cs-CZ"/>
        </w:rPr>
        <w:t xml:space="preserve">, které svolá Zhotovitel nejpozději na den, kdy má Zhotovitel dle Smlouvy dílo ukončit a předat (odevzdat) Objednateli. Dílo (stavba) bude předáno v přejímacím řízení. </w:t>
      </w:r>
      <w:r w:rsidR="00597828" w:rsidRPr="00264963">
        <w:rPr>
          <w:sz w:val="22"/>
          <w:szCs w:val="22"/>
          <w:lang w:val="cs-CZ"/>
        </w:rPr>
        <w:t>Na přejímací</w:t>
      </w:r>
      <w:r w:rsidRPr="00264963">
        <w:rPr>
          <w:sz w:val="22"/>
          <w:szCs w:val="22"/>
          <w:lang w:val="cs-CZ"/>
        </w:rPr>
        <w:t xml:space="preserve"> řízení přizve Zhotovitel Objednatele písemným oznámením, které musí být Objednateli zasláno alespoň 10 pracovních dnů předem. Objednatel má povinnost k přejímacímu řízení přizvat osoby vykonávající funkci technického dozoru </w:t>
      </w:r>
      <w:r w:rsidR="001440F3" w:rsidRPr="00264963">
        <w:rPr>
          <w:sz w:val="22"/>
          <w:szCs w:val="22"/>
          <w:lang w:val="cs-CZ"/>
        </w:rPr>
        <w:t>stavebníka</w:t>
      </w:r>
      <w:r w:rsidRPr="00264963">
        <w:rPr>
          <w:sz w:val="22"/>
          <w:szCs w:val="22"/>
          <w:lang w:val="cs-CZ"/>
        </w:rPr>
        <w:t xml:space="preserve">, případně také autorského dozoru projektanta. S předáním </w:t>
      </w:r>
      <w:r w:rsidR="00597828" w:rsidRPr="00264963">
        <w:rPr>
          <w:sz w:val="22"/>
          <w:szCs w:val="22"/>
          <w:lang w:val="cs-CZ"/>
        </w:rPr>
        <w:t>díla Zhotovitel</w:t>
      </w:r>
      <w:r w:rsidRPr="00264963">
        <w:rPr>
          <w:sz w:val="22"/>
          <w:szCs w:val="22"/>
          <w:lang w:val="cs-CZ"/>
        </w:rPr>
        <w:t xml:space="preserve"> předá Objednateli taktéž </w:t>
      </w:r>
      <w:r w:rsidRPr="00264963">
        <w:rPr>
          <w:b/>
          <w:sz w:val="22"/>
          <w:szCs w:val="22"/>
          <w:lang w:val="cs-CZ"/>
        </w:rPr>
        <w:t>všechny doklady</w:t>
      </w:r>
      <w:r w:rsidRPr="00264963">
        <w:rPr>
          <w:sz w:val="22"/>
          <w:szCs w:val="22"/>
          <w:lang w:val="cs-CZ"/>
        </w:rPr>
        <w:t xml:space="preserve">, k jejichž předání se zavázal Smlouvou (viz </w:t>
      </w:r>
      <w:r w:rsidR="00B6124B" w:rsidRPr="00264963">
        <w:rPr>
          <w:sz w:val="22"/>
          <w:szCs w:val="22"/>
          <w:lang w:val="cs-CZ"/>
        </w:rPr>
        <w:t>zejména</w:t>
      </w:r>
      <w:r w:rsidRPr="00264963">
        <w:rPr>
          <w:sz w:val="22"/>
          <w:szCs w:val="22"/>
          <w:lang w:val="cs-CZ"/>
        </w:rPr>
        <w:t xml:space="preserve"> odst.4. tohoto článku) a které jsou nezbytné ke kolaudaci díla.</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K předání díla Zhotovitelem Objednateli dojde na základě předávacího řízení, a to formou písemného předávacího protokolu, jehož součástí bude i příslušná dokumentace, pokud je to stanoveno Smlouvou či pokud je to obvyklé, který bude podepsán oprávněnými zástupci obou smluvních stran. Objednatelem podepsaný přejímací protokol nezbavuje Zhotovitele odpovědnosti za event. vady, s nimiž bude dílo převzato. </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Předávací protokol musí obsahovat alespoň předmět a charakteristiku díla, místo provedení díla a zhodnocení jakosti díla. Pokud budou zjištěny vady, bude protokol obsahovat soupis zjištěných vad díla, termín jejich odstranění a vyjádření Zhotovitele k vadám díla vytčeným Objednatelem.  </w:t>
      </w:r>
      <w:r w:rsidR="000E6B5A" w:rsidRPr="00264963">
        <w:rPr>
          <w:sz w:val="22"/>
          <w:szCs w:val="22"/>
          <w:lang w:val="cs-CZ"/>
        </w:rPr>
        <w:t>Zhotovitel je pak povinen odstranit tyto vady a nedodělky v termínu nejpozději do 15 dnů od zápisu těchto vad, nebude-li smluvními stranami sjednán v odůvodněných případech termín delší</w:t>
      </w:r>
      <w:r w:rsidRPr="00264963">
        <w:rPr>
          <w:sz w:val="22"/>
          <w:szCs w:val="22"/>
          <w:lang w:val="cs-CZ"/>
        </w:rPr>
        <w:t xml:space="preserve">. </w:t>
      </w:r>
      <w:r w:rsidR="00114EC0" w:rsidRPr="00264963">
        <w:rPr>
          <w:sz w:val="22"/>
          <w:szCs w:val="22"/>
          <w:lang w:val="cs-CZ"/>
        </w:rPr>
        <w:t>Pokud objednatel odmítá dílo převzít, je povinen uvést tuto skutečnost a důvody odmítnutí do protokolu. Pokud tyto důvody Zhotovitel neuzná a vznikne tím rozpor, bude tento posouzen soudním znalcem určeným dohodou smluvních stran. Jeho stanovisko je pro obě str</w:t>
      </w:r>
      <w:r w:rsidR="00E85524" w:rsidRPr="00264963">
        <w:rPr>
          <w:sz w:val="22"/>
          <w:szCs w:val="22"/>
          <w:lang w:val="cs-CZ"/>
        </w:rPr>
        <w:t>any závazné. V případě, že se</w:t>
      </w:r>
      <w:r w:rsidR="00114EC0" w:rsidRPr="00264963">
        <w:rPr>
          <w:sz w:val="22"/>
          <w:szCs w:val="22"/>
          <w:lang w:val="cs-CZ"/>
        </w:rPr>
        <w:t xml:space="preserve"> ukáže, že objednatel odmítá dílo převzít po právu, pak náklady na znalce ponese zhotovitel. Pokud se však ukáže, že objednatel odmítá převzetí díla bezdůvodně, pak náklady na znalce ponese objednatel</w:t>
      </w:r>
      <w:r w:rsidRPr="00264963">
        <w:rPr>
          <w:sz w:val="22"/>
          <w:szCs w:val="22"/>
          <w:lang w:val="cs-CZ"/>
        </w:rPr>
        <w:t xml:space="preserve">. </w:t>
      </w:r>
      <w:r w:rsidRPr="00264963">
        <w:rPr>
          <w:bCs/>
          <w:sz w:val="22"/>
          <w:szCs w:val="22"/>
          <w:lang w:val="cs-CZ"/>
        </w:rPr>
        <w:t xml:space="preserve">Objednatel není povinen převzít dílo, které vykazuje vady a nedodělky, kromě výjimky uvedené </w:t>
      </w:r>
      <w:r w:rsidRPr="00264963">
        <w:rPr>
          <w:sz w:val="22"/>
          <w:szCs w:val="22"/>
          <w:lang w:val="cs-CZ"/>
        </w:rPr>
        <w:t>v § 2628 občanského zákoníku</w:t>
      </w:r>
      <w:r w:rsidRPr="00264963">
        <w:rPr>
          <w:bCs/>
          <w:sz w:val="22"/>
          <w:szCs w:val="22"/>
          <w:lang w:val="cs-CZ"/>
        </w:rPr>
        <w:t xml:space="preserve">. </w:t>
      </w:r>
      <w:r w:rsidRPr="00264963">
        <w:rPr>
          <w:sz w:val="22"/>
          <w:szCs w:val="22"/>
          <w:lang w:val="cs-CZ"/>
        </w:rPr>
        <w:t xml:space="preserve"> Zhotovitel je oprávněn přizvat k předání a převzetí díla své poddodavatele. Má-li Objednatel povinnost převzít dílo, převezme dokončené dílo s výhradami, nebo bez výhrad. V protokolu bude obsaženo jednoznačné prohlášení Objednatele, zda dílo přejímá či nikoli a soupis příloh. Prohlášení Objednatele o tom, že dílo přejímá, nezbavuje Zhotovitele odpovědnosti za vady zjištěné prohlídkou díla dle článku XV. odst. 7 Smlouvy. Předávací protokol bude vyhotoven ve třech stejnopisech, z nichž jeden obdrží Zhotovitel a dva Objednatel. Každý stejnopis bude podepsán oběma stranami a má právní sílu originálu.</w:t>
      </w:r>
    </w:p>
    <w:p w:rsidR="0014162E" w:rsidRPr="00264963" w:rsidRDefault="0002767D" w:rsidP="0014162E">
      <w:pPr>
        <w:pStyle w:val="Nadpis2"/>
        <w:spacing w:line="240" w:lineRule="auto"/>
        <w:rPr>
          <w:b/>
          <w:i/>
          <w:sz w:val="22"/>
          <w:szCs w:val="22"/>
          <w:u w:val="single"/>
          <w:lang w:val="cs-CZ"/>
        </w:rPr>
      </w:pPr>
      <w:r w:rsidRPr="00264963">
        <w:rPr>
          <w:sz w:val="22"/>
          <w:szCs w:val="22"/>
          <w:lang w:val="cs-CZ"/>
        </w:rPr>
        <w:t xml:space="preserve">V případě, že je Objednatelem přebíráno dokončené dílo, skutečnost, že dílo je dokončeno co do množství, jakosti, kompletnosti a schopnosti trvalého užívání, prokazuje zásadně Zhotovitel a za tím účelem předkládá nezbytné písemné doklady Objednateli. </w:t>
      </w:r>
      <w:r w:rsidRPr="00264963">
        <w:rPr>
          <w:b/>
          <w:sz w:val="22"/>
          <w:szCs w:val="22"/>
          <w:lang w:val="cs-CZ"/>
        </w:rPr>
        <w:t>Zhotovitel doloží Objednateli před zahájením přejímacího řízení</w:t>
      </w:r>
      <w:r w:rsidRPr="00264963">
        <w:rPr>
          <w:sz w:val="22"/>
          <w:szCs w:val="22"/>
          <w:lang w:val="cs-CZ"/>
        </w:rPr>
        <w:t xml:space="preserve"> dokumentaci skutečného provedení, stavební deník, deník víceprací,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Smlouvy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Zhotovitel předat ve třech vyhotoveních Objednateli při předání díla. V případě, že nedojde k předložení a předání Objednateli shora uvedených dokladů nejpozději při přejímacím řízení, nepovažuje se dílo za řádně ukončené.</w:t>
      </w:r>
    </w:p>
    <w:p w:rsidR="0014162E" w:rsidRPr="00264963" w:rsidRDefault="0002767D" w:rsidP="00DB30DC">
      <w:pPr>
        <w:pStyle w:val="Nadpis2"/>
        <w:spacing w:line="240" w:lineRule="auto"/>
        <w:rPr>
          <w:sz w:val="22"/>
          <w:szCs w:val="22"/>
          <w:lang w:val="cs-CZ"/>
        </w:rPr>
      </w:pPr>
      <w:r w:rsidRPr="00264963">
        <w:rPr>
          <w:sz w:val="22"/>
          <w:szCs w:val="22"/>
          <w:lang w:val="cs-CZ"/>
        </w:rPr>
        <w:t>Ke dni zahájení přejímacího řízení musí být vyklizeno a uklizeno místo provádění stavby včetně zhotovené stavby v souladu se Smlouvou. Nebude-li tato povinnost splněna, nepovažuje se dílo za řádně dokončené a Objednatel není povinen dílo převzít. Budovy a pozemky, jejichž úpravy nejsou součástí projektové dokumentace, ale budou stavbou dotčeny, je Zhotovitel povinen uvést po ukončení provádění díla do předchozího stavu.</w:t>
      </w:r>
    </w:p>
    <w:p w:rsidR="0014162E" w:rsidRPr="00264963" w:rsidRDefault="0002767D" w:rsidP="0014162E">
      <w:pPr>
        <w:pStyle w:val="Nadpis2"/>
        <w:spacing w:line="240" w:lineRule="auto"/>
        <w:rPr>
          <w:sz w:val="22"/>
          <w:szCs w:val="22"/>
          <w:lang w:val="cs-CZ"/>
        </w:rPr>
      </w:pPr>
      <w:r w:rsidRPr="00264963">
        <w:rPr>
          <w:sz w:val="22"/>
          <w:szCs w:val="22"/>
          <w:lang w:val="cs-CZ"/>
        </w:rPr>
        <w:t xml:space="preserve">V případě, že se při přejímání díla Objednatelem prokáže, že je Zhotovitelem předáváno dílo, které nese vady nad rámec § 2628 občanského zákoníku, není Objednatel povinen předávané dílo převzít. Vadou se pro účely Smlouvy rozumí odchylka v kvantitě, kvalitě, rozsahu nebo parametrech díla, stanovených projektem díla, Smlouvou a obecně závaznými předpisy. Pokud Objednatel pro vady dílo nepřevezme, opakuje se přejímací řízení po jejich odstranění analogicky dle tohoto článku Smlouvy. </w:t>
      </w:r>
    </w:p>
    <w:p w:rsidR="0014162E" w:rsidRPr="00264963" w:rsidRDefault="00BD443D" w:rsidP="0014162E">
      <w:pPr>
        <w:pStyle w:val="Nadpis2"/>
        <w:spacing w:line="240" w:lineRule="auto"/>
        <w:rPr>
          <w:sz w:val="22"/>
          <w:szCs w:val="22"/>
          <w:lang w:val="cs-CZ"/>
        </w:rPr>
      </w:pPr>
      <w:r w:rsidRPr="00264963">
        <w:rPr>
          <w:sz w:val="22"/>
          <w:szCs w:val="22"/>
          <w:lang w:val="cs-CZ"/>
        </w:rPr>
        <w:t>Prohlídku převzatého díla je Objednatel oprávněn provádět a kontrolovat odstranění vad a nedodělků, s nimiž bylo dílo převzato ještě po dobu 30 dnů ode dne převzetí díla. Pokud bude touto prohlídkou zjištěno, že některá vada nebyla v dohodnutém termínu řádně odstraněna, pak tuto skutečnost objednatel oznámí Zhotoviteli s uvedením náhradního termínu pro vypořádání takové vady nebo nedodělku, nebude-li dohodnuto jinak.</w:t>
      </w:r>
    </w:p>
    <w:p w:rsidR="0014162E" w:rsidRPr="00264963" w:rsidRDefault="0002767D" w:rsidP="0014162E">
      <w:pPr>
        <w:pStyle w:val="Nadpis2"/>
        <w:spacing w:line="240" w:lineRule="auto"/>
        <w:rPr>
          <w:sz w:val="22"/>
          <w:szCs w:val="22"/>
          <w:lang w:val="cs-CZ"/>
        </w:rPr>
      </w:pPr>
      <w:r w:rsidRPr="00264963">
        <w:rPr>
          <w:sz w:val="22"/>
          <w:szCs w:val="22"/>
          <w:lang w:val="cs-CZ"/>
        </w:rPr>
        <w:t>Zhotovitel je povinen v přiměřené lhůtě odstranit vady, i když tvrdí, že za uvedené vady díla neodpovídá. Náklady na odstranění těchto vad nese Zhotovitel, a to až do účinnosti dohody smluvních stran o jejich úhradě nebo do právní moci rozhodnutí příslušného soudu ve věci úhrady těchto nákladů.</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Úrok z prodlení a smluvní pokuta</w:t>
      </w:r>
    </w:p>
    <w:p w:rsidR="00F25B70" w:rsidRPr="00264963" w:rsidRDefault="0002767D" w:rsidP="00FD4C77">
      <w:pPr>
        <w:pStyle w:val="Nadpis2"/>
        <w:numPr>
          <w:ilvl w:val="1"/>
          <w:numId w:val="15"/>
        </w:numPr>
        <w:spacing w:line="240" w:lineRule="auto"/>
        <w:rPr>
          <w:sz w:val="22"/>
          <w:szCs w:val="22"/>
          <w:lang w:val="cs-CZ"/>
        </w:rPr>
      </w:pPr>
      <w:r w:rsidRPr="00264963">
        <w:rPr>
          <w:sz w:val="22"/>
          <w:szCs w:val="22"/>
          <w:lang w:val="cs-CZ"/>
        </w:rPr>
        <w:t xml:space="preserve">Pro případ porušení smluvních povinností dle této Smlouvy si strany Smlouvy dohodly ve smyslu ustanovení § 2048 občanského zákoníku v textu Smlouvy uvedené smluvní pokuty, jejichž sjednáním není dotčen nárok Objednatele na náhradu škody způsobené porušením povinnosti, zajištěné smluvní pokutou. Pohledávka Objednatele na zaplacení smluvní pokuty, případně jiné pohledávky vzniklé Objednateli na základě Smlouvy, může být započtena na pohledávku Zhotovitele na zaplacení ceny za provedené dílo. </w:t>
      </w:r>
    </w:p>
    <w:p w:rsidR="0014162E" w:rsidRPr="00264963" w:rsidRDefault="0002767D" w:rsidP="00FD4C77">
      <w:pPr>
        <w:pStyle w:val="Nadpis2"/>
        <w:numPr>
          <w:ilvl w:val="1"/>
          <w:numId w:val="15"/>
        </w:numPr>
        <w:spacing w:line="240" w:lineRule="auto"/>
        <w:rPr>
          <w:sz w:val="22"/>
          <w:szCs w:val="22"/>
          <w:lang w:val="cs-CZ"/>
        </w:rPr>
      </w:pPr>
      <w:r w:rsidRPr="00264963">
        <w:rPr>
          <w:sz w:val="22"/>
          <w:szCs w:val="22"/>
          <w:lang w:val="cs-CZ"/>
        </w:rPr>
        <w:t>Za prodlení se splněním lhůty sjednané pro provedení (předání a převzetí) řádně dokončeného díla v termínu dle článku V. Smlouvy je Zhotovitel povinen zaplatit Objednateli smluvní pokutu ve výši 0,0</w:t>
      </w:r>
      <w:r w:rsidR="002504A6" w:rsidRPr="00264963">
        <w:rPr>
          <w:sz w:val="22"/>
          <w:szCs w:val="22"/>
          <w:lang w:val="cs-CZ"/>
        </w:rPr>
        <w:t>2</w:t>
      </w:r>
      <w:r w:rsidRPr="00264963">
        <w:rPr>
          <w:sz w:val="22"/>
          <w:szCs w:val="22"/>
          <w:lang w:val="cs-CZ"/>
        </w:rPr>
        <w:t xml:space="preserve">% z ceny díla, a to za každý i započatý den prodlení. </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Zhotovitele se splněním povinnosti odstranit vady, se kterými bylo dílo převzato v termínu dle Smlouvy, je Zhotovitel povinen uhradit Objednateli smluvní pokutu, kterou strany Smlouvy sjednaly ve výši 1.000,-Kč za každý den a případ prodlení a vadu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Zhotovitele se splněním povinnosti odstranit reklamovanou vadu v termínu dle Smlouvy je Zhotovitel povinen uhradit Objednateli smluvní pokutu, kterou strany Smlouvy sjednaly ve výši 1.000,-Kč za každý den a případ prodlení – u každé vady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se splněním povinnosti uklidit a vyklidit staveniště a upravit všechny plochy v souladu s projektem tak, jak je sjednáno Smlouvou, je Zhotovitel povinen zaplatit Objednateli smluvní pokutu kterou smluvní strany sjednaly ve výši 1.000,-Kč za každý den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Objednatele se splněním povinnosti uhradit daňový doklad v rozsahu, v jakém dle Smlouvy vznikl Zhotoviteli nárok na jeho úhradu, nebo poskytnout jiné peněžité plnění sjednaly strany Smlouvy úrok z prodlení ve výši 0,02 % za každý den prodlení z částky, s jejímž zaplacením bude Objednatel v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že Zhotovitel poruší předpisy BOZP, PO a OŽP</w:t>
      </w:r>
      <w:r w:rsidR="00457BEB" w:rsidRPr="00264963">
        <w:rPr>
          <w:sz w:val="22"/>
          <w:szCs w:val="22"/>
          <w:lang w:val="cs-CZ"/>
        </w:rPr>
        <w:t>,</w:t>
      </w:r>
      <w:r w:rsidRPr="00264963">
        <w:rPr>
          <w:sz w:val="22"/>
          <w:szCs w:val="22"/>
          <w:lang w:val="cs-CZ"/>
        </w:rPr>
        <w:t xml:space="preserve"> je Zhotovitel povinen zaplatit smluvní pokutu, kterou smluvní strany sjednaly ve výši 1.000,- Kč za každý jednotlivý případ porušení.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nedodržení termínů k odstranění nedostatků dle zjištěné kontroly koordinátorem BOZP bude Zhotovitel povinen zaplatit smluvní pokutu, kterou smluvní strany sjednaly ve výši 1.000,- Kč za každý i započatý den prodlení – za každý případ zvlášť.</w:t>
      </w:r>
    </w:p>
    <w:p w:rsidR="0014162E" w:rsidRPr="00264963" w:rsidRDefault="0002767D" w:rsidP="0014162E">
      <w:pPr>
        <w:pStyle w:val="Nadpis2"/>
        <w:spacing w:line="240" w:lineRule="auto"/>
        <w:rPr>
          <w:sz w:val="22"/>
          <w:szCs w:val="22"/>
          <w:lang w:val="cs-CZ"/>
        </w:rPr>
      </w:pPr>
      <w:r w:rsidRPr="00264963">
        <w:rPr>
          <w:sz w:val="22"/>
          <w:szCs w:val="22"/>
          <w:lang w:val="cs-CZ"/>
        </w:rPr>
        <w:t xml:space="preserve">Pokud bude Zhotovitel v prodlení se zahájením plnění, zaplatí Objednateli smluvní pokutu ve výši </w:t>
      </w:r>
      <w:r w:rsidRPr="00264963">
        <w:rPr>
          <w:bCs/>
          <w:sz w:val="22"/>
          <w:szCs w:val="22"/>
          <w:lang w:val="cs-CZ"/>
        </w:rPr>
        <w:t>1.000</w:t>
      </w:r>
      <w:r w:rsidR="00F42CB0" w:rsidRPr="00264963">
        <w:rPr>
          <w:bCs/>
          <w:sz w:val="22"/>
          <w:szCs w:val="22"/>
          <w:lang w:val="cs-CZ"/>
        </w:rPr>
        <w:t>,-</w:t>
      </w:r>
      <w:r w:rsidRPr="00264963">
        <w:rPr>
          <w:bCs/>
          <w:sz w:val="22"/>
          <w:szCs w:val="22"/>
          <w:lang w:val="cs-CZ"/>
        </w:rPr>
        <w:t xml:space="preserve"> Kč za každý i započatý den prodlení.</w:t>
      </w:r>
    </w:p>
    <w:p w:rsidR="003F2BEF" w:rsidRPr="00264963" w:rsidRDefault="0002767D" w:rsidP="003F2BEF">
      <w:pPr>
        <w:pStyle w:val="Nadpis2"/>
        <w:spacing w:line="240" w:lineRule="auto"/>
        <w:rPr>
          <w:bCs/>
          <w:sz w:val="22"/>
          <w:szCs w:val="22"/>
          <w:lang w:val="cs-CZ"/>
        </w:rPr>
      </w:pPr>
      <w:r w:rsidRPr="00264963">
        <w:rPr>
          <w:sz w:val="22"/>
          <w:szCs w:val="22"/>
          <w:lang w:val="cs-CZ"/>
        </w:rPr>
        <w:t xml:space="preserve">Pokud bude Zhotovitel v prodlení se </w:t>
      </w:r>
      <w:r w:rsidRPr="00264963">
        <w:rPr>
          <w:bCs/>
          <w:sz w:val="22"/>
          <w:szCs w:val="22"/>
          <w:lang w:val="cs-CZ"/>
        </w:rPr>
        <w:t>zahájením odstraňování nedodělků či vad díla</w:t>
      </w:r>
      <w:r w:rsidRPr="00264963">
        <w:rPr>
          <w:sz w:val="22"/>
          <w:szCs w:val="22"/>
          <w:lang w:val="cs-CZ"/>
        </w:rPr>
        <w:t xml:space="preserve">, zaplatí Objednateli smluvní pokutu </w:t>
      </w:r>
      <w:r w:rsidR="003F2BEF" w:rsidRPr="00264963">
        <w:rPr>
          <w:bCs/>
          <w:sz w:val="22"/>
          <w:szCs w:val="22"/>
          <w:lang w:val="cs-CZ"/>
        </w:rPr>
        <w:t>1</w:t>
      </w:r>
      <w:r w:rsidRPr="00264963">
        <w:rPr>
          <w:bCs/>
          <w:sz w:val="22"/>
          <w:szCs w:val="22"/>
          <w:lang w:val="cs-CZ"/>
        </w:rPr>
        <w:t>.000</w:t>
      </w:r>
      <w:r w:rsidR="00F42CB0" w:rsidRPr="00264963">
        <w:rPr>
          <w:bCs/>
          <w:sz w:val="22"/>
          <w:szCs w:val="22"/>
          <w:lang w:val="cs-CZ"/>
        </w:rPr>
        <w:t>,-</w:t>
      </w:r>
      <w:r w:rsidRPr="00264963">
        <w:rPr>
          <w:bCs/>
          <w:sz w:val="22"/>
          <w:szCs w:val="22"/>
          <w:lang w:val="cs-CZ"/>
        </w:rPr>
        <w:t xml:space="preserve"> Kč</w:t>
      </w:r>
      <w:r w:rsidRPr="00264963">
        <w:rPr>
          <w:sz w:val="22"/>
          <w:szCs w:val="22"/>
          <w:lang w:val="cs-CZ"/>
        </w:rPr>
        <w:t xml:space="preserve"> za každý nedodělek či vadu a každý i započatý den prodlení. Toto ustanovení </w:t>
      </w:r>
      <w:r w:rsidRPr="00264963">
        <w:rPr>
          <w:bCs/>
          <w:sz w:val="22"/>
          <w:szCs w:val="22"/>
          <w:lang w:val="cs-CZ"/>
        </w:rPr>
        <w:t>platí rovněž při odstraňování vad v rámci záruky</w:t>
      </w:r>
      <w:r w:rsidRPr="00264963">
        <w:rPr>
          <w:sz w:val="22"/>
          <w:szCs w:val="22"/>
          <w:lang w:val="cs-CZ"/>
        </w:rPr>
        <w:t>.</w:t>
      </w:r>
    </w:p>
    <w:p w:rsidR="0014162E" w:rsidRPr="00264963" w:rsidRDefault="0002767D" w:rsidP="0014162E">
      <w:pPr>
        <w:pStyle w:val="Nadpis2"/>
        <w:spacing w:line="240" w:lineRule="auto"/>
        <w:rPr>
          <w:sz w:val="22"/>
          <w:szCs w:val="22"/>
          <w:lang w:val="cs-CZ"/>
        </w:rPr>
      </w:pPr>
      <w:r w:rsidRPr="00264963">
        <w:rPr>
          <w:sz w:val="22"/>
          <w:szCs w:val="22"/>
          <w:lang w:val="cs-CZ"/>
        </w:rPr>
        <w:t>Smluvní pokuta je splatná do 30 dní od data, kdy byla povinné straně doručena písemná výzva k jejímu zaplacení ze strany oprávněné strany, a to na účet oprávněné strany uvedený v písemné výzvě.</w:t>
      </w:r>
    </w:p>
    <w:p w:rsidR="00E51706" w:rsidRPr="00264963" w:rsidRDefault="00E51706" w:rsidP="00E51706">
      <w:pPr>
        <w:rPr>
          <w:rFonts w:ascii="Cambria" w:hAnsi="Cambria"/>
          <w:lang w:val="cs-CZ"/>
        </w:rPr>
      </w:pPr>
      <w:r w:rsidRPr="00264963">
        <w:rPr>
          <w:rFonts w:ascii="Cambria" w:hAnsi="Cambria"/>
          <w:b/>
          <w:lang w:val="cs-CZ"/>
        </w:rPr>
        <w:t>11.</w:t>
      </w:r>
      <w:r w:rsidRPr="00264963">
        <w:rPr>
          <w:rFonts w:ascii="Cambria" w:hAnsi="Cambria"/>
          <w:lang w:val="cs-CZ"/>
        </w:rPr>
        <w:t xml:space="preserve">         Další smluvní pokuty mohou být ujednány v dalších ustanoveních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Odstoupení od Smlouvy</w:t>
      </w:r>
    </w:p>
    <w:p w:rsidR="00F25B70" w:rsidRPr="00264963" w:rsidRDefault="0002767D" w:rsidP="00FD4C77">
      <w:pPr>
        <w:pStyle w:val="Nadpis2"/>
        <w:numPr>
          <w:ilvl w:val="1"/>
          <w:numId w:val="16"/>
        </w:numPr>
        <w:spacing w:line="240" w:lineRule="auto"/>
        <w:rPr>
          <w:sz w:val="22"/>
          <w:szCs w:val="22"/>
          <w:lang w:val="cs-CZ"/>
        </w:rPr>
      </w:pPr>
      <w:r w:rsidRPr="00264963">
        <w:rPr>
          <w:b/>
          <w:sz w:val="22"/>
          <w:szCs w:val="22"/>
          <w:lang w:val="cs-CZ"/>
        </w:rPr>
        <w:t>Smluvní strany se dohodly, že mohou od Smlouvy odstoupit v případech, kdy to stanoví zákon (především občanský zákoník) nebo Smlouva.</w:t>
      </w:r>
      <w:r w:rsidRPr="00264963">
        <w:rPr>
          <w:sz w:val="22"/>
          <w:szCs w:val="22"/>
          <w:lang w:val="cs-CZ"/>
        </w:rPr>
        <w:t xml:space="preserve"> Odstoupení od Smlouvy musí být provedeno </w:t>
      </w:r>
      <w:r w:rsidRPr="00264963">
        <w:rPr>
          <w:b/>
          <w:sz w:val="22"/>
          <w:szCs w:val="22"/>
          <w:lang w:val="cs-CZ"/>
        </w:rPr>
        <w:t>písemnou formou</w:t>
      </w:r>
      <w:r w:rsidRPr="00264963">
        <w:rPr>
          <w:sz w:val="22"/>
          <w:szCs w:val="22"/>
          <w:lang w:val="cs-CZ"/>
        </w:rPr>
        <w:t xml:space="preserve">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w:t>
      </w:r>
      <w:r w:rsidR="00597828" w:rsidRPr="00264963">
        <w:rPr>
          <w:sz w:val="22"/>
          <w:szCs w:val="22"/>
          <w:lang w:val="cs-CZ"/>
        </w:rPr>
        <w:t>zejména nároku</w:t>
      </w:r>
      <w:r w:rsidRPr="00264963">
        <w:rPr>
          <w:sz w:val="22"/>
          <w:szCs w:val="22"/>
          <w:lang w:val="cs-CZ"/>
        </w:rPr>
        <w:t xml:space="preserve"> na náhradu škody vzniklé porušením Smlouvy, ujednaných smluvních pokut za porušení povinností vyplývajících ze Smlouvy, smluvních ustanovení týkajících se volby práva, řešení sporů mezi smluvními stranami a jiných ustanovení, které podle projevené vůle stran nebo vzhledem ke své povaze mají trvat i po ukončení Smlouvy. </w:t>
      </w:r>
    </w:p>
    <w:p w:rsidR="00F25B70" w:rsidRPr="00264963" w:rsidRDefault="0002767D" w:rsidP="00C23526">
      <w:pPr>
        <w:pStyle w:val="Nadpis2"/>
        <w:spacing w:line="240" w:lineRule="auto"/>
        <w:rPr>
          <w:sz w:val="22"/>
          <w:szCs w:val="22"/>
          <w:lang w:val="cs-CZ"/>
        </w:rPr>
      </w:pPr>
      <w:r w:rsidRPr="00264963">
        <w:rPr>
          <w:sz w:val="22"/>
          <w:szCs w:val="22"/>
          <w:lang w:val="cs-CZ"/>
        </w:rPr>
        <w:t>Od Smlouvy lze odstoupit především z důvodu porušení Smlouvy podstatným způsobem druhou smluvní stranou. Smluvní strany Smlouvy se dohodly, že podstatným porušením Smlouvy se rozumí zejména:</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se Zhotovitel dostane do prodlení s prováděním díla ve vztahu k</w:t>
      </w:r>
      <w:r w:rsidR="00793173" w:rsidRPr="00264963">
        <w:rPr>
          <w:sz w:val="22"/>
          <w:szCs w:val="22"/>
          <w:lang w:val="cs-CZ"/>
        </w:rPr>
        <w:t> </w:t>
      </w:r>
      <w:r w:rsidR="00597828" w:rsidRPr="00264963">
        <w:rPr>
          <w:sz w:val="22"/>
          <w:szCs w:val="22"/>
          <w:lang w:val="cs-CZ"/>
        </w:rPr>
        <w:t>termínu provádění</w:t>
      </w:r>
      <w:r w:rsidRPr="00264963">
        <w:rPr>
          <w:sz w:val="22"/>
          <w:szCs w:val="22"/>
          <w:lang w:val="cs-CZ"/>
        </w:rPr>
        <w:t xml:space="preserve"> díla dle článku V. Smlouvy, které bude delší než čtrnáct kalendářních dnů,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po dobu delší než 20 kalendářních dní přerušil práce na provedení díla a nejedná se o případ přerušení provádění díla v důsledku okolností vylučujících odpovědnost dle této Smlouvy či občanského zákoníku nebo z důvodu na straně Objednatele, za toto přerušení se nepovažují technologické pauzy uvedené v harmonogramu,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řádně a včas neprokáže trvání platné a účinné pojistné smlouvy dle článku XIX. Smlouvy či jinak poruší ustanovení článku XIX.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vstoupil do likvidace;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uzavřel smlouvu o prodeji či nájmu podniku či jeho části, na základě které převedl, resp. pronajal, svůj podnik či tu jeho část, jejíž součástí jsou i práva a závazky z právního vztahu dle Smlouvy na třetí osobu;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porušil některou ze svých povinností uvedených v článku XII.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 xml:space="preserve">Zhotovitel porušil některý ze svých závazků dle článku IX. odst. 2 Smlouvy a/nebo </w:t>
      </w:r>
    </w:p>
    <w:p w:rsidR="00F25B70" w:rsidRPr="00264963" w:rsidRDefault="0002767D" w:rsidP="00424185">
      <w:pPr>
        <w:pStyle w:val="Nadpis3"/>
        <w:spacing w:line="240" w:lineRule="auto"/>
        <w:ind w:left="1418" w:hanging="851"/>
        <w:rPr>
          <w:sz w:val="22"/>
          <w:szCs w:val="22"/>
          <w:lang w:val="cs-CZ"/>
        </w:rPr>
      </w:pPr>
      <w:r w:rsidRPr="00264963">
        <w:rPr>
          <w:sz w:val="22"/>
          <w:szCs w:val="22"/>
          <w:lang w:val="cs-CZ"/>
        </w:rPr>
        <w:t xml:space="preserve">Zhotovitel přenesl nebo převedl nebo postoupil práva ze smlouvy o dílo na jinou osobu bez písemného souhlasu Objednatele, </w:t>
      </w:r>
    </w:p>
    <w:p w:rsidR="00F25B70" w:rsidRPr="00264963" w:rsidRDefault="0002767D" w:rsidP="004C33C5">
      <w:pPr>
        <w:pStyle w:val="Styl1"/>
        <w:spacing w:line="240" w:lineRule="auto"/>
        <w:ind w:left="0" w:firstLine="0"/>
        <w:rPr>
          <w:rFonts w:ascii="Cambria" w:hAnsi="Cambria"/>
          <w:sz w:val="22"/>
          <w:szCs w:val="22"/>
          <w:lang w:val="cs-CZ"/>
        </w:rPr>
      </w:pPr>
      <w:r w:rsidRPr="00264963">
        <w:rPr>
          <w:rFonts w:ascii="Cambria" w:hAnsi="Cambria"/>
          <w:sz w:val="22"/>
          <w:szCs w:val="22"/>
          <w:lang w:val="cs-CZ"/>
        </w:rPr>
        <w:t xml:space="preserve">a další porušení označené v textu </w:t>
      </w:r>
      <w:r w:rsidR="00457BEB" w:rsidRPr="00264963">
        <w:rPr>
          <w:rFonts w:ascii="Cambria" w:hAnsi="Cambria"/>
          <w:sz w:val="22"/>
          <w:szCs w:val="22"/>
          <w:lang w:val="cs-CZ"/>
        </w:rPr>
        <w:t>S</w:t>
      </w:r>
      <w:r w:rsidRPr="00264963">
        <w:rPr>
          <w:rFonts w:ascii="Cambria" w:hAnsi="Cambria"/>
          <w:sz w:val="22"/>
          <w:szCs w:val="22"/>
          <w:lang w:val="cs-CZ"/>
        </w:rPr>
        <w:t xml:space="preserve">mlouvy o dílo jako podstatné porušení nebo porušení </w:t>
      </w:r>
      <w:r w:rsidR="00457BEB" w:rsidRPr="00264963">
        <w:rPr>
          <w:rFonts w:ascii="Cambria" w:hAnsi="Cambria"/>
          <w:sz w:val="22"/>
          <w:szCs w:val="22"/>
          <w:lang w:val="cs-CZ"/>
        </w:rPr>
        <w:t>S</w:t>
      </w:r>
      <w:r w:rsidRPr="00264963">
        <w:rPr>
          <w:rFonts w:ascii="Cambria" w:hAnsi="Cambria"/>
          <w:sz w:val="22"/>
          <w:szCs w:val="22"/>
          <w:lang w:val="cs-CZ"/>
        </w:rPr>
        <w:t xml:space="preserve">mlouvy podstatným způsobem (význam je totožný). V dalších případech bude podstatné porušení </w:t>
      </w:r>
      <w:r w:rsidR="00457BEB" w:rsidRPr="00264963">
        <w:rPr>
          <w:rFonts w:ascii="Cambria" w:hAnsi="Cambria"/>
          <w:sz w:val="22"/>
          <w:szCs w:val="22"/>
          <w:lang w:val="cs-CZ"/>
        </w:rPr>
        <w:t>S</w:t>
      </w:r>
      <w:r w:rsidRPr="00264963">
        <w:rPr>
          <w:rFonts w:ascii="Cambria" w:hAnsi="Cambria"/>
          <w:sz w:val="22"/>
          <w:szCs w:val="22"/>
          <w:lang w:val="cs-CZ"/>
        </w:rPr>
        <w:t>mlouvy posuzováno dle § 2002 občanského zákoníku.</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V případě odstoupení od </w:t>
      </w:r>
      <w:r w:rsidR="00457BEB" w:rsidRPr="00264963">
        <w:rPr>
          <w:sz w:val="22"/>
          <w:szCs w:val="22"/>
          <w:lang w:val="cs-CZ"/>
        </w:rPr>
        <w:t>S</w:t>
      </w:r>
      <w:r w:rsidRPr="00264963">
        <w:rPr>
          <w:sz w:val="22"/>
          <w:szCs w:val="22"/>
          <w:lang w:val="cs-CZ"/>
        </w:rPr>
        <w:t xml:space="preserve">mlouvy zůstává dosud provedené dílo ve vlastnictví Objednatele a Zhotoviteli náleží pouze část ceny, odpovídající této části díla dle plateb díla dojednaných ve smlouvě o dílo. </w:t>
      </w:r>
      <w:r w:rsidRPr="00264963">
        <w:rPr>
          <w:b/>
          <w:sz w:val="22"/>
          <w:szCs w:val="22"/>
          <w:lang w:val="cs-CZ"/>
        </w:rPr>
        <w:t>Zhotovitel je povinen předat dosud provedené dílo a veškerou související dokumentaci</w:t>
      </w:r>
      <w:r w:rsidRPr="00264963">
        <w:rPr>
          <w:sz w:val="22"/>
          <w:szCs w:val="22"/>
          <w:lang w:val="cs-CZ"/>
        </w:rPr>
        <w:t xml:space="preserve"> (viz analogicky dokumentace, která se předává při předání díla v případě jeho ukončení) </w:t>
      </w:r>
      <w:r w:rsidRPr="00264963">
        <w:rPr>
          <w:b/>
          <w:sz w:val="22"/>
          <w:szCs w:val="22"/>
          <w:lang w:val="cs-CZ"/>
        </w:rPr>
        <w:t>Objednateli do 5 dnů po účinnosti odstoupení</w:t>
      </w:r>
      <w:r w:rsidRPr="00264963">
        <w:rPr>
          <w:sz w:val="22"/>
          <w:szCs w:val="22"/>
          <w:lang w:val="cs-CZ"/>
        </w:rPr>
        <w:t xml:space="preserve">, včetně písemného upozornění na opatření nutná k předejití škodám, které by mohly vzniknout v důsledku předčasného ukončení </w:t>
      </w:r>
      <w:r w:rsidR="00457BEB" w:rsidRPr="00264963">
        <w:rPr>
          <w:sz w:val="22"/>
          <w:szCs w:val="22"/>
          <w:lang w:val="cs-CZ"/>
        </w:rPr>
        <w:t>S</w:t>
      </w:r>
      <w:r w:rsidRPr="00264963">
        <w:rPr>
          <w:sz w:val="22"/>
          <w:szCs w:val="22"/>
          <w:lang w:val="cs-CZ"/>
        </w:rPr>
        <w:t xml:space="preserve">mlouvy, a v této lhůtě rovněž splnit všechny další povinnosti dle </w:t>
      </w:r>
      <w:r w:rsidR="00457BEB" w:rsidRPr="00264963">
        <w:rPr>
          <w:sz w:val="22"/>
          <w:szCs w:val="22"/>
          <w:lang w:val="cs-CZ"/>
        </w:rPr>
        <w:t>S</w:t>
      </w:r>
      <w:r w:rsidRPr="00264963">
        <w:rPr>
          <w:sz w:val="22"/>
          <w:szCs w:val="22"/>
          <w:lang w:val="cs-CZ"/>
        </w:rPr>
        <w:t>mlouvy o dílo (především viz dále v tomto bodě).</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Odstoupením od </w:t>
      </w:r>
      <w:r w:rsidR="00457BEB" w:rsidRPr="00264963">
        <w:rPr>
          <w:sz w:val="22"/>
          <w:szCs w:val="22"/>
          <w:lang w:val="cs-CZ"/>
        </w:rPr>
        <w:t>S</w:t>
      </w:r>
      <w:r w:rsidRPr="00264963">
        <w:rPr>
          <w:sz w:val="22"/>
          <w:szCs w:val="22"/>
          <w:lang w:val="cs-CZ"/>
        </w:rPr>
        <w:t xml:space="preserve">mlouvy o dílo (bez ohledu na skutečnost, která ze smluvních stran od smlouvy o dílo odstoupila) nezaniká právo Objednatele vyúčtovat Zhotoviteli všechny smluvní pokuty sjednané ve </w:t>
      </w:r>
      <w:r w:rsidR="00457BEB" w:rsidRPr="00264963">
        <w:rPr>
          <w:sz w:val="22"/>
          <w:szCs w:val="22"/>
          <w:lang w:val="cs-CZ"/>
        </w:rPr>
        <w:t>S</w:t>
      </w:r>
      <w:r w:rsidRPr="00264963">
        <w:rPr>
          <w:sz w:val="22"/>
          <w:szCs w:val="22"/>
          <w:lang w:val="cs-CZ"/>
        </w:rPr>
        <w:t>mlouvě o dílo.</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Smluvní strana, která důvodné odstoupení od smlouvy zapříčinila, je povinna uhradit druhé smluvní straně veškeré náklady jí vzniklé z důvodů odstoupení od </w:t>
      </w:r>
      <w:r w:rsidR="00457BEB" w:rsidRPr="00264963">
        <w:rPr>
          <w:snapToGrid w:val="0"/>
          <w:sz w:val="22"/>
          <w:szCs w:val="22"/>
          <w:lang w:val="cs-CZ"/>
        </w:rPr>
        <w:t>S</w:t>
      </w:r>
      <w:r w:rsidRPr="00264963">
        <w:rPr>
          <w:snapToGrid w:val="0"/>
          <w:sz w:val="22"/>
          <w:szCs w:val="22"/>
          <w:lang w:val="cs-CZ"/>
        </w:rPr>
        <w:t>mlouvy.</w:t>
      </w:r>
    </w:p>
    <w:p w:rsidR="00F25B70" w:rsidRPr="00264963" w:rsidRDefault="0002767D" w:rsidP="00C23526">
      <w:pPr>
        <w:pStyle w:val="Nadpis2"/>
        <w:spacing w:line="240" w:lineRule="auto"/>
        <w:rPr>
          <w:sz w:val="22"/>
          <w:szCs w:val="22"/>
          <w:lang w:val="cs-CZ"/>
        </w:rPr>
      </w:pPr>
      <w:r w:rsidRPr="00264963">
        <w:rPr>
          <w:sz w:val="22"/>
          <w:szCs w:val="22"/>
          <w:lang w:val="cs-CZ"/>
        </w:rPr>
        <w:t>V případě odstoupení od Smlouvy kteroukoliv ze smluvních stran provedou smluvní strany nejpozději do 14 dnů ode dne účinnosti odstoupení od Smlouvy inventarizaci veškerých vzájemných plnění dle Smlouvy k datu účinnosti odstoupení od Smlouvy. Závěrem této inventarizace bude vyčíslení:</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součtu dílčích plateb ceny za provedení díla dle Smlouvy Objednatelem Zhotoviteli; a</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ceny věcí, které Zhotovitel k provedení díla účelně opatřil a které se staly k datu účinnosti odstoupení od Smlouvy vlastnictvím Objednatele, a to v cenách dle Smlouvy, kdy za základ výpočtu budou brány jednotkové ceny dle nabídky Zhotovitele.</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provede soupis všech provedených prací oceněný dle způsobu, kterým je stanovena cena díla.</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provede finanční vyčíslení provedených prací a zpracuje "dílčí konečnou fakturu".</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odveze veškerý svůj nezabudovaný materiál, pokud se strany písemně nedohodnou jinak a vyklidí staveniště.</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ihned vyzve Objednatele k "dílčímu předání díla" a Objednatel je povinen do tří dnů od obdržení vyzvání zahájit "dílčí přejímací řízení".</w:t>
      </w:r>
    </w:p>
    <w:p w:rsidR="00F25B70" w:rsidRPr="00264963" w:rsidRDefault="0002767D" w:rsidP="00C23526">
      <w:pPr>
        <w:pStyle w:val="Nadpis2"/>
        <w:spacing w:line="240" w:lineRule="auto"/>
        <w:rPr>
          <w:sz w:val="22"/>
          <w:szCs w:val="22"/>
          <w:lang w:val="cs-CZ"/>
        </w:rPr>
      </w:pPr>
      <w:r w:rsidRPr="00264963">
        <w:rPr>
          <w:sz w:val="22"/>
          <w:szCs w:val="22"/>
          <w:lang w:val="cs-CZ"/>
        </w:rPr>
        <w:t>Smluvní strany jsou si povinny vyplatit shora uvedené částky, včetně případných příslušenství, nejpozději do třiceti dnů ode dne doručení písemné výzvy oprávněné smluvní strany k úhradě.</w:t>
      </w:r>
    </w:p>
    <w:p w:rsidR="00FB6152" w:rsidRPr="00264963" w:rsidRDefault="00057AEE" w:rsidP="00FB6152">
      <w:pPr>
        <w:rPr>
          <w:rFonts w:ascii="Cambria" w:hAnsi="Cambria"/>
          <w:lang w:val="cs-CZ"/>
        </w:rPr>
      </w:pPr>
      <w:r w:rsidRPr="00264963">
        <w:rPr>
          <w:rFonts w:ascii="Cambria" w:hAnsi="Cambria"/>
          <w:b/>
          <w:lang w:val="cs-CZ"/>
        </w:rPr>
        <w:t>9.</w:t>
      </w:r>
      <w:r w:rsidRPr="00264963">
        <w:rPr>
          <w:rFonts w:ascii="Cambria" w:hAnsi="Cambria"/>
          <w:lang w:val="cs-CZ"/>
        </w:rPr>
        <w:t xml:space="preserve">     Pokud by byl Zhotovitel v prodlení se splněním kterékoli jeho povinnosti dle ustanovení tohoto článku, je Objednatel oprávněn v každém takovém případě vyúčtovat Zhotoviteli smluvní pokutu ve výši 100 Kč za každý </w:t>
      </w:r>
      <w:r w:rsidR="00B6124B" w:rsidRPr="00264963">
        <w:rPr>
          <w:rFonts w:ascii="Cambria" w:hAnsi="Cambria"/>
          <w:lang w:val="cs-CZ"/>
        </w:rPr>
        <w:t xml:space="preserve">i započatý </w:t>
      </w:r>
      <w:r w:rsidRPr="00264963">
        <w:rPr>
          <w:rFonts w:ascii="Cambria" w:hAnsi="Cambria"/>
          <w:lang w:val="cs-CZ"/>
        </w:rPr>
        <w:t>den prodlení.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 xml:space="preserve">Nebezpečí škody na věci a přechod vlastnického práva </w:t>
      </w:r>
    </w:p>
    <w:p w:rsidR="002133CB" w:rsidRPr="00264963" w:rsidRDefault="0002767D" w:rsidP="00FD4C77">
      <w:pPr>
        <w:pStyle w:val="Nadpis2"/>
        <w:numPr>
          <w:ilvl w:val="1"/>
          <w:numId w:val="17"/>
        </w:numPr>
        <w:spacing w:line="240" w:lineRule="auto"/>
        <w:rPr>
          <w:sz w:val="22"/>
          <w:szCs w:val="22"/>
          <w:lang w:val="cs-CZ"/>
        </w:rPr>
      </w:pPr>
      <w:r w:rsidRPr="00264963">
        <w:rPr>
          <w:sz w:val="22"/>
          <w:szCs w:val="22"/>
          <w:lang w:val="cs-CZ"/>
        </w:rPr>
        <w:t>Zhotovitel nese od doby převzetí staveniště do řádného předání díla Objednateli a řádného odevzdání staveniště Objednateli nebezpečí škody a jiné nebezpečí na:</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díle a všech jeho zhotovovaných, obnovovaných, upravovaných a dalších částech, a</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plochách, případně objektech umístěných na staveništi a na okolních pozemcích, či pod staveništěm nebo těmito pozemky, a to od doby převzetí staveniště do řádného předání díla jako celku a řádného odevzdání staveniště Objednateli, pokud nebude v jednotlivých případech dohodnuto jinak.</w:t>
      </w:r>
    </w:p>
    <w:p w:rsidR="002133CB" w:rsidRPr="00264963" w:rsidRDefault="0002767D" w:rsidP="002133CB">
      <w:pPr>
        <w:pStyle w:val="Nadpis2"/>
        <w:spacing w:line="240" w:lineRule="auto"/>
        <w:rPr>
          <w:sz w:val="22"/>
          <w:szCs w:val="22"/>
          <w:lang w:val="cs-CZ"/>
        </w:rPr>
      </w:pPr>
      <w:r w:rsidRPr="00264963">
        <w:rPr>
          <w:sz w:val="22"/>
          <w:szCs w:val="22"/>
          <w:lang w:val="cs-CZ"/>
        </w:rPr>
        <w:t xml:space="preserve">Zhotovitel nese, do doby řádného protokolárního předání díla Objednateli, nebezpečí škody vyvolané použitím věcí, přístrojů, strojů a zařízení jím opatřenými k provedení díla či jeho části, které se z důvodu své povahy nemohou stát součástí či příslušenstvím díla a které jsou či byly použity k provedení </w:t>
      </w:r>
      <w:r w:rsidR="00F42CB0" w:rsidRPr="00264963">
        <w:rPr>
          <w:sz w:val="22"/>
          <w:szCs w:val="22"/>
          <w:lang w:val="cs-CZ"/>
        </w:rPr>
        <w:t>díla, a kterými</w:t>
      </w:r>
      <w:r w:rsidRPr="00264963">
        <w:rPr>
          <w:sz w:val="22"/>
          <w:szCs w:val="22"/>
          <w:lang w:val="cs-CZ"/>
        </w:rPr>
        <w:t xml:space="preserve"> jsou zejména:</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zařízení staveniště provozního, výrobního či sociálního charakteru; a/nebo</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pomocné stavební konstrukce všeho druhu nutné či použité k provedení díla či jeho části (např. podpěrné konstrukce, lešení); a/nebo</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ostatní provizorní či jiné konstrukce a objekty použité při provádění díla či jeho části.</w:t>
      </w:r>
    </w:p>
    <w:p w:rsidR="002133CB" w:rsidRPr="00264963" w:rsidRDefault="0002767D" w:rsidP="002133CB">
      <w:pPr>
        <w:pStyle w:val="Nadpis2"/>
        <w:spacing w:line="240" w:lineRule="auto"/>
        <w:rPr>
          <w:sz w:val="22"/>
          <w:szCs w:val="22"/>
          <w:lang w:val="cs-CZ"/>
        </w:rPr>
      </w:pPr>
      <w:r w:rsidRPr="00264963">
        <w:rPr>
          <w:sz w:val="22"/>
          <w:szCs w:val="22"/>
          <w:lang w:val="cs-CZ"/>
        </w:rP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w:t>
      </w:r>
    </w:p>
    <w:p w:rsidR="002133CB" w:rsidRPr="00264963" w:rsidRDefault="0002767D" w:rsidP="00641BF1">
      <w:pPr>
        <w:pStyle w:val="Nadpis2"/>
        <w:widowControl w:val="0"/>
        <w:spacing w:line="240" w:lineRule="auto"/>
        <w:rPr>
          <w:sz w:val="22"/>
          <w:szCs w:val="22"/>
          <w:lang w:val="cs-CZ"/>
        </w:rPr>
      </w:pPr>
      <w:r w:rsidRPr="00264963">
        <w:rPr>
          <w:b/>
          <w:sz w:val="22"/>
          <w:szCs w:val="22"/>
          <w:lang w:val="cs-CZ"/>
        </w:rPr>
        <w:t>Objednatel je od počátku vlastníkem zhotovovaného díla a všech věcí, které Zhotovitel opatřil k provedení díla od okamžiku jejich zabudování do díla.</w:t>
      </w:r>
      <w:r w:rsidRPr="00264963">
        <w:rPr>
          <w:sz w:val="22"/>
          <w:szCs w:val="22"/>
          <w:lang w:val="cs-CZ"/>
        </w:rPr>
        <w:t xml:space="preserve"> Zhotovitel je povinen ve smlouvách se všemi poddodavateli toto ujednání respektovat tak, aby Objednatel takto vlastnictví mohl nabývat, a nesmí sjednat výhradu ve smyslu ustanovení § 2132 a násl. občanského zákoníku, ani jinou podobnou výhradu ohledně přechodu či převodu vlastnictví. Splnění této povinnosti Zhotovitele je zajištěno zárukou za provedení díla</w:t>
      </w:r>
      <w:r w:rsidR="003224AE" w:rsidRPr="00264963">
        <w:rPr>
          <w:sz w:val="22"/>
          <w:szCs w:val="22"/>
          <w:lang w:val="cs-CZ"/>
        </w:rPr>
        <w:t xml:space="preserve">. </w:t>
      </w:r>
      <w:r w:rsidRPr="00264963">
        <w:rPr>
          <w:sz w:val="22"/>
          <w:szCs w:val="22"/>
          <w:lang w:val="cs-CZ"/>
        </w:rPr>
        <w:t xml:space="preserve">V případě porušení tohoto ustanovení je Objednatel oprávněn již bez dalšího od Smlouvy odstoupit. </w:t>
      </w:r>
    </w:p>
    <w:p w:rsidR="002133CB" w:rsidRPr="00264963" w:rsidRDefault="0002767D" w:rsidP="002133CB">
      <w:pPr>
        <w:pStyle w:val="Nadpis2"/>
        <w:spacing w:line="240" w:lineRule="auto"/>
        <w:rPr>
          <w:sz w:val="22"/>
          <w:szCs w:val="22"/>
          <w:lang w:val="cs-CZ"/>
        </w:rPr>
      </w:pPr>
      <w:r w:rsidRPr="00264963">
        <w:rPr>
          <w:sz w:val="22"/>
          <w:szCs w:val="22"/>
          <w:lang w:val="cs-CZ"/>
        </w:rPr>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Pojištění</w:t>
      </w:r>
    </w:p>
    <w:p w:rsidR="00731E51" w:rsidRPr="00264963" w:rsidRDefault="0002767D" w:rsidP="009A4ED4">
      <w:pPr>
        <w:pStyle w:val="Nadpis2"/>
        <w:widowControl w:val="0"/>
        <w:spacing w:line="240" w:lineRule="auto"/>
        <w:rPr>
          <w:sz w:val="22"/>
          <w:szCs w:val="22"/>
          <w:lang w:val="cs-CZ"/>
        </w:rPr>
      </w:pPr>
      <w:r w:rsidRPr="00264963">
        <w:rPr>
          <w:sz w:val="22"/>
          <w:szCs w:val="22"/>
          <w:lang w:val="cs-CZ"/>
        </w:rPr>
        <w:t xml:space="preserve">Zhotovitel je povinen být po celou dobu provádění </w:t>
      </w:r>
      <w:r w:rsidR="001420E7">
        <w:rPr>
          <w:sz w:val="22"/>
          <w:szCs w:val="22"/>
          <w:lang w:val="cs-CZ"/>
        </w:rPr>
        <w:t>díla</w:t>
      </w:r>
      <w:r w:rsidRPr="00264963">
        <w:rPr>
          <w:sz w:val="22"/>
          <w:szCs w:val="22"/>
          <w:lang w:val="cs-CZ"/>
        </w:rPr>
        <w:t xml:space="preserve"> pojištěn; předmětem pojistné smlouvy Zhotovitele je </w:t>
      </w:r>
      <w:r w:rsidRPr="00264963">
        <w:rPr>
          <w:b/>
          <w:sz w:val="22"/>
          <w:szCs w:val="22"/>
          <w:lang w:val="cs-CZ"/>
        </w:rPr>
        <w:t>pojištění proti škodám způsobeným jeho činností včetně možných škod způsobených pracovníky Zhotovitele</w:t>
      </w:r>
      <w:r w:rsidRPr="00264963">
        <w:rPr>
          <w:sz w:val="22"/>
          <w:szCs w:val="22"/>
          <w:lang w:val="cs-CZ"/>
        </w:rPr>
        <w:t xml:space="preserve">. </w:t>
      </w:r>
      <w:r w:rsidR="008E4A91" w:rsidRPr="00264963">
        <w:rPr>
          <w:sz w:val="22"/>
          <w:szCs w:val="22"/>
          <w:lang w:val="cs-CZ"/>
        </w:rPr>
        <w:t>Výše pojistné částky pro tento druh pojištění je v minimální výši pokrývající jednu polovinu Ceny díla.</w:t>
      </w:r>
      <w:r w:rsidRPr="00264963">
        <w:rPr>
          <w:sz w:val="22"/>
          <w:szCs w:val="22"/>
          <w:lang w:val="cs-CZ"/>
        </w:rPr>
        <w:t xml:space="preserve"> Vybraný </w:t>
      </w:r>
      <w:r w:rsidR="00E25691" w:rsidRPr="00264963">
        <w:rPr>
          <w:sz w:val="22"/>
          <w:szCs w:val="22"/>
          <w:lang w:val="cs-CZ"/>
        </w:rPr>
        <w:t>Dodavatel</w:t>
      </w:r>
      <w:r w:rsidRPr="00264963">
        <w:rPr>
          <w:sz w:val="22"/>
          <w:szCs w:val="22"/>
          <w:lang w:val="cs-CZ"/>
        </w:rPr>
        <w:t xml:space="preserve"> nejpozději do</w:t>
      </w:r>
      <w:r w:rsidR="003224AE" w:rsidRPr="00264963">
        <w:rPr>
          <w:sz w:val="22"/>
          <w:szCs w:val="22"/>
          <w:lang w:val="cs-CZ"/>
        </w:rPr>
        <w:t xml:space="preserve"> 5</w:t>
      </w:r>
      <w:r w:rsidRPr="00264963">
        <w:rPr>
          <w:sz w:val="22"/>
          <w:szCs w:val="22"/>
          <w:lang w:val="cs-CZ"/>
        </w:rPr>
        <w:t xml:space="preserve"> dní od podpisu </w:t>
      </w:r>
      <w:r w:rsidR="00457BEB" w:rsidRPr="00264963">
        <w:rPr>
          <w:sz w:val="22"/>
          <w:szCs w:val="22"/>
          <w:lang w:val="cs-CZ"/>
        </w:rPr>
        <w:t>S</w:t>
      </w:r>
      <w:r w:rsidRPr="00264963">
        <w:rPr>
          <w:sz w:val="22"/>
          <w:szCs w:val="22"/>
          <w:lang w:val="cs-CZ"/>
        </w:rPr>
        <w:t xml:space="preserve">mlouvy o dílo předloží Zadavateli originál nebo úředně ověřenou kopii pojistné smlouvy. V opačném případě bude toto považováno za podstatné porušení smlouvy. </w:t>
      </w:r>
      <w:r w:rsidR="00597828" w:rsidRPr="00264963">
        <w:rPr>
          <w:sz w:val="22"/>
          <w:szCs w:val="22"/>
          <w:lang w:val="cs-CZ"/>
        </w:rPr>
        <w:t>Dodavatel se</w:t>
      </w:r>
      <w:r w:rsidRPr="00264963">
        <w:rPr>
          <w:sz w:val="22"/>
          <w:szCs w:val="22"/>
          <w:lang w:val="cs-CZ"/>
        </w:rPr>
        <w:t xml:space="preserve"> zavazuje, že bude pojistnou smlouvu udržovat v platnosti po celou dobu provádění díla a trvání záruky za dílo. Podmínky plnění včetně podílu spoluúčasti stanoví pojistná smlouva. Doklady o pojištění je Zhotovitel povinen na požádání (např. zápisem ve stavebním deníku) kdykoli a ihned předložit Objednateli. Zhotovitel je také povinen zabezpečit </w:t>
      </w:r>
      <w:r w:rsidRPr="00264963">
        <w:rPr>
          <w:b/>
          <w:sz w:val="22"/>
          <w:szCs w:val="22"/>
          <w:lang w:val="cs-CZ"/>
        </w:rPr>
        <w:t>pojištění osob proti úrazu, pojištění poddodavatelů</w:t>
      </w:r>
      <w:r w:rsidRPr="00264963">
        <w:rPr>
          <w:sz w:val="22"/>
          <w:szCs w:val="22"/>
          <w:lang w:val="cs-CZ"/>
        </w:rPr>
        <w:t xml:space="preserve"> v rozsahu jejich dodávky. Při vzniku pojistné události zabezpečuje veškeré úkony vůči pojistiteli Zhotovitel. Objednavatel je povinen poskytnout v souvislosti s pojistnou událostí Zhotoviteli veškerou součinnost, která je v jeho možnostech. Náklady na pojištění díla nese Zhotovitel a má je zahrnuty ve sjednané ceně. </w:t>
      </w:r>
    </w:p>
    <w:p w:rsidR="00425061" w:rsidRPr="00264963" w:rsidRDefault="0002767D" w:rsidP="00425061">
      <w:pPr>
        <w:pStyle w:val="Nadpis2"/>
        <w:widowControl w:val="0"/>
        <w:spacing w:line="240" w:lineRule="auto"/>
        <w:rPr>
          <w:sz w:val="22"/>
          <w:szCs w:val="22"/>
          <w:lang w:val="cs-CZ"/>
        </w:rPr>
      </w:pPr>
      <w:r w:rsidRPr="00264963">
        <w:rPr>
          <w:sz w:val="22"/>
          <w:szCs w:val="22"/>
          <w:lang w:val="cs-CZ"/>
        </w:rPr>
        <w:t>Zhotovitel se dále zavazuje řádně a včas plnit veškeré závazky z této pojistné smlouvy a udržovat pojištění dle ustanovení tohoto článku Smlouvy po celou dobu plnění díla a trvání záruky za dílo. V případě zániku pojistné smlouvy uzavře Zhotovitel nejpozději do sedmi dnů pojistnou smlouvu alespoň ve stejném rozsahu a tuto předloží v ověřené kopii Zhotoviteli nejpozději do tří dnů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r w:rsidR="003224AE" w:rsidRPr="00264963">
        <w:rPr>
          <w:sz w:val="22"/>
          <w:szCs w:val="22"/>
          <w:lang w:val="cs-CZ"/>
        </w:rPr>
        <w:t>.</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závazku za řádné provádění díla</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Zhotovitel je povinen poskytnout Objednateli zajištění závazku za řádné provádění díla formou bankovní záruky ve výši 5%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kdy Zhotovitel neprovádí dílo v souladu s podmínkami uzavřené Smlouvy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Bankovní záruku doloží Zhotovitel nejpozději ke dni </w:t>
      </w:r>
      <w:r w:rsidR="00EE6A6E" w:rsidRPr="00264963">
        <w:rPr>
          <w:sz w:val="22"/>
          <w:szCs w:val="22"/>
          <w:lang w:val="cs-CZ"/>
        </w:rPr>
        <w:t>převzetí staveniště</w:t>
      </w:r>
      <w:r w:rsidRPr="00264963">
        <w:rPr>
          <w:sz w:val="22"/>
          <w:szCs w:val="22"/>
          <w:lang w:val="cs-CZ"/>
        </w:rPr>
        <w:t>.</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Vystavení bankovní záruky za dodržení smluvních podmínek, kvality a termínů provedení díla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neprovádí dílo v souladu s podmínkami uzavřené Smlouvy nebo neuhradí Objednateli způsobenou škodu či smluvní pokutu, k níž je podle Smlouvy povinen. Platnost bankovní záruky musí být do dne převzetí díla (po předání a převzetí celého předmětu plnění) plus 30 kalendářních dnů.</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provedení díla nejpozději do patnáctého dne po odstranění všech vad a nedodělků bránících užívání stavby.</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závazků za řádné plnění záručních podmínek</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Zhotovitel poskytne Objednateli bankovní záruku za řádné plnění záručních podmínek alespoň ve výši 5 % ceny díla bez DPH, která bude platná po celou dobu záruční lhůty na stavební část díla.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Tuto bankovní záruku doloží Zhotovitel nejpozději do termínu konání předávacího a přejímacího řízení díla. Pokud Zhotovitel nepředá Objednateli bankovní záruku nejpozději ke dni konání předávacího a přejímacího řízení díla, je Objednatel oprávněn vyúčtovat Zhotoviteli smluvní pokutu ve výši 50.000</w:t>
      </w:r>
      <w:r w:rsidR="00F42CB0" w:rsidRPr="00264963">
        <w:rPr>
          <w:sz w:val="22"/>
          <w:szCs w:val="22"/>
          <w:lang w:val="cs-CZ"/>
        </w:rPr>
        <w:t>,-</w:t>
      </w:r>
      <w:r w:rsidRPr="00264963">
        <w:rPr>
          <w:sz w:val="22"/>
          <w:szCs w:val="22"/>
          <w:lang w:val="cs-CZ"/>
        </w:rPr>
        <w:t xml:space="preserve"> Kč. Pokud Zhotovitel nepředá Objednateli bankovní záruku ani do 30 kalendářních dnů ode dne konání předávacího a přejímacího řízení díla, je Objednatel oprávněn vyúčtovat Zhotoviteli smluvní pokutu ve výši 5 %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Vystavení bankovní záruky za řádné plnění záručních podmínek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plnění záručních podmínek nejpozději do patnáctého dne po uplynutí záruční lhůty na stavební část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Vyšší moc</w:t>
      </w:r>
    </w:p>
    <w:p w:rsidR="00F25B70" w:rsidRPr="00264963" w:rsidRDefault="0002767D" w:rsidP="00FD4C77">
      <w:pPr>
        <w:pStyle w:val="Nadpis2"/>
        <w:numPr>
          <w:ilvl w:val="1"/>
          <w:numId w:val="18"/>
        </w:numPr>
        <w:spacing w:line="240" w:lineRule="auto"/>
        <w:rPr>
          <w:sz w:val="22"/>
          <w:szCs w:val="22"/>
          <w:lang w:val="cs-CZ"/>
        </w:rPr>
      </w:pPr>
      <w:r w:rsidRPr="00264963">
        <w:rPr>
          <w:sz w:val="22"/>
          <w:szCs w:val="22"/>
          <w:lang w:val="cs-CZ"/>
        </w:rPr>
        <w:t>Za vyšší moc se považují okolnosti mající vliv na dílo, které nejsou závislé na smluvních stranách a které smluvní strany nemohou ovlivnit. Jedná se např. o válku, mobilizaci, povstání a živelné pohromy apod.</w:t>
      </w:r>
    </w:p>
    <w:p w:rsidR="00251723" w:rsidRPr="00264963" w:rsidRDefault="0002767D" w:rsidP="00251723">
      <w:pPr>
        <w:pStyle w:val="Nadpis2"/>
        <w:spacing w:line="240" w:lineRule="auto"/>
        <w:rPr>
          <w:sz w:val="22"/>
          <w:szCs w:val="22"/>
          <w:lang w:val="cs-CZ"/>
        </w:rPr>
      </w:pPr>
      <w:r w:rsidRPr="00264963">
        <w:rPr>
          <w:sz w:val="22"/>
          <w:szCs w:val="22"/>
          <w:lang w:val="cs-CZ"/>
        </w:rPr>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Společná ustanovení</w:t>
      </w:r>
    </w:p>
    <w:p w:rsidR="00731E51" w:rsidRPr="00264963" w:rsidRDefault="0002767D" w:rsidP="00FD4C77">
      <w:pPr>
        <w:pStyle w:val="Nadpis2"/>
        <w:numPr>
          <w:ilvl w:val="1"/>
          <w:numId w:val="19"/>
        </w:numPr>
        <w:spacing w:line="240" w:lineRule="auto"/>
        <w:rPr>
          <w:sz w:val="22"/>
          <w:szCs w:val="22"/>
          <w:lang w:val="cs-CZ"/>
        </w:rPr>
      </w:pPr>
      <w:r w:rsidRPr="00264963">
        <w:rPr>
          <w:sz w:val="22"/>
          <w:szCs w:val="22"/>
          <w:lang w:val="cs-CZ"/>
        </w:rPr>
        <w:t>Pokud není v předchozích částech Smlouvy uvedeno něco jiného, vztahují se na ně příslušné články společných ustanovení.</w:t>
      </w:r>
    </w:p>
    <w:p w:rsidR="00731E51" w:rsidRPr="00264963" w:rsidRDefault="0002767D" w:rsidP="00731E51">
      <w:pPr>
        <w:pStyle w:val="Nadpis2"/>
        <w:spacing w:line="240" w:lineRule="auto"/>
        <w:rPr>
          <w:sz w:val="22"/>
          <w:szCs w:val="22"/>
          <w:lang w:val="cs-CZ"/>
        </w:rPr>
      </w:pPr>
      <w:r w:rsidRPr="00264963">
        <w:rPr>
          <w:sz w:val="22"/>
          <w:szCs w:val="22"/>
          <w:lang w:val="cs-CZ"/>
        </w:rPr>
        <w:t>Pokud kterékoliv ustanovení Smlouvy nebo jeho část bude neplatné či nevynutitelné a/nebo se stane neplatným či nevynutitelným a/nebo bude shledáno neplatným či nevynutitelným soudem či jiným příslušným orgánem, pak tato neplatnost či nevynutitelnost nebude mít vliv na platnost či vynutitelnost ostatních ustanovení Smlouvy nebo jejich částí.</w:t>
      </w:r>
    </w:p>
    <w:p w:rsidR="00731E51" w:rsidRPr="00264963" w:rsidRDefault="0002767D" w:rsidP="00731E51">
      <w:pPr>
        <w:pStyle w:val="Nadpis2"/>
        <w:spacing w:line="240" w:lineRule="auto"/>
        <w:rPr>
          <w:sz w:val="22"/>
          <w:szCs w:val="22"/>
          <w:lang w:val="cs-CZ"/>
        </w:rPr>
      </w:pPr>
      <w:r w:rsidRPr="00264963">
        <w:rPr>
          <w:sz w:val="22"/>
          <w:szCs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731E51" w:rsidRPr="00264963" w:rsidRDefault="0002767D" w:rsidP="00731E51">
      <w:pPr>
        <w:pStyle w:val="Nadpis2"/>
        <w:spacing w:line="240" w:lineRule="auto"/>
        <w:rPr>
          <w:sz w:val="22"/>
          <w:szCs w:val="22"/>
          <w:lang w:val="cs-CZ"/>
        </w:rPr>
      </w:pPr>
      <w:r w:rsidRPr="00264963">
        <w:rPr>
          <w:b/>
          <w:sz w:val="22"/>
          <w:szCs w:val="22"/>
          <w:lang w:val="cs-CZ"/>
        </w:rPr>
        <w:t xml:space="preserve">Přílohy </w:t>
      </w:r>
      <w:r w:rsidRPr="00264963">
        <w:rPr>
          <w:sz w:val="22"/>
          <w:szCs w:val="22"/>
          <w:lang w:val="cs-CZ"/>
        </w:rPr>
        <w:t xml:space="preserve">uvedené v textu Smlouvy a sumarizované v závěrečných ustanoveních Smlouvy tvoří </w:t>
      </w:r>
      <w:r w:rsidRPr="00264963">
        <w:rPr>
          <w:b/>
          <w:sz w:val="22"/>
          <w:szCs w:val="22"/>
          <w:lang w:val="cs-CZ"/>
        </w:rPr>
        <w:t>nedílnou součást Smlouvy</w:t>
      </w:r>
      <w:r w:rsidRPr="00264963">
        <w:rPr>
          <w:sz w:val="22"/>
          <w:szCs w:val="22"/>
          <w:lang w:val="cs-CZ"/>
        </w:rPr>
        <w:t xml:space="preserve"> spolu s nabídkou Zhotovitele podanou v zadávacím řízení </w:t>
      </w:r>
      <w:r w:rsidRPr="00264963">
        <w:rPr>
          <w:b/>
          <w:bCs/>
          <w:sz w:val="22"/>
          <w:szCs w:val="22"/>
          <w:lang w:val="cs-CZ"/>
        </w:rPr>
        <w:t>„</w:t>
      </w:r>
      <w:r w:rsidR="007F573B" w:rsidRPr="00A44562">
        <w:rPr>
          <w:rFonts w:asciiTheme="majorHAnsi" w:hAnsiTheme="majorHAnsi"/>
          <w:b/>
          <w:sz w:val="22"/>
          <w:szCs w:val="22"/>
        </w:rPr>
        <w:t>Rozšíření nadstavby školy pro zvýšení úrovně vzdělávání v oboru IT</w:t>
      </w:r>
      <w:r w:rsidRPr="00264963">
        <w:rPr>
          <w:b/>
          <w:bCs/>
          <w:sz w:val="22"/>
          <w:szCs w:val="22"/>
          <w:lang w:val="cs-CZ"/>
        </w:rPr>
        <w:t xml:space="preserve">“, </w:t>
      </w:r>
      <w:r w:rsidRPr="00264963">
        <w:rPr>
          <w:sz w:val="22"/>
          <w:szCs w:val="22"/>
          <w:lang w:val="cs-CZ"/>
        </w:rPr>
        <w:t>kterou je Zhotovitel vázán stejně jako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Případné spory vzniklé ze Smlouvy budou řešeny podle platné právní úpravy dle českého práva věcně a místně příslušnými orgány České republiky, a to v českém jazyce. </w:t>
      </w:r>
      <w:r w:rsidRPr="00264963">
        <w:rPr>
          <w:snapToGrid w:val="0"/>
          <w:sz w:val="22"/>
          <w:szCs w:val="22"/>
          <w:lang w:val="cs-CZ"/>
        </w:rPr>
        <w:t>Bude-li smlouva o dílo vyhotovena ve více jazycích, budou se smluvní strany řídit verzí v českém jazyce. Komunikace mezi smluvními stranami musí probíhat v českém jazyce. Jakýkoli spor plynoucí ze smlouvy o dílo není možné rozhodovat v rámci rozhodčího řízení.</w:t>
      </w:r>
    </w:p>
    <w:p w:rsidR="00731E51" w:rsidRPr="00264963" w:rsidRDefault="0002767D" w:rsidP="00731E51">
      <w:pPr>
        <w:pStyle w:val="Nadpis2"/>
        <w:spacing w:line="240" w:lineRule="auto"/>
        <w:rPr>
          <w:sz w:val="22"/>
          <w:szCs w:val="22"/>
          <w:lang w:val="cs-CZ"/>
        </w:rPr>
      </w:pPr>
      <w:r w:rsidRPr="00264963">
        <w:rPr>
          <w:snapToGrid w:val="0"/>
          <w:sz w:val="22"/>
          <w:szCs w:val="22"/>
          <w:lang w:val="cs-CZ"/>
        </w:rPr>
        <w:t xml:space="preserve">Není-li konkrétní věc ve </w:t>
      </w:r>
      <w:r w:rsidR="00457BEB" w:rsidRPr="00264963">
        <w:rPr>
          <w:snapToGrid w:val="0"/>
          <w:sz w:val="22"/>
          <w:szCs w:val="22"/>
          <w:lang w:val="cs-CZ"/>
        </w:rPr>
        <w:t>S</w:t>
      </w:r>
      <w:r w:rsidRPr="00264963">
        <w:rPr>
          <w:snapToGrid w:val="0"/>
          <w:sz w:val="22"/>
          <w:szCs w:val="22"/>
          <w:lang w:val="cs-CZ"/>
        </w:rPr>
        <w:t xml:space="preserve">mlouvě o dílo řešena, budou se smluvní strany řídit zveřejněným zadáním veřejné zakázky, která je předmětem této Smlouvy, </w:t>
      </w:r>
      <w:r w:rsidR="00597828" w:rsidRPr="00264963">
        <w:rPr>
          <w:snapToGrid w:val="0"/>
          <w:sz w:val="22"/>
          <w:szCs w:val="22"/>
          <w:lang w:val="cs-CZ"/>
        </w:rPr>
        <w:t>Zadavatelem a</w:t>
      </w:r>
      <w:r w:rsidRPr="00264963">
        <w:rPr>
          <w:snapToGrid w:val="0"/>
          <w:sz w:val="22"/>
          <w:szCs w:val="22"/>
          <w:lang w:val="cs-CZ"/>
        </w:rPr>
        <w:t xml:space="preserve"> související zadávací dokumentací Zadavatele na tuto veřejnou zakázku a nabídkou Zhotovitele na tuto veřejnou zakázku (kdy zveřejněné zadání veřejné zakázky a související zadávací dokumentace jsou přednostní) a </w:t>
      </w:r>
      <w:r w:rsidRPr="00264963">
        <w:rPr>
          <w:b/>
          <w:snapToGrid w:val="0"/>
          <w:sz w:val="22"/>
          <w:szCs w:val="22"/>
          <w:lang w:val="cs-CZ"/>
        </w:rPr>
        <w:t>platnou právní úpravou v ČR</w:t>
      </w:r>
      <w:r w:rsidRPr="00264963">
        <w:rPr>
          <w:snapToGrid w:val="0"/>
          <w:sz w:val="22"/>
          <w:szCs w:val="22"/>
          <w:lang w:val="cs-CZ"/>
        </w:rPr>
        <w:t xml:space="preserve">, především občanským zákoníkem. Smluvní strany se dohodly, že jakékoli obchodní zvyklosti vylučují. </w:t>
      </w:r>
      <w:r w:rsidRPr="00264963">
        <w:rPr>
          <w:bCs/>
          <w:snapToGrid w:val="0"/>
          <w:sz w:val="22"/>
          <w:szCs w:val="22"/>
          <w:lang w:val="cs-CZ"/>
        </w:rPr>
        <w:t xml:space="preserve">Smluvní vztah založený smlouvou o dílo se v plném rozsahu a bez jakýchkoli výjimek řídí českým právním řádem </w:t>
      </w:r>
      <w:r w:rsidRPr="00264963">
        <w:rPr>
          <w:snapToGrid w:val="0"/>
          <w:sz w:val="22"/>
          <w:szCs w:val="22"/>
          <w:lang w:val="cs-CZ"/>
        </w:rPr>
        <w:t xml:space="preserve">(pokud zde půjde o smluvní vztah s mezinárodním prvkem, je tedy rozhodným, zvoleným právem </w:t>
      </w:r>
      <w:r w:rsidRPr="00264963">
        <w:rPr>
          <w:bCs/>
          <w:snapToGrid w:val="0"/>
          <w:sz w:val="22"/>
          <w:szCs w:val="22"/>
          <w:lang w:val="cs-CZ"/>
        </w:rPr>
        <w:t>české právo</w:t>
      </w:r>
      <w:r w:rsidRPr="00264963">
        <w:rPr>
          <w:snapToGrid w:val="0"/>
          <w:sz w:val="22"/>
          <w:szCs w:val="22"/>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Zhotovitel se zavazuje, že obchodní a technické informace, které mu byly svěřeny druhou smluvní stranou, nezpřístupní třetím osobám bez písemného souhlasu druhé strany a nepoužije tyto informace k jiným účelům než k plnění podmínek této </w:t>
      </w:r>
      <w:r w:rsidR="00457BEB" w:rsidRPr="00264963">
        <w:rPr>
          <w:sz w:val="22"/>
          <w:szCs w:val="22"/>
          <w:lang w:val="cs-CZ"/>
        </w:rPr>
        <w:t>S</w:t>
      </w:r>
      <w:r w:rsidRPr="00264963">
        <w:rPr>
          <w:sz w:val="22"/>
          <w:szCs w:val="22"/>
          <w:lang w:val="cs-CZ"/>
        </w:rPr>
        <w:t xml:space="preserve">mlouvy. </w:t>
      </w:r>
    </w:p>
    <w:p w:rsidR="00731E51" w:rsidRPr="00264963" w:rsidRDefault="0002767D" w:rsidP="00731E51">
      <w:pPr>
        <w:pStyle w:val="Nadpis2"/>
        <w:spacing w:line="240" w:lineRule="auto"/>
        <w:rPr>
          <w:b/>
          <w:i/>
          <w:color w:val="FF0000"/>
          <w:sz w:val="22"/>
          <w:szCs w:val="22"/>
          <w:u w:val="single"/>
          <w:lang w:val="cs-CZ"/>
        </w:rPr>
      </w:pPr>
      <w:r w:rsidRPr="00264963">
        <w:rPr>
          <w:sz w:val="22"/>
          <w:szCs w:val="22"/>
          <w:lang w:val="cs-CZ"/>
        </w:rPr>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r w:rsidR="0070507B" w:rsidRPr="00264963">
        <w:rPr>
          <w:b/>
          <w:i/>
          <w:color w:val="FF0000"/>
          <w:sz w:val="22"/>
          <w:szCs w:val="22"/>
          <w:u w:val="single"/>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Smluvní strany se dohodly, že v případě odstoupení od Smlouvy z důvodu, že Zhotovitel nebyl vyzván k převzetí staveniště nejpozději ve lhůtě do 2 měsíců ode dne uzavření Smlouvy, bude kterákoliv smluvní strana oprávněna od Smlouvy odstoupit, aniž by odstupující strana byla vystavena jakýmkoliv sankcím či nárokům na odškodnění druhé smluvní strany.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Závěrečná ustanovení</w:t>
      </w:r>
    </w:p>
    <w:p w:rsidR="00731E51" w:rsidRPr="005B016F" w:rsidRDefault="0002767D" w:rsidP="00FD4C77">
      <w:pPr>
        <w:pStyle w:val="Nadpis2"/>
        <w:numPr>
          <w:ilvl w:val="1"/>
          <w:numId w:val="20"/>
        </w:numPr>
        <w:spacing w:line="240" w:lineRule="auto"/>
        <w:rPr>
          <w:sz w:val="22"/>
          <w:szCs w:val="22"/>
          <w:lang w:val="cs-CZ"/>
        </w:rPr>
      </w:pPr>
      <w:r w:rsidRPr="005B016F">
        <w:rPr>
          <w:sz w:val="22"/>
          <w:szCs w:val="22"/>
          <w:lang w:val="cs-CZ"/>
        </w:rPr>
        <w:t>Smlouva nabývá platnosti</w:t>
      </w:r>
      <w:r w:rsidR="009C22B1" w:rsidRPr="005B016F">
        <w:rPr>
          <w:sz w:val="22"/>
          <w:szCs w:val="22"/>
          <w:lang w:val="cs-CZ"/>
        </w:rPr>
        <w:t xml:space="preserve">dnem </w:t>
      </w:r>
      <w:r w:rsidRPr="005B016F">
        <w:rPr>
          <w:sz w:val="22"/>
          <w:szCs w:val="22"/>
          <w:lang w:val="cs-CZ"/>
        </w:rPr>
        <w:t>podpisu osobami oprávněnými Smlouvu uzavřít</w:t>
      </w:r>
      <w:r w:rsidR="00A97705" w:rsidRPr="005B016F">
        <w:rPr>
          <w:sz w:val="22"/>
          <w:szCs w:val="22"/>
          <w:lang w:val="cs-CZ"/>
        </w:rPr>
        <w:t xml:space="preserve"> a účinnosti v den jejího uveřejnění v Registru smluv. </w:t>
      </w:r>
      <w:r w:rsidRPr="005B016F">
        <w:rPr>
          <w:sz w:val="22"/>
          <w:szCs w:val="22"/>
          <w:lang w:val="cs-CZ"/>
        </w:rPr>
        <w:t>Stavební práce budou zahájeny až na písemný pokyn Objednatele.</w:t>
      </w:r>
      <w:r w:rsidR="00115832" w:rsidRPr="005B016F">
        <w:rPr>
          <w:sz w:val="22"/>
          <w:szCs w:val="22"/>
          <w:lang w:val="cs-CZ"/>
        </w:rPr>
        <w:t xml:space="preserve"> </w:t>
      </w:r>
      <w:r w:rsidR="00115832" w:rsidRPr="005B016F">
        <w:rPr>
          <w:sz w:val="22"/>
          <w:szCs w:val="22"/>
        </w:rPr>
        <w:t>Zhotovitel bere na vědomí, že objednatel je povinným subjektem podle zákona č. 106/1999 Sb., o svobodném přístupu k informacím, ve znění pozdějších předpisů.</w:t>
      </w:r>
    </w:p>
    <w:p w:rsidR="00731E51" w:rsidRPr="00264963" w:rsidRDefault="0002767D" w:rsidP="00FD4C77">
      <w:pPr>
        <w:pStyle w:val="Nadpis2"/>
        <w:numPr>
          <w:ilvl w:val="1"/>
          <w:numId w:val="20"/>
        </w:numPr>
        <w:spacing w:line="240" w:lineRule="auto"/>
        <w:rPr>
          <w:sz w:val="22"/>
          <w:szCs w:val="22"/>
          <w:lang w:val="cs-CZ"/>
        </w:rPr>
      </w:pPr>
      <w:r w:rsidRPr="00264963">
        <w:rPr>
          <w:sz w:val="22"/>
          <w:szCs w:val="22"/>
          <w:lang w:val="cs-CZ"/>
        </w:rPr>
        <w:t>Osoba(y),</w:t>
      </w:r>
      <w:r w:rsidR="005B016F">
        <w:rPr>
          <w:sz w:val="22"/>
          <w:szCs w:val="22"/>
          <w:lang w:val="cs-CZ"/>
        </w:rPr>
        <w:t xml:space="preserve"> </w:t>
      </w:r>
      <w:r w:rsidRPr="00264963">
        <w:rPr>
          <w:sz w:val="22"/>
          <w:szCs w:val="22"/>
          <w:lang w:val="cs-CZ"/>
        </w:rPr>
        <w:t>podepisující smlouvu o dílo za Zhotovitele, prohlašuje, že je (jsou) oprávněna(y) tento smluvní vztah uzavřít a podeps</w:t>
      </w:r>
      <w:r w:rsidR="00264963">
        <w:rPr>
          <w:sz w:val="22"/>
          <w:szCs w:val="22"/>
          <w:lang w:val="cs-CZ"/>
        </w:rPr>
        <w:t xml:space="preserve">at, a že na straně Zhotovitele </w:t>
      </w:r>
      <w:r w:rsidRPr="00264963">
        <w:rPr>
          <w:sz w:val="22"/>
          <w:szCs w:val="22"/>
          <w:lang w:val="cs-CZ"/>
        </w:rPr>
        <w:t>byly splněny všechny předpoklady a podmínky pro platné uzavření této smlouvy o dílo.</w:t>
      </w:r>
    </w:p>
    <w:p w:rsidR="00731E51" w:rsidRPr="00264963" w:rsidRDefault="0002767D" w:rsidP="00731E51">
      <w:pPr>
        <w:pStyle w:val="Nadpis2"/>
        <w:spacing w:line="240" w:lineRule="auto"/>
        <w:rPr>
          <w:sz w:val="22"/>
          <w:szCs w:val="22"/>
          <w:lang w:val="cs-CZ"/>
        </w:rPr>
      </w:pPr>
      <w:r w:rsidRPr="00264963">
        <w:rPr>
          <w:sz w:val="22"/>
          <w:szCs w:val="22"/>
          <w:lang w:val="cs-CZ"/>
        </w:rPr>
        <w:t>Smluvní strany konstatují, že Smlouva byla vyhotovena ve čtyřech stejnopisech, z nichž Objednatel obdrží dvě vyhotovení a Zhotovitel dvě vyhotovení. Každý stejnopis má právní sílu originálu.</w:t>
      </w:r>
    </w:p>
    <w:p w:rsidR="00731E51" w:rsidRPr="00264963" w:rsidRDefault="0002767D" w:rsidP="00731E51">
      <w:pPr>
        <w:pStyle w:val="Nadpis2"/>
        <w:spacing w:line="240" w:lineRule="auto"/>
        <w:rPr>
          <w:sz w:val="22"/>
          <w:szCs w:val="22"/>
          <w:lang w:val="cs-CZ"/>
        </w:rPr>
      </w:pPr>
      <w:r w:rsidRPr="00264963">
        <w:rPr>
          <w:sz w:val="22"/>
          <w:szCs w:val="22"/>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Obě smluvní strany potvrzují autentičnost Smlouvy a prohlašují, že si Smlouvu přečetly, jejímu obsahu porozuměly, s jejím obsahem souhlasí, že Smlouva byla sepsána na základě pravdivých údajů, z jejich pravé a svobodné vůle a bez jednostranně nevýhodných podmínek, což stvrzují svým podpisem, resp. podpisem svého oprávněného zástupce. </w:t>
      </w:r>
    </w:p>
    <w:p w:rsidR="00731E51" w:rsidRPr="00264963" w:rsidRDefault="0002767D" w:rsidP="00731E51">
      <w:pPr>
        <w:pStyle w:val="Nadpis2"/>
        <w:spacing w:line="240" w:lineRule="auto"/>
        <w:rPr>
          <w:rFonts w:cs="Arial"/>
          <w:sz w:val="22"/>
          <w:szCs w:val="22"/>
          <w:lang w:val="cs-CZ"/>
        </w:rPr>
      </w:pPr>
      <w:r w:rsidRPr="00264963">
        <w:rPr>
          <w:sz w:val="22"/>
          <w:szCs w:val="22"/>
          <w:lang w:val="cs-CZ"/>
        </w:rPr>
        <w:t>Pro případ pochybností o doručení konkrétní písemnosti (např. odstoupení od smlouvy, vyúčtování smluvní pokuty nebo vzniklé škody) Zhotoviteli nebo v případě, že Zhotovitel doručení písemnosti zmaří nebo její přijetí odmítne, se sjednává, že písemnost bude považovaná za doručenou Zhotoviteli po odeslání (předání k poštovní přepravě) do oficiálního sídla Zhotovitele, a to bez ohledu na skutečnost, zda se bude Zhotovitel na této adrese zdržovat či nikoli, za podmínek stanovených § 573 občanského zákoníku („Má se za to, že došlá zásilka odeslaná s využitím provozovatele poštovních služeb došla třetí pracovní den po odeslání, byla-li však odeslána na adresu v jiném státu, pak patnáctý pracovní den po odeslání“). Smluvní strany se dále dohodly, že pokud bude Objednatel doručovat Zhotoviteli písemnost sám a Zhotovitel písemnost nepřevezme nebo jakkoli zmaří její doručení, bude za den doručení písemnosti Zhotoviteli považován den, kdy písemnost bude vhozena do schránky Zhotovitele v místě sídla Zhotovitele nebo se jinak dostane do sféry vlivu Zhotovitele. Zhotoviteli lze také zasílat písemnosti datovou schránkou, má-li ji zřízenu.</w:t>
      </w:r>
    </w:p>
    <w:p w:rsidR="00A97705" w:rsidRPr="00D62716" w:rsidRDefault="00A97705" w:rsidP="00A97705">
      <w:pPr>
        <w:pStyle w:val="Nadpis2"/>
        <w:spacing w:line="240" w:lineRule="auto"/>
        <w:rPr>
          <w:rFonts w:cs="Arial"/>
          <w:sz w:val="22"/>
          <w:szCs w:val="22"/>
          <w:lang w:val="cs-CZ"/>
        </w:rPr>
      </w:pPr>
      <w:r w:rsidRPr="00D62716">
        <w:rPr>
          <w:rFonts w:cs="Arial"/>
          <w:sz w:val="22"/>
          <w:szCs w:val="22"/>
          <w:lang w:val="cs-CZ"/>
        </w:rPr>
        <w:t>Dodavatel souhlasí se zveřejněním návrhu smlouvy</w:t>
      </w:r>
      <w:r w:rsidRPr="00D62716">
        <w:rPr>
          <w:rFonts w:cs="Arial"/>
          <w:bCs/>
          <w:sz w:val="22"/>
          <w:szCs w:val="22"/>
          <w:lang w:val="cs-CZ"/>
        </w:rPr>
        <w:t xml:space="preserve"> v registru smluv Objednatelem.</w:t>
      </w:r>
      <w:r w:rsidRPr="00D62716">
        <w:rPr>
          <w:rFonts w:cs="Arial"/>
          <w:sz w:val="22"/>
          <w:szCs w:val="22"/>
          <w:lang w:val="cs-CZ"/>
        </w:rPr>
        <w:t xml:space="preserve"> Dodavatel souhlasí bez výhrad s obsahem a údaji smlouvy pro účel zveřejnění v registru smluv.</w:t>
      </w:r>
    </w:p>
    <w:p w:rsidR="00731E51" w:rsidRPr="00264963" w:rsidRDefault="0002767D" w:rsidP="00731E51">
      <w:pPr>
        <w:pStyle w:val="Nadpis2"/>
        <w:spacing w:line="240" w:lineRule="auto"/>
        <w:rPr>
          <w:sz w:val="22"/>
          <w:szCs w:val="22"/>
          <w:lang w:val="cs-CZ"/>
        </w:rPr>
      </w:pPr>
      <w:r w:rsidRPr="00264963">
        <w:rPr>
          <w:sz w:val="22"/>
          <w:szCs w:val="22"/>
          <w:lang w:val="cs-CZ"/>
        </w:rPr>
        <w:t>Nedílnou součást Smlouvy tvoří jako přílohy Smlouvy:</w:t>
      </w:r>
    </w:p>
    <w:p w:rsidR="00731E51" w:rsidRPr="00264963" w:rsidRDefault="00731E51" w:rsidP="00731E51">
      <w:pPr>
        <w:spacing w:after="120" w:line="240" w:lineRule="auto"/>
        <w:jc w:val="both"/>
        <w:rPr>
          <w:rFonts w:ascii="Cambria" w:hAnsi="Cambria" w:cs="Cambria"/>
          <w:lang w:val="cs-CZ"/>
        </w:rPr>
      </w:pPr>
      <w:r w:rsidRPr="00264963">
        <w:rPr>
          <w:rFonts w:ascii="Cambria" w:hAnsi="Cambria" w:cs="Cambria"/>
          <w:lang w:val="cs-CZ"/>
        </w:rPr>
        <w:t>Příloha č. 1:</w:t>
      </w:r>
      <w:r w:rsidRPr="00264963">
        <w:rPr>
          <w:rFonts w:ascii="Cambria" w:hAnsi="Cambria" w:cs="Cambria"/>
          <w:lang w:val="cs-CZ"/>
        </w:rPr>
        <w:tab/>
        <w:t>Oceněný soupis stavebních prací, dodávek a služeb s výkazem výměr</w:t>
      </w:r>
    </w:p>
    <w:p w:rsidR="00BF5A87" w:rsidRDefault="00731E51" w:rsidP="005D532B">
      <w:pPr>
        <w:spacing w:after="120" w:line="240" w:lineRule="auto"/>
        <w:ind w:left="1410" w:hanging="1410"/>
        <w:jc w:val="both"/>
        <w:rPr>
          <w:rFonts w:ascii="Cambria" w:hAnsi="Cambria" w:cs="Cambria"/>
          <w:lang w:val="cs-CZ"/>
        </w:rPr>
      </w:pPr>
      <w:r w:rsidRPr="00264963">
        <w:rPr>
          <w:rFonts w:ascii="Cambria" w:hAnsi="Cambria" w:cs="Cambria"/>
          <w:lang w:val="cs-CZ"/>
        </w:rPr>
        <w:t>Příloha č. 2:</w:t>
      </w:r>
      <w:r w:rsidR="005D532B">
        <w:rPr>
          <w:rFonts w:ascii="Cambria" w:hAnsi="Cambria" w:cs="Cambria"/>
          <w:lang w:val="cs-CZ"/>
        </w:rPr>
        <w:tab/>
      </w:r>
      <w:r w:rsidR="00BF5A87">
        <w:rPr>
          <w:rFonts w:ascii="Cambria" w:hAnsi="Cambria" w:cs="Cambria"/>
          <w:lang w:val="cs-CZ"/>
        </w:rPr>
        <w:t>Harmonogram postupu prací</w:t>
      </w:r>
    </w:p>
    <w:p w:rsidR="00731E51" w:rsidRPr="00EB2A76" w:rsidRDefault="00BF5A87" w:rsidP="005D532B">
      <w:pPr>
        <w:spacing w:after="120" w:line="240" w:lineRule="auto"/>
        <w:ind w:left="1410" w:hanging="1410"/>
        <w:jc w:val="both"/>
        <w:rPr>
          <w:rFonts w:ascii="Cambria" w:hAnsi="Cambria" w:cs="Cambria"/>
          <w:lang w:val="cs-CZ"/>
        </w:rPr>
      </w:pPr>
      <w:r>
        <w:rPr>
          <w:rFonts w:ascii="Cambria" w:hAnsi="Cambria" w:cs="Cambria"/>
          <w:lang w:val="cs-CZ"/>
        </w:rPr>
        <w:t>Příloha č. 3</w:t>
      </w:r>
      <w:r>
        <w:rPr>
          <w:rFonts w:ascii="Cambria" w:hAnsi="Cambria" w:cs="Cambria"/>
          <w:lang w:val="cs-CZ"/>
        </w:rPr>
        <w:tab/>
      </w:r>
      <w:r w:rsidR="00731E51" w:rsidRPr="00264963">
        <w:rPr>
          <w:rFonts w:ascii="Cambria" w:hAnsi="Cambria" w:cs="Cambria"/>
          <w:lang w:val="cs-CZ"/>
        </w:rPr>
        <w:t xml:space="preserve">Nabídka Zhotovitele v rámci </w:t>
      </w:r>
      <w:r w:rsidR="00597828" w:rsidRPr="00264963">
        <w:rPr>
          <w:rFonts w:ascii="Cambria" w:hAnsi="Cambria" w:cs="Cambria"/>
          <w:lang w:val="cs-CZ"/>
        </w:rPr>
        <w:t>zadávacího řízení</w:t>
      </w:r>
      <w:r w:rsidR="00731E51" w:rsidRPr="00264963">
        <w:rPr>
          <w:rFonts w:ascii="Cambria" w:hAnsi="Cambria" w:cs="Cambria"/>
          <w:lang w:val="cs-CZ"/>
        </w:rPr>
        <w:t xml:space="preserve"> s názvem „</w:t>
      </w:r>
      <w:r w:rsidR="007F573B" w:rsidRPr="00A44562">
        <w:rPr>
          <w:rFonts w:asciiTheme="majorHAnsi" w:hAnsiTheme="majorHAnsi"/>
          <w:b/>
        </w:rPr>
        <w:t>Rozšíření nadstavby školy pro zvýšení úrovně vzdělávání v oboru IT</w:t>
      </w:r>
      <w:r w:rsidR="00731E51" w:rsidRPr="00EB2A76">
        <w:rPr>
          <w:rFonts w:ascii="Cambria" w:hAnsi="Cambria" w:cs="Cambria"/>
          <w:lang w:val="cs-CZ"/>
        </w:rPr>
        <w:t>“</w:t>
      </w:r>
      <w:r w:rsidR="00E0391D">
        <w:rPr>
          <w:rFonts w:ascii="Cambria" w:hAnsi="Cambria" w:cs="Cambria"/>
          <w:lang w:val="cs-CZ"/>
        </w:rPr>
        <w:t xml:space="preserve"> archivovaná u zadavatele</w:t>
      </w:r>
    </w:p>
    <w:p w:rsidR="00731E51" w:rsidRPr="00EB2A76" w:rsidRDefault="00731E51" w:rsidP="00731E51">
      <w:pPr>
        <w:spacing w:line="240" w:lineRule="auto"/>
        <w:jc w:val="both"/>
        <w:rPr>
          <w:rFonts w:ascii="Cambria" w:hAnsi="Cambria" w:cs="Cambria"/>
          <w:lang w:val="cs-CZ"/>
        </w:rPr>
      </w:pPr>
      <w:r w:rsidRPr="00EB2A76">
        <w:rPr>
          <w:rFonts w:ascii="Cambria" w:hAnsi="Cambria" w:cs="Cambria"/>
          <w:lang w:val="cs-CZ"/>
        </w:rPr>
        <w:t>Příloha č. 4:</w:t>
      </w:r>
      <w:r w:rsidRPr="00EB2A76">
        <w:rPr>
          <w:rFonts w:ascii="Cambria" w:hAnsi="Cambria" w:cs="Cambria"/>
          <w:lang w:val="cs-CZ"/>
        </w:rPr>
        <w:tab/>
        <w:t xml:space="preserve">Prováděcí projektová dokumentace </w:t>
      </w:r>
      <w:r w:rsidR="00E0391D">
        <w:rPr>
          <w:rFonts w:ascii="Cambria" w:hAnsi="Cambria" w:cs="Cambria"/>
          <w:lang w:val="cs-CZ"/>
        </w:rPr>
        <w:t xml:space="preserve">archivovaná u zadavatele </w:t>
      </w:r>
    </w:p>
    <w:p w:rsidR="00E25691" w:rsidRPr="00EB2A76" w:rsidRDefault="00E25691" w:rsidP="00E25691">
      <w:pPr>
        <w:spacing w:line="240" w:lineRule="auto"/>
        <w:jc w:val="both"/>
        <w:rPr>
          <w:rFonts w:ascii="Cambria" w:hAnsi="Cambria" w:cs="Cambria"/>
          <w:lang w:val="cs-CZ"/>
        </w:rPr>
      </w:pPr>
      <w:r w:rsidRPr="00EB2A76">
        <w:rPr>
          <w:rFonts w:ascii="Cambria" w:hAnsi="Cambria" w:cs="Cambria"/>
          <w:lang w:val="cs-CZ"/>
        </w:rPr>
        <w:t>Příloha č. 5:</w:t>
      </w:r>
      <w:r w:rsidRPr="00EB2A76">
        <w:rPr>
          <w:rFonts w:ascii="Cambria" w:hAnsi="Cambria" w:cs="Cambria"/>
          <w:lang w:val="cs-CZ"/>
        </w:rPr>
        <w:tab/>
        <w:t>Pojistná smlouva</w:t>
      </w:r>
      <w:r w:rsidR="006C264E">
        <w:rPr>
          <w:rFonts w:ascii="Cambria" w:hAnsi="Cambria" w:cs="Cambria"/>
          <w:lang w:val="cs-CZ"/>
        </w:rPr>
        <w:t xml:space="preserve"> </w:t>
      </w:r>
      <w:r w:rsidR="00592308">
        <w:rPr>
          <w:rFonts w:ascii="Cambria" w:hAnsi="Cambria" w:cs="Cambria"/>
          <w:lang w:val="cs-CZ"/>
        </w:rPr>
        <w:t>archivovaná u zadavatele</w:t>
      </w:r>
    </w:p>
    <w:p w:rsidR="00E25691" w:rsidRPr="00264963" w:rsidRDefault="00E25691" w:rsidP="00E25691">
      <w:pPr>
        <w:spacing w:line="240" w:lineRule="auto"/>
        <w:jc w:val="both"/>
        <w:rPr>
          <w:rFonts w:ascii="Cambria" w:hAnsi="Cambria" w:cs="Cambria"/>
          <w:lang w:val="cs-CZ"/>
        </w:rPr>
      </w:pPr>
      <w:r w:rsidRPr="00EB2A76">
        <w:rPr>
          <w:rFonts w:ascii="Cambria" w:hAnsi="Cambria" w:cs="Cambria"/>
          <w:lang w:val="cs-CZ"/>
        </w:rPr>
        <w:t>Příloha č. 6:</w:t>
      </w:r>
      <w:r w:rsidRPr="00EB2A76">
        <w:rPr>
          <w:rFonts w:ascii="Cambria" w:hAnsi="Cambria" w:cs="Cambria"/>
          <w:lang w:val="cs-CZ"/>
        </w:rPr>
        <w:tab/>
      </w:r>
      <w:r w:rsidR="00E803E6" w:rsidRPr="00EB2A76">
        <w:rPr>
          <w:rFonts w:ascii="Cambria" w:hAnsi="Cambria" w:cs="Cambria"/>
          <w:lang w:val="cs-CZ"/>
        </w:rPr>
        <w:t>Záruční listina</w:t>
      </w:r>
      <w:r w:rsidRPr="00EB2A76">
        <w:rPr>
          <w:rFonts w:ascii="Cambria" w:hAnsi="Cambria" w:cs="Cambria"/>
          <w:lang w:val="cs-CZ"/>
        </w:rPr>
        <w:t xml:space="preserve"> za řádné provedení díla</w:t>
      </w:r>
      <w:r w:rsidR="00E76792">
        <w:rPr>
          <w:rFonts w:ascii="Cambria" w:hAnsi="Cambria" w:cs="Cambria"/>
          <w:lang w:val="cs-CZ"/>
        </w:rPr>
        <w:t xml:space="preserve"> </w:t>
      </w:r>
      <w:r w:rsidR="00592308">
        <w:rPr>
          <w:rFonts w:ascii="Cambria" w:hAnsi="Cambria" w:cs="Cambria"/>
          <w:lang w:val="cs-CZ"/>
        </w:rPr>
        <w:t>archivovaná u zadavatele</w:t>
      </w:r>
    </w:p>
    <w:p w:rsidR="00425EEA" w:rsidRPr="00264963" w:rsidRDefault="00425EEA" w:rsidP="00F21743">
      <w:pPr>
        <w:pStyle w:val="Nadpis2"/>
        <w:spacing w:line="240" w:lineRule="auto"/>
        <w:rPr>
          <w:sz w:val="22"/>
          <w:szCs w:val="22"/>
          <w:lang w:val="cs-CZ"/>
        </w:rPr>
      </w:pPr>
      <w:r w:rsidRPr="00264963">
        <w:rPr>
          <w:sz w:val="22"/>
          <w:szCs w:val="22"/>
          <w:lang w:val="cs-CZ"/>
        </w:rPr>
        <w:t xml:space="preserve">Pro případ, že tato </w:t>
      </w:r>
      <w:r w:rsidR="000677D9" w:rsidRPr="00264963">
        <w:rPr>
          <w:sz w:val="22"/>
          <w:szCs w:val="22"/>
          <w:lang w:val="cs-CZ"/>
        </w:rPr>
        <w:t>S</w:t>
      </w:r>
      <w:r w:rsidRPr="00264963">
        <w:rPr>
          <w:sz w:val="22"/>
          <w:szCs w:val="22"/>
          <w:lang w:val="cs-CZ"/>
        </w:rPr>
        <w:t xml:space="preserve">mlouva není uzavírána za přítomnosti obou smluvních stran, platí, že </w:t>
      </w:r>
      <w:r w:rsidR="000677D9" w:rsidRPr="00264963">
        <w:rPr>
          <w:sz w:val="22"/>
          <w:szCs w:val="22"/>
          <w:lang w:val="cs-CZ"/>
        </w:rPr>
        <w:t>S</w:t>
      </w:r>
      <w:r w:rsidRPr="00264963">
        <w:rPr>
          <w:sz w:val="22"/>
          <w:szCs w:val="22"/>
          <w:lang w:val="cs-CZ"/>
        </w:rPr>
        <w:t>mlouva nebude uzavřena, pokud ji některý z účastníků podepíše s jakoukoli změnou či odchylkou, byť nepodstatnou, nebo dodatkem, ledaže druhá smluvní strana takovou změnu či odchylku nebo dodatek následně schválí.</w:t>
      </w:r>
    </w:p>
    <w:p w:rsidR="00264963" w:rsidRPr="00264963" w:rsidRDefault="00264963" w:rsidP="00425EEA">
      <w:pPr>
        <w:spacing w:after="0" w:line="240" w:lineRule="auto"/>
        <w:jc w:val="both"/>
        <w:rPr>
          <w:rFonts w:ascii="Cambria" w:hAnsi="Cambria" w:cs="Arial"/>
          <w:lang w:val="cs-CZ"/>
        </w:rPr>
      </w:pPr>
    </w:p>
    <w:p w:rsidR="00E25691" w:rsidRPr="00264963" w:rsidRDefault="00E25691" w:rsidP="00E25691">
      <w:pPr>
        <w:tabs>
          <w:tab w:val="left" w:pos="5387"/>
        </w:tabs>
        <w:jc w:val="both"/>
        <w:rPr>
          <w:rFonts w:ascii="Cambria" w:hAnsi="Cambria" w:cs="Cambria"/>
          <w:lang w:val="cs-CZ"/>
        </w:rPr>
      </w:pPr>
      <w:r w:rsidRPr="00264963">
        <w:rPr>
          <w:rFonts w:ascii="Cambria" w:hAnsi="Cambria" w:cs="Cambria"/>
          <w:lang w:val="cs-CZ"/>
        </w:rPr>
        <w:t>Objednatel</w:t>
      </w:r>
      <w:r w:rsidRPr="00264963">
        <w:rPr>
          <w:rFonts w:ascii="Cambria" w:hAnsi="Cambria" w:cs="Cambria"/>
          <w:lang w:val="cs-CZ"/>
        </w:rPr>
        <w:tab/>
        <w:t>Zhotovitel</w:t>
      </w:r>
    </w:p>
    <w:p w:rsidR="00E25691" w:rsidRDefault="00E25691" w:rsidP="008D28E4">
      <w:pPr>
        <w:tabs>
          <w:tab w:val="left" w:pos="5387"/>
        </w:tabs>
        <w:jc w:val="both"/>
        <w:rPr>
          <w:rFonts w:ascii="Cambria" w:hAnsi="Cambria" w:cs="Cambria"/>
          <w:lang w:val="cs-CZ"/>
        </w:rPr>
      </w:pPr>
      <w:r w:rsidRPr="00264963">
        <w:rPr>
          <w:rFonts w:ascii="Cambria" w:hAnsi="Cambria" w:cs="Cambria"/>
          <w:lang w:val="cs-CZ"/>
        </w:rPr>
        <w:t>V</w:t>
      </w:r>
      <w:r w:rsidR="002B1EF8">
        <w:rPr>
          <w:rFonts w:ascii="Cambria" w:hAnsi="Cambria" w:cs="Cambria"/>
          <w:lang w:val="cs-CZ"/>
        </w:rPr>
        <w:t xml:space="preserve"> Brně</w:t>
      </w:r>
      <w:r w:rsidRPr="00264963">
        <w:rPr>
          <w:rFonts w:ascii="Cambria" w:hAnsi="Cambria" w:cs="Cambria"/>
          <w:lang w:val="cs-CZ"/>
        </w:rPr>
        <w:t>, dne………………….</w:t>
      </w:r>
      <w:r w:rsidRPr="00264963">
        <w:rPr>
          <w:rFonts w:ascii="Cambria" w:hAnsi="Cambria" w:cs="Cambria"/>
          <w:lang w:val="cs-CZ"/>
        </w:rPr>
        <w:tab/>
        <w:t>V</w:t>
      </w:r>
      <w:r w:rsidR="00CD41A1">
        <w:rPr>
          <w:rFonts w:ascii="Cambria" w:hAnsi="Cambria" w:cs="Cambria"/>
          <w:lang w:val="cs-CZ"/>
        </w:rPr>
        <w:t xml:space="preserve"> </w:t>
      </w:r>
      <w:r w:rsidR="00C918B9">
        <w:rPr>
          <w:rFonts w:ascii="Cambria" w:hAnsi="Cambria" w:cs="Cambria"/>
          <w:lang w:val="cs-CZ"/>
        </w:rPr>
        <w:t>Brně</w:t>
      </w:r>
      <w:r w:rsidR="00CD41A1">
        <w:rPr>
          <w:rFonts w:ascii="Cambria" w:hAnsi="Cambria" w:cs="Cambria"/>
          <w:lang w:val="cs-CZ"/>
        </w:rPr>
        <w:t xml:space="preserve">, dne </w:t>
      </w:r>
      <w:r w:rsidR="00C918B9">
        <w:rPr>
          <w:rFonts w:ascii="Cambria" w:hAnsi="Cambria" w:cs="Cambria"/>
          <w:lang w:val="cs-CZ"/>
        </w:rPr>
        <w:t>6. 1. 2020</w:t>
      </w:r>
    </w:p>
    <w:p w:rsidR="0044061D" w:rsidRDefault="0044061D" w:rsidP="008D28E4">
      <w:pPr>
        <w:tabs>
          <w:tab w:val="left" w:pos="5387"/>
        </w:tabs>
        <w:jc w:val="both"/>
        <w:rPr>
          <w:rFonts w:ascii="Cambria" w:hAnsi="Cambria" w:cs="Cambria"/>
          <w:lang w:val="cs-CZ"/>
        </w:rPr>
      </w:pPr>
    </w:p>
    <w:p w:rsidR="0044061D" w:rsidRPr="00264963" w:rsidRDefault="0044061D" w:rsidP="008D28E4">
      <w:pPr>
        <w:tabs>
          <w:tab w:val="left" w:pos="5387"/>
        </w:tabs>
        <w:jc w:val="both"/>
        <w:rPr>
          <w:rFonts w:ascii="Cambria" w:hAnsi="Cambria" w:cs="Cambria"/>
          <w:lang w:val="cs-CZ"/>
        </w:rPr>
      </w:pPr>
    </w:p>
    <w:p w:rsidR="00E25691" w:rsidRPr="00264963" w:rsidRDefault="00694B9C" w:rsidP="00E25691">
      <w:pPr>
        <w:tabs>
          <w:tab w:val="left" w:pos="5387"/>
        </w:tabs>
        <w:spacing w:after="0"/>
        <w:jc w:val="both"/>
        <w:rPr>
          <w:rFonts w:ascii="Cambria" w:hAnsi="Cambria" w:cs="Cambria"/>
          <w:lang w:val="cs-CZ"/>
        </w:rPr>
      </w:pPr>
      <w:r>
        <w:rPr>
          <w:rFonts w:ascii="Cambria" w:hAnsi="Cambria" w:cs="Cambria"/>
          <w:lang w:val="cs-CZ"/>
        </w:rPr>
        <w:t>…………………………………………………………</w:t>
      </w:r>
      <w:r w:rsidR="00E25691" w:rsidRPr="00264963">
        <w:rPr>
          <w:rFonts w:ascii="Cambria" w:hAnsi="Cambria" w:cs="Cambria"/>
          <w:lang w:val="cs-CZ"/>
        </w:rPr>
        <w:tab/>
        <w:t>…………………………………………………….</w:t>
      </w:r>
    </w:p>
    <w:p w:rsidR="008D28E4" w:rsidRDefault="008D28E4" w:rsidP="00E25691">
      <w:pPr>
        <w:tabs>
          <w:tab w:val="left" w:pos="5387"/>
        </w:tabs>
        <w:spacing w:after="0" w:line="240" w:lineRule="auto"/>
        <w:jc w:val="both"/>
        <w:rPr>
          <w:rFonts w:ascii="Cambria" w:hAnsi="Cambria"/>
          <w:b/>
          <w:bCs/>
          <w:iCs/>
          <w:lang w:val="cs-CZ"/>
        </w:rPr>
      </w:pPr>
      <w:r>
        <w:rPr>
          <w:rFonts w:ascii="Cambria" w:hAnsi="Cambria"/>
          <w:b/>
          <w:bCs/>
          <w:iCs/>
          <w:lang w:val="cs-CZ"/>
        </w:rPr>
        <w:t xml:space="preserve">Střední průmyslová škola Brno, Purkyňova, </w:t>
      </w:r>
      <w:r w:rsidR="00CD41A1">
        <w:rPr>
          <w:rFonts w:ascii="Cambria" w:hAnsi="Cambria"/>
          <w:b/>
          <w:bCs/>
          <w:iCs/>
          <w:lang w:val="cs-CZ"/>
        </w:rPr>
        <w:tab/>
      </w:r>
      <w:r w:rsidR="00C918B9" w:rsidRPr="00C918B9">
        <w:rPr>
          <w:rFonts w:ascii="Cambria" w:hAnsi="Cambria"/>
          <w:b/>
          <w:iCs/>
          <w:lang w:val="cs-CZ"/>
        </w:rPr>
        <w:t>SKR stav</w:t>
      </w:r>
      <w:r w:rsidR="00CD41A1" w:rsidRPr="00C918B9">
        <w:rPr>
          <w:rFonts w:ascii="Cambria" w:hAnsi="Cambria"/>
          <w:b/>
          <w:iCs/>
          <w:lang w:val="cs-CZ"/>
        </w:rPr>
        <w:t>,</w:t>
      </w:r>
      <w:r w:rsidR="00C918B9" w:rsidRPr="00C918B9">
        <w:rPr>
          <w:rFonts w:ascii="Cambria" w:hAnsi="Cambria"/>
          <w:b/>
          <w:iCs/>
          <w:lang w:val="cs-CZ"/>
        </w:rPr>
        <w:t xml:space="preserve"> s.r.o.</w:t>
      </w:r>
    </w:p>
    <w:p w:rsidR="00E25691" w:rsidRPr="00264963" w:rsidRDefault="008D28E4" w:rsidP="00CD41A1">
      <w:pPr>
        <w:tabs>
          <w:tab w:val="left" w:pos="5387"/>
        </w:tabs>
        <w:spacing w:after="0" w:line="240" w:lineRule="auto"/>
        <w:ind w:left="1416" w:hanging="1416"/>
        <w:jc w:val="both"/>
        <w:rPr>
          <w:rFonts w:ascii="Cambria" w:hAnsi="Cambria"/>
          <w:b/>
          <w:bCs/>
          <w:iCs/>
          <w:lang w:val="cs-CZ"/>
        </w:rPr>
      </w:pPr>
      <w:r>
        <w:rPr>
          <w:rFonts w:ascii="Cambria" w:hAnsi="Cambria"/>
          <w:b/>
          <w:bCs/>
          <w:iCs/>
          <w:lang w:val="cs-CZ"/>
        </w:rPr>
        <w:t>příspěvková organizace</w:t>
      </w:r>
      <w:r w:rsidR="00E25691" w:rsidRPr="00264963">
        <w:rPr>
          <w:rFonts w:ascii="Cambria" w:hAnsi="Cambria"/>
          <w:b/>
          <w:bCs/>
          <w:iCs/>
          <w:lang w:val="cs-CZ"/>
        </w:rPr>
        <w:tab/>
      </w:r>
      <w:r w:rsidR="00C918B9">
        <w:rPr>
          <w:rFonts w:ascii="Cambria" w:hAnsi="Cambria"/>
          <w:bCs/>
          <w:iCs/>
          <w:lang w:val="cs-CZ"/>
        </w:rPr>
        <w:t>Ing. Petr Skřivánek</w:t>
      </w:r>
    </w:p>
    <w:p w:rsidR="003C60C2" w:rsidRPr="00264963" w:rsidRDefault="008D28E4" w:rsidP="00F71815">
      <w:pPr>
        <w:tabs>
          <w:tab w:val="left" w:pos="5387"/>
        </w:tabs>
        <w:ind w:left="5385" w:hanging="5385"/>
        <w:jc w:val="both"/>
        <w:rPr>
          <w:rFonts w:ascii="Cambria" w:hAnsi="Cambria" w:cs="Cambria"/>
          <w:lang w:val="cs-CZ"/>
        </w:rPr>
      </w:pPr>
      <w:r w:rsidRPr="008D28E4">
        <w:rPr>
          <w:rFonts w:ascii="Cambria" w:hAnsi="Cambria" w:cs="Times New Roman"/>
          <w:bCs/>
          <w:lang w:val="cs-CZ"/>
        </w:rPr>
        <w:t>Ing. Antonín Doušek, Ph.D.</w:t>
      </w:r>
      <w:r w:rsidR="00EC5C1F">
        <w:rPr>
          <w:rFonts w:ascii="Cambria" w:hAnsi="Cambria" w:cs="Cambria"/>
          <w:lang w:val="cs-CZ"/>
        </w:rPr>
        <w:tab/>
      </w:r>
      <w:r w:rsidR="00C918B9">
        <w:rPr>
          <w:rFonts w:ascii="Cambria" w:hAnsi="Cambria" w:cs="Cambria"/>
          <w:lang w:val="cs-CZ"/>
        </w:rPr>
        <w:t>jednatel</w:t>
      </w:r>
    </w:p>
    <w:sectPr w:rsidR="003C60C2" w:rsidRPr="00264963" w:rsidSect="00F233C7">
      <w:footerReference w:type="default" r:id="rId8"/>
      <w:headerReference w:type="first" r:id="rId9"/>
      <w:footerReference w:type="first" r:id="rId10"/>
      <w:pgSz w:w="11906" w:h="16838"/>
      <w:pgMar w:top="1523" w:right="1417" w:bottom="1134"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1A1" w:rsidRPr="00AF3C37" w:rsidRDefault="00CD41A1" w:rsidP="00B80DA7">
      <w:pPr>
        <w:spacing w:after="0" w:line="240" w:lineRule="auto"/>
      </w:pPr>
      <w:r>
        <w:separator/>
      </w:r>
    </w:p>
  </w:endnote>
  <w:endnote w:type="continuationSeparator" w:id="0">
    <w:p w:rsidR="00CD41A1" w:rsidRPr="00AF3C37" w:rsidRDefault="00CD41A1" w:rsidP="00B8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mbria">
    <w:altName w:val="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214717"/>
      <w:docPartObj>
        <w:docPartGallery w:val="Page Numbers (Bottom of Page)"/>
        <w:docPartUnique/>
      </w:docPartObj>
    </w:sdtPr>
    <w:sdtEndPr/>
    <w:sdtContent>
      <w:p w:rsidR="00CD41A1" w:rsidRDefault="00CD41A1">
        <w:pPr>
          <w:pStyle w:val="Zpat"/>
          <w:jc w:val="center"/>
        </w:pPr>
        <w:r>
          <w:fldChar w:fldCharType="begin"/>
        </w:r>
        <w:r>
          <w:instrText>PAGE   \* MERGEFORMAT</w:instrText>
        </w:r>
        <w:r>
          <w:fldChar w:fldCharType="separate"/>
        </w:r>
        <w:r w:rsidR="00D35036" w:rsidRPr="00D35036">
          <w:rPr>
            <w:noProof/>
            <w:lang w:val="cs-CZ"/>
          </w:rPr>
          <w:t>25</w:t>
        </w:r>
        <w:r>
          <w:rPr>
            <w:noProof/>
            <w:lang w:val="cs-CZ"/>
          </w:rPr>
          <w:fldChar w:fldCharType="end"/>
        </w:r>
      </w:p>
    </w:sdtContent>
  </w:sdt>
  <w:p w:rsidR="00CD41A1" w:rsidRDefault="00CD41A1">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784189"/>
      <w:docPartObj>
        <w:docPartGallery w:val="Page Numbers (Bottom of Page)"/>
        <w:docPartUnique/>
      </w:docPartObj>
    </w:sdtPr>
    <w:sdtEndPr/>
    <w:sdtContent>
      <w:p w:rsidR="00CD41A1" w:rsidRDefault="00CD41A1">
        <w:pPr>
          <w:pStyle w:val="Zpat"/>
          <w:jc w:val="center"/>
        </w:pPr>
        <w:r>
          <w:fldChar w:fldCharType="begin"/>
        </w:r>
        <w:r>
          <w:instrText>PAGE   \* MERGEFORMAT</w:instrText>
        </w:r>
        <w:r>
          <w:fldChar w:fldCharType="separate"/>
        </w:r>
        <w:r w:rsidR="00D35036" w:rsidRPr="00D35036">
          <w:rPr>
            <w:noProof/>
            <w:lang w:val="cs-CZ"/>
          </w:rPr>
          <w:t>1</w:t>
        </w:r>
        <w:r>
          <w:rPr>
            <w:noProof/>
            <w:lang w:val="cs-CZ"/>
          </w:rPr>
          <w:fldChar w:fldCharType="end"/>
        </w:r>
      </w:p>
    </w:sdtContent>
  </w:sdt>
  <w:p w:rsidR="00CD41A1" w:rsidRDefault="00CD41A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1A1" w:rsidRPr="00AF3C37" w:rsidRDefault="00CD41A1" w:rsidP="00B80DA7">
      <w:pPr>
        <w:spacing w:after="0" w:line="240" w:lineRule="auto"/>
      </w:pPr>
      <w:r>
        <w:separator/>
      </w:r>
    </w:p>
  </w:footnote>
  <w:footnote w:type="continuationSeparator" w:id="0">
    <w:p w:rsidR="00CD41A1" w:rsidRPr="00AF3C37" w:rsidRDefault="00CD41A1" w:rsidP="00B8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1A1" w:rsidRPr="00EA19EE" w:rsidRDefault="00CD41A1" w:rsidP="009303D8">
    <w:pPr>
      <w:rPr>
        <w:lang w:val="cs-CZ"/>
      </w:rPr>
    </w:pPr>
    <w:r>
      <w:rPr>
        <w:noProof/>
        <w:lang w:val="cs-CZ" w:eastAsia="cs-CZ"/>
      </w:rPr>
      <w:drawing>
        <wp:inline distT="0" distB="0" distL="0" distR="0">
          <wp:extent cx="5760720" cy="949635"/>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949635"/>
                  </a:xfrm>
                  <a:prstGeom prst="rect">
                    <a:avLst/>
                  </a:prstGeom>
                  <a:noFill/>
                  <a:ln w="9525">
                    <a:noFill/>
                    <a:miter lim="800000"/>
                    <a:headEnd/>
                    <a:tailEnd/>
                  </a:ln>
                </pic:spPr>
              </pic:pic>
            </a:graphicData>
          </a:graphic>
        </wp:inline>
      </w:drawing>
    </w:r>
  </w:p>
  <w:p w:rsidR="00CD41A1" w:rsidRDefault="00CD41A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8Num13"/>
    <w:lvl w:ilvl="0">
      <w:start w:val="14"/>
      <w:numFmt w:val="decimal"/>
      <w:lvlText w:val="%1."/>
      <w:lvlJc w:val="left"/>
      <w:pPr>
        <w:tabs>
          <w:tab w:val="num" w:pos="705"/>
        </w:tabs>
        <w:ind w:left="705" w:hanging="705"/>
      </w:pPr>
      <w:rPr>
        <w:rFonts w:cs="Times New Roman"/>
        <w:sz w:val="20"/>
        <w:szCs w:val="20"/>
      </w:rPr>
    </w:lvl>
    <w:lvl w:ilvl="1">
      <w:start w:val="1"/>
      <w:numFmt w:val="decimal"/>
      <w:lvlText w:val="%1.%2."/>
      <w:lvlJc w:val="left"/>
      <w:pPr>
        <w:tabs>
          <w:tab w:val="num" w:pos="705"/>
        </w:tabs>
        <w:ind w:left="705" w:hanging="705"/>
      </w:pPr>
      <w:rPr>
        <w:rFonts w:cs="Times New Roman"/>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720"/>
        </w:tabs>
        <w:ind w:left="720" w:hanging="720"/>
      </w:pPr>
      <w:rPr>
        <w:rFonts w:cs="Times New Roman"/>
        <w:sz w:val="20"/>
        <w:szCs w:val="20"/>
      </w:rPr>
    </w:lvl>
    <w:lvl w:ilvl="4">
      <w:start w:val="1"/>
      <w:numFmt w:val="decimal"/>
      <w:lvlText w:val="%1.%2.%3.%4.%5."/>
      <w:lvlJc w:val="left"/>
      <w:pPr>
        <w:tabs>
          <w:tab w:val="num" w:pos="1080"/>
        </w:tabs>
        <w:ind w:left="1080" w:hanging="1080"/>
      </w:pPr>
      <w:rPr>
        <w:rFonts w:cs="Times New Roman"/>
        <w:sz w:val="20"/>
        <w:szCs w:val="20"/>
      </w:rPr>
    </w:lvl>
    <w:lvl w:ilvl="5">
      <w:start w:val="1"/>
      <w:numFmt w:val="decimal"/>
      <w:lvlText w:val="%1.%2.%3.%4.%5.%6."/>
      <w:lvlJc w:val="left"/>
      <w:pPr>
        <w:tabs>
          <w:tab w:val="num" w:pos="1080"/>
        </w:tabs>
        <w:ind w:left="1080" w:hanging="1080"/>
      </w:pPr>
      <w:rPr>
        <w:rFonts w:cs="Times New Roman"/>
        <w:sz w:val="20"/>
        <w:szCs w:val="20"/>
      </w:rPr>
    </w:lvl>
    <w:lvl w:ilvl="6">
      <w:start w:val="1"/>
      <w:numFmt w:val="decimal"/>
      <w:lvlText w:val="%1.%2.%3.%4.%5.%6.%7."/>
      <w:lvlJc w:val="left"/>
      <w:pPr>
        <w:tabs>
          <w:tab w:val="num" w:pos="1080"/>
        </w:tabs>
        <w:ind w:left="1080" w:hanging="1080"/>
      </w:pPr>
      <w:rPr>
        <w:rFonts w:cs="Times New Roman"/>
        <w:sz w:val="20"/>
        <w:szCs w:val="20"/>
      </w:rPr>
    </w:lvl>
    <w:lvl w:ilvl="7">
      <w:start w:val="1"/>
      <w:numFmt w:val="decimal"/>
      <w:lvlText w:val="%1.%2.%3.%4.%5.%6.%7.%8."/>
      <w:lvlJc w:val="left"/>
      <w:pPr>
        <w:tabs>
          <w:tab w:val="num" w:pos="1440"/>
        </w:tabs>
        <w:ind w:left="1440" w:hanging="1440"/>
      </w:pPr>
      <w:rPr>
        <w:rFonts w:cs="Times New Roman"/>
        <w:sz w:val="20"/>
        <w:szCs w:val="20"/>
      </w:rPr>
    </w:lvl>
    <w:lvl w:ilvl="8">
      <w:start w:val="1"/>
      <w:numFmt w:val="decimal"/>
      <w:lvlText w:val="%1.%2.%3.%4.%5.%6.%7.%8.%9."/>
      <w:lvlJc w:val="left"/>
      <w:pPr>
        <w:tabs>
          <w:tab w:val="num" w:pos="1440"/>
        </w:tabs>
        <w:ind w:left="1440" w:hanging="1440"/>
      </w:pPr>
      <w:rPr>
        <w:rFonts w:cs="Times New Roman"/>
        <w:sz w:val="20"/>
        <w:szCs w:val="20"/>
      </w:rPr>
    </w:lvl>
  </w:abstractNum>
  <w:abstractNum w:abstractNumId="1" w15:restartNumberingAfterBreak="0">
    <w:nsid w:val="0000000F"/>
    <w:multiLevelType w:val="multilevel"/>
    <w:tmpl w:val="0000000F"/>
    <w:name w:val="WW8Num15"/>
    <w:lvl w:ilvl="0">
      <w:start w:val="1"/>
      <w:numFmt w:val="lowerLetter"/>
      <w:lvlText w:val="%1)"/>
      <w:lvlJc w:val="left"/>
      <w:pPr>
        <w:tabs>
          <w:tab w:val="num" w:pos="0"/>
        </w:tabs>
        <w:ind w:left="1408" w:hanging="360"/>
      </w:pPr>
      <w:rPr>
        <w:rFonts w:cs="Times New Roman"/>
      </w:rPr>
    </w:lvl>
    <w:lvl w:ilvl="1">
      <w:start w:val="1"/>
      <w:numFmt w:val="lowerLetter"/>
      <w:lvlText w:val="%2)"/>
      <w:lvlJc w:val="left"/>
      <w:pPr>
        <w:tabs>
          <w:tab w:val="num" w:pos="0"/>
        </w:tabs>
        <w:ind w:left="2128" w:hanging="360"/>
      </w:pPr>
      <w:rPr>
        <w:rFonts w:cs="Times New Roman"/>
      </w:rPr>
    </w:lvl>
    <w:lvl w:ilvl="2">
      <w:start w:val="1"/>
      <w:numFmt w:val="lowerRoman"/>
      <w:lvlText w:val="%3."/>
      <w:lvlJc w:val="left"/>
      <w:pPr>
        <w:tabs>
          <w:tab w:val="num" w:pos="0"/>
        </w:tabs>
        <w:ind w:left="2848" w:hanging="180"/>
      </w:pPr>
      <w:rPr>
        <w:rFonts w:cs="Times New Roman"/>
      </w:rPr>
    </w:lvl>
    <w:lvl w:ilvl="3">
      <w:start w:val="1"/>
      <w:numFmt w:val="decimal"/>
      <w:lvlText w:val="%4."/>
      <w:lvlJc w:val="left"/>
      <w:pPr>
        <w:tabs>
          <w:tab w:val="num" w:pos="0"/>
        </w:tabs>
        <w:ind w:left="3568" w:hanging="360"/>
      </w:pPr>
      <w:rPr>
        <w:rFonts w:cs="Times New Roman"/>
      </w:rPr>
    </w:lvl>
    <w:lvl w:ilvl="4">
      <w:start w:val="1"/>
      <w:numFmt w:val="lowerLetter"/>
      <w:lvlText w:val="%5."/>
      <w:lvlJc w:val="left"/>
      <w:pPr>
        <w:tabs>
          <w:tab w:val="num" w:pos="0"/>
        </w:tabs>
        <w:ind w:left="4288" w:hanging="360"/>
      </w:pPr>
      <w:rPr>
        <w:rFonts w:cs="Times New Roman"/>
      </w:rPr>
    </w:lvl>
    <w:lvl w:ilvl="5">
      <w:start w:val="1"/>
      <w:numFmt w:val="lowerRoman"/>
      <w:lvlText w:val="%6."/>
      <w:lvlJc w:val="left"/>
      <w:pPr>
        <w:tabs>
          <w:tab w:val="num" w:pos="0"/>
        </w:tabs>
        <w:ind w:left="5008" w:hanging="180"/>
      </w:pPr>
      <w:rPr>
        <w:rFonts w:cs="Times New Roman"/>
      </w:rPr>
    </w:lvl>
    <w:lvl w:ilvl="6">
      <w:start w:val="1"/>
      <w:numFmt w:val="decimal"/>
      <w:lvlText w:val="%7."/>
      <w:lvlJc w:val="left"/>
      <w:pPr>
        <w:tabs>
          <w:tab w:val="num" w:pos="0"/>
        </w:tabs>
        <w:ind w:left="5728" w:hanging="360"/>
      </w:pPr>
      <w:rPr>
        <w:rFonts w:cs="Times New Roman"/>
      </w:rPr>
    </w:lvl>
    <w:lvl w:ilvl="7">
      <w:start w:val="1"/>
      <w:numFmt w:val="lowerLetter"/>
      <w:lvlText w:val="%8."/>
      <w:lvlJc w:val="left"/>
      <w:pPr>
        <w:tabs>
          <w:tab w:val="num" w:pos="0"/>
        </w:tabs>
        <w:ind w:left="6448" w:hanging="360"/>
      </w:pPr>
      <w:rPr>
        <w:rFonts w:cs="Times New Roman"/>
      </w:rPr>
    </w:lvl>
    <w:lvl w:ilvl="8">
      <w:start w:val="1"/>
      <w:numFmt w:val="lowerRoman"/>
      <w:lvlText w:val="%9."/>
      <w:lvlJc w:val="left"/>
      <w:pPr>
        <w:tabs>
          <w:tab w:val="num" w:pos="0"/>
        </w:tabs>
        <w:ind w:left="7168" w:hanging="180"/>
      </w:pPr>
      <w:rPr>
        <w:rFonts w:cs="Times New Roman"/>
      </w:rPr>
    </w:lvl>
  </w:abstractNum>
  <w:abstractNum w:abstractNumId="2" w15:restartNumberingAfterBreak="0">
    <w:nsid w:val="00000013"/>
    <w:multiLevelType w:val="multilevel"/>
    <w:tmpl w:val="00000013"/>
    <w:name w:val="WW8Num19"/>
    <w:lvl w:ilvl="0">
      <w:start w:val="9"/>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14"/>
    <w:multiLevelType w:val="multilevel"/>
    <w:tmpl w:val="00000014"/>
    <w:name w:val="WW8Num20"/>
    <w:lvl w:ilvl="0">
      <w:start w:val="9"/>
      <w:numFmt w:val="decimal"/>
      <w:lvlText w:val="%1."/>
      <w:lvlJc w:val="left"/>
      <w:pPr>
        <w:tabs>
          <w:tab w:val="num" w:pos="675"/>
        </w:tabs>
        <w:ind w:left="675" w:hanging="675"/>
      </w:pPr>
      <w:rPr>
        <w:rFonts w:cs="Times New Roman"/>
      </w:rPr>
    </w:lvl>
    <w:lvl w:ilvl="1">
      <w:start w:val="3"/>
      <w:numFmt w:val="decimal"/>
      <w:lvlText w:val="%1.%2."/>
      <w:lvlJc w:val="left"/>
      <w:pPr>
        <w:tabs>
          <w:tab w:val="num" w:pos="675"/>
        </w:tabs>
        <w:ind w:left="675" w:hanging="6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15"/>
    <w:multiLevelType w:val="multilevel"/>
    <w:tmpl w:val="00000015"/>
    <w:name w:val="WW8Num21"/>
    <w:lvl w:ilvl="0">
      <w:start w:val="1"/>
      <w:numFmt w:val="lowerLetter"/>
      <w:lvlText w:val="%1)"/>
      <w:lvlJc w:val="left"/>
      <w:pPr>
        <w:tabs>
          <w:tab w:val="num" w:pos="1395"/>
        </w:tabs>
        <w:ind w:left="1395" w:hanging="360"/>
      </w:pPr>
      <w:rPr>
        <w:rFonts w:cs="Times New Roman"/>
      </w:rPr>
    </w:lvl>
    <w:lvl w:ilvl="1">
      <w:start w:val="1"/>
      <w:numFmt w:val="lowerLetter"/>
      <w:lvlText w:val="%2."/>
      <w:lvlJc w:val="left"/>
      <w:pPr>
        <w:tabs>
          <w:tab w:val="num" w:pos="2115"/>
        </w:tabs>
        <w:ind w:left="2115" w:hanging="360"/>
      </w:pPr>
      <w:rPr>
        <w:rFonts w:cs="Times New Roman"/>
      </w:rPr>
    </w:lvl>
    <w:lvl w:ilvl="2">
      <w:start w:val="1"/>
      <w:numFmt w:val="lowerRoman"/>
      <w:lvlText w:val="%3."/>
      <w:lvlJc w:val="left"/>
      <w:pPr>
        <w:tabs>
          <w:tab w:val="num" w:pos="2835"/>
        </w:tabs>
        <w:ind w:left="2835" w:hanging="180"/>
      </w:pPr>
      <w:rPr>
        <w:rFonts w:cs="Times New Roman"/>
      </w:rPr>
    </w:lvl>
    <w:lvl w:ilvl="3">
      <w:start w:val="1"/>
      <w:numFmt w:val="decimal"/>
      <w:lvlText w:val="%4."/>
      <w:lvlJc w:val="left"/>
      <w:pPr>
        <w:tabs>
          <w:tab w:val="num" w:pos="3555"/>
        </w:tabs>
        <w:ind w:left="3555" w:hanging="360"/>
      </w:pPr>
      <w:rPr>
        <w:rFonts w:cs="Times New Roman"/>
      </w:rPr>
    </w:lvl>
    <w:lvl w:ilvl="4">
      <w:start w:val="1"/>
      <w:numFmt w:val="lowerLetter"/>
      <w:lvlText w:val="%5."/>
      <w:lvlJc w:val="left"/>
      <w:pPr>
        <w:tabs>
          <w:tab w:val="num" w:pos="4275"/>
        </w:tabs>
        <w:ind w:left="4275" w:hanging="360"/>
      </w:pPr>
      <w:rPr>
        <w:rFonts w:cs="Times New Roman"/>
      </w:rPr>
    </w:lvl>
    <w:lvl w:ilvl="5">
      <w:start w:val="1"/>
      <w:numFmt w:val="lowerRoman"/>
      <w:lvlText w:val="%6."/>
      <w:lvlJc w:val="left"/>
      <w:pPr>
        <w:tabs>
          <w:tab w:val="num" w:pos="4995"/>
        </w:tabs>
        <w:ind w:left="4995" w:hanging="180"/>
      </w:pPr>
      <w:rPr>
        <w:rFonts w:cs="Times New Roman"/>
      </w:rPr>
    </w:lvl>
    <w:lvl w:ilvl="6">
      <w:start w:val="1"/>
      <w:numFmt w:val="decimal"/>
      <w:lvlText w:val="%7."/>
      <w:lvlJc w:val="left"/>
      <w:pPr>
        <w:tabs>
          <w:tab w:val="num" w:pos="5715"/>
        </w:tabs>
        <w:ind w:left="5715" w:hanging="360"/>
      </w:pPr>
      <w:rPr>
        <w:rFonts w:cs="Times New Roman"/>
      </w:rPr>
    </w:lvl>
    <w:lvl w:ilvl="7">
      <w:start w:val="1"/>
      <w:numFmt w:val="lowerLetter"/>
      <w:lvlText w:val="%8."/>
      <w:lvlJc w:val="left"/>
      <w:pPr>
        <w:tabs>
          <w:tab w:val="num" w:pos="6435"/>
        </w:tabs>
        <w:ind w:left="6435" w:hanging="360"/>
      </w:pPr>
      <w:rPr>
        <w:rFonts w:cs="Times New Roman"/>
      </w:rPr>
    </w:lvl>
    <w:lvl w:ilvl="8">
      <w:start w:val="1"/>
      <w:numFmt w:val="lowerRoman"/>
      <w:lvlText w:val="%9."/>
      <w:lvlJc w:val="left"/>
      <w:pPr>
        <w:tabs>
          <w:tab w:val="num" w:pos="7155"/>
        </w:tabs>
        <w:ind w:left="7155" w:hanging="180"/>
      </w:pPr>
      <w:rPr>
        <w:rFonts w:cs="Times New Roman"/>
      </w:rPr>
    </w:lvl>
  </w:abstractNum>
  <w:abstractNum w:abstractNumId="5" w15:restartNumberingAfterBreak="0">
    <w:nsid w:val="00000016"/>
    <w:multiLevelType w:val="multilevel"/>
    <w:tmpl w:val="00000016"/>
    <w:name w:val="WW8Num22"/>
    <w:lvl w:ilvl="0">
      <w:start w:val="9"/>
      <w:numFmt w:val="decimal"/>
      <w:lvlText w:val="%1."/>
      <w:lvlJc w:val="left"/>
      <w:pPr>
        <w:tabs>
          <w:tab w:val="num" w:pos="675"/>
        </w:tabs>
        <w:ind w:left="675" w:hanging="675"/>
      </w:pPr>
      <w:rPr>
        <w:rFonts w:cs="Times New Roman"/>
      </w:rPr>
    </w:lvl>
    <w:lvl w:ilvl="1">
      <w:start w:val="7"/>
      <w:numFmt w:val="decimal"/>
      <w:lvlText w:val="%1.%2."/>
      <w:lvlJc w:val="left"/>
      <w:pPr>
        <w:tabs>
          <w:tab w:val="num" w:pos="675"/>
        </w:tabs>
        <w:ind w:left="675" w:hanging="675"/>
      </w:pPr>
      <w:rPr>
        <w:rFonts w:ascii="Times New Roman" w:hAnsi="Times New Roman" w:cs="Times New Roman"/>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1D"/>
    <w:multiLevelType w:val="singleLevel"/>
    <w:tmpl w:val="87486BB2"/>
    <w:name w:val="WW8Num29"/>
    <w:lvl w:ilvl="0">
      <w:start w:val="1"/>
      <w:numFmt w:val="decimal"/>
      <w:lvlText w:val="%1."/>
      <w:lvlJc w:val="left"/>
      <w:pPr>
        <w:tabs>
          <w:tab w:val="num" w:pos="720"/>
        </w:tabs>
        <w:ind w:left="720" w:hanging="360"/>
      </w:pPr>
      <w:rPr>
        <w:rFonts w:cs="Times New Roman"/>
        <w:b/>
        <w:bCs/>
      </w:rPr>
    </w:lvl>
  </w:abstractNum>
  <w:abstractNum w:abstractNumId="7" w15:restartNumberingAfterBreak="0">
    <w:nsid w:val="081823ED"/>
    <w:multiLevelType w:val="multilevel"/>
    <w:tmpl w:val="A162B708"/>
    <w:lvl w:ilvl="0">
      <w:start w:val="1"/>
      <w:numFmt w:val="upperRoman"/>
      <w:lvlText w:val="%1."/>
      <w:lvlJc w:val="left"/>
      <w:pPr>
        <w:ind w:left="720" w:firstLine="0"/>
      </w:pPr>
      <w:rPr>
        <w:rFonts w:cs="Times New Roman" w:hint="default"/>
      </w:rPr>
    </w:lvl>
    <w:lvl w:ilvl="1">
      <w:start w:val="13"/>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8" w15:restartNumberingAfterBreak="0">
    <w:nsid w:val="0D88436E"/>
    <w:multiLevelType w:val="multilevel"/>
    <w:tmpl w:val="E6AC0100"/>
    <w:lvl w:ilvl="0">
      <w:start w:val="1"/>
      <w:numFmt w:val="upperRoman"/>
      <w:lvlText w:val="%1."/>
      <w:lvlJc w:val="left"/>
      <w:pPr>
        <w:ind w:left="720"/>
      </w:pPr>
      <w:rPr>
        <w:rFonts w:cs="Times New Roman" w:hint="default"/>
      </w:rPr>
    </w:lvl>
    <w:lvl w:ilvl="1">
      <w:start w:val="28"/>
      <w:numFmt w:val="decimal"/>
      <w:lvlText w:val="%2."/>
      <w:lvlJc w:val="left"/>
      <w:pPr>
        <w:ind w:left="2835"/>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9" w15:restartNumberingAfterBreak="0">
    <w:nsid w:val="14F7098F"/>
    <w:multiLevelType w:val="hybridMultilevel"/>
    <w:tmpl w:val="B77A65E8"/>
    <w:lvl w:ilvl="0" w:tplc="38BCF7CA">
      <w:start w:val="1"/>
      <w:numFmt w:val="bullet"/>
      <w:lvlText w:val="-"/>
      <w:lvlJc w:val="left"/>
      <w:pPr>
        <w:ind w:left="2574" w:hanging="360"/>
      </w:pPr>
      <w:rPr>
        <w:rFonts w:ascii="Cambria" w:eastAsia="Times New Roman" w:hAnsi="Cambria" w:cs="Times New Roman" w:hint="default"/>
      </w:rPr>
    </w:lvl>
    <w:lvl w:ilvl="1" w:tplc="04050003">
      <w:start w:val="1"/>
      <w:numFmt w:val="bullet"/>
      <w:lvlText w:val="o"/>
      <w:lvlJc w:val="left"/>
      <w:pPr>
        <w:ind w:left="3294" w:hanging="360"/>
      </w:pPr>
      <w:rPr>
        <w:rFonts w:ascii="Courier New" w:hAnsi="Courier New" w:cs="Courier New" w:hint="default"/>
      </w:rPr>
    </w:lvl>
    <w:lvl w:ilvl="2" w:tplc="04050005" w:tentative="1">
      <w:start w:val="1"/>
      <w:numFmt w:val="bullet"/>
      <w:lvlText w:val=""/>
      <w:lvlJc w:val="left"/>
      <w:pPr>
        <w:ind w:left="4014" w:hanging="360"/>
      </w:pPr>
      <w:rPr>
        <w:rFonts w:ascii="Wingdings" w:hAnsi="Wingdings" w:hint="default"/>
      </w:rPr>
    </w:lvl>
    <w:lvl w:ilvl="3" w:tplc="04050001" w:tentative="1">
      <w:start w:val="1"/>
      <w:numFmt w:val="bullet"/>
      <w:lvlText w:val=""/>
      <w:lvlJc w:val="left"/>
      <w:pPr>
        <w:ind w:left="4734" w:hanging="360"/>
      </w:pPr>
      <w:rPr>
        <w:rFonts w:ascii="Symbol" w:hAnsi="Symbol" w:hint="default"/>
      </w:rPr>
    </w:lvl>
    <w:lvl w:ilvl="4" w:tplc="04050003" w:tentative="1">
      <w:start w:val="1"/>
      <w:numFmt w:val="bullet"/>
      <w:lvlText w:val="o"/>
      <w:lvlJc w:val="left"/>
      <w:pPr>
        <w:ind w:left="5454" w:hanging="360"/>
      </w:pPr>
      <w:rPr>
        <w:rFonts w:ascii="Courier New" w:hAnsi="Courier New" w:cs="Courier New" w:hint="default"/>
      </w:rPr>
    </w:lvl>
    <w:lvl w:ilvl="5" w:tplc="04050005" w:tentative="1">
      <w:start w:val="1"/>
      <w:numFmt w:val="bullet"/>
      <w:lvlText w:val=""/>
      <w:lvlJc w:val="left"/>
      <w:pPr>
        <w:ind w:left="6174" w:hanging="360"/>
      </w:pPr>
      <w:rPr>
        <w:rFonts w:ascii="Wingdings" w:hAnsi="Wingdings" w:hint="default"/>
      </w:rPr>
    </w:lvl>
    <w:lvl w:ilvl="6" w:tplc="04050001" w:tentative="1">
      <w:start w:val="1"/>
      <w:numFmt w:val="bullet"/>
      <w:lvlText w:val=""/>
      <w:lvlJc w:val="left"/>
      <w:pPr>
        <w:ind w:left="6894" w:hanging="360"/>
      </w:pPr>
      <w:rPr>
        <w:rFonts w:ascii="Symbol" w:hAnsi="Symbol" w:hint="default"/>
      </w:rPr>
    </w:lvl>
    <w:lvl w:ilvl="7" w:tplc="04050003" w:tentative="1">
      <w:start w:val="1"/>
      <w:numFmt w:val="bullet"/>
      <w:lvlText w:val="o"/>
      <w:lvlJc w:val="left"/>
      <w:pPr>
        <w:ind w:left="7614" w:hanging="360"/>
      </w:pPr>
      <w:rPr>
        <w:rFonts w:ascii="Courier New" w:hAnsi="Courier New" w:cs="Courier New" w:hint="default"/>
      </w:rPr>
    </w:lvl>
    <w:lvl w:ilvl="8" w:tplc="04050005" w:tentative="1">
      <w:start w:val="1"/>
      <w:numFmt w:val="bullet"/>
      <w:lvlText w:val=""/>
      <w:lvlJc w:val="left"/>
      <w:pPr>
        <w:ind w:left="8334" w:hanging="360"/>
      </w:pPr>
      <w:rPr>
        <w:rFonts w:ascii="Wingdings" w:hAnsi="Wingdings" w:hint="default"/>
      </w:rPr>
    </w:lvl>
  </w:abstractNum>
  <w:abstractNum w:abstractNumId="10" w15:restartNumberingAfterBreak="0">
    <w:nsid w:val="17A674B0"/>
    <w:multiLevelType w:val="multilevel"/>
    <w:tmpl w:val="043CB8D2"/>
    <w:lvl w:ilvl="0">
      <w:start w:val="1"/>
      <w:numFmt w:val="upperRoman"/>
      <w:pStyle w:val="Nadpis1"/>
      <w:lvlText w:val="%1."/>
      <w:lvlJc w:val="left"/>
      <w:pPr>
        <w:ind w:left="3080" w:firstLine="0"/>
      </w:pPr>
      <w:rPr>
        <w:rFonts w:cs="Times New Roman" w:hint="default"/>
      </w:rPr>
    </w:lvl>
    <w:lvl w:ilvl="1">
      <w:start w:val="1"/>
      <w:numFmt w:val="decimal"/>
      <w:pStyle w:val="Nadpis2"/>
      <w:lvlText w:val="%2."/>
      <w:lvlJc w:val="left"/>
      <w:pPr>
        <w:ind w:left="0" w:firstLine="0"/>
      </w:pPr>
      <w:rPr>
        <w:rFonts w:ascii="Cambria" w:hAnsi="Cambria" w:cs="Times New Roman" w:hint="default"/>
        <w:b/>
        <w:bCs/>
        <w:i w:val="0"/>
        <w:iCs w:val="0"/>
        <w:color w:val="auto"/>
      </w:rPr>
    </w:lvl>
    <w:lvl w:ilvl="2">
      <w:start w:val="1"/>
      <w:numFmt w:val="lowerLetter"/>
      <w:pStyle w:val="Nadpis3"/>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pStyle w:val="Nadpis6"/>
      <w:lvlText w:val="(%6)"/>
      <w:lvlJc w:val="left"/>
      <w:pPr>
        <w:ind w:left="4320" w:firstLine="0"/>
      </w:pPr>
      <w:rPr>
        <w:rFonts w:cs="Times New Roman" w:hint="default"/>
      </w:rPr>
    </w:lvl>
    <w:lvl w:ilvl="6">
      <w:start w:val="1"/>
      <w:numFmt w:val="lowerRoman"/>
      <w:pStyle w:val="Nadpis7"/>
      <w:lvlText w:val="(%7)"/>
      <w:lvlJc w:val="left"/>
      <w:pPr>
        <w:ind w:left="5040" w:firstLine="0"/>
      </w:pPr>
      <w:rPr>
        <w:rFonts w:cs="Times New Roman" w:hint="default"/>
      </w:rPr>
    </w:lvl>
    <w:lvl w:ilvl="7">
      <w:start w:val="1"/>
      <w:numFmt w:val="lowerLetter"/>
      <w:pStyle w:val="Nadpis8"/>
      <w:lvlText w:val="(%8)"/>
      <w:lvlJc w:val="left"/>
      <w:pPr>
        <w:ind w:left="5760" w:firstLine="0"/>
      </w:pPr>
      <w:rPr>
        <w:rFonts w:cs="Times New Roman" w:hint="default"/>
      </w:rPr>
    </w:lvl>
    <w:lvl w:ilvl="8">
      <w:start w:val="1"/>
      <w:numFmt w:val="lowerRoman"/>
      <w:pStyle w:val="Nadpis9"/>
      <w:lvlText w:val="(%9)"/>
      <w:lvlJc w:val="left"/>
      <w:pPr>
        <w:ind w:left="6480" w:firstLine="0"/>
      </w:pPr>
      <w:rPr>
        <w:rFonts w:cs="Times New Roman" w:hint="default"/>
      </w:rPr>
    </w:lvl>
  </w:abstractNum>
  <w:abstractNum w:abstractNumId="11" w15:restartNumberingAfterBreak="0">
    <w:nsid w:val="274C49E8"/>
    <w:multiLevelType w:val="multilevel"/>
    <w:tmpl w:val="40AA21E8"/>
    <w:lvl w:ilvl="0">
      <w:start w:val="1"/>
      <w:numFmt w:val="upperRoman"/>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2" w15:restartNumberingAfterBreak="0">
    <w:nsid w:val="286B4D18"/>
    <w:multiLevelType w:val="multilevel"/>
    <w:tmpl w:val="907EA758"/>
    <w:lvl w:ilvl="0">
      <w:start w:val="1"/>
      <w:numFmt w:val="upperRoman"/>
      <w:lvlText w:val="%1."/>
      <w:lvlJc w:val="left"/>
      <w:pPr>
        <w:ind w:left="720" w:firstLine="0"/>
      </w:pPr>
      <w:rPr>
        <w:rFonts w:cs="Times New Roman" w:hint="default"/>
      </w:rPr>
    </w:lvl>
    <w:lvl w:ilvl="1">
      <w:start w:val="1"/>
      <w:numFmt w:val="decimal"/>
      <w:lvlText w:val="%2."/>
      <w:lvlJc w:val="left"/>
      <w:pPr>
        <w:ind w:left="0" w:firstLine="0"/>
      </w:pPr>
      <w:rPr>
        <w:rFonts w:ascii="Cambria" w:eastAsia="Calibri" w:hAnsi="Cambria" w:cs="Times New Roman"/>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3" w15:restartNumberingAfterBreak="0">
    <w:nsid w:val="2E9E273E"/>
    <w:multiLevelType w:val="multilevel"/>
    <w:tmpl w:val="444EEB10"/>
    <w:lvl w:ilvl="0">
      <w:start w:val="1"/>
      <w:numFmt w:val="upperRoman"/>
      <w:lvlText w:val="%1."/>
      <w:lvlJc w:val="left"/>
      <w:pPr>
        <w:ind w:left="720"/>
      </w:pPr>
      <w:rPr>
        <w:rFonts w:cs="Times New Roman" w:hint="default"/>
      </w:rPr>
    </w:lvl>
    <w:lvl w:ilvl="1">
      <w:start w:val="1"/>
      <w:numFmt w:val="lowerLetter"/>
      <w:lvlText w:val="%2)"/>
      <w:lvlJc w:val="left"/>
      <w:pPr>
        <w:ind w:left="2835"/>
      </w:pPr>
      <w:rPr>
        <w:rFonts w:hint="default"/>
        <w:b w:val="0"/>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4" w15:restartNumberingAfterBreak="0">
    <w:nsid w:val="437476EF"/>
    <w:multiLevelType w:val="hybridMultilevel"/>
    <w:tmpl w:val="246236B6"/>
    <w:lvl w:ilvl="0" w:tplc="0F5A5A5C">
      <w:start w:val="1"/>
      <w:numFmt w:val="decimal"/>
      <w:pStyle w:val="Zkladntextslovan"/>
      <w:lvlText w:val="%1."/>
      <w:lvlJc w:val="left"/>
      <w:pPr>
        <w:tabs>
          <w:tab w:val="num" w:pos="454"/>
        </w:tabs>
        <w:ind w:left="454" w:hanging="454"/>
      </w:pPr>
      <w:rPr>
        <w:rFonts w:cs="Times New Roman"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6C42AA12">
      <w:start w:val="1"/>
      <w:numFmt w:val="lowerLetter"/>
      <w:lvlText w:val="%4)"/>
      <w:lvlJc w:val="left"/>
      <w:pPr>
        <w:tabs>
          <w:tab w:val="num" w:pos="2880"/>
        </w:tabs>
        <w:ind w:left="2880" w:hanging="360"/>
      </w:pPr>
      <w:rPr>
        <w:rFonts w:cs="Times New Roman" w:hint="default"/>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5" w15:restartNumberingAfterBreak="0">
    <w:nsid w:val="49B558AF"/>
    <w:multiLevelType w:val="multilevel"/>
    <w:tmpl w:val="12883760"/>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6" w15:restartNumberingAfterBreak="0">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642458"/>
    <w:multiLevelType w:val="multilevel"/>
    <w:tmpl w:val="0405001F"/>
    <w:lvl w:ilvl="0">
      <w:start w:val="1"/>
      <w:numFmt w:val="decimal"/>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3A73C58"/>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9" w15:restartNumberingAfterBreak="0">
    <w:nsid w:val="68817729"/>
    <w:multiLevelType w:val="multilevel"/>
    <w:tmpl w:val="3CD053F0"/>
    <w:lvl w:ilvl="0">
      <w:start w:val="1"/>
      <w:numFmt w:val="lowerLetter"/>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pStyle w:val="Nadpis4"/>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0" w15:restartNumberingAfterBreak="0">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21" w15:restartNumberingAfterBreak="0">
    <w:nsid w:val="744D7D67"/>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2" w15:restartNumberingAfterBreak="0">
    <w:nsid w:val="792F50F8"/>
    <w:multiLevelType w:val="hybridMultilevel"/>
    <w:tmpl w:val="DABE2E7C"/>
    <w:lvl w:ilvl="0" w:tplc="0B1A5DF8">
      <w:start w:val="1"/>
      <w:numFmt w:val="bullet"/>
      <w:pStyle w:val="Seznamsodrkami"/>
      <w:lvlText w:val=""/>
      <w:lvlJc w:val="left"/>
      <w:pPr>
        <w:tabs>
          <w:tab w:val="num" w:pos="794"/>
        </w:tabs>
        <w:ind w:left="794" w:hanging="340"/>
      </w:pPr>
      <w:rPr>
        <w:rFonts w:ascii="Symbol" w:hAnsi="Symbol" w:hint="default"/>
      </w:rPr>
    </w:lvl>
    <w:lvl w:ilvl="1" w:tplc="8BF82642">
      <w:start w:val="1"/>
      <w:numFmt w:val="bullet"/>
      <w:pStyle w:val="Seznamsodrkami"/>
      <w:lvlText w:val=""/>
      <w:lvlJc w:val="left"/>
      <w:pPr>
        <w:tabs>
          <w:tab w:val="num" w:pos="1440"/>
        </w:tabs>
        <w:ind w:left="1440" w:hanging="360"/>
      </w:pPr>
      <w:rPr>
        <w:rFonts w:ascii="Symbol" w:hAnsi="Symbol" w:hint="default"/>
      </w:rPr>
    </w:lvl>
    <w:lvl w:ilvl="2" w:tplc="FBAC8352">
      <w:start w:val="1"/>
      <w:numFmt w:val="decimal"/>
      <w:lvlText w:val="%3."/>
      <w:lvlJc w:val="left"/>
      <w:pPr>
        <w:tabs>
          <w:tab w:val="num" w:pos="2340"/>
        </w:tabs>
        <w:ind w:left="2340" w:hanging="360"/>
      </w:pPr>
      <w:rPr>
        <w:rFonts w:cs="Times New Roman" w:hint="default"/>
      </w:rPr>
    </w:lvl>
    <w:lvl w:ilvl="3" w:tplc="44609C8A">
      <w:start w:val="1"/>
      <w:numFmt w:val="decimal"/>
      <w:lvlText w:val="%4."/>
      <w:lvlJc w:val="left"/>
      <w:pPr>
        <w:tabs>
          <w:tab w:val="num" w:pos="2880"/>
        </w:tabs>
        <w:ind w:left="2880" w:hanging="360"/>
      </w:pPr>
      <w:rPr>
        <w:rFonts w:cs="Times New Roman"/>
      </w:rPr>
    </w:lvl>
    <w:lvl w:ilvl="4" w:tplc="09509CD0">
      <w:start w:val="1"/>
      <w:numFmt w:val="decimal"/>
      <w:lvlText w:val="%5."/>
      <w:lvlJc w:val="left"/>
      <w:pPr>
        <w:tabs>
          <w:tab w:val="num" w:pos="3600"/>
        </w:tabs>
        <w:ind w:left="3600" w:hanging="360"/>
      </w:pPr>
      <w:rPr>
        <w:rFonts w:cs="Times New Roman"/>
      </w:rPr>
    </w:lvl>
    <w:lvl w:ilvl="5" w:tplc="85907360">
      <w:start w:val="1"/>
      <w:numFmt w:val="decimal"/>
      <w:lvlText w:val="%6."/>
      <w:lvlJc w:val="left"/>
      <w:pPr>
        <w:tabs>
          <w:tab w:val="num" w:pos="4320"/>
        </w:tabs>
        <w:ind w:left="4320" w:hanging="360"/>
      </w:pPr>
      <w:rPr>
        <w:rFonts w:cs="Times New Roman"/>
      </w:rPr>
    </w:lvl>
    <w:lvl w:ilvl="6" w:tplc="9C1EA652">
      <w:start w:val="1"/>
      <w:numFmt w:val="decimal"/>
      <w:lvlText w:val="%7."/>
      <w:lvlJc w:val="left"/>
      <w:pPr>
        <w:tabs>
          <w:tab w:val="num" w:pos="5040"/>
        </w:tabs>
        <w:ind w:left="5040" w:hanging="360"/>
      </w:pPr>
      <w:rPr>
        <w:rFonts w:cs="Times New Roman"/>
      </w:rPr>
    </w:lvl>
    <w:lvl w:ilvl="7" w:tplc="21A047E8">
      <w:start w:val="1"/>
      <w:numFmt w:val="decimal"/>
      <w:lvlText w:val="%8."/>
      <w:lvlJc w:val="left"/>
      <w:pPr>
        <w:tabs>
          <w:tab w:val="num" w:pos="5760"/>
        </w:tabs>
        <w:ind w:left="5760" w:hanging="360"/>
      </w:pPr>
      <w:rPr>
        <w:rFonts w:cs="Times New Roman"/>
      </w:rPr>
    </w:lvl>
    <w:lvl w:ilvl="8" w:tplc="DC006B5E">
      <w:start w:val="1"/>
      <w:numFmt w:val="decimal"/>
      <w:lvlText w:val="%9."/>
      <w:lvlJc w:val="left"/>
      <w:pPr>
        <w:tabs>
          <w:tab w:val="num" w:pos="6480"/>
        </w:tabs>
        <w:ind w:left="6480" w:hanging="360"/>
      </w:pPr>
      <w:rPr>
        <w:rFonts w:cs="Times New Roman"/>
      </w:rPr>
    </w:lvl>
  </w:abstractNum>
  <w:abstractNum w:abstractNumId="23" w15:restartNumberingAfterBreak="0">
    <w:nsid w:val="7A4D345F"/>
    <w:multiLevelType w:val="hybridMultilevel"/>
    <w:tmpl w:val="B85648C6"/>
    <w:lvl w:ilvl="0" w:tplc="1D20DE84">
      <w:start w:val="1"/>
      <w:numFmt w:val="bullet"/>
      <w:lvlText w:val=""/>
      <w:lvlJc w:val="left"/>
      <w:pPr>
        <w:ind w:left="1287" w:hanging="360"/>
      </w:pPr>
      <w:rPr>
        <w:rFonts w:ascii="Symbol" w:hAnsi="Symbol" w:hint="default"/>
      </w:rPr>
    </w:lvl>
    <w:lvl w:ilvl="1" w:tplc="30EC2BAA">
      <w:start w:val="1"/>
      <w:numFmt w:val="bullet"/>
      <w:lvlText w:val="o"/>
      <w:lvlJc w:val="left"/>
      <w:pPr>
        <w:ind w:left="2007" w:hanging="360"/>
      </w:pPr>
      <w:rPr>
        <w:rFonts w:ascii="Courier New" w:hAnsi="Courier New" w:hint="default"/>
      </w:rPr>
    </w:lvl>
    <w:lvl w:ilvl="2" w:tplc="8BE43586">
      <w:start w:val="1"/>
      <w:numFmt w:val="bullet"/>
      <w:lvlText w:val=""/>
      <w:lvlJc w:val="left"/>
      <w:pPr>
        <w:ind w:left="2727" w:hanging="360"/>
      </w:pPr>
      <w:rPr>
        <w:rFonts w:ascii="Wingdings" w:hAnsi="Wingdings" w:hint="default"/>
      </w:rPr>
    </w:lvl>
    <w:lvl w:ilvl="3" w:tplc="CBFCFEC0">
      <w:start w:val="1"/>
      <w:numFmt w:val="bullet"/>
      <w:lvlText w:val=""/>
      <w:lvlJc w:val="left"/>
      <w:pPr>
        <w:ind w:left="3447" w:hanging="360"/>
      </w:pPr>
      <w:rPr>
        <w:rFonts w:ascii="Symbol" w:hAnsi="Symbol" w:hint="default"/>
      </w:rPr>
    </w:lvl>
    <w:lvl w:ilvl="4" w:tplc="9C7A6184">
      <w:start w:val="1"/>
      <w:numFmt w:val="bullet"/>
      <w:lvlText w:val="o"/>
      <w:lvlJc w:val="left"/>
      <w:pPr>
        <w:ind w:left="4167" w:hanging="360"/>
      </w:pPr>
      <w:rPr>
        <w:rFonts w:ascii="Courier New" w:hAnsi="Courier New" w:hint="default"/>
      </w:rPr>
    </w:lvl>
    <w:lvl w:ilvl="5" w:tplc="8430BB54">
      <w:start w:val="1"/>
      <w:numFmt w:val="bullet"/>
      <w:lvlText w:val=""/>
      <w:lvlJc w:val="left"/>
      <w:pPr>
        <w:ind w:left="4887" w:hanging="360"/>
      </w:pPr>
      <w:rPr>
        <w:rFonts w:ascii="Wingdings" w:hAnsi="Wingdings" w:hint="default"/>
      </w:rPr>
    </w:lvl>
    <w:lvl w:ilvl="6" w:tplc="0B783B48">
      <w:start w:val="1"/>
      <w:numFmt w:val="bullet"/>
      <w:lvlText w:val=""/>
      <w:lvlJc w:val="left"/>
      <w:pPr>
        <w:ind w:left="5607" w:hanging="360"/>
      </w:pPr>
      <w:rPr>
        <w:rFonts w:ascii="Symbol" w:hAnsi="Symbol" w:hint="default"/>
      </w:rPr>
    </w:lvl>
    <w:lvl w:ilvl="7" w:tplc="8A3A4532">
      <w:start w:val="1"/>
      <w:numFmt w:val="bullet"/>
      <w:lvlText w:val="o"/>
      <w:lvlJc w:val="left"/>
      <w:pPr>
        <w:ind w:left="6327" w:hanging="360"/>
      </w:pPr>
      <w:rPr>
        <w:rFonts w:ascii="Courier New" w:hAnsi="Courier New" w:hint="default"/>
      </w:rPr>
    </w:lvl>
    <w:lvl w:ilvl="8" w:tplc="254A018C">
      <w:start w:val="1"/>
      <w:numFmt w:val="bullet"/>
      <w:lvlText w:val=""/>
      <w:lvlJc w:val="left"/>
      <w:pPr>
        <w:ind w:left="7047" w:hanging="360"/>
      </w:pPr>
      <w:rPr>
        <w:rFonts w:ascii="Wingdings" w:hAnsi="Wingdings" w:hint="default"/>
      </w:rPr>
    </w:lvl>
  </w:abstractNum>
  <w:abstractNum w:abstractNumId="24" w15:restartNumberingAfterBreak="0">
    <w:nsid w:val="7EC36150"/>
    <w:multiLevelType w:val="multilevel"/>
    <w:tmpl w:val="A22CD9AC"/>
    <w:lvl w:ilvl="0">
      <w:start w:val="1"/>
      <w:numFmt w:val="upperRoman"/>
      <w:lvlText w:val="%1."/>
      <w:lvlJc w:val="left"/>
      <w:pPr>
        <w:ind w:left="3080" w:firstLine="0"/>
      </w:pPr>
      <w:rPr>
        <w:rFonts w:cs="Times New Roman" w:hint="default"/>
      </w:rPr>
    </w:lvl>
    <w:lvl w:ilvl="1">
      <w:start w:val="1"/>
      <w:numFmt w:val="lowerLetter"/>
      <w:lvlText w:val="%2)"/>
      <w:lvlJc w:val="left"/>
      <w:pPr>
        <w:ind w:left="330" w:firstLine="0"/>
      </w:pPr>
      <w:rPr>
        <w:rFonts w:hint="default"/>
        <w:b/>
        <w:bCs/>
        <w:i w:val="0"/>
        <w:iCs w:val="0"/>
      </w:rPr>
    </w:lvl>
    <w:lvl w:ilvl="2">
      <w:start w:val="4"/>
      <w:numFmt w:val="lowerLetter"/>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num w:numId="1">
    <w:abstractNumId w:val="14"/>
  </w:num>
  <w:num w:numId="2">
    <w:abstractNumId w:val="22"/>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2"/>
  </w:num>
  <w:num w:numId="24">
    <w:abstractNumId w:val="7"/>
  </w:num>
  <w:num w:numId="25">
    <w:abstractNumId w:val="24"/>
  </w:num>
  <w:num w:numId="26">
    <w:abstractNumId w:val="10"/>
    <w:lvlOverride w:ilvl="0">
      <w:startOverride w:val="4"/>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1"/>
  </w:num>
  <w:num w:numId="29">
    <w:abstractNumId w:val="16"/>
  </w:num>
  <w:num w:numId="30">
    <w:abstractNumId w:val="23"/>
  </w:num>
  <w:num w:numId="31">
    <w:abstractNumId w:val="18"/>
  </w:num>
  <w:num w:numId="32">
    <w:abstractNumId w:val="13"/>
  </w:num>
  <w:num w:numId="33">
    <w:abstractNumId w:val="10"/>
  </w:num>
  <w:num w:numId="34">
    <w:abstractNumId w:val="10"/>
  </w:num>
  <w:num w:numId="35">
    <w:abstractNumId w:val="17"/>
    <w:lvlOverride w:ilvl="0">
      <w:startOverride w:val="1"/>
    </w:lvlOverride>
    <w:lvlOverride w:ilvl="1">
      <w:startOverride w:val="8"/>
    </w:lvlOverride>
  </w:num>
  <w:num w:numId="36">
    <w:abstractNumId w:val="10"/>
  </w:num>
  <w:num w:numId="37">
    <w:abstractNumId w:val="9"/>
  </w:num>
  <w:num w:numId="38">
    <w:abstractNumId w:val="10"/>
  </w:num>
  <w:num w:numId="39">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documentProtection w:edit="forms" w:enforcement="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8A6F53"/>
    <w:rsid w:val="00000E4E"/>
    <w:rsid w:val="0000262B"/>
    <w:rsid w:val="0000280E"/>
    <w:rsid w:val="000101C8"/>
    <w:rsid w:val="00011E36"/>
    <w:rsid w:val="00013401"/>
    <w:rsid w:val="0001407E"/>
    <w:rsid w:val="000159FE"/>
    <w:rsid w:val="00017919"/>
    <w:rsid w:val="00017DD7"/>
    <w:rsid w:val="0002054E"/>
    <w:rsid w:val="0002101A"/>
    <w:rsid w:val="00021991"/>
    <w:rsid w:val="00022A39"/>
    <w:rsid w:val="00022B20"/>
    <w:rsid w:val="000233C9"/>
    <w:rsid w:val="00023FEA"/>
    <w:rsid w:val="0002445D"/>
    <w:rsid w:val="000245B0"/>
    <w:rsid w:val="000246A5"/>
    <w:rsid w:val="000246C3"/>
    <w:rsid w:val="00024E34"/>
    <w:rsid w:val="000258FE"/>
    <w:rsid w:val="00025E13"/>
    <w:rsid w:val="000261B1"/>
    <w:rsid w:val="000268BE"/>
    <w:rsid w:val="0002767D"/>
    <w:rsid w:val="00032880"/>
    <w:rsid w:val="00032CBA"/>
    <w:rsid w:val="00033735"/>
    <w:rsid w:val="000354FF"/>
    <w:rsid w:val="000358DE"/>
    <w:rsid w:val="00036F7E"/>
    <w:rsid w:val="000373E7"/>
    <w:rsid w:val="00041826"/>
    <w:rsid w:val="000431E1"/>
    <w:rsid w:val="0004481D"/>
    <w:rsid w:val="000469E5"/>
    <w:rsid w:val="00047744"/>
    <w:rsid w:val="00047F82"/>
    <w:rsid w:val="00050480"/>
    <w:rsid w:val="000511C3"/>
    <w:rsid w:val="000522F8"/>
    <w:rsid w:val="00053A84"/>
    <w:rsid w:val="0005657C"/>
    <w:rsid w:val="00057951"/>
    <w:rsid w:val="00057AEE"/>
    <w:rsid w:val="000602CD"/>
    <w:rsid w:val="00061AE9"/>
    <w:rsid w:val="0006204F"/>
    <w:rsid w:val="00063CBB"/>
    <w:rsid w:val="000658F8"/>
    <w:rsid w:val="000665AA"/>
    <w:rsid w:val="000667AE"/>
    <w:rsid w:val="00066B53"/>
    <w:rsid w:val="0006768A"/>
    <w:rsid w:val="000677D9"/>
    <w:rsid w:val="00070115"/>
    <w:rsid w:val="0007126C"/>
    <w:rsid w:val="00072D15"/>
    <w:rsid w:val="00074FAB"/>
    <w:rsid w:val="00075C54"/>
    <w:rsid w:val="00075F6B"/>
    <w:rsid w:val="00080C6B"/>
    <w:rsid w:val="00081FCA"/>
    <w:rsid w:val="0008284F"/>
    <w:rsid w:val="000840EA"/>
    <w:rsid w:val="00084178"/>
    <w:rsid w:val="00084A8F"/>
    <w:rsid w:val="00084B60"/>
    <w:rsid w:val="00085202"/>
    <w:rsid w:val="000856BC"/>
    <w:rsid w:val="0008582E"/>
    <w:rsid w:val="00085A17"/>
    <w:rsid w:val="00085B3C"/>
    <w:rsid w:val="00085CCB"/>
    <w:rsid w:val="0008668A"/>
    <w:rsid w:val="00086C36"/>
    <w:rsid w:val="00087E5A"/>
    <w:rsid w:val="000913AB"/>
    <w:rsid w:val="00091B3B"/>
    <w:rsid w:val="00091C2F"/>
    <w:rsid w:val="00092254"/>
    <w:rsid w:val="000931BF"/>
    <w:rsid w:val="00093537"/>
    <w:rsid w:val="00093A65"/>
    <w:rsid w:val="000950B6"/>
    <w:rsid w:val="000951AE"/>
    <w:rsid w:val="00095FD9"/>
    <w:rsid w:val="0009705D"/>
    <w:rsid w:val="000971AE"/>
    <w:rsid w:val="000976D9"/>
    <w:rsid w:val="000977A4"/>
    <w:rsid w:val="000A1662"/>
    <w:rsid w:val="000A331E"/>
    <w:rsid w:val="000A4DDA"/>
    <w:rsid w:val="000A6A2A"/>
    <w:rsid w:val="000A775F"/>
    <w:rsid w:val="000A7A09"/>
    <w:rsid w:val="000B0FC1"/>
    <w:rsid w:val="000B201E"/>
    <w:rsid w:val="000B38C5"/>
    <w:rsid w:val="000B3DDE"/>
    <w:rsid w:val="000B42BA"/>
    <w:rsid w:val="000B48BA"/>
    <w:rsid w:val="000B490D"/>
    <w:rsid w:val="000B5905"/>
    <w:rsid w:val="000B5BB8"/>
    <w:rsid w:val="000B5F12"/>
    <w:rsid w:val="000B6549"/>
    <w:rsid w:val="000B76B4"/>
    <w:rsid w:val="000B76CB"/>
    <w:rsid w:val="000C002D"/>
    <w:rsid w:val="000C0195"/>
    <w:rsid w:val="000C0989"/>
    <w:rsid w:val="000C0AD5"/>
    <w:rsid w:val="000C18CB"/>
    <w:rsid w:val="000C2BBA"/>
    <w:rsid w:val="000C2E80"/>
    <w:rsid w:val="000C4083"/>
    <w:rsid w:val="000C54D5"/>
    <w:rsid w:val="000C60DE"/>
    <w:rsid w:val="000D31C9"/>
    <w:rsid w:val="000D378B"/>
    <w:rsid w:val="000D4134"/>
    <w:rsid w:val="000D5160"/>
    <w:rsid w:val="000D5266"/>
    <w:rsid w:val="000D5349"/>
    <w:rsid w:val="000D5DFA"/>
    <w:rsid w:val="000D603B"/>
    <w:rsid w:val="000D78BC"/>
    <w:rsid w:val="000E088F"/>
    <w:rsid w:val="000E28EE"/>
    <w:rsid w:val="000E6B5A"/>
    <w:rsid w:val="000E6E0D"/>
    <w:rsid w:val="000E7FC9"/>
    <w:rsid w:val="000F0E7B"/>
    <w:rsid w:val="000F1587"/>
    <w:rsid w:val="000F2847"/>
    <w:rsid w:val="000F29BB"/>
    <w:rsid w:val="000F2A08"/>
    <w:rsid w:val="000F3170"/>
    <w:rsid w:val="000F3593"/>
    <w:rsid w:val="000F4218"/>
    <w:rsid w:val="000F5A63"/>
    <w:rsid w:val="000F6D3D"/>
    <w:rsid w:val="000F790D"/>
    <w:rsid w:val="0010232E"/>
    <w:rsid w:val="00103305"/>
    <w:rsid w:val="00104511"/>
    <w:rsid w:val="0010460B"/>
    <w:rsid w:val="0010692D"/>
    <w:rsid w:val="00106F9A"/>
    <w:rsid w:val="00110210"/>
    <w:rsid w:val="0011031C"/>
    <w:rsid w:val="00110639"/>
    <w:rsid w:val="0011184F"/>
    <w:rsid w:val="0011190C"/>
    <w:rsid w:val="001123C5"/>
    <w:rsid w:val="001125CE"/>
    <w:rsid w:val="00113371"/>
    <w:rsid w:val="001133F2"/>
    <w:rsid w:val="00114EC0"/>
    <w:rsid w:val="001151EC"/>
    <w:rsid w:val="00115832"/>
    <w:rsid w:val="001166C7"/>
    <w:rsid w:val="00120337"/>
    <w:rsid w:val="00120B45"/>
    <w:rsid w:val="00122F46"/>
    <w:rsid w:val="001235B2"/>
    <w:rsid w:val="0012428C"/>
    <w:rsid w:val="001242C6"/>
    <w:rsid w:val="001243B1"/>
    <w:rsid w:val="0012475A"/>
    <w:rsid w:val="00125A7B"/>
    <w:rsid w:val="00125D70"/>
    <w:rsid w:val="0012679B"/>
    <w:rsid w:val="0012689E"/>
    <w:rsid w:val="001279E2"/>
    <w:rsid w:val="00130611"/>
    <w:rsid w:val="001308D9"/>
    <w:rsid w:val="001315D7"/>
    <w:rsid w:val="00133F63"/>
    <w:rsid w:val="00134566"/>
    <w:rsid w:val="001350F8"/>
    <w:rsid w:val="00135737"/>
    <w:rsid w:val="00135A61"/>
    <w:rsid w:val="0013606B"/>
    <w:rsid w:val="001374F8"/>
    <w:rsid w:val="001405D2"/>
    <w:rsid w:val="0014162E"/>
    <w:rsid w:val="0014178A"/>
    <w:rsid w:val="00141BB6"/>
    <w:rsid w:val="001420E7"/>
    <w:rsid w:val="00142567"/>
    <w:rsid w:val="00142ED4"/>
    <w:rsid w:val="001440F3"/>
    <w:rsid w:val="00144230"/>
    <w:rsid w:val="001450B7"/>
    <w:rsid w:val="0014780C"/>
    <w:rsid w:val="00147C6F"/>
    <w:rsid w:val="00150792"/>
    <w:rsid w:val="00150C47"/>
    <w:rsid w:val="00151220"/>
    <w:rsid w:val="00151304"/>
    <w:rsid w:val="00151492"/>
    <w:rsid w:val="00151F1B"/>
    <w:rsid w:val="00152132"/>
    <w:rsid w:val="001522CE"/>
    <w:rsid w:val="00152324"/>
    <w:rsid w:val="001523C2"/>
    <w:rsid w:val="00152662"/>
    <w:rsid w:val="00153FA6"/>
    <w:rsid w:val="00154997"/>
    <w:rsid w:val="0015513E"/>
    <w:rsid w:val="001560C3"/>
    <w:rsid w:val="00156D0A"/>
    <w:rsid w:val="001606B9"/>
    <w:rsid w:val="00160C79"/>
    <w:rsid w:val="00160DDC"/>
    <w:rsid w:val="0016192A"/>
    <w:rsid w:val="00161A39"/>
    <w:rsid w:val="00162EAD"/>
    <w:rsid w:val="001634AA"/>
    <w:rsid w:val="001643D7"/>
    <w:rsid w:val="00165759"/>
    <w:rsid w:val="00165F65"/>
    <w:rsid w:val="00166095"/>
    <w:rsid w:val="001662CF"/>
    <w:rsid w:val="00166A85"/>
    <w:rsid w:val="00170C68"/>
    <w:rsid w:val="00171EBC"/>
    <w:rsid w:val="001729AF"/>
    <w:rsid w:val="00172CB0"/>
    <w:rsid w:val="001751E5"/>
    <w:rsid w:val="00175E7F"/>
    <w:rsid w:val="00175F26"/>
    <w:rsid w:val="00176AE7"/>
    <w:rsid w:val="00176F55"/>
    <w:rsid w:val="001774DB"/>
    <w:rsid w:val="00177A3A"/>
    <w:rsid w:val="00180B90"/>
    <w:rsid w:val="001816B1"/>
    <w:rsid w:val="00181CC6"/>
    <w:rsid w:val="00182CE8"/>
    <w:rsid w:val="001832FF"/>
    <w:rsid w:val="00184392"/>
    <w:rsid w:val="00185355"/>
    <w:rsid w:val="00185574"/>
    <w:rsid w:val="00186BDF"/>
    <w:rsid w:val="00190764"/>
    <w:rsid w:val="0019295C"/>
    <w:rsid w:val="001929AF"/>
    <w:rsid w:val="00193ED2"/>
    <w:rsid w:val="001943F3"/>
    <w:rsid w:val="00194F24"/>
    <w:rsid w:val="00195897"/>
    <w:rsid w:val="00195BF0"/>
    <w:rsid w:val="00196245"/>
    <w:rsid w:val="00197A05"/>
    <w:rsid w:val="00197F25"/>
    <w:rsid w:val="001A08F8"/>
    <w:rsid w:val="001A0F00"/>
    <w:rsid w:val="001A11CB"/>
    <w:rsid w:val="001A2109"/>
    <w:rsid w:val="001A38E7"/>
    <w:rsid w:val="001A4E66"/>
    <w:rsid w:val="001A599F"/>
    <w:rsid w:val="001A7215"/>
    <w:rsid w:val="001A7461"/>
    <w:rsid w:val="001B021D"/>
    <w:rsid w:val="001B0705"/>
    <w:rsid w:val="001B0BC3"/>
    <w:rsid w:val="001B1C62"/>
    <w:rsid w:val="001B21E6"/>
    <w:rsid w:val="001B2E51"/>
    <w:rsid w:val="001B417F"/>
    <w:rsid w:val="001B6558"/>
    <w:rsid w:val="001B6F60"/>
    <w:rsid w:val="001B74FC"/>
    <w:rsid w:val="001C0739"/>
    <w:rsid w:val="001C0BE6"/>
    <w:rsid w:val="001C174E"/>
    <w:rsid w:val="001C1A2A"/>
    <w:rsid w:val="001C1DA9"/>
    <w:rsid w:val="001C1F0B"/>
    <w:rsid w:val="001C229A"/>
    <w:rsid w:val="001C2678"/>
    <w:rsid w:val="001C26B4"/>
    <w:rsid w:val="001C36BE"/>
    <w:rsid w:val="001C4BEA"/>
    <w:rsid w:val="001C58A5"/>
    <w:rsid w:val="001C664C"/>
    <w:rsid w:val="001C7A23"/>
    <w:rsid w:val="001D03B7"/>
    <w:rsid w:val="001D14B6"/>
    <w:rsid w:val="001D1A52"/>
    <w:rsid w:val="001D24EB"/>
    <w:rsid w:val="001D2EAC"/>
    <w:rsid w:val="001D2F8F"/>
    <w:rsid w:val="001D3D8B"/>
    <w:rsid w:val="001D44FF"/>
    <w:rsid w:val="001D4760"/>
    <w:rsid w:val="001D5233"/>
    <w:rsid w:val="001D5322"/>
    <w:rsid w:val="001D6F0D"/>
    <w:rsid w:val="001D730A"/>
    <w:rsid w:val="001E3D7B"/>
    <w:rsid w:val="001E4D88"/>
    <w:rsid w:val="001E59A5"/>
    <w:rsid w:val="001E6B97"/>
    <w:rsid w:val="001E7067"/>
    <w:rsid w:val="001E73E0"/>
    <w:rsid w:val="001E778F"/>
    <w:rsid w:val="001E7C0A"/>
    <w:rsid w:val="001F02AF"/>
    <w:rsid w:val="001F25DE"/>
    <w:rsid w:val="001F4939"/>
    <w:rsid w:val="001F4C0E"/>
    <w:rsid w:val="001F577C"/>
    <w:rsid w:val="001F68BE"/>
    <w:rsid w:val="00200330"/>
    <w:rsid w:val="0020102A"/>
    <w:rsid w:val="00201EF2"/>
    <w:rsid w:val="002022FC"/>
    <w:rsid w:val="002025E6"/>
    <w:rsid w:val="0020294F"/>
    <w:rsid w:val="00203401"/>
    <w:rsid w:val="002034FD"/>
    <w:rsid w:val="0020367A"/>
    <w:rsid w:val="00203718"/>
    <w:rsid w:val="00206692"/>
    <w:rsid w:val="0020767D"/>
    <w:rsid w:val="0020779D"/>
    <w:rsid w:val="00207890"/>
    <w:rsid w:val="00207EFA"/>
    <w:rsid w:val="00210049"/>
    <w:rsid w:val="00211DB6"/>
    <w:rsid w:val="00211F26"/>
    <w:rsid w:val="0021261D"/>
    <w:rsid w:val="00212A23"/>
    <w:rsid w:val="00212A2B"/>
    <w:rsid w:val="00212BC1"/>
    <w:rsid w:val="00212F85"/>
    <w:rsid w:val="002133CB"/>
    <w:rsid w:val="002133FD"/>
    <w:rsid w:val="00215F42"/>
    <w:rsid w:val="002160C5"/>
    <w:rsid w:val="00217086"/>
    <w:rsid w:val="002175FF"/>
    <w:rsid w:val="002228BE"/>
    <w:rsid w:val="00222ADC"/>
    <w:rsid w:val="00224B02"/>
    <w:rsid w:val="00224BE2"/>
    <w:rsid w:val="00224C30"/>
    <w:rsid w:val="00225DAD"/>
    <w:rsid w:val="00226D17"/>
    <w:rsid w:val="00226FE7"/>
    <w:rsid w:val="00227451"/>
    <w:rsid w:val="00227E4E"/>
    <w:rsid w:val="00230795"/>
    <w:rsid w:val="00232EFD"/>
    <w:rsid w:val="002331CE"/>
    <w:rsid w:val="002333F5"/>
    <w:rsid w:val="002336B8"/>
    <w:rsid w:val="00233885"/>
    <w:rsid w:val="00234781"/>
    <w:rsid w:val="00234EAF"/>
    <w:rsid w:val="00235068"/>
    <w:rsid w:val="002358BB"/>
    <w:rsid w:val="00236473"/>
    <w:rsid w:val="00236B1B"/>
    <w:rsid w:val="00241095"/>
    <w:rsid w:val="00241635"/>
    <w:rsid w:val="00242A8E"/>
    <w:rsid w:val="002435E1"/>
    <w:rsid w:val="0024383C"/>
    <w:rsid w:val="00243B05"/>
    <w:rsid w:val="002448E6"/>
    <w:rsid w:val="00246EDF"/>
    <w:rsid w:val="00247A55"/>
    <w:rsid w:val="00250035"/>
    <w:rsid w:val="002504A6"/>
    <w:rsid w:val="00250BAB"/>
    <w:rsid w:val="00250F8B"/>
    <w:rsid w:val="00251723"/>
    <w:rsid w:val="00251FD1"/>
    <w:rsid w:val="00252006"/>
    <w:rsid w:val="002540FB"/>
    <w:rsid w:val="002543D6"/>
    <w:rsid w:val="00255134"/>
    <w:rsid w:val="002561D1"/>
    <w:rsid w:val="00256CC6"/>
    <w:rsid w:val="00260322"/>
    <w:rsid w:val="0026238A"/>
    <w:rsid w:val="002628AD"/>
    <w:rsid w:val="00264963"/>
    <w:rsid w:val="002659AD"/>
    <w:rsid w:val="00266982"/>
    <w:rsid w:val="0026713F"/>
    <w:rsid w:val="00267771"/>
    <w:rsid w:val="00267ABF"/>
    <w:rsid w:val="00270467"/>
    <w:rsid w:val="00270D15"/>
    <w:rsid w:val="00271288"/>
    <w:rsid w:val="00272F78"/>
    <w:rsid w:val="002732C1"/>
    <w:rsid w:val="00273B3C"/>
    <w:rsid w:val="002751AF"/>
    <w:rsid w:val="00280D43"/>
    <w:rsid w:val="0028102D"/>
    <w:rsid w:val="002833E2"/>
    <w:rsid w:val="00286619"/>
    <w:rsid w:val="0028697E"/>
    <w:rsid w:val="00287119"/>
    <w:rsid w:val="00287439"/>
    <w:rsid w:val="002909D8"/>
    <w:rsid w:val="0029117A"/>
    <w:rsid w:val="00292EB8"/>
    <w:rsid w:val="0029358E"/>
    <w:rsid w:val="00293D6E"/>
    <w:rsid w:val="00294DA2"/>
    <w:rsid w:val="00295AD5"/>
    <w:rsid w:val="00295EFC"/>
    <w:rsid w:val="002961E6"/>
    <w:rsid w:val="002966CF"/>
    <w:rsid w:val="00297219"/>
    <w:rsid w:val="00297407"/>
    <w:rsid w:val="00297BA0"/>
    <w:rsid w:val="002A1217"/>
    <w:rsid w:val="002A12E1"/>
    <w:rsid w:val="002A1E0F"/>
    <w:rsid w:val="002A4243"/>
    <w:rsid w:val="002A549A"/>
    <w:rsid w:val="002A6C9F"/>
    <w:rsid w:val="002A6F8E"/>
    <w:rsid w:val="002A70C7"/>
    <w:rsid w:val="002A7482"/>
    <w:rsid w:val="002A7BB4"/>
    <w:rsid w:val="002B01B8"/>
    <w:rsid w:val="002B0829"/>
    <w:rsid w:val="002B0A0B"/>
    <w:rsid w:val="002B0D9F"/>
    <w:rsid w:val="002B1EF8"/>
    <w:rsid w:val="002B321C"/>
    <w:rsid w:val="002B430C"/>
    <w:rsid w:val="002B48E3"/>
    <w:rsid w:val="002B565B"/>
    <w:rsid w:val="002B5A69"/>
    <w:rsid w:val="002B5D9D"/>
    <w:rsid w:val="002B5DDD"/>
    <w:rsid w:val="002B5FD4"/>
    <w:rsid w:val="002B603C"/>
    <w:rsid w:val="002B6CCF"/>
    <w:rsid w:val="002B7F2F"/>
    <w:rsid w:val="002C2722"/>
    <w:rsid w:val="002C2EEA"/>
    <w:rsid w:val="002C3C6A"/>
    <w:rsid w:val="002C3C87"/>
    <w:rsid w:val="002C4736"/>
    <w:rsid w:val="002C4D63"/>
    <w:rsid w:val="002C602A"/>
    <w:rsid w:val="002C66B8"/>
    <w:rsid w:val="002C70C0"/>
    <w:rsid w:val="002C71C0"/>
    <w:rsid w:val="002C7708"/>
    <w:rsid w:val="002C7F41"/>
    <w:rsid w:val="002D037C"/>
    <w:rsid w:val="002D153A"/>
    <w:rsid w:val="002D2A1F"/>
    <w:rsid w:val="002D4FF4"/>
    <w:rsid w:val="002D57AF"/>
    <w:rsid w:val="002D616A"/>
    <w:rsid w:val="002E19C2"/>
    <w:rsid w:val="002E38E2"/>
    <w:rsid w:val="002E49FC"/>
    <w:rsid w:val="002E51B8"/>
    <w:rsid w:val="002E697D"/>
    <w:rsid w:val="002F3A1A"/>
    <w:rsid w:val="002F4A21"/>
    <w:rsid w:val="002F541C"/>
    <w:rsid w:val="002F72BD"/>
    <w:rsid w:val="002F75AC"/>
    <w:rsid w:val="002F7670"/>
    <w:rsid w:val="00300262"/>
    <w:rsid w:val="0030038A"/>
    <w:rsid w:val="0030099E"/>
    <w:rsid w:val="0030103D"/>
    <w:rsid w:val="0030206D"/>
    <w:rsid w:val="00304E25"/>
    <w:rsid w:val="003051A9"/>
    <w:rsid w:val="003057D1"/>
    <w:rsid w:val="00305D1C"/>
    <w:rsid w:val="003066E6"/>
    <w:rsid w:val="00306DA5"/>
    <w:rsid w:val="00307B7F"/>
    <w:rsid w:val="00310EB8"/>
    <w:rsid w:val="00310F4D"/>
    <w:rsid w:val="003118CF"/>
    <w:rsid w:val="00312C1A"/>
    <w:rsid w:val="00313D2E"/>
    <w:rsid w:val="00315708"/>
    <w:rsid w:val="00315C71"/>
    <w:rsid w:val="00315D25"/>
    <w:rsid w:val="00316406"/>
    <w:rsid w:val="003205DD"/>
    <w:rsid w:val="003224AE"/>
    <w:rsid w:val="00323970"/>
    <w:rsid w:val="00324E30"/>
    <w:rsid w:val="00324F66"/>
    <w:rsid w:val="003260B4"/>
    <w:rsid w:val="003263B7"/>
    <w:rsid w:val="00327023"/>
    <w:rsid w:val="00327265"/>
    <w:rsid w:val="00327DDF"/>
    <w:rsid w:val="003305B8"/>
    <w:rsid w:val="00330ACE"/>
    <w:rsid w:val="00330E25"/>
    <w:rsid w:val="00331FC9"/>
    <w:rsid w:val="00332DF4"/>
    <w:rsid w:val="00333374"/>
    <w:rsid w:val="00334508"/>
    <w:rsid w:val="00334ACB"/>
    <w:rsid w:val="0033597E"/>
    <w:rsid w:val="00335AA8"/>
    <w:rsid w:val="00335D59"/>
    <w:rsid w:val="003367B2"/>
    <w:rsid w:val="003368B9"/>
    <w:rsid w:val="003373B7"/>
    <w:rsid w:val="00337F17"/>
    <w:rsid w:val="003404C3"/>
    <w:rsid w:val="00340C22"/>
    <w:rsid w:val="00341E47"/>
    <w:rsid w:val="00342A8C"/>
    <w:rsid w:val="00342D7C"/>
    <w:rsid w:val="00343743"/>
    <w:rsid w:val="00343789"/>
    <w:rsid w:val="00343F9A"/>
    <w:rsid w:val="0034424A"/>
    <w:rsid w:val="0034426C"/>
    <w:rsid w:val="0034444B"/>
    <w:rsid w:val="0034496C"/>
    <w:rsid w:val="00345C67"/>
    <w:rsid w:val="00346633"/>
    <w:rsid w:val="003473FA"/>
    <w:rsid w:val="0035004D"/>
    <w:rsid w:val="003503D2"/>
    <w:rsid w:val="00350C65"/>
    <w:rsid w:val="00350F45"/>
    <w:rsid w:val="003510F5"/>
    <w:rsid w:val="003515F8"/>
    <w:rsid w:val="00352474"/>
    <w:rsid w:val="00353328"/>
    <w:rsid w:val="00356033"/>
    <w:rsid w:val="003568DA"/>
    <w:rsid w:val="00360A31"/>
    <w:rsid w:val="00360DF8"/>
    <w:rsid w:val="00362374"/>
    <w:rsid w:val="00363770"/>
    <w:rsid w:val="00363FBB"/>
    <w:rsid w:val="0036540E"/>
    <w:rsid w:val="003656C8"/>
    <w:rsid w:val="00366CC8"/>
    <w:rsid w:val="00367467"/>
    <w:rsid w:val="0037109D"/>
    <w:rsid w:val="00371441"/>
    <w:rsid w:val="003714B0"/>
    <w:rsid w:val="00371A14"/>
    <w:rsid w:val="00371B30"/>
    <w:rsid w:val="00372D49"/>
    <w:rsid w:val="003736B9"/>
    <w:rsid w:val="00375B17"/>
    <w:rsid w:val="00376A70"/>
    <w:rsid w:val="00377B15"/>
    <w:rsid w:val="0038156F"/>
    <w:rsid w:val="0038219F"/>
    <w:rsid w:val="00383912"/>
    <w:rsid w:val="0038483F"/>
    <w:rsid w:val="00384C15"/>
    <w:rsid w:val="003855AD"/>
    <w:rsid w:val="00385B5A"/>
    <w:rsid w:val="0038674F"/>
    <w:rsid w:val="00386C90"/>
    <w:rsid w:val="0038720D"/>
    <w:rsid w:val="00394F16"/>
    <w:rsid w:val="00396C9C"/>
    <w:rsid w:val="00396DA1"/>
    <w:rsid w:val="003A00AE"/>
    <w:rsid w:val="003A0C46"/>
    <w:rsid w:val="003A1475"/>
    <w:rsid w:val="003A16AD"/>
    <w:rsid w:val="003A1D54"/>
    <w:rsid w:val="003A1F92"/>
    <w:rsid w:val="003A27D9"/>
    <w:rsid w:val="003A2E41"/>
    <w:rsid w:val="003A30BE"/>
    <w:rsid w:val="003A527C"/>
    <w:rsid w:val="003A596A"/>
    <w:rsid w:val="003A7335"/>
    <w:rsid w:val="003B0036"/>
    <w:rsid w:val="003B06A7"/>
    <w:rsid w:val="003B0BBC"/>
    <w:rsid w:val="003B1683"/>
    <w:rsid w:val="003B1B3D"/>
    <w:rsid w:val="003B2114"/>
    <w:rsid w:val="003B2776"/>
    <w:rsid w:val="003B2BD9"/>
    <w:rsid w:val="003B4D75"/>
    <w:rsid w:val="003B5DDA"/>
    <w:rsid w:val="003B64A5"/>
    <w:rsid w:val="003B7749"/>
    <w:rsid w:val="003B7FB7"/>
    <w:rsid w:val="003C00D2"/>
    <w:rsid w:val="003C0596"/>
    <w:rsid w:val="003C11C9"/>
    <w:rsid w:val="003C15E7"/>
    <w:rsid w:val="003C25B7"/>
    <w:rsid w:val="003C3605"/>
    <w:rsid w:val="003C4885"/>
    <w:rsid w:val="003C4E2C"/>
    <w:rsid w:val="003C51DB"/>
    <w:rsid w:val="003C56F2"/>
    <w:rsid w:val="003C5B52"/>
    <w:rsid w:val="003C60C2"/>
    <w:rsid w:val="003C622F"/>
    <w:rsid w:val="003C7167"/>
    <w:rsid w:val="003D03C7"/>
    <w:rsid w:val="003D108F"/>
    <w:rsid w:val="003D12CA"/>
    <w:rsid w:val="003D2293"/>
    <w:rsid w:val="003D4328"/>
    <w:rsid w:val="003D4940"/>
    <w:rsid w:val="003D6980"/>
    <w:rsid w:val="003D6E5D"/>
    <w:rsid w:val="003D7BC6"/>
    <w:rsid w:val="003D7CAF"/>
    <w:rsid w:val="003E00B5"/>
    <w:rsid w:val="003E0853"/>
    <w:rsid w:val="003E30C9"/>
    <w:rsid w:val="003E313C"/>
    <w:rsid w:val="003E61DE"/>
    <w:rsid w:val="003E652C"/>
    <w:rsid w:val="003E662A"/>
    <w:rsid w:val="003E6EC9"/>
    <w:rsid w:val="003E790D"/>
    <w:rsid w:val="003F0695"/>
    <w:rsid w:val="003F073E"/>
    <w:rsid w:val="003F077D"/>
    <w:rsid w:val="003F0EA2"/>
    <w:rsid w:val="003F165F"/>
    <w:rsid w:val="003F1F9C"/>
    <w:rsid w:val="003F2112"/>
    <w:rsid w:val="003F2255"/>
    <w:rsid w:val="003F2BEF"/>
    <w:rsid w:val="003F3BF4"/>
    <w:rsid w:val="003F3EAB"/>
    <w:rsid w:val="003F544D"/>
    <w:rsid w:val="003F5FC4"/>
    <w:rsid w:val="003F643E"/>
    <w:rsid w:val="003F68E4"/>
    <w:rsid w:val="004005C3"/>
    <w:rsid w:val="00401F13"/>
    <w:rsid w:val="00402B78"/>
    <w:rsid w:val="00402FFD"/>
    <w:rsid w:val="00404B94"/>
    <w:rsid w:val="00404D3C"/>
    <w:rsid w:val="0041090D"/>
    <w:rsid w:val="00411A16"/>
    <w:rsid w:val="0041274D"/>
    <w:rsid w:val="0041427E"/>
    <w:rsid w:val="004142BC"/>
    <w:rsid w:val="00415330"/>
    <w:rsid w:val="004165A0"/>
    <w:rsid w:val="00416792"/>
    <w:rsid w:val="00420748"/>
    <w:rsid w:val="00420C81"/>
    <w:rsid w:val="00420E89"/>
    <w:rsid w:val="00421596"/>
    <w:rsid w:val="00422A4C"/>
    <w:rsid w:val="00423A75"/>
    <w:rsid w:val="00424185"/>
    <w:rsid w:val="00424CE8"/>
    <w:rsid w:val="00425061"/>
    <w:rsid w:val="00425EEA"/>
    <w:rsid w:val="0042739D"/>
    <w:rsid w:val="0043098A"/>
    <w:rsid w:val="00430D14"/>
    <w:rsid w:val="00431755"/>
    <w:rsid w:val="00433846"/>
    <w:rsid w:val="0043534B"/>
    <w:rsid w:val="00435B9E"/>
    <w:rsid w:val="00435BF6"/>
    <w:rsid w:val="004369F2"/>
    <w:rsid w:val="00436DF4"/>
    <w:rsid w:val="0044061D"/>
    <w:rsid w:val="00440BF2"/>
    <w:rsid w:val="00440BFF"/>
    <w:rsid w:val="00440CB7"/>
    <w:rsid w:val="004417B3"/>
    <w:rsid w:val="00441828"/>
    <w:rsid w:val="00442954"/>
    <w:rsid w:val="004432C8"/>
    <w:rsid w:val="004449C3"/>
    <w:rsid w:val="00444EBF"/>
    <w:rsid w:val="00445D80"/>
    <w:rsid w:val="004461A5"/>
    <w:rsid w:val="004464DD"/>
    <w:rsid w:val="004468B6"/>
    <w:rsid w:val="004473F9"/>
    <w:rsid w:val="00450A15"/>
    <w:rsid w:val="00450A73"/>
    <w:rsid w:val="00452BF2"/>
    <w:rsid w:val="00452D2B"/>
    <w:rsid w:val="00452F4A"/>
    <w:rsid w:val="00453868"/>
    <w:rsid w:val="00453D16"/>
    <w:rsid w:val="004560C4"/>
    <w:rsid w:val="004564C9"/>
    <w:rsid w:val="00456A4B"/>
    <w:rsid w:val="00457BEB"/>
    <w:rsid w:val="00457FFB"/>
    <w:rsid w:val="00460DE2"/>
    <w:rsid w:val="00461762"/>
    <w:rsid w:val="004618FD"/>
    <w:rsid w:val="00462332"/>
    <w:rsid w:val="00462B90"/>
    <w:rsid w:val="00464D8C"/>
    <w:rsid w:val="00465A89"/>
    <w:rsid w:val="00467037"/>
    <w:rsid w:val="00467078"/>
    <w:rsid w:val="00471894"/>
    <w:rsid w:val="00472B76"/>
    <w:rsid w:val="00473B24"/>
    <w:rsid w:val="00473B2C"/>
    <w:rsid w:val="00474906"/>
    <w:rsid w:val="004758C6"/>
    <w:rsid w:val="004768C7"/>
    <w:rsid w:val="004779B8"/>
    <w:rsid w:val="00480AF6"/>
    <w:rsid w:val="00481614"/>
    <w:rsid w:val="0048184F"/>
    <w:rsid w:val="0048189A"/>
    <w:rsid w:val="004829A5"/>
    <w:rsid w:val="00482B9A"/>
    <w:rsid w:val="004835E2"/>
    <w:rsid w:val="004837A2"/>
    <w:rsid w:val="0048625A"/>
    <w:rsid w:val="00486C40"/>
    <w:rsid w:val="00486ED2"/>
    <w:rsid w:val="004872A0"/>
    <w:rsid w:val="00487EE5"/>
    <w:rsid w:val="00491C15"/>
    <w:rsid w:val="004935F3"/>
    <w:rsid w:val="004938E8"/>
    <w:rsid w:val="00493D8D"/>
    <w:rsid w:val="00494F09"/>
    <w:rsid w:val="00494FA0"/>
    <w:rsid w:val="0049541B"/>
    <w:rsid w:val="00496792"/>
    <w:rsid w:val="00497051"/>
    <w:rsid w:val="004A04E0"/>
    <w:rsid w:val="004A053E"/>
    <w:rsid w:val="004A0E04"/>
    <w:rsid w:val="004A0F4B"/>
    <w:rsid w:val="004A14DA"/>
    <w:rsid w:val="004A1C52"/>
    <w:rsid w:val="004A4DB4"/>
    <w:rsid w:val="004A5FBD"/>
    <w:rsid w:val="004A6B9B"/>
    <w:rsid w:val="004B0FC9"/>
    <w:rsid w:val="004B1212"/>
    <w:rsid w:val="004B1942"/>
    <w:rsid w:val="004B1E49"/>
    <w:rsid w:val="004B2A99"/>
    <w:rsid w:val="004B31D3"/>
    <w:rsid w:val="004B38AE"/>
    <w:rsid w:val="004B3995"/>
    <w:rsid w:val="004B484C"/>
    <w:rsid w:val="004B4CD8"/>
    <w:rsid w:val="004B57CA"/>
    <w:rsid w:val="004B63AF"/>
    <w:rsid w:val="004B769E"/>
    <w:rsid w:val="004B7DA0"/>
    <w:rsid w:val="004C06E0"/>
    <w:rsid w:val="004C16A6"/>
    <w:rsid w:val="004C2AA4"/>
    <w:rsid w:val="004C2FFB"/>
    <w:rsid w:val="004C3137"/>
    <w:rsid w:val="004C33C5"/>
    <w:rsid w:val="004C4CA2"/>
    <w:rsid w:val="004C61D4"/>
    <w:rsid w:val="004C63EA"/>
    <w:rsid w:val="004C6D8B"/>
    <w:rsid w:val="004C6DAB"/>
    <w:rsid w:val="004C7510"/>
    <w:rsid w:val="004D05D6"/>
    <w:rsid w:val="004D2FD0"/>
    <w:rsid w:val="004D41AF"/>
    <w:rsid w:val="004D468C"/>
    <w:rsid w:val="004D5E05"/>
    <w:rsid w:val="004D649D"/>
    <w:rsid w:val="004D7DDD"/>
    <w:rsid w:val="004E09D4"/>
    <w:rsid w:val="004E1132"/>
    <w:rsid w:val="004E1265"/>
    <w:rsid w:val="004E145E"/>
    <w:rsid w:val="004E1BC5"/>
    <w:rsid w:val="004E1FFE"/>
    <w:rsid w:val="004E20FD"/>
    <w:rsid w:val="004E25F1"/>
    <w:rsid w:val="004E3039"/>
    <w:rsid w:val="004E3BB8"/>
    <w:rsid w:val="004E4853"/>
    <w:rsid w:val="004E4A9F"/>
    <w:rsid w:val="004E50D3"/>
    <w:rsid w:val="004E5398"/>
    <w:rsid w:val="004E58A2"/>
    <w:rsid w:val="004E6024"/>
    <w:rsid w:val="004E6F02"/>
    <w:rsid w:val="004F0382"/>
    <w:rsid w:val="004F06AD"/>
    <w:rsid w:val="004F235F"/>
    <w:rsid w:val="004F2721"/>
    <w:rsid w:val="004F28CB"/>
    <w:rsid w:val="004F2C59"/>
    <w:rsid w:val="004F4FFB"/>
    <w:rsid w:val="004F6898"/>
    <w:rsid w:val="004F7FB0"/>
    <w:rsid w:val="00500091"/>
    <w:rsid w:val="00500680"/>
    <w:rsid w:val="00500F52"/>
    <w:rsid w:val="005016B0"/>
    <w:rsid w:val="00501BC7"/>
    <w:rsid w:val="0050204D"/>
    <w:rsid w:val="0050224F"/>
    <w:rsid w:val="00502601"/>
    <w:rsid w:val="00502F8A"/>
    <w:rsid w:val="00502FEA"/>
    <w:rsid w:val="00503240"/>
    <w:rsid w:val="005035E4"/>
    <w:rsid w:val="00503DAD"/>
    <w:rsid w:val="00504170"/>
    <w:rsid w:val="005063F5"/>
    <w:rsid w:val="00507935"/>
    <w:rsid w:val="0051157B"/>
    <w:rsid w:val="00513592"/>
    <w:rsid w:val="00515A69"/>
    <w:rsid w:val="00515F1C"/>
    <w:rsid w:val="00516239"/>
    <w:rsid w:val="00517BE6"/>
    <w:rsid w:val="00517BEC"/>
    <w:rsid w:val="00520B8C"/>
    <w:rsid w:val="00522A7F"/>
    <w:rsid w:val="005236AE"/>
    <w:rsid w:val="005260D9"/>
    <w:rsid w:val="005260FE"/>
    <w:rsid w:val="00527729"/>
    <w:rsid w:val="00527787"/>
    <w:rsid w:val="005303E7"/>
    <w:rsid w:val="00530C35"/>
    <w:rsid w:val="00530DA9"/>
    <w:rsid w:val="00531127"/>
    <w:rsid w:val="005326E3"/>
    <w:rsid w:val="0053271F"/>
    <w:rsid w:val="0053586D"/>
    <w:rsid w:val="00537A97"/>
    <w:rsid w:val="00541134"/>
    <w:rsid w:val="005416CA"/>
    <w:rsid w:val="00541F48"/>
    <w:rsid w:val="005421E9"/>
    <w:rsid w:val="00542714"/>
    <w:rsid w:val="00542891"/>
    <w:rsid w:val="00545662"/>
    <w:rsid w:val="005462E6"/>
    <w:rsid w:val="005500A4"/>
    <w:rsid w:val="00550974"/>
    <w:rsid w:val="00550FB2"/>
    <w:rsid w:val="00551C67"/>
    <w:rsid w:val="005520D6"/>
    <w:rsid w:val="00552639"/>
    <w:rsid w:val="00553E00"/>
    <w:rsid w:val="00554D7C"/>
    <w:rsid w:val="00555B08"/>
    <w:rsid w:val="00560E1F"/>
    <w:rsid w:val="005611E2"/>
    <w:rsid w:val="00561474"/>
    <w:rsid w:val="00562CE6"/>
    <w:rsid w:val="00563707"/>
    <w:rsid w:val="00564363"/>
    <w:rsid w:val="00564BEC"/>
    <w:rsid w:val="005658AF"/>
    <w:rsid w:val="00567285"/>
    <w:rsid w:val="00571117"/>
    <w:rsid w:val="0057259A"/>
    <w:rsid w:val="0057683F"/>
    <w:rsid w:val="00577471"/>
    <w:rsid w:val="00577619"/>
    <w:rsid w:val="00577D4E"/>
    <w:rsid w:val="0058006E"/>
    <w:rsid w:val="00580500"/>
    <w:rsid w:val="00581504"/>
    <w:rsid w:val="005817A4"/>
    <w:rsid w:val="00582BCA"/>
    <w:rsid w:val="00583559"/>
    <w:rsid w:val="00584F51"/>
    <w:rsid w:val="005860A1"/>
    <w:rsid w:val="00592308"/>
    <w:rsid w:val="00592FFD"/>
    <w:rsid w:val="0059349E"/>
    <w:rsid w:val="00596771"/>
    <w:rsid w:val="005968E7"/>
    <w:rsid w:val="005975CB"/>
    <w:rsid w:val="00597828"/>
    <w:rsid w:val="00597A9A"/>
    <w:rsid w:val="00597FC9"/>
    <w:rsid w:val="005A0137"/>
    <w:rsid w:val="005A14C4"/>
    <w:rsid w:val="005A1ED0"/>
    <w:rsid w:val="005A2003"/>
    <w:rsid w:val="005A2417"/>
    <w:rsid w:val="005A2655"/>
    <w:rsid w:val="005A2C47"/>
    <w:rsid w:val="005A491D"/>
    <w:rsid w:val="005A4A5F"/>
    <w:rsid w:val="005A4BEA"/>
    <w:rsid w:val="005A6165"/>
    <w:rsid w:val="005A6B60"/>
    <w:rsid w:val="005A7C18"/>
    <w:rsid w:val="005B016F"/>
    <w:rsid w:val="005B041F"/>
    <w:rsid w:val="005B0C44"/>
    <w:rsid w:val="005B1336"/>
    <w:rsid w:val="005B2C1D"/>
    <w:rsid w:val="005B34F4"/>
    <w:rsid w:val="005B3681"/>
    <w:rsid w:val="005B550D"/>
    <w:rsid w:val="005B5AF0"/>
    <w:rsid w:val="005B7C46"/>
    <w:rsid w:val="005B7EAD"/>
    <w:rsid w:val="005C0B18"/>
    <w:rsid w:val="005C1893"/>
    <w:rsid w:val="005C220C"/>
    <w:rsid w:val="005C34A7"/>
    <w:rsid w:val="005C354D"/>
    <w:rsid w:val="005C3820"/>
    <w:rsid w:val="005C3943"/>
    <w:rsid w:val="005C4329"/>
    <w:rsid w:val="005C4947"/>
    <w:rsid w:val="005C4AEF"/>
    <w:rsid w:val="005C58E4"/>
    <w:rsid w:val="005C5D53"/>
    <w:rsid w:val="005C5E21"/>
    <w:rsid w:val="005C664D"/>
    <w:rsid w:val="005C6F8B"/>
    <w:rsid w:val="005D0596"/>
    <w:rsid w:val="005D0A94"/>
    <w:rsid w:val="005D2193"/>
    <w:rsid w:val="005D532B"/>
    <w:rsid w:val="005E0568"/>
    <w:rsid w:val="005E075F"/>
    <w:rsid w:val="005E1B1E"/>
    <w:rsid w:val="005E2A13"/>
    <w:rsid w:val="005E3914"/>
    <w:rsid w:val="005E4B10"/>
    <w:rsid w:val="005E5A60"/>
    <w:rsid w:val="005E66DA"/>
    <w:rsid w:val="005E69FD"/>
    <w:rsid w:val="005E7148"/>
    <w:rsid w:val="005F1086"/>
    <w:rsid w:val="005F13B5"/>
    <w:rsid w:val="005F150A"/>
    <w:rsid w:val="005F1A3B"/>
    <w:rsid w:val="005F2DE9"/>
    <w:rsid w:val="005F350D"/>
    <w:rsid w:val="005F3704"/>
    <w:rsid w:val="005F4166"/>
    <w:rsid w:val="005F4816"/>
    <w:rsid w:val="005F592A"/>
    <w:rsid w:val="005F6627"/>
    <w:rsid w:val="005F7428"/>
    <w:rsid w:val="005F7F04"/>
    <w:rsid w:val="00601B8A"/>
    <w:rsid w:val="006023E8"/>
    <w:rsid w:val="00602B1A"/>
    <w:rsid w:val="00604131"/>
    <w:rsid w:val="00605F40"/>
    <w:rsid w:val="00605F54"/>
    <w:rsid w:val="00605F66"/>
    <w:rsid w:val="006064B9"/>
    <w:rsid w:val="00610A0C"/>
    <w:rsid w:val="006116BD"/>
    <w:rsid w:val="0061304F"/>
    <w:rsid w:val="006134E5"/>
    <w:rsid w:val="006141E6"/>
    <w:rsid w:val="006143AE"/>
    <w:rsid w:val="00616BFD"/>
    <w:rsid w:val="00620796"/>
    <w:rsid w:val="0062192F"/>
    <w:rsid w:val="00621DE2"/>
    <w:rsid w:val="00622D7B"/>
    <w:rsid w:val="00623437"/>
    <w:rsid w:val="00623A22"/>
    <w:rsid w:val="00625542"/>
    <w:rsid w:val="006255C0"/>
    <w:rsid w:val="00626258"/>
    <w:rsid w:val="00626BD8"/>
    <w:rsid w:val="00627D8E"/>
    <w:rsid w:val="00627E59"/>
    <w:rsid w:val="006308EC"/>
    <w:rsid w:val="00630F82"/>
    <w:rsid w:val="00631058"/>
    <w:rsid w:val="00631CCD"/>
    <w:rsid w:val="00632339"/>
    <w:rsid w:val="00632C54"/>
    <w:rsid w:val="00634B06"/>
    <w:rsid w:val="00634EDF"/>
    <w:rsid w:val="006359B3"/>
    <w:rsid w:val="00636954"/>
    <w:rsid w:val="006405E0"/>
    <w:rsid w:val="00640F09"/>
    <w:rsid w:val="00641BF1"/>
    <w:rsid w:val="006421CC"/>
    <w:rsid w:val="006429AA"/>
    <w:rsid w:val="00642EF9"/>
    <w:rsid w:val="00643B73"/>
    <w:rsid w:val="006440EF"/>
    <w:rsid w:val="0064541E"/>
    <w:rsid w:val="00646A4C"/>
    <w:rsid w:val="0065083B"/>
    <w:rsid w:val="0065123C"/>
    <w:rsid w:val="0065152F"/>
    <w:rsid w:val="00651828"/>
    <w:rsid w:val="0065265E"/>
    <w:rsid w:val="00652E98"/>
    <w:rsid w:val="006533F6"/>
    <w:rsid w:val="00654008"/>
    <w:rsid w:val="006541B0"/>
    <w:rsid w:val="00654397"/>
    <w:rsid w:val="00654A7E"/>
    <w:rsid w:val="00654C8E"/>
    <w:rsid w:val="00655210"/>
    <w:rsid w:val="00656286"/>
    <w:rsid w:val="00656364"/>
    <w:rsid w:val="006564D6"/>
    <w:rsid w:val="00657363"/>
    <w:rsid w:val="0066252E"/>
    <w:rsid w:val="00662C47"/>
    <w:rsid w:val="00662F07"/>
    <w:rsid w:val="00663E5A"/>
    <w:rsid w:val="0066427B"/>
    <w:rsid w:val="0066496C"/>
    <w:rsid w:val="006659F5"/>
    <w:rsid w:val="00666303"/>
    <w:rsid w:val="00666803"/>
    <w:rsid w:val="00666D45"/>
    <w:rsid w:val="006671A1"/>
    <w:rsid w:val="00667B1D"/>
    <w:rsid w:val="0067038B"/>
    <w:rsid w:val="00670DEA"/>
    <w:rsid w:val="00670E74"/>
    <w:rsid w:val="00671029"/>
    <w:rsid w:val="0067135D"/>
    <w:rsid w:val="0067193B"/>
    <w:rsid w:val="006720DD"/>
    <w:rsid w:val="0067242B"/>
    <w:rsid w:val="00672F3F"/>
    <w:rsid w:val="00674E67"/>
    <w:rsid w:val="00675133"/>
    <w:rsid w:val="00675555"/>
    <w:rsid w:val="006759DF"/>
    <w:rsid w:val="00676505"/>
    <w:rsid w:val="0067666F"/>
    <w:rsid w:val="006770CC"/>
    <w:rsid w:val="00677371"/>
    <w:rsid w:val="006816D6"/>
    <w:rsid w:val="00681F03"/>
    <w:rsid w:val="006829D4"/>
    <w:rsid w:val="00685632"/>
    <w:rsid w:val="00686346"/>
    <w:rsid w:val="00686451"/>
    <w:rsid w:val="00686E35"/>
    <w:rsid w:val="00690D16"/>
    <w:rsid w:val="00690EF5"/>
    <w:rsid w:val="006912F1"/>
    <w:rsid w:val="006913CC"/>
    <w:rsid w:val="00692239"/>
    <w:rsid w:val="00692E71"/>
    <w:rsid w:val="00694B9C"/>
    <w:rsid w:val="00695418"/>
    <w:rsid w:val="00695A29"/>
    <w:rsid w:val="00695A81"/>
    <w:rsid w:val="00697011"/>
    <w:rsid w:val="006A0DAF"/>
    <w:rsid w:val="006A1A31"/>
    <w:rsid w:val="006A1D5D"/>
    <w:rsid w:val="006A1FEA"/>
    <w:rsid w:val="006A3892"/>
    <w:rsid w:val="006A3E50"/>
    <w:rsid w:val="006A4318"/>
    <w:rsid w:val="006A4396"/>
    <w:rsid w:val="006A47A7"/>
    <w:rsid w:val="006A4C23"/>
    <w:rsid w:val="006A582C"/>
    <w:rsid w:val="006A7B77"/>
    <w:rsid w:val="006B0099"/>
    <w:rsid w:val="006B02B1"/>
    <w:rsid w:val="006B0A84"/>
    <w:rsid w:val="006B1457"/>
    <w:rsid w:val="006B16E6"/>
    <w:rsid w:val="006B261D"/>
    <w:rsid w:val="006B5BE2"/>
    <w:rsid w:val="006B69D5"/>
    <w:rsid w:val="006B6EC5"/>
    <w:rsid w:val="006C1F51"/>
    <w:rsid w:val="006C2242"/>
    <w:rsid w:val="006C230C"/>
    <w:rsid w:val="006C264E"/>
    <w:rsid w:val="006C4A5D"/>
    <w:rsid w:val="006C5959"/>
    <w:rsid w:val="006C7B41"/>
    <w:rsid w:val="006C7C0D"/>
    <w:rsid w:val="006D2B37"/>
    <w:rsid w:val="006D2F43"/>
    <w:rsid w:val="006D3093"/>
    <w:rsid w:val="006D314F"/>
    <w:rsid w:val="006D3986"/>
    <w:rsid w:val="006D3AED"/>
    <w:rsid w:val="006D5C88"/>
    <w:rsid w:val="006D6ED2"/>
    <w:rsid w:val="006D7085"/>
    <w:rsid w:val="006D7712"/>
    <w:rsid w:val="006D7E88"/>
    <w:rsid w:val="006E162F"/>
    <w:rsid w:val="006E170D"/>
    <w:rsid w:val="006E3BD9"/>
    <w:rsid w:val="006E458F"/>
    <w:rsid w:val="006E701D"/>
    <w:rsid w:val="006E7288"/>
    <w:rsid w:val="006F08FC"/>
    <w:rsid w:val="006F0DBB"/>
    <w:rsid w:val="006F1E53"/>
    <w:rsid w:val="006F1FD0"/>
    <w:rsid w:val="006F3135"/>
    <w:rsid w:val="006F3383"/>
    <w:rsid w:val="006F35D5"/>
    <w:rsid w:val="006F51F9"/>
    <w:rsid w:val="006F52E6"/>
    <w:rsid w:val="006F5E3E"/>
    <w:rsid w:val="006F665B"/>
    <w:rsid w:val="006F7350"/>
    <w:rsid w:val="006F7AD4"/>
    <w:rsid w:val="006F7D6E"/>
    <w:rsid w:val="00700D09"/>
    <w:rsid w:val="00701E25"/>
    <w:rsid w:val="00701E8F"/>
    <w:rsid w:val="0070428A"/>
    <w:rsid w:val="0070507B"/>
    <w:rsid w:val="007100B5"/>
    <w:rsid w:val="00712C24"/>
    <w:rsid w:val="00713E70"/>
    <w:rsid w:val="00715068"/>
    <w:rsid w:val="007177A1"/>
    <w:rsid w:val="007217E6"/>
    <w:rsid w:val="0072231B"/>
    <w:rsid w:val="00722330"/>
    <w:rsid w:val="007226AB"/>
    <w:rsid w:val="00723CCE"/>
    <w:rsid w:val="00724119"/>
    <w:rsid w:val="00725DBD"/>
    <w:rsid w:val="0072625B"/>
    <w:rsid w:val="0073045F"/>
    <w:rsid w:val="00731C54"/>
    <w:rsid w:val="00731E51"/>
    <w:rsid w:val="00732756"/>
    <w:rsid w:val="0073388E"/>
    <w:rsid w:val="00734C23"/>
    <w:rsid w:val="00735709"/>
    <w:rsid w:val="0073626A"/>
    <w:rsid w:val="007371C0"/>
    <w:rsid w:val="007376DC"/>
    <w:rsid w:val="007406DB"/>
    <w:rsid w:val="00742611"/>
    <w:rsid w:val="007447D0"/>
    <w:rsid w:val="00744E01"/>
    <w:rsid w:val="00745D92"/>
    <w:rsid w:val="007467A7"/>
    <w:rsid w:val="00746EE5"/>
    <w:rsid w:val="00750F59"/>
    <w:rsid w:val="00751FA3"/>
    <w:rsid w:val="0075261F"/>
    <w:rsid w:val="00752A6C"/>
    <w:rsid w:val="00752CD0"/>
    <w:rsid w:val="007540FC"/>
    <w:rsid w:val="007557A4"/>
    <w:rsid w:val="00755EA3"/>
    <w:rsid w:val="00756248"/>
    <w:rsid w:val="0075662D"/>
    <w:rsid w:val="00756EFE"/>
    <w:rsid w:val="0075776A"/>
    <w:rsid w:val="00761ADE"/>
    <w:rsid w:val="00762344"/>
    <w:rsid w:val="007638EE"/>
    <w:rsid w:val="00765292"/>
    <w:rsid w:val="007656DF"/>
    <w:rsid w:val="00766B8C"/>
    <w:rsid w:val="0076739C"/>
    <w:rsid w:val="00767774"/>
    <w:rsid w:val="00767CF1"/>
    <w:rsid w:val="0077005F"/>
    <w:rsid w:val="00770369"/>
    <w:rsid w:val="007714E1"/>
    <w:rsid w:val="00771DA6"/>
    <w:rsid w:val="00771EDA"/>
    <w:rsid w:val="00772F3B"/>
    <w:rsid w:val="00773697"/>
    <w:rsid w:val="00773771"/>
    <w:rsid w:val="00774131"/>
    <w:rsid w:val="00774EA8"/>
    <w:rsid w:val="00775D00"/>
    <w:rsid w:val="00776AA8"/>
    <w:rsid w:val="007770E0"/>
    <w:rsid w:val="00777403"/>
    <w:rsid w:val="007801B4"/>
    <w:rsid w:val="007820ED"/>
    <w:rsid w:val="00783518"/>
    <w:rsid w:val="0078534D"/>
    <w:rsid w:val="00786A16"/>
    <w:rsid w:val="00786BFF"/>
    <w:rsid w:val="00786C67"/>
    <w:rsid w:val="007901B0"/>
    <w:rsid w:val="007905A9"/>
    <w:rsid w:val="00791817"/>
    <w:rsid w:val="00792142"/>
    <w:rsid w:val="00792480"/>
    <w:rsid w:val="0079291C"/>
    <w:rsid w:val="00792C6D"/>
    <w:rsid w:val="00793173"/>
    <w:rsid w:val="007940B8"/>
    <w:rsid w:val="0079456F"/>
    <w:rsid w:val="00794D2B"/>
    <w:rsid w:val="00795873"/>
    <w:rsid w:val="007970C3"/>
    <w:rsid w:val="007970C5"/>
    <w:rsid w:val="007A0475"/>
    <w:rsid w:val="007A2F22"/>
    <w:rsid w:val="007A5ABA"/>
    <w:rsid w:val="007A5C4A"/>
    <w:rsid w:val="007A647A"/>
    <w:rsid w:val="007A69BA"/>
    <w:rsid w:val="007A74D7"/>
    <w:rsid w:val="007A7DB0"/>
    <w:rsid w:val="007B1386"/>
    <w:rsid w:val="007B2AFB"/>
    <w:rsid w:val="007B34EA"/>
    <w:rsid w:val="007B38C1"/>
    <w:rsid w:val="007B395F"/>
    <w:rsid w:val="007B44F0"/>
    <w:rsid w:val="007B4DD6"/>
    <w:rsid w:val="007B6DAC"/>
    <w:rsid w:val="007B719E"/>
    <w:rsid w:val="007B7429"/>
    <w:rsid w:val="007C03A8"/>
    <w:rsid w:val="007C0440"/>
    <w:rsid w:val="007C0754"/>
    <w:rsid w:val="007C2949"/>
    <w:rsid w:val="007C59C1"/>
    <w:rsid w:val="007C5FAA"/>
    <w:rsid w:val="007C7457"/>
    <w:rsid w:val="007D02CD"/>
    <w:rsid w:val="007D14A7"/>
    <w:rsid w:val="007D16C9"/>
    <w:rsid w:val="007D1AF9"/>
    <w:rsid w:val="007D34D9"/>
    <w:rsid w:val="007D3FF5"/>
    <w:rsid w:val="007D5163"/>
    <w:rsid w:val="007D5671"/>
    <w:rsid w:val="007D6299"/>
    <w:rsid w:val="007D6CC2"/>
    <w:rsid w:val="007D7437"/>
    <w:rsid w:val="007E0E49"/>
    <w:rsid w:val="007E2AD1"/>
    <w:rsid w:val="007E3E61"/>
    <w:rsid w:val="007E493B"/>
    <w:rsid w:val="007E5786"/>
    <w:rsid w:val="007E6027"/>
    <w:rsid w:val="007E7C44"/>
    <w:rsid w:val="007F24F3"/>
    <w:rsid w:val="007F39DF"/>
    <w:rsid w:val="007F46FA"/>
    <w:rsid w:val="007F5480"/>
    <w:rsid w:val="007F560D"/>
    <w:rsid w:val="007F573B"/>
    <w:rsid w:val="007F5D2E"/>
    <w:rsid w:val="007F69E3"/>
    <w:rsid w:val="007F6D1C"/>
    <w:rsid w:val="008003A5"/>
    <w:rsid w:val="00800567"/>
    <w:rsid w:val="00800801"/>
    <w:rsid w:val="00801831"/>
    <w:rsid w:val="00802D40"/>
    <w:rsid w:val="00803EFE"/>
    <w:rsid w:val="0080529F"/>
    <w:rsid w:val="00806B82"/>
    <w:rsid w:val="00807EBC"/>
    <w:rsid w:val="008104E1"/>
    <w:rsid w:val="00810837"/>
    <w:rsid w:val="0081095D"/>
    <w:rsid w:val="00810AA4"/>
    <w:rsid w:val="00810F41"/>
    <w:rsid w:val="008111C3"/>
    <w:rsid w:val="00813219"/>
    <w:rsid w:val="00813655"/>
    <w:rsid w:val="00814524"/>
    <w:rsid w:val="00814563"/>
    <w:rsid w:val="00814BDB"/>
    <w:rsid w:val="0081549A"/>
    <w:rsid w:val="00816C6F"/>
    <w:rsid w:val="00820801"/>
    <w:rsid w:val="00820B3F"/>
    <w:rsid w:val="008224E2"/>
    <w:rsid w:val="00822ECA"/>
    <w:rsid w:val="00823F8B"/>
    <w:rsid w:val="008243CD"/>
    <w:rsid w:val="00824716"/>
    <w:rsid w:val="0082512B"/>
    <w:rsid w:val="008254DA"/>
    <w:rsid w:val="0082581A"/>
    <w:rsid w:val="00825BBE"/>
    <w:rsid w:val="008268F5"/>
    <w:rsid w:val="00827A81"/>
    <w:rsid w:val="00830B67"/>
    <w:rsid w:val="00830B75"/>
    <w:rsid w:val="00830CBD"/>
    <w:rsid w:val="008316B4"/>
    <w:rsid w:val="008317CC"/>
    <w:rsid w:val="00831BD0"/>
    <w:rsid w:val="008330FC"/>
    <w:rsid w:val="00833898"/>
    <w:rsid w:val="00835231"/>
    <w:rsid w:val="00835CA6"/>
    <w:rsid w:val="00835D4A"/>
    <w:rsid w:val="00835FC5"/>
    <w:rsid w:val="00836584"/>
    <w:rsid w:val="00836BB6"/>
    <w:rsid w:val="008376BD"/>
    <w:rsid w:val="008412C3"/>
    <w:rsid w:val="00841C7C"/>
    <w:rsid w:val="00842EA6"/>
    <w:rsid w:val="008447D5"/>
    <w:rsid w:val="008448A7"/>
    <w:rsid w:val="00844DF1"/>
    <w:rsid w:val="00844E6F"/>
    <w:rsid w:val="00845036"/>
    <w:rsid w:val="008451D5"/>
    <w:rsid w:val="00845995"/>
    <w:rsid w:val="008466B9"/>
    <w:rsid w:val="00847A52"/>
    <w:rsid w:val="00847D6F"/>
    <w:rsid w:val="00851C90"/>
    <w:rsid w:val="008520AE"/>
    <w:rsid w:val="00853719"/>
    <w:rsid w:val="00853B9D"/>
    <w:rsid w:val="00853DA5"/>
    <w:rsid w:val="00855F75"/>
    <w:rsid w:val="00856B85"/>
    <w:rsid w:val="00857311"/>
    <w:rsid w:val="0085738F"/>
    <w:rsid w:val="00857392"/>
    <w:rsid w:val="00857B7F"/>
    <w:rsid w:val="0086026D"/>
    <w:rsid w:val="008604F8"/>
    <w:rsid w:val="008610A9"/>
    <w:rsid w:val="00862120"/>
    <w:rsid w:val="00862200"/>
    <w:rsid w:val="008628C2"/>
    <w:rsid w:val="0086404A"/>
    <w:rsid w:val="0086464E"/>
    <w:rsid w:val="00865A03"/>
    <w:rsid w:val="008663E9"/>
    <w:rsid w:val="00866A2B"/>
    <w:rsid w:val="00866ECE"/>
    <w:rsid w:val="00870003"/>
    <w:rsid w:val="00870B4B"/>
    <w:rsid w:val="00871046"/>
    <w:rsid w:val="008719FB"/>
    <w:rsid w:val="00871A3D"/>
    <w:rsid w:val="008724FC"/>
    <w:rsid w:val="0087436E"/>
    <w:rsid w:val="00874869"/>
    <w:rsid w:val="00874A59"/>
    <w:rsid w:val="00875425"/>
    <w:rsid w:val="00875AB7"/>
    <w:rsid w:val="00880023"/>
    <w:rsid w:val="0088033F"/>
    <w:rsid w:val="00880340"/>
    <w:rsid w:val="008804FF"/>
    <w:rsid w:val="00881C76"/>
    <w:rsid w:val="00883B99"/>
    <w:rsid w:val="00883F60"/>
    <w:rsid w:val="0088446E"/>
    <w:rsid w:val="008848A2"/>
    <w:rsid w:val="00885341"/>
    <w:rsid w:val="00886B26"/>
    <w:rsid w:val="00890D7F"/>
    <w:rsid w:val="008914BF"/>
    <w:rsid w:val="00891EE3"/>
    <w:rsid w:val="00892964"/>
    <w:rsid w:val="00892C20"/>
    <w:rsid w:val="00893326"/>
    <w:rsid w:val="008944DF"/>
    <w:rsid w:val="00894DE5"/>
    <w:rsid w:val="00895DE3"/>
    <w:rsid w:val="008961AF"/>
    <w:rsid w:val="0089652B"/>
    <w:rsid w:val="008967B5"/>
    <w:rsid w:val="008A01EA"/>
    <w:rsid w:val="008A0580"/>
    <w:rsid w:val="008A1DB8"/>
    <w:rsid w:val="008A250C"/>
    <w:rsid w:val="008A2A60"/>
    <w:rsid w:val="008A3B1C"/>
    <w:rsid w:val="008A5862"/>
    <w:rsid w:val="008A6B7F"/>
    <w:rsid w:val="008A6F53"/>
    <w:rsid w:val="008B1523"/>
    <w:rsid w:val="008B2D7A"/>
    <w:rsid w:val="008B35BE"/>
    <w:rsid w:val="008B3775"/>
    <w:rsid w:val="008B3FED"/>
    <w:rsid w:val="008B4CBD"/>
    <w:rsid w:val="008B6B4F"/>
    <w:rsid w:val="008B6BEA"/>
    <w:rsid w:val="008C08FE"/>
    <w:rsid w:val="008C2597"/>
    <w:rsid w:val="008C38F8"/>
    <w:rsid w:val="008C5256"/>
    <w:rsid w:val="008D07D1"/>
    <w:rsid w:val="008D0CA1"/>
    <w:rsid w:val="008D1105"/>
    <w:rsid w:val="008D28E4"/>
    <w:rsid w:val="008D42BD"/>
    <w:rsid w:val="008D439E"/>
    <w:rsid w:val="008D4AD6"/>
    <w:rsid w:val="008D4ADB"/>
    <w:rsid w:val="008D4B3A"/>
    <w:rsid w:val="008D6058"/>
    <w:rsid w:val="008D720A"/>
    <w:rsid w:val="008D7656"/>
    <w:rsid w:val="008E027F"/>
    <w:rsid w:val="008E060A"/>
    <w:rsid w:val="008E0823"/>
    <w:rsid w:val="008E0944"/>
    <w:rsid w:val="008E0F5C"/>
    <w:rsid w:val="008E10A8"/>
    <w:rsid w:val="008E141B"/>
    <w:rsid w:val="008E21FA"/>
    <w:rsid w:val="008E2443"/>
    <w:rsid w:val="008E28EA"/>
    <w:rsid w:val="008E2FE6"/>
    <w:rsid w:val="008E35E0"/>
    <w:rsid w:val="008E3963"/>
    <w:rsid w:val="008E419A"/>
    <w:rsid w:val="008E4A91"/>
    <w:rsid w:val="008E5225"/>
    <w:rsid w:val="008E543E"/>
    <w:rsid w:val="008E5C43"/>
    <w:rsid w:val="008E6C53"/>
    <w:rsid w:val="008E7BD2"/>
    <w:rsid w:val="008F03E3"/>
    <w:rsid w:val="008F0831"/>
    <w:rsid w:val="008F1350"/>
    <w:rsid w:val="008F192F"/>
    <w:rsid w:val="008F1F98"/>
    <w:rsid w:val="008F3258"/>
    <w:rsid w:val="008F5AE0"/>
    <w:rsid w:val="008F7E65"/>
    <w:rsid w:val="00901665"/>
    <w:rsid w:val="00902D6C"/>
    <w:rsid w:val="009037FB"/>
    <w:rsid w:val="00903B4A"/>
    <w:rsid w:val="0090633E"/>
    <w:rsid w:val="00907C3F"/>
    <w:rsid w:val="0091069F"/>
    <w:rsid w:val="009108FE"/>
    <w:rsid w:val="009109C7"/>
    <w:rsid w:val="00910C5C"/>
    <w:rsid w:val="0091183A"/>
    <w:rsid w:val="009119D6"/>
    <w:rsid w:val="00911D30"/>
    <w:rsid w:val="00912680"/>
    <w:rsid w:val="009141B8"/>
    <w:rsid w:val="00914475"/>
    <w:rsid w:val="00914A66"/>
    <w:rsid w:val="00914B66"/>
    <w:rsid w:val="00915F72"/>
    <w:rsid w:val="00916474"/>
    <w:rsid w:val="00916ECF"/>
    <w:rsid w:val="00917BC3"/>
    <w:rsid w:val="0092190A"/>
    <w:rsid w:val="0092200F"/>
    <w:rsid w:val="009226F5"/>
    <w:rsid w:val="00922856"/>
    <w:rsid w:val="009233B0"/>
    <w:rsid w:val="00925471"/>
    <w:rsid w:val="00925C13"/>
    <w:rsid w:val="009262F5"/>
    <w:rsid w:val="00926311"/>
    <w:rsid w:val="0092650E"/>
    <w:rsid w:val="009269E8"/>
    <w:rsid w:val="009275E3"/>
    <w:rsid w:val="00927D3C"/>
    <w:rsid w:val="009303D8"/>
    <w:rsid w:val="00930C1D"/>
    <w:rsid w:val="00930E12"/>
    <w:rsid w:val="00933255"/>
    <w:rsid w:val="00935AF7"/>
    <w:rsid w:val="009361F0"/>
    <w:rsid w:val="009363D3"/>
    <w:rsid w:val="009366A7"/>
    <w:rsid w:val="00937049"/>
    <w:rsid w:val="009408F8"/>
    <w:rsid w:val="00940EC7"/>
    <w:rsid w:val="00940F8B"/>
    <w:rsid w:val="009417FD"/>
    <w:rsid w:val="00942CEE"/>
    <w:rsid w:val="0094330E"/>
    <w:rsid w:val="009435C5"/>
    <w:rsid w:val="00943803"/>
    <w:rsid w:val="00944ADC"/>
    <w:rsid w:val="00944BD6"/>
    <w:rsid w:val="00945EB6"/>
    <w:rsid w:val="00945F0A"/>
    <w:rsid w:val="0094650F"/>
    <w:rsid w:val="009504C0"/>
    <w:rsid w:val="00950C50"/>
    <w:rsid w:val="00951038"/>
    <w:rsid w:val="00951507"/>
    <w:rsid w:val="00952601"/>
    <w:rsid w:val="00952DC9"/>
    <w:rsid w:val="00952F81"/>
    <w:rsid w:val="00953929"/>
    <w:rsid w:val="00954E76"/>
    <w:rsid w:val="00955AA4"/>
    <w:rsid w:val="00955D76"/>
    <w:rsid w:val="0095653D"/>
    <w:rsid w:val="0096274E"/>
    <w:rsid w:val="00964423"/>
    <w:rsid w:val="00965780"/>
    <w:rsid w:val="009665F4"/>
    <w:rsid w:val="00966FB7"/>
    <w:rsid w:val="009675A6"/>
    <w:rsid w:val="00970D1D"/>
    <w:rsid w:val="00971CBA"/>
    <w:rsid w:val="009721D1"/>
    <w:rsid w:val="00972DE2"/>
    <w:rsid w:val="00973FE0"/>
    <w:rsid w:val="00974D63"/>
    <w:rsid w:val="009751FC"/>
    <w:rsid w:val="00975692"/>
    <w:rsid w:val="00975783"/>
    <w:rsid w:val="00975F61"/>
    <w:rsid w:val="00976373"/>
    <w:rsid w:val="00976833"/>
    <w:rsid w:val="00976B3E"/>
    <w:rsid w:val="00981901"/>
    <w:rsid w:val="00983AC5"/>
    <w:rsid w:val="00983B98"/>
    <w:rsid w:val="00984255"/>
    <w:rsid w:val="009842FA"/>
    <w:rsid w:val="009853EE"/>
    <w:rsid w:val="009853F9"/>
    <w:rsid w:val="00985D24"/>
    <w:rsid w:val="009864E0"/>
    <w:rsid w:val="009865D8"/>
    <w:rsid w:val="009869DB"/>
    <w:rsid w:val="0098707A"/>
    <w:rsid w:val="00990FDD"/>
    <w:rsid w:val="00991FE2"/>
    <w:rsid w:val="00993A76"/>
    <w:rsid w:val="00995788"/>
    <w:rsid w:val="00995CA4"/>
    <w:rsid w:val="009963AC"/>
    <w:rsid w:val="009964B0"/>
    <w:rsid w:val="009A0884"/>
    <w:rsid w:val="009A1174"/>
    <w:rsid w:val="009A3622"/>
    <w:rsid w:val="009A4752"/>
    <w:rsid w:val="009A4ED4"/>
    <w:rsid w:val="009A4FE4"/>
    <w:rsid w:val="009A5292"/>
    <w:rsid w:val="009A5334"/>
    <w:rsid w:val="009A5B92"/>
    <w:rsid w:val="009A64C8"/>
    <w:rsid w:val="009A6BC1"/>
    <w:rsid w:val="009A7AD6"/>
    <w:rsid w:val="009B1069"/>
    <w:rsid w:val="009B180C"/>
    <w:rsid w:val="009B1D69"/>
    <w:rsid w:val="009B20AC"/>
    <w:rsid w:val="009B4C86"/>
    <w:rsid w:val="009B5A5E"/>
    <w:rsid w:val="009B5C78"/>
    <w:rsid w:val="009B6C2A"/>
    <w:rsid w:val="009B7AEA"/>
    <w:rsid w:val="009B7BA2"/>
    <w:rsid w:val="009B7F7E"/>
    <w:rsid w:val="009C0EEA"/>
    <w:rsid w:val="009C22B1"/>
    <w:rsid w:val="009C2E25"/>
    <w:rsid w:val="009C3300"/>
    <w:rsid w:val="009C3602"/>
    <w:rsid w:val="009C36AB"/>
    <w:rsid w:val="009C5F89"/>
    <w:rsid w:val="009C722F"/>
    <w:rsid w:val="009C73EB"/>
    <w:rsid w:val="009D003C"/>
    <w:rsid w:val="009D0440"/>
    <w:rsid w:val="009D0F85"/>
    <w:rsid w:val="009D1250"/>
    <w:rsid w:val="009D1AB5"/>
    <w:rsid w:val="009D3052"/>
    <w:rsid w:val="009D465D"/>
    <w:rsid w:val="009D4D74"/>
    <w:rsid w:val="009D5602"/>
    <w:rsid w:val="009D5861"/>
    <w:rsid w:val="009D5C97"/>
    <w:rsid w:val="009D6137"/>
    <w:rsid w:val="009D7909"/>
    <w:rsid w:val="009E09C8"/>
    <w:rsid w:val="009E3BC0"/>
    <w:rsid w:val="009E40AC"/>
    <w:rsid w:val="009E5582"/>
    <w:rsid w:val="009E7C42"/>
    <w:rsid w:val="009F3D63"/>
    <w:rsid w:val="009F3EB1"/>
    <w:rsid w:val="009F41A6"/>
    <w:rsid w:val="009F46A4"/>
    <w:rsid w:val="009F49E2"/>
    <w:rsid w:val="009F67B7"/>
    <w:rsid w:val="009F7F60"/>
    <w:rsid w:val="00A0023D"/>
    <w:rsid w:val="00A00905"/>
    <w:rsid w:val="00A00B8F"/>
    <w:rsid w:val="00A0359F"/>
    <w:rsid w:val="00A03E54"/>
    <w:rsid w:val="00A04C5D"/>
    <w:rsid w:val="00A0795E"/>
    <w:rsid w:val="00A10A7F"/>
    <w:rsid w:val="00A10B31"/>
    <w:rsid w:val="00A10BC3"/>
    <w:rsid w:val="00A11240"/>
    <w:rsid w:val="00A117A6"/>
    <w:rsid w:val="00A11E9A"/>
    <w:rsid w:val="00A131F3"/>
    <w:rsid w:val="00A13C33"/>
    <w:rsid w:val="00A13C4D"/>
    <w:rsid w:val="00A13DEF"/>
    <w:rsid w:val="00A14581"/>
    <w:rsid w:val="00A149A0"/>
    <w:rsid w:val="00A14C37"/>
    <w:rsid w:val="00A1655F"/>
    <w:rsid w:val="00A173FD"/>
    <w:rsid w:val="00A1748C"/>
    <w:rsid w:val="00A20068"/>
    <w:rsid w:val="00A20921"/>
    <w:rsid w:val="00A20AAA"/>
    <w:rsid w:val="00A21ED0"/>
    <w:rsid w:val="00A21FC8"/>
    <w:rsid w:val="00A24610"/>
    <w:rsid w:val="00A26230"/>
    <w:rsid w:val="00A27E6B"/>
    <w:rsid w:val="00A3034C"/>
    <w:rsid w:val="00A315F2"/>
    <w:rsid w:val="00A32758"/>
    <w:rsid w:val="00A338A7"/>
    <w:rsid w:val="00A33940"/>
    <w:rsid w:val="00A340B0"/>
    <w:rsid w:val="00A361F7"/>
    <w:rsid w:val="00A366D4"/>
    <w:rsid w:val="00A36C07"/>
    <w:rsid w:val="00A36E32"/>
    <w:rsid w:val="00A425C1"/>
    <w:rsid w:val="00A4265A"/>
    <w:rsid w:val="00A426EF"/>
    <w:rsid w:val="00A42BB3"/>
    <w:rsid w:val="00A43DC7"/>
    <w:rsid w:val="00A44562"/>
    <w:rsid w:val="00A45300"/>
    <w:rsid w:val="00A45A0A"/>
    <w:rsid w:val="00A463FC"/>
    <w:rsid w:val="00A46646"/>
    <w:rsid w:val="00A46A51"/>
    <w:rsid w:val="00A47D7B"/>
    <w:rsid w:val="00A5076F"/>
    <w:rsid w:val="00A516EF"/>
    <w:rsid w:val="00A5191B"/>
    <w:rsid w:val="00A51A92"/>
    <w:rsid w:val="00A524E9"/>
    <w:rsid w:val="00A52A42"/>
    <w:rsid w:val="00A52FC3"/>
    <w:rsid w:val="00A553C1"/>
    <w:rsid w:val="00A56229"/>
    <w:rsid w:val="00A56DE4"/>
    <w:rsid w:val="00A574AF"/>
    <w:rsid w:val="00A601CF"/>
    <w:rsid w:val="00A60A93"/>
    <w:rsid w:val="00A60EAA"/>
    <w:rsid w:val="00A613D8"/>
    <w:rsid w:val="00A61856"/>
    <w:rsid w:val="00A62485"/>
    <w:rsid w:val="00A64950"/>
    <w:rsid w:val="00A65B14"/>
    <w:rsid w:val="00A65FAC"/>
    <w:rsid w:val="00A67398"/>
    <w:rsid w:val="00A6779D"/>
    <w:rsid w:val="00A67C96"/>
    <w:rsid w:val="00A713A0"/>
    <w:rsid w:val="00A73A22"/>
    <w:rsid w:val="00A772B3"/>
    <w:rsid w:val="00A7745B"/>
    <w:rsid w:val="00A77641"/>
    <w:rsid w:val="00A8001C"/>
    <w:rsid w:val="00A800AE"/>
    <w:rsid w:val="00A8034A"/>
    <w:rsid w:val="00A8113D"/>
    <w:rsid w:val="00A8143E"/>
    <w:rsid w:val="00A81D52"/>
    <w:rsid w:val="00A82D89"/>
    <w:rsid w:val="00A834B0"/>
    <w:rsid w:val="00A83636"/>
    <w:rsid w:val="00A862DD"/>
    <w:rsid w:val="00A86706"/>
    <w:rsid w:val="00A90D1A"/>
    <w:rsid w:val="00A91515"/>
    <w:rsid w:val="00A92867"/>
    <w:rsid w:val="00A93EAC"/>
    <w:rsid w:val="00A946F9"/>
    <w:rsid w:val="00A94965"/>
    <w:rsid w:val="00A955DD"/>
    <w:rsid w:val="00A95FB5"/>
    <w:rsid w:val="00A96326"/>
    <w:rsid w:val="00A96899"/>
    <w:rsid w:val="00A96997"/>
    <w:rsid w:val="00A96A7C"/>
    <w:rsid w:val="00A97705"/>
    <w:rsid w:val="00A97B0E"/>
    <w:rsid w:val="00A97EAF"/>
    <w:rsid w:val="00AA19F4"/>
    <w:rsid w:val="00AA1DEA"/>
    <w:rsid w:val="00AA28B1"/>
    <w:rsid w:val="00AA36CB"/>
    <w:rsid w:val="00AA40CF"/>
    <w:rsid w:val="00AA5428"/>
    <w:rsid w:val="00AA5451"/>
    <w:rsid w:val="00AA5674"/>
    <w:rsid w:val="00AA61D1"/>
    <w:rsid w:val="00AA68EF"/>
    <w:rsid w:val="00AA6C7A"/>
    <w:rsid w:val="00AB0573"/>
    <w:rsid w:val="00AB1151"/>
    <w:rsid w:val="00AB478D"/>
    <w:rsid w:val="00AB5E80"/>
    <w:rsid w:val="00AB6C30"/>
    <w:rsid w:val="00AB774B"/>
    <w:rsid w:val="00AB7919"/>
    <w:rsid w:val="00AB7979"/>
    <w:rsid w:val="00AB7BCF"/>
    <w:rsid w:val="00AC1492"/>
    <w:rsid w:val="00AC1FD0"/>
    <w:rsid w:val="00AC360F"/>
    <w:rsid w:val="00AC57F0"/>
    <w:rsid w:val="00AC5B3C"/>
    <w:rsid w:val="00AC5BF2"/>
    <w:rsid w:val="00AC5DB1"/>
    <w:rsid w:val="00AC5FE9"/>
    <w:rsid w:val="00AC6C30"/>
    <w:rsid w:val="00AC7972"/>
    <w:rsid w:val="00AD034C"/>
    <w:rsid w:val="00AD097D"/>
    <w:rsid w:val="00AD0DD3"/>
    <w:rsid w:val="00AD1124"/>
    <w:rsid w:val="00AD1962"/>
    <w:rsid w:val="00AD1EC1"/>
    <w:rsid w:val="00AD2184"/>
    <w:rsid w:val="00AD2434"/>
    <w:rsid w:val="00AD2923"/>
    <w:rsid w:val="00AD3788"/>
    <w:rsid w:val="00AD3957"/>
    <w:rsid w:val="00AD5337"/>
    <w:rsid w:val="00AD56AC"/>
    <w:rsid w:val="00AD6B8C"/>
    <w:rsid w:val="00AD7507"/>
    <w:rsid w:val="00AE0310"/>
    <w:rsid w:val="00AE0771"/>
    <w:rsid w:val="00AE1547"/>
    <w:rsid w:val="00AE1702"/>
    <w:rsid w:val="00AE18B1"/>
    <w:rsid w:val="00AE1950"/>
    <w:rsid w:val="00AE2653"/>
    <w:rsid w:val="00AE37A3"/>
    <w:rsid w:val="00AE44F0"/>
    <w:rsid w:val="00AE482B"/>
    <w:rsid w:val="00AE4DCA"/>
    <w:rsid w:val="00AE576B"/>
    <w:rsid w:val="00AE6694"/>
    <w:rsid w:val="00AE683F"/>
    <w:rsid w:val="00AE71A2"/>
    <w:rsid w:val="00AE7846"/>
    <w:rsid w:val="00AE7E2B"/>
    <w:rsid w:val="00AF36D6"/>
    <w:rsid w:val="00AF3C37"/>
    <w:rsid w:val="00AF4C5D"/>
    <w:rsid w:val="00AF4F67"/>
    <w:rsid w:val="00AF5617"/>
    <w:rsid w:val="00AF5934"/>
    <w:rsid w:val="00B0057A"/>
    <w:rsid w:val="00B01705"/>
    <w:rsid w:val="00B01A8E"/>
    <w:rsid w:val="00B01B6E"/>
    <w:rsid w:val="00B03442"/>
    <w:rsid w:val="00B0461A"/>
    <w:rsid w:val="00B0510C"/>
    <w:rsid w:val="00B05254"/>
    <w:rsid w:val="00B052CC"/>
    <w:rsid w:val="00B07BBF"/>
    <w:rsid w:val="00B10961"/>
    <w:rsid w:val="00B10E19"/>
    <w:rsid w:val="00B1172D"/>
    <w:rsid w:val="00B12062"/>
    <w:rsid w:val="00B13AB2"/>
    <w:rsid w:val="00B1401E"/>
    <w:rsid w:val="00B14728"/>
    <w:rsid w:val="00B16468"/>
    <w:rsid w:val="00B16F31"/>
    <w:rsid w:val="00B203C8"/>
    <w:rsid w:val="00B2081C"/>
    <w:rsid w:val="00B2192F"/>
    <w:rsid w:val="00B21CC1"/>
    <w:rsid w:val="00B22294"/>
    <w:rsid w:val="00B25266"/>
    <w:rsid w:val="00B27039"/>
    <w:rsid w:val="00B306C5"/>
    <w:rsid w:val="00B32D4A"/>
    <w:rsid w:val="00B34A73"/>
    <w:rsid w:val="00B34D4A"/>
    <w:rsid w:val="00B35E2A"/>
    <w:rsid w:val="00B37937"/>
    <w:rsid w:val="00B4085C"/>
    <w:rsid w:val="00B408F7"/>
    <w:rsid w:val="00B40926"/>
    <w:rsid w:val="00B40B46"/>
    <w:rsid w:val="00B4138A"/>
    <w:rsid w:val="00B41391"/>
    <w:rsid w:val="00B43ABA"/>
    <w:rsid w:val="00B43D7F"/>
    <w:rsid w:val="00B43EB6"/>
    <w:rsid w:val="00B44965"/>
    <w:rsid w:val="00B44E27"/>
    <w:rsid w:val="00B45648"/>
    <w:rsid w:val="00B45AE7"/>
    <w:rsid w:val="00B46968"/>
    <w:rsid w:val="00B47C7F"/>
    <w:rsid w:val="00B5140A"/>
    <w:rsid w:val="00B51429"/>
    <w:rsid w:val="00B5216E"/>
    <w:rsid w:val="00B521A7"/>
    <w:rsid w:val="00B52475"/>
    <w:rsid w:val="00B525D0"/>
    <w:rsid w:val="00B526C8"/>
    <w:rsid w:val="00B528E6"/>
    <w:rsid w:val="00B52BAB"/>
    <w:rsid w:val="00B53046"/>
    <w:rsid w:val="00B53CFF"/>
    <w:rsid w:val="00B53E24"/>
    <w:rsid w:val="00B541A3"/>
    <w:rsid w:val="00B54677"/>
    <w:rsid w:val="00B54C1C"/>
    <w:rsid w:val="00B554EE"/>
    <w:rsid w:val="00B55B0B"/>
    <w:rsid w:val="00B5654A"/>
    <w:rsid w:val="00B56A6D"/>
    <w:rsid w:val="00B60B6F"/>
    <w:rsid w:val="00B60F20"/>
    <w:rsid w:val="00B6124B"/>
    <w:rsid w:val="00B6251B"/>
    <w:rsid w:val="00B6255E"/>
    <w:rsid w:val="00B625AC"/>
    <w:rsid w:val="00B63138"/>
    <w:rsid w:val="00B64236"/>
    <w:rsid w:val="00B6490D"/>
    <w:rsid w:val="00B65AEC"/>
    <w:rsid w:val="00B66C6A"/>
    <w:rsid w:val="00B670E5"/>
    <w:rsid w:val="00B67E54"/>
    <w:rsid w:val="00B71399"/>
    <w:rsid w:val="00B71F65"/>
    <w:rsid w:val="00B72527"/>
    <w:rsid w:val="00B7271F"/>
    <w:rsid w:val="00B7404F"/>
    <w:rsid w:val="00B74953"/>
    <w:rsid w:val="00B74FCB"/>
    <w:rsid w:val="00B77B91"/>
    <w:rsid w:val="00B80452"/>
    <w:rsid w:val="00B80DA7"/>
    <w:rsid w:val="00B81034"/>
    <w:rsid w:val="00B82A7A"/>
    <w:rsid w:val="00B82E97"/>
    <w:rsid w:val="00B84776"/>
    <w:rsid w:val="00B84A1C"/>
    <w:rsid w:val="00B8611C"/>
    <w:rsid w:val="00B86FDA"/>
    <w:rsid w:val="00B87087"/>
    <w:rsid w:val="00B8736C"/>
    <w:rsid w:val="00B87661"/>
    <w:rsid w:val="00B877EA"/>
    <w:rsid w:val="00B905FB"/>
    <w:rsid w:val="00B909BF"/>
    <w:rsid w:val="00B9147C"/>
    <w:rsid w:val="00B91538"/>
    <w:rsid w:val="00B92826"/>
    <w:rsid w:val="00B9456E"/>
    <w:rsid w:val="00B94929"/>
    <w:rsid w:val="00B94A1F"/>
    <w:rsid w:val="00B95737"/>
    <w:rsid w:val="00B96C9F"/>
    <w:rsid w:val="00B96E34"/>
    <w:rsid w:val="00B97296"/>
    <w:rsid w:val="00B97F51"/>
    <w:rsid w:val="00BA1100"/>
    <w:rsid w:val="00BA12F6"/>
    <w:rsid w:val="00BA267A"/>
    <w:rsid w:val="00BA2734"/>
    <w:rsid w:val="00BA2EC4"/>
    <w:rsid w:val="00BA2F2B"/>
    <w:rsid w:val="00BA4093"/>
    <w:rsid w:val="00BA4203"/>
    <w:rsid w:val="00BA43ED"/>
    <w:rsid w:val="00BA574E"/>
    <w:rsid w:val="00BA5AE1"/>
    <w:rsid w:val="00BA6896"/>
    <w:rsid w:val="00BA6F3A"/>
    <w:rsid w:val="00BB0FC7"/>
    <w:rsid w:val="00BB1D43"/>
    <w:rsid w:val="00BB1DBC"/>
    <w:rsid w:val="00BB2DA3"/>
    <w:rsid w:val="00BB4E7F"/>
    <w:rsid w:val="00BB5998"/>
    <w:rsid w:val="00BB65EF"/>
    <w:rsid w:val="00BB6839"/>
    <w:rsid w:val="00BC0A7C"/>
    <w:rsid w:val="00BC0C86"/>
    <w:rsid w:val="00BC20A0"/>
    <w:rsid w:val="00BC2E89"/>
    <w:rsid w:val="00BC3896"/>
    <w:rsid w:val="00BC4ED5"/>
    <w:rsid w:val="00BC51D4"/>
    <w:rsid w:val="00BC60BA"/>
    <w:rsid w:val="00BD042F"/>
    <w:rsid w:val="00BD0958"/>
    <w:rsid w:val="00BD0D88"/>
    <w:rsid w:val="00BD0DFD"/>
    <w:rsid w:val="00BD0F74"/>
    <w:rsid w:val="00BD2ACD"/>
    <w:rsid w:val="00BD32E6"/>
    <w:rsid w:val="00BD348B"/>
    <w:rsid w:val="00BD368A"/>
    <w:rsid w:val="00BD3B66"/>
    <w:rsid w:val="00BD4187"/>
    <w:rsid w:val="00BD443D"/>
    <w:rsid w:val="00BD4C52"/>
    <w:rsid w:val="00BE0172"/>
    <w:rsid w:val="00BE23A6"/>
    <w:rsid w:val="00BE255F"/>
    <w:rsid w:val="00BE3298"/>
    <w:rsid w:val="00BE4368"/>
    <w:rsid w:val="00BE4D18"/>
    <w:rsid w:val="00BE4F74"/>
    <w:rsid w:val="00BE5825"/>
    <w:rsid w:val="00BE6382"/>
    <w:rsid w:val="00BE72C0"/>
    <w:rsid w:val="00BF179F"/>
    <w:rsid w:val="00BF3BBF"/>
    <w:rsid w:val="00BF487A"/>
    <w:rsid w:val="00BF4A83"/>
    <w:rsid w:val="00BF55FE"/>
    <w:rsid w:val="00BF5A87"/>
    <w:rsid w:val="00BF6BCB"/>
    <w:rsid w:val="00BF7086"/>
    <w:rsid w:val="00BF7728"/>
    <w:rsid w:val="00C000B1"/>
    <w:rsid w:val="00C0094B"/>
    <w:rsid w:val="00C00D8D"/>
    <w:rsid w:val="00C0364C"/>
    <w:rsid w:val="00C038D9"/>
    <w:rsid w:val="00C04DBA"/>
    <w:rsid w:val="00C053A8"/>
    <w:rsid w:val="00C05B31"/>
    <w:rsid w:val="00C067E8"/>
    <w:rsid w:val="00C06943"/>
    <w:rsid w:val="00C0714B"/>
    <w:rsid w:val="00C109ED"/>
    <w:rsid w:val="00C11789"/>
    <w:rsid w:val="00C12515"/>
    <w:rsid w:val="00C1263D"/>
    <w:rsid w:val="00C126AD"/>
    <w:rsid w:val="00C13028"/>
    <w:rsid w:val="00C139DA"/>
    <w:rsid w:val="00C13A16"/>
    <w:rsid w:val="00C13F02"/>
    <w:rsid w:val="00C14665"/>
    <w:rsid w:val="00C15810"/>
    <w:rsid w:val="00C15A08"/>
    <w:rsid w:val="00C16088"/>
    <w:rsid w:val="00C17F01"/>
    <w:rsid w:val="00C20651"/>
    <w:rsid w:val="00C21662"/>
    <w:rsid w:val="00C21C84"/>
    <w:rsid w:val="00C2266A"/>
    <w:rsid w:val="00C23526"/>
    <w:rsid w:val="00C23B3D"/>
    <w:rsid w:val="00C24C0F"/>
    <w:rsid w:val="00C2528B"/>
    <w:rsid w:val="00C253AB"/>
    <w:rsid w:val="00C2587D"/>
    <w:rsid w:val="00C26A42"/>
    <w:rsid w:val="00C273D2"/>
    <w:rsid w:val="00C304DE"/>
    <w:rsid w:val="00C335FB"/>
    <w:rsid w:val="00C342F7"/>
    <w:rsid w:val="00C3444E"/>
    <w:rsid w:val="00C353B0"/>
    <w:rsid w:val="00C3545E"/>
    <w:rsid w:val="00C35FFB"/>
    <w:rsid w:val="00C36563"/>
    <w:rsid w:val="00C36822"/>
    <w:rsid w:val="00C36930"/>
    <w:rsid w:val="00C3724A"/>
    <w:rsid w:val="00C37D49"/>
    <w:rsid w:val="00C37D9A"/>
    <w:rsid w:val="00C40140"/>
    <w:rsid w:val="00C40C8A"/>
    <w:rsid w:val="00C41808"/>
    <w:rsid w:val="00C41F13"/>
    <w:rsid w:val="00C43763"/>
    <w:rsid w:val="00C4415B"/>
    <w:rsid w:val="00C4415F"/>
    <w:rsid w:val="00C444F9"/>
    <w:rsid w:val="00C44722"/>
    <w:rsid w:val="00C44B1E"/>
    <w:rsid w:val="00C4527A"/>
    <w:rsid w:val="00C45995"/>
    <w:rsid w:val="00C45C1A"/>
    <w:rsid w:val="00C460B0"/>
    <w:rsid w:val="00C46454"/>
    <w:rsid w:val="00C46548"/>
    <w:rsid w:val="00C50C27"/>
    <w:rsid w:val="00C51FA4"/>
    <w:rsid w:val="00C539E4"/>
    <w:rsid w:val="00C552BC"/>
    <w:rsid w:val="00C559C6"/>
    <w:rsid w:val="00C55AF8"/>
    <w:rsid w:val="00C56652"/>
    <w:rsid w:val="00C56B04"/>
    <w:rsid w:val="00C56E70"/>
    <w:rsid w:val="00C577ED"/>
    <w:rsid w:val="00C57A8B"/>
    <w:rsid w:val="00C6145F"/>
    <w:rsid w:val="00C61468"/>
    <w:rsid w:val="00C61D32"/>
    <w:rsid w:val="00C61EC9"/>
    <w:rsid w:val="00C62C7B"/>
    <w:rsid w:val="00C63F71"/>
    <w:rsid w:val="00C64254"/>
    <w:rsid w:val="00C644EF"/>
    <w:rsid w:val="00C646DE"/>
    <w:rsid w:val="00C67180"/>
    <w:rsid w:val="00C67BF1"/>
    <w:rsid w:val="00C67C2F"/>
    <w:rsid w:val="00C7173A"/>
    <w:rsid w:val="00C72319"/>
    <w:rsid w:val="00C73987"/>
    <w:rsid w:val="00C73A55"/>
    <w:rsid w:val="00C740E9"/>
    <w:rsid w:val="00C742E2"/>
    <w:rsid w:val="00C77FE2"/>
    <w:rsid w:val="00C80ACD"/>
    <w:rsid w:val="00C84005"/>
    <w:rsid w:val="00C84C48"/>
    <w:rsid w:val="00C8543A"/>
    <w:rsid w:val="00C85760"/>
    <w:rsid w:val="00C861D8"/>
    <w:rsid w:val="00C86944"/>
    <w:rsid w:val="00C86E4B"/>
    <w:rsid w:val="00C876C4"/>
    <w:rsid w:val="00C912B4"/>
    <w:rsid w:val="00C918B9"/>
    <w:rsid w:val="00C919D9"/>
    <w:rsid w:val="00C92621"/>
    <w:rsid w:val="00C9264A"/>
    <w:rsid w:val="00C92727"/>
    <w:rsid w:val="00C93FB6"/>
    <w:rsid w:val="00C941F0"/>
    <w:rsid w:val="00C9584C"/>
    <w:rsid w:val="00C9625F"/>
    <w:rsid w:val="00C975FB"/>
    <w:rsid w:val="00C976A1"/>
    <w:rsid w:val="00CA076E"/>
    <w:rsid w:val="00CA1017"/>
    <w:rsid w:val="00CA11F6"/>
    <w:rsid w:val="00CA1DC8"/>
    <w:rsid w:val="00CA20D0"/>
    <w:rsid w:val="00CA2B8E"/>
    <w:rsid w:val="00CA4C86"/>
    <w:rsid w:val="00CA653D"/>
    <w:rsid w:val="00CA6EA6"/>
    <w:rsid w:val="00CB1109"/>
    <w:rsid w:val="00CB1539"/>
    <w:rsid w:val="00CB21A9"/>
    <w:rsid w:val="00CB3278"/>
    <w:rsid w:val="00CB56A3"/>
    <w:rsid w:val="00CB5C25"/>
    <w:rsid w:val="00CB6100"/>
    <w:rsid w:val="00CB6730"/>
    <w:rsid w:val="00CB6AA2"/>
    <w:rsid w:val="00CB7202"/>
    <w:rsid w:val="00CB7BDD"/>
    <w:rsid w:val="00CB7F17"/>
    <w:rsid w:val="00CC078A"/>
    <w:rsid w:val="00CC167E"/>
    <w:rsid w:val="00CC1C33"/>
    <w:rsid w:val="00CC3CB5"/>
    <w:rsid w:val="00CC47C1"/>
    <w:rsid w:val="00CC5977"/>
    <w:rsid w:val="00CC67E6"/>
    <w:rsid w:val="00CC7ADF"/>
    <w:rsid w:val="00CD239D"/>
    <w:rsid w:val="00CD404A"/>
    <w:rsid w:val="00CD41A1"/>
    <w:rsid w:val="00CD4A92"/>
    <w:rsid w:val="00CD4B69"/>
    <w:rsid w:val="00CD4E67"/>
    <w:rsid w:val="00CD5891"/>
    <w:rsid w:val="00CD5D02"/>
    <w:rsid w:val="00CD6B5F"/>
    <w:rsid w:val="00CD6F3F"/>
    <w:rsid w:val="00CD75D9"/>
    <w:rsid w:val="00CD778A"/>
    <w:rsid w:val="00CE0192"/>
    <w:rsid w:val="00CE25C8"/>
    <w:rsid w:val="00CE271E"/>
    <w:rsid w:val="00CE3E83"/>
    <w:rsid w:val="00CE56A0"/>
    <w:rsid w:val="00CE5752"/>
    <w:rsid w:val="00CE5B6C"/>
    <w:rsid w:val="00CE6229"/>
    <w:rsid w:val="00CE7087"/>
    <w:rsid w:val="00CE76B8"/>
    <w:rsid w:val="00CF01DB"/>
    <w:rsid w:val="00CF0381"/>
    <w:rsid w:val="00CF2875"/>
    <w:rsid w:val="00CF2E53"/>
    <w:rsid w:val="00CF3069"/>
    <w:rsid w:val="00CF314A"/>
    <w:rsid w:val="00CF4646"/>
    <w:rsid w:val="00CF4B54"/>
    <w:rsid w:val="00CF53ED"/>
    <w:rsid w:val="00CF6ACD"/>
    <w:rsid w:val="00CF7445"/>
    <w:rsid w:val="00D005BD"/>
    <w:rsid w:val="00D0130A"/>
    <w:rsid w:val="00D01665"/>
    <w:rsid w:val="00D017C4"/>
    <w:rsid w:val="00D01BA1"/>
    <w:rsid w:val="00D0295F"/>
    <w:rsid w:val="00D04A42"/>
    <w:rsid w:val="00D06E7B"/>
    <w:rsid w:val="00D06EE4"/>
    <w:rsid w:val="00D06F31"/>
    <w:rsid w:val="00D10B30"/>
    <w:rsid w:val="00D10F08"/>
    <w:rsid w:val="00D123F0"/>
    <w:rsid w:val="00D1293B"/>
    <w:rsid w:val="00D13E08"/>
    <w:rsid w:val="00D14171"/>
    <w:rsid w:val="00D14528"/>
    <w:rsid w:val="00D158F5"/>
    <w:rsid w:val="00D161F6"/>
    <w:rsid w:val="00D17029"/>
    <w:rsid w:val="00D17475"/>
    <w:rsid w:val="00D1773B"/>
    <w:rsid w:val="00D20F82"/>
    <w:rsid w:val="00D2103B"/>
    <w:rsid w:val="00D21513"/>
    <w:rsid w:val="00D21DC9"/>
    <w:rsid w:val="00D2200F"/>
    <w:rsid w:val="00D22076"/>
    <w:rsid w:val="00D22536"/>
    <w:rsid w:val="00D22B1B"/>
    <w:rsid w:val="00D234DA"/>
    <w:rsid w:val="00D2393C"/>
    <w:rsid w:val="00D26E2A"/>
    <w:rsid w:val="00D3070E"/>
    <w:rsid w:val="00D3097F"/>
    <w:rsid w:val="00D30D70"/>
    <w:rsid w:val="00D3122B"/>
    <w:rsid w:val="00D31B62"/>
    <w:rsid w:val="00D327C3"/>
    <w:rsid w:val="00D33B69"/>
    <w:rsid w:val="00D35036"/>
    <w:rsid w:val="00D36A3A"/>
    <w:rsid w:val="00D36ECB"/>
    <w:rsid w:val="00D41993"/>
    <w:rsid w:val="00D42C9C"/>
    <w:rsid w:val="00D439AF"/>
    <w:rsid w:val="00D449FE"/>
    <w:rsid w:val="00D45A4C"/>
    <w:rsid w:val="00D46567"/>
    <w:rsid w:val="00D46AE1"/>
    <w:rsid w:val="00D47F1E"/>
    <w:rsid w:val="00D513B5"/>
    <w:rsid w:val="00D51440"/>
    <w:rsid w:val="00D514BA"/>
    <w:rsid w:val="00D514C3"/>
    <w:rsid w:val="00D51B62"/>
    <w:rsid w:val="00D5206D"/>
    <w:rsid w:val="00D5252E"/>
    <w:rsid w:val="00D528A6"/>
    <w:rsid w:val="00D5291E"/>
    <w:rsid w:val="00D53056"/>
    <w:rsid w:val="00D54DC2"/>
    <w:rsid w:val="00D5696B"/>
    <w:rsid w:val="00D570DE"/>
    <w:rsid w:val="00D573E5"/>
    <w:rsid w:val="00D5767F"/>
    <w:rsid w:val="00D57E2E"/>
    <w:rsid w:val="00D60751"/>
    <w:rsid w:val="00D60F34"/>
    <w:rsid w:val="00D61AE8"/>
    <w:rsid w:val="00D61F0D"/>
    <w:rsid w:val="00D62267"/>
    <w:rsid w:val="00D63141"/>
    <w:rsid w:val="00D63713"/>
    <w:rsid w:val="00D657D6"/>
    <w:rsid w:val="00D66EEE"/>
    <w:rsid w:val="00D704E0"/>
    <w:rsid w:val="00D706C6"/>
    <w:rsid w:val="00D71E70"/>
    <w:rsid w:val="00D726C8"/>
    <w:rsid w:val="00D7274F"/>
    <w:rsid w:val="00D74336"/>
    <w:rsid w:val="00D74BE3"/>
    <w:rsid w:val="00D75474"/>
    <w:rsid w:val="00D75AFD"/>
    <w:rsid w:val="00D76F71"/>
    <w:rsid w:val="00D8098F"/>
    <w:rsid w:val="00D80AF1"/>
    <w:rsid w:val="00D82DCA"/>
    <w:rsid w:val="00D84100"/>
    <w:rsid w:val="00D84E74"/>
    <w:rsid w:val="00D850C0"/>
    <w:rsid w:val="00D854F4"/>
    <w:rsid w:val="00D8749B"/>
    <w:rsid w:val="00D87EF4"/>
    <w:rsid w:val="00D902B8"/>
    <w:rsid w:val="00D90662"/>
    <w:rsid w:val="00D90F8A"/>
    <w:rsid w:val="00D92076"/>
    <w:rsid w:val="00D92F8C"/>
    <w:rsid w:val="00D937A2"/>
    <w:rsid w:val="00D93E3B"/>
    <w:rsid w:val="00D95D67"/>
    <w:rsid w:val="00D96477"/>
    <w:rsid w:val="00D97798"/>
    <w:rsid w:val="00DA01C6"/>
    <w:rsid w:val="00DA1240"/>
    <w:rsid w:val="00DA1C29"/>
    <w:rsid w:val="00DA1F14"/>
    <w:rsid w:val="00DA4084"/>
    <w:rsid w:val="00DA631A"/>
    <w:rsid w:val="00DA6ABA"/>
    <w:rsid w:val="00DB0842"/>
    <w:rsid w:val="00DB0EC9"/>
    <w:rsid w:val="00DB1ADE"/>
    <w:rsid w:val="00DB1D75"/>
    <w:rsid w:val="00DB30DC"/>
    <w:rsid w:val="00DB3182"/>
    <w:rsid w:val="00DB3841"/>
    <w:rsid w:val="00DB46B9"/>
    <w:rsid w:val="00DB5BA9"/>
    <w:rsid w:val="00DB7875"/>
    <w:rsid w:val="00DC1243"/>
    <w:rsid w:val="00DC13EA"/>
    <w:rsid w:val="00DC25BA"/>
    <w:rsid w:val="00DC27A5"/>
    <w:rsid w:val="00DC365D"/>
    <w:rsid w:val="00DC4828"/>
    <w:rsid w:val="00DC4E27"/>
    <w:rsid w:val="00DC5E15"/>
    <w:rsid w:val="00DC6F17"/>
    <w:rsid w:val="00DD12B7"/>
    <w:rsid w:val="00DD2646"/>
    <w:rsid w:val="00DD2A4F"/>
    <w:rsid w:val="00DD3E54"/>
    <w:rsid w:val="00DD447A"/>
    <w:rsid w:val="00DD45C4"/>
    <w:rsid w:val="00DD47BA"/>
    <w:rsid w:val="00DD5564"/>
    <w:rsid w:val="00DD5939"/>
    <w:rsid w:val="00DD5B72"/>
    <w:rsid w:val="00DD6482"/>
    <w:rsid w:val="00DD74C3"/>
    <w:rsid w:val="00DD7630"/>
    <w:rsid w:val="00DE07AA"/>
    <w:rsid w:val="00DE1B42"/>
    <w:rsid w:val="00DE2041"/>
    <w:rsid w:val="00DE2DD0"/>
    <w:rsid w:val="00DE33DF"/>
    <w:rsid w:val="00DE3BB2"/>
    <w:rsid w:val="00DE46E6"/>
    <w:rsid w:val="00DE54EA"/>
    <w:rsid w:val="00DE5CED"/>
    <w:rsid w:val="00DF01C8"/>
    <w:rsid w:val="00DF0501"/>
    <w:rsid w:val="00DF0548"/>
    <w:rsid w:val="00DF0883"/>
    <w:rsid w:val="00DF0980"/>
    <w:rsid w:val="00DF0DAC"/>
    <w:rsid w:val="00DF2414"/>
    <w:rsid w:val="00DF2844"/>
    <w:rsid w:val="00DF4968"/>
    <w:rsid w:val="00DF5D5F"/>
    <w:rsid w:val="00DF6168"/>
    <w:rsid w:val="00DF6C08"/>
    <w:rsid w:val="00DF755A"/>
    <w:rsid w:val="00DF75AF"/>
    <w:rsid w:val="00DF7B17"/>
    <w:rsid w:val="00E0050D"/>
    <w:rsid w:val="00E0059D"/>
    <w:rsid w:val="00E006A1"/>
    <w:rsid w:val="00E00848"/>
    <w:rsid w:val="00E0147D"/>
    <w:rsid w:val="00E0189E"/>
    <w:rsid w:val="00E01B64"/>
    <w:rsid w:val="00E02AAF"/>
    <w:rsid w:val="00E02C14"/>
    <w:rsid w:val="00E02F94"/>
    <w:rsid w:val="00E033B7"/>
    <w:rsid w:val="00E0391D"/>
    <w:rsid w:val="00E04A3A"/>
    <w:rsid w:val="00E0546C"/>
    <w:rsid w:val="00E0585E"/>
    <w:rsid w:val="00E06BCB"/>
    <w:rsid w:val="00E10B69"/>
    <w:rsid w:val="00E10C82"/>
    <w:rsid w:val="00E13129"/>
    <w:rsid w:val="00E13D8A"/>
    <w:rsid w:val="00E15414"/>
    <w:rsid w:val="00E15CDE"/>
    <w:rsid w:val="00E15D85"/>
    <w:rsid w:val="00E17843"/>
    <w:rsid w:val="00E179B5"/>
    <w:rsid w:val="00E21A57"/>
    <w:rsid w:val="00E21AD7"/>
    <w:rsid w:val="00E21DAB"/>
    <w:rsid w:val="00E24A4C"/>
    <w:rsid w:val="00E25075"/>
    <w:rsid w:val="00E2529E"/>
    <w:rsid w:val="00E25691"/>
    <w:rsid w:val="00E25784"/>
    <w:rsid w:val="00E263D5"/>
    <w:rsid w:val="00E26DC5"/>
    <w:rsid w:val="00E27103"/>
    <w:rsid w:val="00E27634"/>
    <w:rsid w:val="00E32603"/>
    <w:rsid w:val="00E35876"/>
    <w:rsid w:val="00E35C59"/>
    <w:rsid w:val="00E3771D"/>
    <w:rsid w:val="00E40576"/>
    <w:rsid w:val="00E41C6C"/>
    <w:rsid w:val="00E42404"/>
    <w:rsid w:val="00E43798"/>
    <w:rsid w:val="00E4450D"/>
    <w:rsid w:val="00E44668"/>
    <w:rsid w:val="00E463D9"/>
    <w:rsid w:val="00E5031C"/>
    <w:rsid w:val="00E51706"/>
    <w:rsid w:val="00E5235B"/>
    <w:rsid w:val="00E52876"/>
    <w:rsid w:val="00E52991"/>
    <w:rsid w:val="00E52E2C"/>
    <w:rsid w:val="00E537E2"/>
    <w:rsid w:val="00E54586"/>
    <w:rsid w:val="00E55531"/>
    <w:rsid w:val="00E55BC0"/>
    <w:rsid w:val="00E56AF6"/>
    <w:rsid w:val="00E614F1"/>
    <w:rsid w:val="00E622B8"/>
    <w:rsid w:val="00E62621"/>
    <w:rsid w:val="00E62788"/>
    <w:rsid w:val="00E64522"/>
    <w:rsid w:val="00E65160"/>
    <w:rsid w:val="00E65436"/>
    <w:rsid w:val="00E65AA2"/>
    <w:rsid w:val="00E6610E"/>
    <w:rsid w:val="00E664FA"/>
    <w:rsid w:val="00E6682E"/>
    <w:rsid w:val="00E66987"/>
    <w:rsid w:val="00E66A46"/>
    <w:rsid w:val="00E66C2D"/>
    <w:rsid w:val="00E67871"/>
    <w:rsid w:val="00E67D4C"/>
    <w:rsid w:val="00E71688"/>
    <w:rsid w:val="00E7237C"/>
    <w:rsid w:val="00E72A23"/>
    <w:rsid w:val="00E7339A"/>
    <w:rsid w:val="00E7375D"/>
    <w:rsid w:val="00E76091"/>
    <w:rsid w:val="00E76792"/>
    <w:rsid w:val="00E76BC0"/>
    <w:rsid w:val="00E76D53"/>
    <w:rsid w:val="00E77416"/>
    <w:rsid w:val="00E77627"/>
    <w:rsid w:val="00E77BE7"/>
    <w:rsid w:val="00E8006D"/>
    <w:rsid w:val="00E803E6"/>
    <w:rsid w:val="00E80D92"/>
    <w:rsid w:val="00E81FB8"/>
    <w:rsid w:val="00E831EF"/>
    <w:rsid w:val="00E83AA5"/>
    <w:rsid w:val="00E84AB8"/>
    <w:rsid w:val="00E85524"/>
    <w:rsid w:val="00E87987"/>
    <w:rsid w:val="00E87DD1"/>
    <w:rsid w:val="00E9129F"/>
    <w:rsid w:val="00E916FA"/>
    <w:rsid w:val="00E91C49"/>
    <w:rsid w:val="00E9254D"/>
    <w:rsid w:val="00E92B41"/>
    <w:rsid w:val="00E9341D"/>
    <w:rsid w:val="00E9462B"/>
    <w:rsid w:val="00E94DD8"/>
    <w:rsid w:val="00E9514D"/>
    <w:rsid w:val="00E95524"/>
    <w:rsid w:val="00E95AF4"/>
    <w:rsid w:val="00E96004"/>
    <w:rsid w:val="00E963F9"/>
    <w:rsid w:val="00E9646B"/>
    <w:rsid w:val="00E96693"/>
    <w:rsid w:val="00E96990"/>
    <w:rsid w:val="00EA172D"/>
    <w:rsid w:val="00EA19EE"/>
    <w:rsid w:val="00EA2135"/>
    <w:rsid w:val="00EA3AEB"/>
    <w:rsid w:val="00EA4558"/>
    <w:rsid w:val="00EA4C5C"/>
    <w:rsid w:val="00EA4CA2"/>
    <w:rsid w:val="00EA510D"/>
    <w:rsid w:val="00EA7E3C"/>
    <w:rsid w:val="00EB03B7"/>
    <w:rsid w:val="00EB0B16"/>
    <w:rsid w:val="00EB1679"/>
    <w:rsid w:val="00EB1A92"/>
    <w:rsid w:val="00EB2A76"/>
    <w:rsid w:val="00EB34A5"/>
    <w:rsid w:val="00EB4C3C"/>
    <w:rsid w:val="00EB4EDD"/>
    <w:rsid w:val="00EB5250"/>
    <w:rsid w:val="00EB5838"/>
    <w:rsid w:val="00EB630D"/>
    <w:rsid w:val="00EB64D9"/>
    <w:rsid w:val="00EB6829"/>
    <w:rsid w:val="00EB6AAA"/>
    <w:rsid w:val="00EC156E"/>
    <w:rsid w:val="00EC3332"/>
    <w:rsid w:val="00EC365C"/>
    <w:rsid w:val="00EC463F"/>
    <w:rsid w:val="00EC5C1F"/>
    <w:rsid w:val="00EC5CA0"/>
    <w:rsid w:val="00EC6064"/>
    <w:rsid w:val="00EC68EB"/>
    <w:rsid w:val="00EC7505"/>
    <w:rsid w:val="00ED0787"/>
    <w:rsid w:val="00ED08E7"/>
    <w:rsid w:val="00ED0D85"/>
    <w:rsid w:val="00ED1371"/>
    <w:rsid w:val="00ED1B1B"/>
    <w:rsid w:val="00ED28BA"/>
    <w:rsid w:val="00ED2B5E"/>
    <w:rsid w:val="00ED3DEB"/>
    <w:rsid w:val="00ED3E29"/>
    <w:rsid w:val="00ED5252"/>
    <w:rsid w:val="00ED5E64"/>
    <w:rsid w:val="00ED754B"/>
    <w:rsid w:val="00EE13A9"/>
    <w:rsid w:val="00EE147C"/>
    <w:rsid w:val="00EE2863"/>
    <w:rsid w:val="00EE2B6C"/>
    <w:rsid w:val="00EE494C"/>
    <w:rsid w:val="00EE5A23"/>
    <w:rsid w:val="00EE6A6E"/>
    <w:rsid w:val="00EE766C"/>
    <w:rsid w:val="00EE79B2"/>
    <w:rsid w:val="00EE7CAE"/>
    <w:rsid w:val="00EE7E27"/>
    <w:rsid w:val="00EF0842"/>
    <w:rsid w:val="00EF1189"/>
    <w:rsid w:val="00EF13D4"/>
    <w:rsid w:val="00EF204A"/>
    <w:rsid w:val="00EF21E1"/>
    <w:rsid w:val="00EF40CC"/>
    <w:rsid w:val="00EF5873"/>
    <w:rsid w:val="00EF6526"/>
    <w:rsid w:val="00EF6BFD"/>
    <w:rsid w:val="00EF7154"/>
    <w:rsid w:val="00EF7D9A"/>
    <w:rsid w:val="00EF7E70"/>
    <w:rsid w:val="00F003F5"/>
    <w:rsid w:val="00F01662"/>
    <w:rsid w:val="00F01B61"/>
    <w:rsid w:val="00F01F3D"/>
    <w:rsid w:val="00F04D5B"/>
    <w:rsid w:val="00F051FF"/>
    <w:rsid w:val="00F05563"/>
    <w:rsid w:val="00F05690"/>
    <w:rsid w:val="00F0574E"/>
    <w:rsid w:val="00F06D56"/>
    <w:rsid w:val="00F07611"/>
    <w:rsid w:val="00F11FDF"/>
    <w:rsid w:val="00F12E9D"/>
    <w:rsid w:val="00F14BD7"/>
    <w:rsid w:val="00F16478"/>
    <w:rsid w:val="00F178FE"/>
    <w:rsid w:val="00F207D7"/>
    <w:rsid w:val="00F20E01"/>
    <w:rsid w:val="00F21743"/>
    <w:rsid w:val="00F22715"/>
    <w:rsid w:val="00F233C7"/>
    <w:rsid w:val="00F248C3"/>
    <w:rsid w:val="00F2557C"/>
    <w:rsid w:val="00F25B70"/>
    <w:rsid w:val="00F2630E"/>
    <w:rsid w:val="00F26DB5"/>
    <w:rsid w:val="00F26E82"/>
    <w:rsid w:val="00F272B0"/>
    <w:rsid w:val="00F27F72"/>
    <w:rsid w:val="00F30043"/>
    <w:rsid w:val="00F30CAB"/>
    <w:rsid w:val="00F3144D"/>
    <w:rsid w:val="00F31888"/>
    <w:rsid w:val="00F324D9"/>
    <w:rsid w:val="00F32BB8"/>
    <w:rsid w:val="00F33048"/>
    <w:rsid w:val="00F33378"/>
    <w:rsid w:val="00F335E5"/>
    <w:rsid w:val="00F3408C"/>
    <w:rsid w:val="00F3483B"/>
    <w:rsid w:val="00F353CF"/>
    <w:rsid w:val="00F35EA1"/>
    <w:rsid w:val="00F3643F"/>
    <w:rsid w:val="00F3678A"/>
    <w:rsid w:val="00F37C93"/>
    <w:rsid w:val="00F40AD7"/>
    <w:rsid w:val="00F410AB"/>
    <w:rsid w:val="00F42CB0"/>
    <w:rsid w:val="00F430B6"/>
    <w:rsid w:val="00F431C4"/>
    <w:rsid w:val="00F43D19"/>
    <w:rsid w:val="00F46AEE"/>
    <w:rsid w:val="00F46C81"/>
    <w:rsid w:val="00F477A2"/>
    <w:rsid w:val="00F510FD"/>
    <w:rsid w:val="00F5123A"/>
    <w:rsid w:val="00F5161E"/>
    <w:rsid w:val="00F52356"/>
    <w:rsid w:val="00F52E7A"/>
    <w:rsid w:val="00F5515C"/>
    <w:rsid w:val="00F57CDC"/>
    <w:rsid w:val="00F57EC4"/>
    <w:rsid w:val="00F60573"/>
    <w:rsid w:val="00F60F6C"/>
    <w:rsid w:val="00F63187"/>
    <w:rsid w:val="00F63A25"/>
    <w:rsid w:val="00F63F80"/>
    <w:rsid w:val="00F6418A"/>
    <w:rsid w:val="00F657A0"/>
    <w:rsid w:val="00F66886"/>
    <w:rsid w:val="00F678CD"/>
    <w:rsid w:val="00F711CC"/>
    <w:rsid w:val="00F71815"/>
    <w:rsid w:val="00F71AE1"/>
    <w:rsid w:val="00F71EB9"/>
    <w:rsid w:val="00F72119"/>
    <w:rsid w:val="00F729DE"/>
    <w:rsid w:val="00F72EDF"/>
    <w:rsid w:val="00F7369E"/>
    <w:rsid w:val="00F738E4"/>
    <w:rsid w:val="00F74470"/>
    <w:rsid w:val="00F74C68"/>
    <w:rsid w:val="00F74E97"/>
    <w:rsid w:val="00F76F0C"/>
    <w:rsid w:val="00F7708D"/>
    <w:rsid w:val="00F7721A"/>
    <w:rsid w:val="00F77484"/>
    <w:rsid w:val="00F77523"/>
    <w:rsid w:val="00F805FB"/>
    <w:rsid w:val="00F80E6D"/>
    <w:rsid w:val="00F82604"/>
    <w:rsid w:val="00F82B63"/>
    <w:rsid w:val="00F82E47"/>
    <w:rsid w:val="00F84014"/>
    <w:rsid w:val="00F84C8E"/>
    <w:rsid w:val="00F85677"/>
    <w:rsid w:val="00F85EC7"/>
    <w:rsid w:val="00F865BB"/>
    <w:rsid w:val="00F86862"/>
    <w:rsid w:val="00F8767D"/>
    <w:rsid w:val="00F878CB"/>
    <w:rsid w:val="00F87A8B"/>
    <w:rsid w:val="00F94A7B"/>
    <w:rsid w:val="00F955A6"/>
    <w:rsid w:val="00F9678A"/>
    <w:rsid w:val="00FA0576"/>
    <w:rsid w:val="00FA0C4E"/>
    <w:rsid w:val="00FA1ED1"/>
    <w:rsid w:val="00FA3387"/>
    <w:rsid w:val="00FA3445"/>
    <w:rsid w:val="00FA45A9"/>
    <w:rsid w:val="00FA4FE9"/>
    <w:rsid w:val="00FA6555"/>
    <w:rsid w:val="00FA6C32"/>
    <w:rsid w:val="00FA7FD3"/>
    <w:rsid w:val="00FB120D"/>
    <w:rsid w:val="00FB20F7"/>
    <w:rsid w:val="00FB2285"/>
    <w:rsid w:val="00FB369D"/>
    <w:rsid w:val="00FB54D3"/>
    <w:rsid w:val="00FB6152"/>
    <w:rsid w:val="00FB62D9"/>
    <w:rsid w:val="00FB66AB"/>
    <w:rsid w:val="00FB6B1F"/>
    <w:rsid w:val="00FB78D7"/>
    <w:rsid w:val="00FC11AD"/>
    <w:rsid w:val="00FC24C0"/>
    <w:rsid w:val="00FC2761"/>
    <w:rsid w:val="00FC363C"/>
    <w:rsid w:val="00FC389C"/>
    <w:rsid w:val="00FC3A71"/>
    <w:rsid w:val="00FC463D"/>
    <w:rsid w:val="00FC4B6F"/>
    <w:rsid w:val="00FC5BE1"/>
    <w:rsid w:val="00FC608D"/>
    <w:rsid w:val="00FC695C"/>
    <w:rsid w:val="00FC6A36"/>
    <w:rsid w:val="00FC7546"/>
    <w:rsid w:val="00FC7B23"/>
    <w:rsid w:val="00FD03B8"/>
    <w:rsid w:val="00FD05F8"/>
    <w:rsid w:val="00FD05FC"/>
    <w:rsid w:val="00FD0FD3"/>
    <w:rsid w:val="00FD1216"/>
    <w:rsid w:val="00FD1C40"/>
    <w:rsid w:val="00FD1FA8"/>
    <w:rsid w:val="00FD2906"/>
    <w:rsid w:val="00FD2DA9"/>
    <w:rsid w:val="00FD3F12"/>
    <w:rsid w:val="00FD4C77"/>
    <w:rsid w:val="00FD62C3"/>
    <w:rsid w:val="00FD67E4"/>
    <w:rsid w:val="00FD72A3"/>
    <w:rsid w:val="00FD7FD8"/>
    <w:rsid w:val="00FE05F5"/>
    <w:rsid w:val="00FE1341"/>
    <w:rsid w:val="00FE1796"/>
    <w:rsid w:val="00FE2A95"/>
    <w:rsid w:val="00FE2E94"/>
    <w:rsid w:val="00FE3045"/>
    <w:rsid w:val="00FE4BD6"/>
    <w:rsid w:val="00FE55D1"/>
    <w:rsid w:val="00FE6299"/>
    <w:rsid w:val="00FE64C1"/>
    <w:rsid w:val="00FE6C80"/>
    <w:rsid w:val="00FF0402"/>
    <w:rsid w:val="00FF0A24"/>
    <w:rsid w:val="00FF0AA5"/>
    <w:rsid w:val="00FF0E4D"/>
    <w:rsid w:val="00FF1966"/>
    <w:rsid w:val="00FF1C75"/>
    <w:rsid w:val="00FF1FD3"/>
    <w:rsid w:val="00FF2720"/>
    <w:rsid w:val="00FF2B1A"/>
    <w:rsid w:val="00FF2DD9"/>
    <w:rsid w:val="00FF30BD"/>
    <w:rsid w:val="00FF389B"/>
    <w:rsid w:val="00FF4449"/>
    <w:rsid w:val="00FF498C"/>
    <w:rsid w:val="00FF4EBB"/>
    <w:rsid w:val="00FF507D"/>
    <w:rsid w:val="00FF5C29"/>
    <w:rsid w:val="00FF7E3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4:docId w14:val="6AEBAA59"/>
  <w15:docId w15:val="{2FB62E80-E771-4241-A6E4-57F976AE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semiHidden="1" w:uiPriority="9" w:unhideWhenUs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eastAsia="en-US"/>
    </w:rPr>
  </w:style>
  <w:style w:type="character" w:customStyle="1" w:styleId="Nadpis2Char">
    <w:name w:val="Nadpis 2 Char"/>
    <w:link w:val="Nadpis2"/>
    <w:uiPriority w:val="9"/>
    <w:locked/>
    <w:rsid w:val="003473FA"/>
    <w:rPr>
      <w:rFonts w:ascii="Cambria" w:hAnsi="Cambria"/>
      <w:sz w:val="24"/>
      <w:szCs w:val="24"/>
      <w:lang w:val="sk-SK" w:eastAsia="en-US"/>
    </w:rPr>
  </w:style>
  <w:style w:type="character" w:customStyle="1" w:styleId="Nadpis3Char">
    <w:name w:val="Nadpis 3 Char"/>
    <w:link w:val="Nadpis3"/>
    <w:uiPriority w:val="99"/>
    <w:locked/>
    <w:rsid w:val="00E65436"/>
    <w:rPr>
      <w:rFonts w:ascii="Cambria" w:hAnsi="Cambria"/>
      <w:sz w:val="24"/>
      <w:szCs w:val="24"/>
      <w:lang w:eastAsia="en-US"/>
    </w:rPr>
  </w:style>
  <w:style w:type="character" w:customStyle="1" w:styleId="Nadpis4Char">
    <w:name w:val="Nadpis 4 Char"/>
    <w:link w:val="Nadpis4"/>
    <w:uiPriority w:val="9"/>
    <w:locked/>
    <w:rsid w:val="00F7708D"/>
    <w:rPr>
      <w:rFonts w:ascii="Cambria" w:eastAsia="Times New Roman" w:hAnsi="Cambria"/>
      <w:sz w:val="24"/>
      <w:szCs w:val="24"/>
      <w:lang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nadpis">
    <w:name w:val="Subtitle"/>
    <w:aliases w:val="Podstyl"/>
    <w:basedOn w:val="Styl1"/>
    <w:next w:val="Normln"/>
    <w:link w:val="PodnadpisChar"/>
    <w:uiPriority w:val="99"/>
    <w:qFormat/>
    <w:rsid w:val="00E02F94"/>
    <w:pPr>
      <w:ind w:firstLine="0"/>
    </w:pPr>
    <w:rPr>
      <w:sz w:val="22"/>
      <w:szCs w:val="22"/>
      <w:lang w:val="cs-CZ"/>
    </w:rPr>
  </w:style>
  <w:style w:type="character" w:customStyle="1" w:styleId="PodnadpisChar">
    <w:name w:val="Podnadpis Char"/>
    <w:aliases w:val="Podstyl Char"/>
    <w:link w:val="Podnadpis"/>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 w:type="character" w:styleId="Siln">
    <w:name w:val="Strong"/>
    <w:basedOn w:val="Standardnpsmoodstavce"/>
    <w:uiPriority w:val="22"/>
    <w:qFormat/>
    <w:locked/>
    <w:rsid w:val="00DD59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99040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75">
          <w:marLeft w:val="0"/>
          <w:marRight w:val="0"/>
          <w:marTop w:val="0"/>
          <w:marBottom w:val="0"/>
          <w:divBdr>
            <w:top w:val="none" w:sz="0" w:space="0" w:color="auto"/>
            <w:left w:val="none" w:sz="0" w:space="0" w:color="auto"/>
            <w:bottom w:val="none" w:sz="0" w:space="0" w:color="auto"/>
            <w:right w:val="none" w:sz="0" w:space="0" w:color="auto"/>
          </w:divBdr>
          <w:divsChild>
            <w:div w:id="1690912225">
              <w:marLeft w:val="0"/>
              <w:marRight w:val="0"/>
              <w:marTop w:val="0"/>
              <w:marBottom w:val="0"/>
              <w:divBdr>
                <w:top w:val="none" w:sz="0" w:space="0" w:color="auto"/>
                <w:left w:val="none" w:sz="0" w:space="0" w:color="auto"/>
                <w:bottom w:val="none" w:sz="0" w:space="0" w:color="auto"/>
                <w:right w:val="none" w:sz="0" w:space="0" w:color="auto"/>
              </w:divBdr>
              <w:divsChild>
                <w:div w:id="2060280047">
                  <w:marLeft w:val="0"/>
                  <w:marRight w:val="0"/>
                  <w:marTop w:val="0"/>
                  <w:marBottom w:val="0"/>
                  <w:divBdr>
                    <w:top w:val="none" w:sz="0" w:space="0" w:color="auto"/>
                    <w:left w:val="none" w:sz="0" w:space="0" w:color="auto"/>
                    <w:bottom w:val="none" w:sz="0" w:space="0" w:color="auto"/>
                    <w:right w:val="none" w:sz="0" w:space="0" w:color="auto"/>
                  </w:divBdr>
                  <w:divsChild>
                    <w:div w:id="562958217">
                      <w:marLeft w:val="0"/>
                      <w:marRight w:val="0"/>
                      <w:marTop w:val="0"/>
                      <w:marBottom w:val="0"/>
                      <w:divBdr>
                        <w:top w:val="none" w:sz="0" w:space="0" w:color="auto"/>
                        <w:left w:val="none" w:sz="0" w:space="0" w:color="auto"/>
                        <w:bottom w:val="none" w:sz="0" w:space="0" w:color="auto"/>
                        <w:right w:val="none" w:sz="0" w:space="0" w:color="auto"/>
                      </w:divBdr>
                      <w:divsChild>
                        <w:div w:id="1062295229">
                          <w:marLeft w:val="0"/>
                          <w:marRight w:val="0"/>
                          <w:marTop w:val="0"/>
                          <w:marBottom w:val="0"/>
                          <w:divBdr>
                            <w:top w:val="none" w:sz="0" w:space="0" w:color="auto"/>
                            <w:left w:val="none" w:sz="0" w:space="0" w:color="auto"/>
                            <w:bottom w:val="none" w:sz="0" w:space="0" w:color="auto"/>
                            <w:right w:val="none" w:sz="0" w:space="0" w:color="auto"/>
                          </w:divBdr>
                          <w:divsChild>
                            <w:div w:id="147989214">
                              <w:marLeft w:val="0"/>
                              <w:marRight w:val="0"/>
                              <w:marTop w:val="0"/>
                              <w:marBottom w:val="0"/>
                              <w:divBdr>
                                <w:top w:val="none" w:sz="0" w:space="0" w:color="auto"/>
                                <w:left w:val="none" w:sz="0" w:space="0" w:color="auto"/>
                                <w:bottom w:val="none" w:sz="0" w:space="0" w:color="auto"/>
                                <w:right w:val="none" w:sz="0" w:space="0" w:color="auto"/>
                              </w:divBdr>
                              <w:divsChild>
                                <w:div w:id="2109932958">
                                  <w:marLeft w:val="0"/>
                                  <w:marRight w:val="0"/>
                                  <w:marTop w:val="0"/>
                                  <w:marBottom w:val="0"/>
                                  <w:divBdr>
                                    <w:top w:val="none" w:sz="0" w:space="0" w:color="auto"/>
                                    <w:left w:val="none" w:sz="0" w:space="0" w:color="auto"/>
                                    <w:bottom w:val="none" w:sz="0" w:space="0" w:color="auto"/>
                                    <w:right w:val="none" w:sz="0" w:space="0" w:color="auto"/>
                                  </w:divBdr>
                                  <w:divsChild>
                                    <w:div w:id="3987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152485">
      <w:bodyDiv w:val="1"/>
      <w:marLeft w:val="0"/>
      <w:marRight w:val="0"/>
      <w:marTop w:val="0"/>
      <w:marBottom w:val="0"/>
      <w:divBdr>
        <w:top w:val="none" w:sz="0" w:space="0" w:color="auto"/>
        <w:left w:val="none" w:sz="0" w:space="0" w:color="auto"/>
        <w:bottom w:val="none" w:sz="0" w:space="0" w:color="auto"/>
        <w:right w:val="none" w:sz="0" w:space="0" w:color="auto"/>
      </w:divBdr>
    </w:div>
    <w:div w:id="2034526299">
      <w:bodyDiv w:val="1"/>
      <w:marLeft w:val="0"/>
      <w:marRight w:val="0"/>
      <w:marTop w:val="0"/>
      <w:marBottom w:val="0"/>
      <w:divBdr>
        <w:top w:val="none" w:sz="0" w:space="0" w:color="auto"/>
        <w:left w:val="none" w:sz="0" w:space="0" w:color="auto"/>
        <w:bottom w:val="none" w:sz="0" w:space="0" w:color="auto"/>
        <w:right w:val="none" w:sz="0" w:space="0" w:color="auto"/>
      </w:divBdr>
      <w:divsChild>
        <w:div w:id="514730647">
          <w:marLeft w:val="0"/>
          <w:marRight w:val="0"/>
          <w:marTop w:val="0"/>
          <w:marBottom w:val="0"/>
          <w:divBdr>
            <w:top w:val="none" w:sz="0" w:space="0" w:color="auto"/>
            <w:left w:val="none" w:sz="0" w:space="0" w:color="auto"/>
            <w:bottom w:val="none" w:sz="0" w:space="0" w:color="auto"/>
            <w:right w:val="none" w:sz="0" w:space="0" w:color="auto"/>
          </w:divBdr>
          <w:divsChild>
            <w:div w:id="132675513">
              <w:marLeft w:val="0"/>
              <w:marRight w:val="0"/>
              <w:marTop w:val="0"/>
              <w:marBottom w:val="0"/>
              <w:divBdr>
                <w:top w:val="none" w:sz="0" w:space="0" w:color="auto"/>
                <w:left w:val="none" w:sz="0" w:space="0" w:color="auto"/>
                <w:bottom w:val="none" w:sz="0" w:space="0" w:color="auto"/>
                <w:right w:val="none" w:sz="0" w:space="0" w:color="auto"/>
              </w:divBdr>
              <w:divsChild>
                <w:div w:id="1810905059">
                  <w:marLeft w:val="0"/>
                  <w:marRight w:val="0"/>
                  <w:marTop w:val="0"/>
                  <w:marBottom w:val="0"/>
                  <w:divBdr>
                    <w:top w:val="none" w:sz="0" w:space="0" w:color="auto"/>
                    <w:left w:val="none" w:sz="0" w:space="0" w:color="auto"/>
                    <w:bottom w:val="none" w:sz="0" w:space="0" w:color="auto"/>
                    <w:right w:val="none" w:sz="0" w:space="0" w:color="auto"/>
                  </w:divBdr>
                  <w:divsChild>
                    <w:div w:id="1611353410">
                      <w:marLeft w:val="0"/>
                      <w:marRight w:val="0"/>
                      <w:marTop w:val="0"/>
                      <w:marBottom w:val="0"/>
                      <w:divBdr>
                        <w:top w:val="none" w:sz="0" w:space="0" w:color="auto"/>
                        <w:left w:val="none" w:sz="0" w:space="0" w:color="auto"/>
                        <w:bottom w:val="none" w:sz="0" w:space="0" w:color="auto"/>
                        <w:right w:val="none" w:sz="0" w:space="0" w:color="auto"/>
                      </w:divBdr>
                      <w:divsChild>
                        <w:div w:id="922297272">
                          <w:marLeft w:val="0"/>
                          <w:marRight w:val="0"/>
                          <w:marTop w:val="0"/>
                          <w:marBottom w:val="0"/>
                          <w:divBdr>
                            <w:top w:val="none" w:sz="0" w:space="0" w:color="auto"/>
                            <w:left w:val="none" w:sz="0" w:space="0" w:color="auto"/>
                            <w:bottom w:val="none" w:sz="0" w:space="0" w:color="auto"/>
                            <w:right w:val="none" w:sz="0" w:space="0" w:color="auto"/>
                          </w:divBdr>
                          <w:divsChild>
                            <w:div w:id="1122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891">
      <w:marLeft w:val="0"/>
      <w:marRight w:val="0"/>
      <w:marTop w:val="0"/>
      <w:marBottom w:val="0"/>
      <w:divBdr>
        <w:top w:val="none" w:sz="0" w:space="0" w:color="auto"/>
        <w:left w:val="none" w:sz="0" w:space="0" w:color="auto"/>
        <w:bottom w:val="none" w:sz="0" w:space="0" w:color="auto"/>
        <w:right w:val="none" w:sz="0" w:space="0" w:color="auto"/>
      </w:divBdr>
    </w:div>
    <w:div w:id="2061787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D2B94-3D4F-4E1F-9D50-B27EAD72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11412</Words>
  <Characters>67333</Characters>
  <Application>Microsoft Office Word</Application>
  <DocSecurity>0</DocSecurity>
  <Lines>561</Lines>
  <Paragraphs>157</Paragraphs>
  <ScaleCrop>false</ScaleCrop>
  <HeadingPairs>
    <vt:vector size="2" baseType="variant">
      <vt:variant>
        <vt:lpstr>Název</vt:lpstr>
      </vt:variant>
      <vt:variant>
        <vt:i4>1</vt:i4>
      </vt:variant>
    </vt:vector>
  </HeadingPairs>
  <TitlesOfParts>
    <vt:vector size="1" baseType="lpstr">
      <vt:lpstr>Smlouva o dílo</vt:lpstr>
    </vt:vector>
  </TitlesOfParts>
  <Company>Microsoft</Company>
  <LinksUpToDate>false</LinksUpToDate>
  <CharactersWithSpaces>78588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Richard Budzák</dc:creator>
  <cp:lastModifiedBy>Alena Dvořáková</cp:lastModifiedBy>
  <cp:revision>2</cp:revision>
  <cp:lastPrinted>2017-05-02T12:12:00Z</cp:lastPrinted>
  <dcterms:created xsi:type="dcterms:W3CDTF">2020-02-06T06:09:00Z</dcterms:created>
  <dcterms:modified xsi:type="dcterms:W3CDTF">2020-02-06T06:09:00Z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pracharova.hedvika@kr-jihomoravsky.cz</vt:lpwstr>
  </property>
  <property fmtid="{D5CDD505-2E9C-101B-9397-08002B2CF9AE}" pid="5" name="MSIP_Label_690ebb53-23a2-471a-9c6e-17bd0d11311e_SetDate">
    <vt:lpwstr>2019-06-27T08:30:14.3848939Z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ies>
</file>