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55" w:rsidRPr="008B5A6F" w:rsidRDefault="000C5955" w:rsidP="000C5955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:rsidR="006152B2" w:rsidRDefault="006152B2" w:rsidP="006152B2">
      <w:pPr>
        <w:spacing w:after="360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mithea</w:t>
      </w:r>
      <w:proofErr w:type="spellEnd"/>
      <w:r>
        <w:rPr>
          <w:b/>
          <w:color w:val="000000" w:themeColor="text1"/>
        </w:rPr>
        <w:t>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:rsidR="000C5955" w:rsidRPr="008B5A6F" w:rsidRDefault="006152B2" w:rsidP="006152B2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 xml:space="preserve">Divadlo </w:t>
      </w:r>
      <w:proofErr w:type="spellStart"/>
      <w:r>
        <w:rPr>
          <w:i/>
          <w:color w:val="000000" w:themeColor="text1"/>
        </w:rPr>
        <w:t>Palace</w:t>
      </w:r>
      <w:proofErr w:type="spellEnd"/>
      <w:r>
        <w:rPr>
          <w:i/>
          <w:color w:val="000000" w:themeColor="text1"/>
        </w:rPr>
        <w:br/>
      </w:r>
      <w:proofErr w:type="spellStart"/>
      <w:r w:rsidR="006357FB">
        <w:rPr>
          <w:i/>
          <w:color w:val="000000" w:themeColor="text1"/>
        </w:rPr>
        <w:t>xxx</w:t>
      </w:r>
      <w:proofErr w:type="spellEnd"/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0C5955" w:rsidRPr="008B5A6F">
        <w:rPr>
          <w:color w:val="000000" w:themeColor="text1"/>
        </w:rPr>
        <w:br/>
        <w:t>/dále jen „Provozovatel“/</w:t>
      </w:r>
    </w:p>
    <w:p w:rsidR="000C5955" w:rsidRPr="008B5A6F" w:rsidRDefault="000C5955" w:rsidP="000C5955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:rsidR="000C5955" w:rsidRPr="008B5A6F" w:rsidRDefault="006357FB" w:rsidP="000C5955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BAEB115C2522A947AB6E0B43FD02A41B"/>
          </w:placeholder>
        </w:sdtPr>
        <w:sdtEndPr/>
        <w:sdtContent>
          <w:r w:rsidR="004F2363" w:rsidRPr="004F2363">
            <w:rPr>
              <w:b/>
              <w:color w:val="000000" w:themeColor="text1"/>
            </w:rPr>
            <w:t>Beskydské divadlo Nový Jičín, příspěvková organizace</w:t>
          </w:r>
        </w:sdtContent>
      </w:sdt>
      <w:r w:rsidR="000C5955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954C5EC2338AA04CBDE464EF8F326071"/>
          </w:placeholder>
        </w:sdtPr>
        <w:sdtEndPr/>
        <w:sdtContent>
          <w:r w:rsidR="004F2363" w:rsidRPr="004F2363">
            <w:rPr>
              <w:b/>
              <w:color w:val="000000" w:themeColor="text1"/>
            </w:rPr>
            <w:t>Mgr. Pavel Bártek, ředitel</w:t>
          </w:r>
        </w:sdtContent>
      </w:sdt>
      <w:r w:rsidR="000C5955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AB30141C2DF4E440A1665C455F83B4F4"/>
          </w:placeholder>
        </w:sdtPr>
        <w:sdtEndPr/>
        <w:sdtContent>
          <w:r w:rsidR="004F2363" w:rsidRPr="004F2363">
            <w:rPr>
              <w:b/>
              <w:color w:val="000000" w:themeColor="text1"/>
            </w:rPr>
            <w:t>Divadelní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F0B5CCCE50759C4DAA299DE7D16810C9"/>
          </w:placeholder>
        </w:sdtPr>
        <w:sdtEndPr/>
        <w:sdtContent>
          <w:r w:rsidR="004F2363">
            <w:rPr>
              <w:b/>
              <w:color w:val="000000" w:themeColor="text1"/>
            </w:rPr>
            <w:t>5</w:t>
          </w:r>
        </w:sdtContent>
      </w:sdt>
      <w:r w:rsidR="000C5955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46454DCC5BD8CA49AF7EB99FFFF7B948"/>
          </w:placeholder>
        </w:sdtPr>
        <w:sdtEndPr/>
        <w:sdtContent>
          <w:r w:rsidR="004F2363">
            <w:rPr>
              <w:b/>
              <w:color w:val="000000" w:themeColor="text1"/>
            </w:rPr>
            <w:t>741 01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60E9171EBB50BC47AFFAFE72BF609674"/>
          </w:placeholder>
        </w:sdtPr>
        <w:sdtEndPr/>
        <w:sdtContent>
          <w:r w:rsidR="004F2363" w:rsidRPr="004F2363">
            <w:rPr>
              <w:b/>
              <w:color w:val="000000" w:themeColor="text1"/>
            </w:rPr>
            <w:t>Nový Jičín</w:t>
          </w:r>
        </w:sdtContent>
      </w:sdt>
      <w:r w:rsidR="000C5955" w:rsidRPr="006152B2">
        <w:rPr>
          <w:b/>
          <w:color w:val="000000" w:themeColor="text1"/>
        </w:rPr>
        <w:br/>
        <w:t>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B50C135BC1F9CF498DF39AAE83B0C293"/>
          </w:placeholder>
        </w:sdtPr>
        <w:sdtEndPr/>
        <w:sdtContent>
          <w:r w:rsidR="004F2363" w:rsidRPr="004F2363">
            <w:rPr>
              <w:b/>
              <w:color w:val="000000" w:themeColor="text1"/>
            </w:rPr>
            <w:t>00096334</w:t>
          </w:r>
        </w:sdtContent>
      </w:sdt>
      <w:r w:rsidR="000C5955" w:rsidRPr="006152B2">
        <w:rPr>
          <w:b/>
          <w:color w:val="000000" w:themeColor="text1"/>
        </w:rPr>
        <w:br/>
        <w:t>DIČ: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EC5B1F92968D824EB4321ABD5764E0E3"/>
          </w:placeholder>
        </w:sdtPr>
        <w:sdtEndPr/>
        <w:sdtContent>
          <w:r w:rsidR="004F2363">
            <w:rPr>
              <w:b/>
              <w:color w:val="000000" w:themeColor="text1"/>
            </w:rPr>
            <w:t xml:space="preserve"> </w:t>
          </w:r>
        </w:sdtContent>
      </w:sdt>
      <w:r w:rsidR="000C5955" w:rsidRPr="006152B2">
        <w:rPr>
          <w:b/>
          <w:color w:val="000000" w:themeColor="text1"/>
        </w:rPr>
        <w:br/>
      </w:r>
      <w:r w:rsidR="000C5955" w:rsidRPr="008B5A6F">
        <w:rPr>
          <w:color w:val="000000" w:themeColor="text1"/>
        </w:rPr>
        <w:t>/dále jen „Pořadatel“/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76473E" w:rsidRPr="0076473E">
        <w:rPr>
          <w:color w:val="000000" w:themeColor="text1"/>
        </w:rPr>
        <w:t>SEAN O´CASEY, JIŘÍ KREJČÍK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proofErr w:type="gramStart"/>
      <w:r w:rsidR="0076473E">
        <w:rPr>
          <w:b/>
          <w:color w:val="000000" w:themeColor="text1"/>
        </w:rPr>
        <w:t>P e n s i o n   p r o   s v o b o d n é   p á n y</w:t>
      </w:r>
      <w:r w:rsidRPr="008B5A6F">
        <w:rPr>
          <w:color w:val="000000" w:themeColor="text1"/>
        </w:rPr>
        <w:t xml:space="preserve">  v režii</w:t>
      </w:r>
      <w:proofErr w:type="gramEnd"/>
      <w:r w:rsidRPr="008B5A6F">
        <w:rPr>
          <w:color w:val="000000" w:themeColor="text1"/>
        </w:rPr>
        <w:t xml:space="preserve"> </w:t>
      </w:r>
      <w:r w:rsidR="0076473E">
        <w:rPr>
          <w:color w:val="000000" w:themeColor="text1"/>
        </w:rPr>
        <w:t xml:space="preserve">Jaromíra </w:t>
      </w:r>
      <w:proofErr w:type="spellStart"/>
      <w:r w:rsidR="0076473E">
        <w:rPr>
          <w:color w:val="000000" w:themeColor="text1"/>
        </w:rPr>
        <w:t>Dulavy</w:t>
      </w:r>
      <w:proofErr w:type="spellEnd"/>
      <w:r w:rsidRPr="008B5A6F">
        <w:rPr>
          <w:color w:val="000000" w:themeColor="text1"/>
        </w:rPr>
        <w:t xml:space="preserve"> za podmínek v této smlouvě uvedených.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4CEE74829D149A4F8942F7B86CB2F6E7"/>
          </w:placeholder>
          <w:date w:fullDate="2020-03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EE459E">
            <w:rPr>
              <w:color w:val="000000" w:themeColor="text1"/>
            </w:rPr>
            <w:t>31.3.2020</w:t>
          </w:r>
          <w:proofErr w:type="gramEnd"/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F759EFA8546A0E4F8AEAD55B541A40D4"/>
          </w:placeholder>
        </w:sdtPr>
        <w:sdtEndPr/>
        <w:sdtContent>
          <w:r w:rsidR="004F2363">
            <w:rPr>
              <w:color w:val="000000" w:themeColor="text1"/>
            </w:rPr>
            <w:t>19:00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86646F9AD02D3746A6AD57C82F8B5A69"/>
          </w:placeholder>
        </w:sdtPr>
        <w:sdtEndPr/>
        <w:sdtContent>
          <w:r w:rsidR="004F2363" w:rsidRPr="004F2363">
            <w:rPr>
              <w:rFonts w:ascii="Helvetica" w:eastAsia="Times New Roman" w:hAnsi="Helvetica" w:cs="Times New Roman"/>
              <w:color w:val="202124"/>
              <w:spacing w:val="3"/>
              <w:sz w:val="21"/>
              <w:szCs w:val="21"/>
              <w:shd w:val="clear" w:color="auto" w:fill="FFFFFF"/>
            </w:rPr>
            <w:t>Beskydské divadlo, Divadelní 5, Nový Jičín</w:t>
          </w:r>
          <w:r w:rsidR="004F2363">
            <w:rPr>
              <w:rFonts w:ascii="Helvetica" w:eastAsia="Times New Roman" w:hAnsi="Helvetica" w:cs="Times New Roman"/>
              <w:color w:val="202124"/>
              <w:spacing w:val="3"/>
              <w:sz w:val="21"/>
              <w:szCs w:val="21"/>
              <w:shd w:val="clear" w:color="auto" w:fill="FFFFFF"/>
            </w:rPr>
            <w:t xml:space="preserve"> </w:t>
          </w:r>
        </w:sdtContent>
      </w:sdt>
    </w:p>
    <w:p w:rsidR="006152B2" w:rsidRDefault="006152B2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:rsidR="001B18FC" w:rsidRDefault="001B18FC" w:rsidP="001B18FC">
      <w:pPr>
        <w:pStyle w:val="Odstavecseseznamem"/>
        <w:numPr>
          <w:ilvl w:val="1"/>
          <w:numId w:val="1"/>
        </w:numPr>
        <w:spacing w:after="120"/>
        <w:ind w:left="992" w:hanging="635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>odvést 10</w:t>
      </w:r>
      <w:r w:rsidRPr="00BF3166">
        <w:rPr>
          <w:b/>
          <w:color w:val="000000" w:themeColor="text1"/>
        </w:rPr>
        <w:t xml:space="preserve"> 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1B18FC" w:rsidRDefault="001B18FC" w:rsidP="001B18FC">
      <w:pPr>
        <w:pStyle w:val="Odstavecseseznamem"/>
        <w:numPr>
          <w:ilvl w:val="1"/>
          <w:numId w:val="1"/>
        </w:numPr>
        <w:spacing w:after="120"/>
        <w:ind w:left="992" w:hanging="635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odvést 3 % z hrubé tržby za představení jako autorskou odměnu za užití díla na adresu Poskytovatelky práv č. 1, </w:t>
      </w:r>
      <w:proofErr w:type="spellStart"/>
      <w:r w:rsidR="006357FB">
        <w:rPr>
          <w:b/>
          <w:color w:val="000000" w:themeColor="text1"/>
        </w:rPr>
        <w:t>xxx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 w:rsidR="006357FB">
        <w:rPr>
          <w:b/>
          <w:color w:val="000000" w:themeColor="text1"/>
        </w:rPr>
        <w:t>xxx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 w:rsidR="006357FB">
        <w:rPr>
          <w:b/>
          <w:color w:val="000000" w:themeColor="text1"/>
        </w:rPr>
        <w:t>xxx</w:t>
      </w:r>
      <w:proofErr w:type="spellEnd"/>
      <w:r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br/>
        <w:t xml:space="preserve">e-mail: </w:t>
      </w:r>
      <w:proofErr w:type="spellStart"/>
      <w:r w:rsidR="006357FB">
        <w:rPr>
          <w:b/>
          <w:color w:val="000000" w:themeColor="text1"/>
        </w:rPr>
        <w:t>xxx</w:t>
      </w:r>
      <w:proofErr w:type="spellEnd"/>
      <w:r>
        <w:rPr>
          <w:b/>
          <w:color w:val="000000" w:themeColor="text1"/>
        </w:rPr>
        <w:t xml:space="preserve"> </w:t>
      </w:r>
      <w:r w:rsidRPr="00BF3166">
        <w:rPr>
          <w:b/>
          <w:color w:val="000000" w:themeColor="text1"/>
        </w:rPr>
        <w:t xml:space="preserve">na základě faktury vystavené </w:t>
      </w:r>
      <w:r>
        <w:rPr>
          <w:b/>
          <w:color w:val="000000" w:themeColor="text1"/>
        </w:rPr>
        <w:t>Poskytovatelkou č. 1</w:t>
      </w:r>
      <w:r w:rsidRPr="00BF3166">
        <w:rPr>
          <w:b/>
          <w:color w:val="000000" w:themeColor="text1"/>
        </w:rPr>
        <w:t xml:space="preserve"> dle „Hlášení o tržbách“, které zašle pořadatel vyplněné </w:t>
      </w:r>
      <w:r>
        <w:rPr>
          <w:b/>
          <w:color w:val="000000" w:themeColor="text1"/>
        </w:rPr>
        <w:t>Poskytovatelce č. 1</w:t>
      </w:r>
      <w:r w:rsidRPr="00BF3166">
        <w:rPr>
          <w:b/>
          <w:color w:val="000000" w:themeColor="text1"/>
        </w:rPr>
        <w:t>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0C5955" w:rsidRPr="001B18FC" w:rsidRDefault="001B18FC" w:rsidP="002F5703">
      <w:pPr>
        <w:pStyle w:val="Odstavecseseznamem"/>
        <w:numPr>
          <w:ilvl w:val="1"/>
          <w:numId w:val="1"/>
        </w:numPr>
        <w:spacing w:after="720"/>
        <w:ind w:left="993" w:hanging="709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odvést 3 % z hrubé tržby za představení jako autorskou odměnu za užití díla na adresu Poskytovatelky práv č. 2, </w:t>
      </w:r>
      <w:proofErr w:type="spellStart"/>
      <w:r w:rsidR="006357FB">
        <w:rPr>
          <w:b/>
          <w:color w:val="000000" w:themeColor="text1"/>
        </w:rPr>
        <w:t>xxx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 w:rsidR="006357FB">
        <w:rPr>
          <w:b/>
          <w:color w:val="000000" w:themeColor="text1"/>
        </w:rPr>
        <w:t>xxx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 w:rsidR="006357FB">
        <w:rPr>
          <w:b/>
          <w:color w:val="000000" w:themeColor="text1"/>
        </w:rPr>
        <w:t>xxx</w:t>
      </w:r>
      <w:proofErr w:type="spellEnd"/>
      <w:r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br/>
        <w:t xml:space="preserve">e-mail: </w:t>
      </w:r>
      <w:proofErr w:type="spellStart"/>
      <w:r w:rsidR="006357FB">
        <w:rPr>
          <w:b/>
          <w:color w:val="000000" w:themeColor="text1"/>
        </w:rPr>
        <w:t>xxx</w:t>
      </w:r>
      <w:proofErr w:type="spellEnd"/>
      <w:r w:rsidR="002F5703">
        <w:rPr>
          <w:b/>
          <w:color w:val="000000" w:themeColor="text1"/>
        </w:rPr>
        <w:t xml:space="preserve"> </w:t>
      </w:r>
      <w:r w:rsidRPr="00BF3166">
        <w:rPr>
          <w:b/>
          <w:color w:val="000000" w:themeColor="text1"/>
        </w:rPr>
        <w:t xml:space="preserve">na základě faktury vystavené </w:t>
      </w:r>
      <w:r>
        <w:rPr>
          <w:b/>
          <w:color w:val="000000" w:themeColor="text1"/>
        </w:rPr>
        <w:t>Poskytovatelkou č. 2</w:t>
      </w:r>
      <w:r w:rsidRPr="00BF3166">
        <w:rPr>
          <w:b/>
          <w:color w:val="000000" w:themeColor="text1"/>
        </w:rPr>
        <w:t xml:space="preserve"> dle „Hlášení o tržbách“, které zašle pořadatel vyplněné </w:t>
      </w:r>
      <w:r>
        <w:rPr>
          <w:b/>
          <w:color w:val="000000" w:themeColor="text1"/>
        </w:rPr>
        <w:t>Poskytovatelce č. 2</w:t>
      </w:r>
      <w:r w:rsidRPr="00BF3166">
        <w:rPr>
          <w:b/>
          <w:color w:val="000000" w:themeColor="text1"/>
        </w:rPr>
        <w:t>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</w:t>
      </w:r>
      <w:r w:rsidR="0076473E" w:rsidRPr="001B18FC">
        <w:rPr>
          <w:b/>
          <w:color w:val="000000" w:themeColor="text1"/>
        </w:rPr>
        <w:t>.</w:t>
      </w:r>
      <w:r>
        <w:br w:type="page"/>
      </w:r>
    </w:p>
    <w:p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lastRenderedPageBreak/>
        <w:t>Provozovatel se zavazuje:</w:t>
      </w:r>
    </w:p>
    <w:p w:rsidR="000C5955" w:rsidRPr="008B5A6F" w:rsidRDefault="005E1151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547E8568E1E5304D8555E2B1726AE646"/>
          </w:placeholder>
        </w:sdtPr>
        <w:sdtEndPr/>
        <w:sdtContent>
          <w:r w:rsidR="004F2363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:rsidR="000C5955" w:rsidRPr="008B5A6F" w:rsidRDefault="000C5955" w:rsidP="006059B7">
      <w:pPr>
        <w:pStyle w:val="Odstavecseseznamem"/>
        <w:numPr>
          <w:ilvl w:val="1"/>
          <w:numId w:val="1"/>
        </w:numPr>
        <w:spacing w:after="36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:rsidR="008B5A6F" w:rsidRPr="008B5A6F" w:rsidRDefault="008B5A6F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:rsidR="005E1151" w:rsidRPr="00836780" w:rsidRDefault="005E1151" w:rsidP="005E1151">
      <w:pPr>
        <w:rPr>
          <w:rStyle w:val="Styl1"/>
          <w:b w:val="0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bookmarkStart w:id="0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1533B53BFD4F1548813823F255B943CC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4F2363" w:rsidRPr="004F2363">
            <w:rPr>
              <w:rStyle w:val="Styl1"/>
              <w:color w:val="000000" w:themeColor="text1"/>
            </w:rPr>
            <w:t>81 000 Kč + 17 010 Kč 21% DPH, celkem: 98 010 Kč (slovy: devadesát osm tisíc deset korun českých)</w:t>
          </w:r>
        </w:sdtContent>
      </w:sdt>
      <w:bookmarkEnd w:id="0"/>
    </w:p>
    <w:p w:rsidR="005E1151" w:rsidRPr="00C17361" w:rsidRDefault="005E1151" w:rsidP="005E1151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ACC97A840EDBE04495B2814997D0F0F2"/>
          </w:placeholder>
        </w:sdtPr>
        <w:sdtEndPr/>
        <w:sdtContent>
          <w:r w:rsidR="004F2363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+ 21% DPH.</w:t>
      </w:r>
    </w:p>
    <w:sdt>
      <w:sdtPr>
        <w:rPr>
          <w:b/>
          <w:color w:val="000000" w:themeColor="text1"/>
        </w:rPr>
        <w:id w:val="1051036339"/>
        <w:placeholder>
          <w:docPart w:val="F913EE92BBC1EF4CA69506B00518D086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F913EE92BBC1EF4CA69506B00518D086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E3A2E03C1CAAEA4CA1E176568D4EF896"/>
                </w:placeholder>
              </w:sdtPr>
              <w:sdtEndPr/>
              <w:sdtContent>
                <w:p w:rsidR="005E1151" w:rsidRPr="006152B2" w:rsidRDefault="004F2363" w:rsidP="004F2363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Pořadatel uhradí ½ alikvotních nákladů na ubytování 11 osob na noc z </w:t>
                  </w:r>
                  <w:r w:rsidR="00E00EE8">
                    <w:rPr>
                      <w:b/>
                      <w:color w:val="000000" w:themeColor="text1"/>
                    </w:rPr>
                    <w:t>30</w:t>
                  </w:r>
                  <w:r>
                    <w:rPr>
                      <w:b/>
                      <w:color w:val="000000" w:themeColor="text1"/>
                    </w:rPr>
                    <w:t xml:space="preserve">. na </w:t>
                  </w:r>
                  <w:r w:rsidR="00E00EE8">
                    <w:rPr>
                      <w:b/>
                      <w:color w:val="000000" w:themeColor="text1"/>
                    </w:rPr>
                    <w:t>31</w:t>
                  </w:r>
                  <w:r>
                    <w:rPr>
                      <w:b/>
                      <w:color w:val="000000" w:themeColor="text1"/>
                    </w:rPr>
                    <w:t xml:space="preserve">. </w:t>
                  </w:r>
                  <w:r w:rsidR="00E00EE8">
                    <w:rPr>
                      <w:b/>
                      <w:color w:val="000000" w:themeColor="text1"/>
                    </w:rPr>
                    <w:t xml:space="preserve">března </w:t>
                  </w:r>
                  <w:r>
                    <w:rPr>
                      <w:b/>
                      <w:color w:val="000000" w:themeColor="text1"/>
                    </w:rPr>
                    <w:t>2020, na základě faktury vystavené:</w:t>
                  </w:r>
                  <w:r>
                    <w:rPr>
                      <w:b/>
                      <w:color w:val="000000" w:themeColor="text1"/>
                    </w:rPr>
                    <w:br/>
                  </w:r>
                  <w:r w:rsidRPr="004F2363">
                    <w:rPr>
                      <w:b/>
                      <w:color w:val="000000" w:themeColor="text1"/>
                    </w:rPr>
                    <w:t>Dům kultury města Ostravy, a.s.</w:t>
                  </w:r>
                  <w:r>
                    <w:rPr>
                      <w:b/>
                      <w:color w:val="000000" w:themeColor="text1"/>
                    </w:rPr>
                    <w:t xml:space="preserve">, </w:t>
                  </w:r>
                  <w:r w:rsidRPr="004F2363">
                    <w:rPr>
                      <w:b/>
                      <w:color w:val="000000" w:themeColor="text1"/>
                    </w:rPr>
                    <w:t>28. října 124/2556</w:t>
                  </w:r>
                  <w:r>
                    <w:rPr>
                      <w:b/>
                      <w:color w:val="000000" w:themeColor="text1"/>
                    </w:rPr>
                    <w:t xml:space="preserve">, </w:t>
                  </w:r>
                  <w:r w:rsidRPr="004F2363">
                    <w:rPr>
                      <w:b/>
                      <w:color w:val="000000" w:themeColor="text1"/>
                    </w:rPr>
                    <w:t>702 00 Ostrava</w:t>
                  </w:r>
                  <w:r w:rsidR="00432DE8">
                    <w:rPr>
                      <w:b/>
                      <w:color w:val="000000" w:themeColor="text1"/>
                    </w:rPr>
                    <w:t xml:space="preserve">, </w:t>
                  </w:r>
                  <w:r w:rsidRPr="004F2363">
                    <w:rPr>
                      <w:b/>
                      <w:color w:val="000000" w:themeColor="text1"/>
                    </w:rPr>
                    <w:t>IČO: 47151595</w:t>
                  </w:r>
                </w:p>
              </w:sdtContent>
            </w:sdt>
          </w:sdtContent>
        </w:sdt>
      </w:sdtContent>
    </w:sdt>
    <w:p w:rsidR="005E1151" w:rsidRPr="00C17361" w:rsidRDefault="005E1151" w:rsidP="006059B7">
      <w:pPr>
        <w:spacing w:after="36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VI. Výpověď a odstoupení od smlouvy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:rsidR="000C5955" w:rsidRPr="008B5A6F" w:rsidRDefault="000C5955" w:rsidP="006059B7">
      <w:pPr>
        <w:pStyle w:val="Odstavecseseznamem"/>
        <w:numPr>
          <w:ilvl w:val="0"/>
          <w:numId w:val="2"/>
        </w:numPr>
        <w:spacing w:after="36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</w:t>
      </w:r>
      <w:r w:rsidR="006357FB">
        <w:rPr>
          <w:color w:val="000000" w:themeColor="text1"/>
        </w:rPr>
        <w:t xml:space="preserve">cény některého z účinkujících, </w:t>
      </w:r>
      <w:r w:rsidRPr="008B5A6F">
        <w:rPr>
          <w:color w:val="000000" w:themeColor="text1"/>
        </w:rPr>
        <w:t>mají obě smluvní strany nárok na odstoupení od této smlouvy bez nároku na náhradu škody. Obě smluvní strany si mohou v tomto případě dohodnout náhradní termín.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:rsidR="000C5955" w:rsidRPr="008B5A6F" w:rsidRDefault="000C5955" w:rsidP="001B18FC">
      <w:pPr>
        <w:pStyle w:val="Odstavecseseznamem"/>
        <w:numPr>
          <w:ilvl w:val="0"/>
          <w:numId w:val="3"/>
        </w:numPr>
        <w:spacing w:after="36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:rsidR="008B5A6F" w:rsidRPr="008B5A6F" w:rsidRDefault="008B5A6F" w:rsidP="001B18FC">
      <w:pPr>
        <w:spacing w:after="96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1BDCEE6F8B8672408B8A042F7EC9D372"/>
          </w:placeholder>
          <w:date w:fullDate="2020-01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EE459E">
            <w:rPr>
              <w:color w:val="000000" w:themeColor="text1"/>
            </w:rPr>
            <w:t>31.1.2020</w:t>
          </w:r>
          <w:proofErr w:type="gramEnd"/>
        </w:sdtContent>
      </w:sdt>
      <w:r w:rsidR="006357FB">
        <w:rPr>
          <w:color w:val="000000" w:themeColor="text1"/>
        </w:rPr>
        <w:tab/>
      </w:r>
      <w:r w:rsidR="006357FB">
        <w:rPr>
          <w:color w:val="000000" w:themeColor="text1"/>
        </w:rPr>
        <w:tab/>
      </w:r>
      <w:bookmarkStart w:id="1" w:name="_GoBack"/>
      <w:bookmarkEnd w:id="1"/>
      <w:r w:rsidR="006357FB">
        <w:rPr>
          <w:color w:val="000000" w:themeColor="text1"/>
        </w:rPr>
        <w:tab/>
      </w:r>
      <w:r w:rsidR="006357FB">
        <w:rPr>
          <w:color w:val="000000" w:themeColor="text1"/>
        </w:rPr>
        <w:tab/>
      </w:r>
      <w:r w:rsidR="006357FB">
        <w:rPr>
          <w:color w:val="000000" w:themeColor="text1"/>
        </w:rPr>
        <w:tab/>
      </w:r>
      <w:r w:rsidR="006357FB">
        <w:rPr>
          <w:color w:val="000000" w:themeColor="text1"/>
        </w:rPr>
        <w:tab/>
        <w:t xml:space="preserve">V Novém Jičíně dne: </w:t>
      </w:r>
      <w:proofErr w:type="gramStart"/>
      <w:r w:rsidR="006357FB">
        <w:rPr>
          <w:color w:val="000000" w:themeColor="text1"/>
        </w:rPr>
        <w:t>14.2.2020</w:t>
      </w:r>
      <w:proofErr w:type="gramEnd"/>
    </w:p>
    <w:p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:rsidR="008B5A6F" w:rsidRPr="008B5A6F" w:rsidRDefault="008B5A6F" w:rsidP="008B5A6F">
      <w:pPr>
        <w:jc w:val="center"/>
        <w:rPr>
          <w:color w:val="000000" w:themeColor="text1"/>
        </w:rPr>
      </w:pPr>
      <w:proofErr w:type="gramStart"/>
      <w:r w:rsidRPr="008B5A6F">
        <w:rPr>
          <w:color w:val="000000" w:themeColor="text1"/>
        </w:rPr>
        <w:t>Provozovatel                                                                                            Pořadatel</w:t>
      </w:r>
      <w:proofErr w:type="gramEnd"/>
      <w:r w:rsidRPr="008B5A6F">
        <w:rPr>
          <w:color w:val="000000" w:themeColor="text1"/>
        </w:rPr>
        <w:br w:type="page"/>
      </w:r>
    </w:p>
    <w:p w:rsidR="0076473E" w:rsidRPr="0076473E" w:rsidRDefault="0076473E" w:rsidP="0076473E">
      <w:pPr>
        <w:pBdr>
          <w:bottom w:val="single" w:sz="8" w:space="4" w:color="4F81BD" w:themeColor="accent1"/>
        </w:pBdr>
        <w:spacing w:after="600" w:line="240" w:lineRule="auto"/>
        <w:contextualSpacing/>
        <w:rPr>
          <w:rFonts w:ascii="Cambria" w:eastAsia="MS Gothic" w:hAnsi="Cambria" w:cs="Times New Roman"/>
          <w:color w:val="000000" w:themeColor="text1"/>
          <w:spacing w:val="5"/>
          <w:kern w:val="28"/>
          <w:sz w:val="52"/>
          <w:szCs w:val="52"/>
        </w:rPr>
      </w:pPr>
      <w:r w:rsidRPr="0076473E">
        <w:rPr>
          <w:rFonts w:ascii="Cambria" w:eastAsia="MS Gothic" w:hAnsi="Cambria" w:cs="Times New Roman"/>
          <w:color w:val="000000" w:themeColor="text1"/>
          <w:spacing w:val="5"/>
          <w:kern w:val="28"/>
          <w:sz w:val="52"/>
          <w:szCs w:val="52"/>
        </w:rPr>
        <w:lastRenderedPageBreak/>
        <w:t xml:space="preserve">Technické požadavky </w:t>
      </w:r>
      <w:r w:rsidRPr="0076473E">
        <w:rPr>
          <w:rFonts w:ascii="Cambria" w:eastAsia="MS Gothic" w:hAnsi="Cambria" w:cs="Times New Roman"/>
          <w:color w:val="000000" w:themeColor="text1"/>
          <w:spacing w:val="5"/>
          <w:kern w:val="28"/>
          <w:sz w:val="52"/>
          <w:szCs w:val="52"/>
        </w:rPr>
        <w:br/>
        <w:t>Pension pro svobodné pány</w:t>
      </w:r>
    </w:p>
    <w:p w:rsidR="0076473E" w:rsidRPr="0076473E" w:rsidRDefault="0076473E" w:rsidP="0076473E">
      <w:pPr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</w:p>
    <w:p w:rsidR="008B5A6F" w:rsidRPr="0076473E" w:rsidRDefault="006357FB" w:rsidP="0076473E">
      <w:pPr>
        <w:spacing w:after="840"/>
        <w:rPr>
          <w:rFonts w:ascii="Calibri" w:eastAsia="Calibri" w:hAnsi="Calibri" w:cs="Times New Roman"/>
          <w:color w:val="000000" w:themeColor="text1"/>
        </w:rPr>
      </w:pPr>
      <w:proofErr w:type="spellStart"/>
      <w:r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xxx</w:t>
      </w:r>
      <w:proofErr w:type="spellEnd"/>
    </w:p>
    <w:sectPr w:rsidR="008B5A6F" w:rsidRPr="0076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3F7482A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63"/>
    <w:rsid w:val="000C5955"/>
    <w:rsid w:val="001A4659"/>
    <w:rsid w:val="001B18FC"/>
    <w:rsid w:val="002F5703"/>
    <w:rsid w:val="003002BC"/>
    <w:rsid w:val="00432DE8"/>
    <w:rsid w:val="004F2363"/>
    <w:rsid w:val="005E1151"/>
    <w:rsid w:val="006059B7"/>
    <w:rsid w:val="006152B2"/>
    <w:rsid w:val="006357FB"/>
    <w:rsid w:val="0076473E"/>
    <w:rsid w:val="00836780"/>
    <w:rsid w:val="008B5A6F"/>
    <w:rsid w:val="009F1BEF"/>
    <w:rsid w:val="00AB5782"/>
    <w:rsid w:val="00BA5A23"/>
    <w:rsid w:val="00BF3166"/>
    <w:rsid w:val="00CF5D3B"/>
    <w:rsid w:val="00D17747"/>
    <w:rsid w:val="00D406C4"/>
    <w:rsid w:val="00D97EA9"/>
    <w:rsid w:val="00E00EE8"/>
    <w:rsid w:val="00E26E4B"/>
    <w:rsid w:val="00E34C60"/>
    <w:rsid w:val="00EE459E"/>
    <w:rsid w:val="00E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F5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F5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B115C2522A947AB6E0B43FD02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EDD4F-A33B-494D-96C3-EC28CC0089B9}"/>
      </w:docPartPr>
      <w:docPartBody>
        <w:p w:rsidR="00981880" w:rsidRDefault="007C7B27">
          <w:pPr>
            <w:pStyle w:val="BAEB115C2522A947AB6E0B43FD02A41B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954C5EC2338AA04CBDE464EF8F32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336A-87B5-1047-BB60-207F88D2E53D}"/>
      </w:docPartPr>
      <w:docPartBody>
        <w:p w:rsidR="00981880" w:rsidRDefault="007C7B27">
          <w:pPr>
            <w:pStyle w:val="954C5EC2338AA04CBDE464EF8F326071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AB30141C2DF4E440A1665C455F83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ED39-F5E1-BB4E-8F51-78B5EE7CF001}"/>
      </w:docPartPr>
      <w:docPartBody>
        <w:p w:rsidR="00981880" w:rsidRDefault="007C7B27">
          <w:pPr>
            <w:pStyle w:val="AB30141C2DF4E440A1665C455F83B4F4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F0B5CCCE50759C4DAA299DE7D168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2E9C-DE1D-E54E-9312-3C4268D896BB}"/>
      </w:docPartPr>
      <w:docPartBody>
        <w:p w:rsidR="00981880" w:rsidRDefault="007C7B27">
          <w:pPr>
            <w:pStyle w:val="F0B5CCCE50759C4DAA299DE7D16810C9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46454DCC5BD8CA49AF7EB99FFFF7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81F3-90EB-6244-B5BA-EB81FE54934D}"/>
      </w:docPartPr>
      <w:docPartBody>
        <w:p w:rsidR="00981880" w:rsidRDefault="007C7B27">
          <w:pPr>
            <w:pStyle w:val="46454DCC5BD8CA49AF7EB99FFFF7B948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60E9171EBB50BC47AFFAFE72BF60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42A82-9D31-3143-977F-4D0A3551EAB4}"/>
      </w:docPartPr>
      <w:docPartBody>
        <w:p w:rsidR="00981880" w:rsidRDefault="007C7B27">
          <w:pPr>
            <w:pStyle w:val="60E9171EBB50BC47AFFAFE72BF609674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B50C135BC1F9CF498DF39AAE83B0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5848-06C6-214F-98D0-0CF22B2269B1}"/>
      </w:docPartPr>
      <w:docPartBody>
        <w:p w:rsidR="00981880" w:rsidRDefault="007C7B27">
          <w:pPr>
            <w:pStyle w:val="B50C135BC1F9CF498DF39AAE83B0C293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EC5B1F92968D824EB4321ABD5764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DABE-D4CB-6C4C-B708-27D374045185}"/>
      </w:docPartPr>
      <w:docPartBody>
        <w:p w:rsidR="00981880" w:rsidRDefault="007C7B27">
          <w:pPr>
            <w:pStyle w:val="EC5B1F92968D824EB4321ABD5764E0E3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4CEE74829D149A4F8942F7B86CB2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AED9-C033-A343-85FA-1C10B5FCE9B5}"/>
      </w:docPartPr>
      <w:docPartBody>
        <w:p w:rsidR="00981880" w:rsidRDefault="007C7B27">
          <w:pPr>
            <w:pStyle w:val="4CEE74829D149A4F8942F7B86CB2F6E7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F759EFA8546A0E4F8AEAD55B541A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9A58-2051-A94D-AC0E-F2366D6A10CC}"/>
      </w:docPartPr>
      <w:docPartBody>
        <w:p w:rsidR="00981880" w:rsidRDefault="007C7B27">
          <w:pPr>
            <w:pStyle w:val="F759EFA8546A0E4F8AEAD55B541A40D4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86646F9AD02D3746A6AD57C82F8B5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A8AD-3919-944A-9F7A-E4FE2128CFD3}"/>
      </w:docPartPr>
      <w:docPartBody>
        <w:p w:rsidR="00981880" w:rsidRDefault="007C7B27">
          <w:pPr>
            <w:pStyle w:val="86646F9AD02D3746A6AD57C82F8B5A69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547E8568E1E5304D8555E2B1726A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B3D9-A779-3A4B-A113-DED6B40293A0}"/>
      </w:docPartPr>
      <w:docPartBody>
        <w:p w:rsidR="00981880" w:rsidRDefault="007C7B27">
          <w:pPr>
            <w:pStyle w:val="547E8568E1E5304D8555E2B1726AE646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1533B53BFD4F1548813823F255B94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F9C9-48B1-AE48-82B6-9F1D17324DB5}"/>
      </w:docPartPr>
      <w:docPartBody>
        <w:p w:rsidR="00981880" w:rsidRDefault="007C7B27">
          <w:pPr>
            <w:pStyle w:val="1533B53BFD4F1548813823F255B943CC"/>
          </w:pPr>
          <w:bookmarkStart w:id="0" w:name="_Hlk8820040"/>
          <w:r w:rsidRPr="00C17361">
            <w:rPr>
              <w:rStyle w:val="Zstupn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ACC97A840EDBE04495B2814997D0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4106-C518-E841-8394-849DDBBC32F8}"/>
      </w:docPartPr>
      <w:docPartBody>
        <w:p w:rsidR="00981880" w:rsidRDefault="007C7B27">
          <w:pPr>
            <w:pStyle w:val="ACC97A840EDBE04495B2814997D0F0F2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F913EE92BBC1EF4CA69506B00518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87BC3-8981-1B4D-AC43-68E35D1B4E70}"/>
      </w:docPartPr>
      <w:docPartBody>
        <w:p w:rsidR="00981880" w:rsidRDefault="007C7B27">
          <w:pPr>
            <w:pStyle w:val="F913EE92BBC1EF4CA69506B00518D086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E3A2E03C1CAAEA4CA1E176568D4E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565B-A9DE-874D-8573-CD3885DBDD85}"/>
      </w:docPartPr>
      <w:docPartBody>
        <w:p w:rsidR="00981880" w:rsidRDefault="007C7B27">
          <w:pPr>
            <w:pStyle w:val="E3A2E03C1CAAEA4CA1E176568D4EF896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1BDCEE6F8B8672408B8A042F7EC9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373F-7C70-FD44-9C49-5020F4C5D2FB}"/>
      </w:docPartPr>
      <w:docPartBody>
        <w:p w:rsidR="00981880" w:rsidRDefault="007C7B27">
          <w:pPr>
            <w:pStyle w:val="1BDCEE6F8B8672408B8A042F7EC9D372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27"/>
    <w:rsid w:val="000E261A"/>
    <w:rsid w:val="00244E32"/>
    <w:rsid w:val="007C7B27"/>
    <w:rsid w:val="00981880"/>
    <w:rsid w:val="00AE5500"/>
    <w:rsid w:val="00CE64FC"/>
    <w:rsid w:val="00D32CE1"/>
    <w:rsid w:val="00E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AEB115C2522A947AB6E0B43FD02A41B">
    <w:name w:val="BAEB115C2522A947AB6E0B43FD02A41B"/>
  </w:style>
  <w:style w:type="paragraph" w:customStyle="1" w:styleId="954C5EC2338AA04CBDE464EF8F326071">
    <w:name w:val="954C5EC2338AA04CBDE464EF8F326071"/>
  </w:style>
  <w:style w:type="paragraph" w:customStyle="1" w:styleId="AB30141C2DF4E440A1665C455F83B4F4">
    <w:name w:val="AB30141C2DF4E440A1665C455F83B4F4"/>
  </w:style>
  <w:style w:type="paragraph" w:customStyle="1" w:styleId="F0B5CCCE50759C4DAA299DE7D16810C9">
    <w:name w:val="F0B5CCCE50759C4DAA299DE7D16810C9"/>
  </w:style>
  <w:style w:type="paragraph" w:customStyle="1" w:styleId="46454DCC5BD8CA49AF7EB99FFFF7B948">
    <w:name w:val="46454DCC5BD8CA49AF7EB99FFFF7B948"/>
  </w:style>
  <w:style w:type="paragraph" w:customStyle="1" w:styleId="60E9171EBB50BC47AFFAFE72BF609674">
    <w:name w:val="60E9171EBB50BC47AFFAFE72BF609674"/>
  </w:style>
  <w:style w:type="paragraph" w:customStyle="1" w:styleId="B50C135BC1F9CF498DF39AAE83B0C293">
    <w:name w:val="B50C135BC1F9CF498DF39AAE83B0C293"/>
  </w:style>
  <w:style w:type="paragraph" w:customStyle="1" w:styleId="EC5B1F92968D824EB4321ABD5764E0E3">
    <w:name w:val="EC5B1F92968D824EB4321ABD5764E0E3"/>
  </w:style>
  <w:style w:type="paragraph" w:customStyle="1" w:styleId="4CEE74829D149A4F8942F7B86CB2F6E7">
    <w:name w:val="4CEE74829D149A4F8942F7B86CB2F6E7"/>
  </w:style>
  <w:style w:type="paragraph" w:customStyle="1" w:styleId="F759EFA8546A0E4F8AEAD55B541A40D4">
    <w:name w:val="F759EFA8546A0E4F8AEAD55B541A40D4"/>
  </w:style>
  <w:style w:type="paragraph" w:customStyle="1" w:styleId="86646F9AD02D3746A6AD57C82F8B5A69">
    <w:name w:val="86646F9AD02D3746A6AD57C82F8B5A69"/>
  </w:style>
  <w:style w:type="paragraph" w:customStyle="1" w:styleId="547E8568E1E5304D8555E2B1726AE646">
    <w:name w:val="547E8568E1E5304D8555E2B1726AE646"/>
  </w:style>
  <w:style w:type="paragraph" w:customStyle="1" w:styleId="1533B53BFD4F1548813823F255B943CC">
    <w:name w:val="1533B53BFD4F1548813823F255B943CC"/>
  </w:style>
  <w:style w:type="paragraph" w:customStyle="1" w:styleId="ACC97A840EDBE04495B2814997D0F0F2">
    <w:name w:val="ACC97A840EDBE04495B2814997D0F0F2"/>
  </w:style>
  <w:style w:type="paragraph" w:customStyle="1" w:styleId="F913EE92BBC1EF4CA69506B00518D086">
    <w:name w:val="F913EE92BBC1EF4CA69506B00518D086"/>
  </w:style>
  <w:style w:type="paragraph" w:customStyle="1" w:styleId="E3A2E03C1CAAEA4CA1E176568D4EF896">
    <w:name w:val="E3A2E03C1CAAEA4CA1E176568D4EF896"/>
  </w:style>
  <w:style w:type="paragraph" w:customStyle="1" w:styleId="1BDCEE6F8B8672408B8A042F7EC9D372">
    <w:name w:val="1BDCEE6F8B8672408B8A042F7EC9D3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AEB115C2522A947AB6E0B43FD02A41B">
    <w:name w:val="BAEB115C2522A947AB6E0B43FD02A41B"/>
  </w:style>
  <w:style w:type="paragraph" w:customStyle="1" w:styleId="954C5EC2338AA04CBDE464EF8F326071">
    <w:name w:val="954C5EC2338AA04CBDE464EF8F326071"/>
  </w:style>
  <w:style w:type="paragraph" w:customStyle="1" w:styleId="AB30141C2DF4E440A1665C455F83B4F4">
    <w:name w:val="AB30141C2DF4E440A1665C455F83B4F4"/>
  </w:style>
  <w:style w:type="paragraph" w:customStyle="1" w:styleId="F0B5CCCE50759C4DAA299DE7D16810C9">
    <w:name w:val="F0B5CCCE50759C4DAA299DE7D16810C9"/>
  </w:style>
  <w:style w:type="paragraph" w:customStyle="1" w:styleId="46454DCC5BD8CA49AF7EB99FFFF7B948">
    <w:name w:val="46454DCC5BD8CA49AF7EB99FFFF7B948"/>
  </w:style>
  <w:style w:type="paragraph" w:customStyle="1" w:styleId="60E9171EBB50BC47AFFAFE72BF609674">
    <w:name w:val="60E9171EBB50BC47AFFAFE72BF609674"/>
  </w:style>
  <w:style w:type="paragraph" w:customStyle="1" w:styleId="B50C135BC1F9CF498DF39AAE83B0C293">
    <w:name w:val="B50C135BC1F9CF498DF39AAE83B0C293"/>
  </w:style>
  <w:style w:type="paragraph" w:customStyle="1" w:styleId="EC5B1F92968D824EB4321ABD5764E0E3">
    <w:name w:val="EC5B1F92968D824EB4321ABD5764E0E3"/>
  </w:style>
  <w:style w:type="paragraph" w:customStyle="1" w:styleId="4CEE74829D149A4F8942F7B86CB2F6E7">
    <w:name w:val="4CEE74829D149A4F8942F7B86CB2F6E7"/>
  </w:style>
  <w:style w:type="paragraph" w:customStyle="1" w:styleId="F759EFA8546A0E4F8AEAD55B541A40D4">
    <w:name w:val="F759EFA8546A0E4F8AEAD55B541A40D4"/>
  </w:style>
  <w:style w:type="paragraph" w:customStyle="1" w:styleId="86646F9AD02D3746A6AD57C82F8B5A69">
    <w:name w:val="86646F9AD02D3746A6AD57C82F8B5A69"/>
  </w:style>
  <w:style w:type="paragraph" w:customStyle="1" w:styleId="547E8568E1E5304D8555E2B1726AE646">
    <w:name w:val="547E8568E1E5304D8555E2B1726AE646"/>
  </w:style>
  <w:style w:type="paragraph" w:customStyle="1" w:styleId="1533B53BFD4F1548813823F255B943CC">
    <w:name w:val="1533B53BFD4F1548813823F255B943CC"/>
  </w:style>
  <w:style w:type="paragraph" w:customStyle="1" w:styleId="ACC97A840EDBE04495B2814997D0F0F2">
    <w:name w:val="ACC97A840EDBE04495B2814997D0F0F2"/>
  </w:style>
  <w:style w:type="paragraph" w:customStyle="1" w:styleId="F913EE92BBC1EF4CA69506B00518D086">
    <w:name w:val="F913EE92BBC1EF4CA69506B00518D086"/>
  </w:style>
  <w:style w:type="paragraph" w:customStyle="1" w:styleId="E3A2E03C1CAAEA4CA1E176568D4EF896">
    <w:name w:val="E3A2E03C1CAAEA4CA1E176568D4EF896"/>
  </w:style>
  <w:style w:type="paragraph" w:customStyle="1" w:styleId="1BDCEE6F8B8672408B8A042F7EC9D372">
    <w:name w:val="1BDCEE6F8B8672408B8A042F7EC9D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C7D5E7-329B-C343-A7B4-D0C36C245395}">
  <we:reference id="wa104381155" version="1.1.0.0" store="en-US" storeType="OMEX"/>
  <we:alternateReferences>
    <we:reference id="WA104381155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CAF8-BC47-4EEF-BD55-D1C4EB4D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885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Milena Kožušková</cp:lastModifiedBy>
  <cp:revision>3</cp:revision>
  <dcterms:created xsi:type="dcterms:W3CDTF">2020-02-14T08:01:00Z</dcterms:created>
  <dcterms:modified xsi:type="dcterms:W3CDTF">2020-02-14T08:07:00Z</dcterms:modified>
</cp:coreProperties>
</file>