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66DE6" w:rsidRPr="00722E9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22E97"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22E97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22E97">
              <w:rPr>
                <w:rFonts w:ascii="Arial" w:hAnsi="Arial" w:cs="Arial"/>
                <w:color w:val="000000"/>
                <w:sz w:val="17"/>
                <w:szCs w:val="17"/>
              </w:rPr>
              <w:t>00274046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22E97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66DE6" w:rsidRPr="00722E9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166DE6" w:rsidRPr="00722E97" w:rsidRDefault="0072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22E97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.75pt;margin-top:2pt;width:56.65pt;height:56.65pt;z-index:1;mso-position-horizontal-relative:text;mso-position-vertical-relative:text" o:allowincell="f">
                  <v:imagedata r:id="rId6" o:title=""/>
                </v:shape>
              </w:pic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22E97">
              <w:rPr>
                <w:rFonts w:ascii="Arial" w:hAnsi="Arial" w:cs="Arial"/>
                <w:color w:val="000000"/>
                <w:sz w:val="17"/>
                <w:szCs w:val="17"/>
              </w:rPr>
              <w:t>Městský obvod Pardubice IV</w:t>
            </w:r>
          </w:p>
        </w:tc>
      </w:tr>
      <w:tr w:rsidR="00166DE6" w:rsidRPr="00722E9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22E97">
              <w:rPr>
                <w:rFonts w:ascii="Arial" w:hAnsi="Arial" w:cs="Arial"/>
                <w:color w:val="000000"/>
                <w:sz w:val="17"/>
                <w:szCs w:val="17"/>
              </w:rPr>
              <w:t>Bokova  315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66DE6" w:rsidRPr="00722E9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22E97">
              <w:rPr>
                <w:rFonts w:ascii="Arial" w:hAnsi="Arial" w:cs="Arial"/>
                <w:color w:val="000000"/>
                <w:sz w:val="17"/>
                <w:szCs w:val="17"/>
              </w:rPr>
              <w:t>530  03  Pardubice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22E97"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22E97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22E97">
              <w:rPr>
                <w:rFonts w:ascii="Arial" w:hAnsi="Arial" w:cs="Arial"/>
                <w:color w:val="000000"/>
                <w:sz w:val="17"/>
                <w:szCs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22E97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22E97">
              <w:rPr>
                <w:rFonts w:ascii="Arial" w:hAnsi="Arial" w:cs="Arial"/>
                <w:color w:val="000000"/>
                <w:sz w:val="17"/>
                <w:szCs w:val="17"/>
              </w:rPr>
              <w:t>CZ25262572</w:t>
            </w:r>
          </w:p>
        </w:tc>
      </w:tr>
      <w:tr w:rsidR="00166DE6" w:rsidRPr="00722E9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22E9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Služby města Pardubice a.s.,</w:t>
            </w:r>
          </w:p>
        </w:tc>
      </w:tr>
      <w:tr w:rsidR="00166DE6" w:rsidRPr="00722E9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722E97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66DE6" w:rsidRPr="00722E9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722E97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22E9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Hůrka 1803</w:t>
            </w:r>
          </w:p>
        </w:tc>
      </w:tr>
      <w:tr w:rsidR="00166DE6" w:rsidRPr="00722E9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66DE6" w:rsidRPr="00722E9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22E9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530  12  Pardubice</w:t>
            </w:r>
          </w:p>
        </w:tc>
      </w:tr>
      <w:tr w:rsidR="00166DE6" w:rsidRPr="00722E97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66DE6" w:rsidRPr="00722E97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66DE6" w:rsidRPr="00722E97">
        <w:trPr>
          <w:cantSplit/>
        </w:trPr>
        <w:tc>
          <w:tcPr>
            <w:tcW w:w="2046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722E97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722E97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Kácení a řez dřevin</w:t>
            </w:r>
          </w:p>
        </w:tc>
      </w:tr>
      <w:tr w:rsidR="00166DE6" w:rsidRPr="00722E9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166DE6" w:rsidRPr="00722E9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22E97">
              <w:rPr>
                <w:rFonts w:ascii="Courier New" w:hAnsi="Courier New" w:cs="Courier New"/>
                <w:color w:val="000000"/>
                <w:sz w:val="17"/>
                <w:szCs w:val="17"/>
              </w:rPr>
              <w:t>V loklaitě MO Pardubice IV ( ulice K Silu, ul. Drozdická, ul. Fidrova, ul.</w:t>
            </w:r>
          </w:p>
        </w:tc>
      </w:tr>
      <w:tr w:rsidR="00166DE6" w:rsidRPr="00722E9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22E97">
              <w:rPr>
                <w:rFonts w:ascii="Courier New" w:hAnsi="Courier New" w:cs="Courier New"/>
                <w:color w:val="000000"/>
                <w:sz w:val="17"/>
                <w:szCs w:val="17"/>
              </w:rPr>
              <w:t>Průmyslová a park Na Vinici) u Vás objednáváme ruční zahradnické práce - kácení</w:t>
            </w:r>
          </w:p>
        </w:tc>
      </w:tr>
      <w:tr w:rsidR="00166DE6" w:rsidRPr="00722E9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22E97">
              <w:rPr>
                <w:rFonts w:ascii="Courier New" w:hAnsi="Courier New" w:cs="Courier New"/>
                <w:color w:val="000000"/>
                <w:sz w:val="17"/>
                <w:szCs w:val="17"/>
              </w:rPr>
              <w:t>suchých stromů a stromů napadených kůrovcem s použitím vysokozdvižné plošiny a</w:t>
            </w:r>
          </w:p>
        </w:tc>
      </w:tr>
      <w:tr w:rsidR="00166DE6" w:rsidRPr="00722E9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22E97">
              <w:rPr>
                <w:rFonts w:ascii="Courier New" w:hAnsi="Courier New" w:cs="Courier New"/>
                <w:color w:val="000000"/>
                <w:sz w:val="17"/>
                <w:szCs w:val="17"/>
              </w:rPr>
              <w:t>likvidací dřevní hmoty včetně její dopravy za cenu:</w:t>
            </w:r>
          </w:p>
        </w:tc>
      </w:tr>
      <w:tr w:rsidR="00166DE6" w:rsidRPr="00722E9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166DE6" w:rsidRPr="00722E9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22E97">
              <w:rPr>
                <w:rFonts w:ascii="Courier New" w:hAnsi="Courier New" w:cs="Courier New"/>
                <w:color w:val="000000"/>
                <w:sz w:val="17"/>
                <w:szCs w:val="17"/>
              </w:rPr>
              <w:t>Cena bez DPH            56.402,70 Kč</w:t>
            </w:r>
          </w:p>
        </w:tc>
      </w:tr>
      <w:tr w:rsidR="00166DE6" w:rsidRPr="00722E9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22E97">
              <w:rPr>
                <w:rFonts w:ascii="Courier New" w:hAnsi="Courier New" w:cs="Courier New"/>
                <w:color w:val="000000"/>
                <w:sz w:val="17"/>
                <w:szCs w:val="17"/>
              </w:rPr>
              <w:t>21% DPH                 11.844,57 Kč</w:t>
            </w:r>
          </w:p>
        </w:tc>
      </w:tr>
      <w:tr w:rsidR="00166DE6" w:rsidRPr="00722E9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22E97">
              <w:rPr>
                <w:rFonts w:ascii="Courier New" w:hAnsi="Courier New" w:cs="Courier New"/>
                <w:color w:val="000000"/>
                <w:sz w:val="17"/>
                <w:szCs w:val="17"/>
              </w:rPr>
              <w:t>Celková cena včetně DPH 68.247,27 Kč</w:t>
            </w:r>
          </w:p>
        </w:tc>
      </w:tr>
      <w:tr w:rsidR="00166DE6" w:rsidRPr="00722E9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166DE6" w:rsidRPr="00722E9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22E97">
              <w:rPr>
                <w:rFonts w:ascii="Courier New" w:hAnsi="Courier New" w:cs="Courier New"/>
                <w:color w:val="000000"/>
                <w:sz w:val="17"/>
                <w:szCs w:val="17"/>
              </w:rPr>
              <w:t>Termín provedení do 15. února 2020</w:t>
            </w:r>
          </w:p>
        </w:tc>
      </w:tr>
      <w:tr w:rsidR="00166DE6" w:rsidRPr="00722E9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166DE6" w:rsidRDefault="0016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166DE6">
          <w:headerReference w:type="default" r:id="rId7"/>
          <w:footerReference w:type="default" r:id="rId8"/>
          <w:pgSz w:w="11903" w:h="16835"/>
          <w:pgMar w:top="566" w:right="566" w:bottom="566" w:left="566" w:header="566" w:footer="566" w:gutter="0"/>
          <w:cols w:space="708"/>
          <w:noEndnote/>
        </w:sectPr>
      </w:pPr>
    </w:p>
    <w:p w:rsidR="00166DE6" w:rsidRDefault="00166D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166DE6" w:rsidRDefault="00166D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Jedná se o cenu dohodnutou a v čase a místě obvyklou.</w:t>
      </w:r>
    </w:p>
    <w:p w:rsidR="00166DE6" w:rsidRDefault="00166DE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Akceptací této objednávky dodavatel souhlasí s tím, že když v okamžiku uskutečnění zdanitelného plnění bude o dodavateli zveřejněna způsobem umožňujícím dálkový přístup skutečnost, že je nespolehlivým plátcem ve smyslu § 106a  zákona č. 235/2004 Sb., o dani z přidané hodnoty, ve zn. pozd. předpisů, bude dodavateli zaplacen v režimu podle § 109a zákona o dani z přidané hodnoty pouze základ daně a DPH bude odvedeno místně příslušnému správci daně dodavatele.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66DE6" w:rsidRPr="00722E9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E6" w:rsidRPr="00722E97" w:rsidRDefault="00166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66DE6" w:rsidRDefault="00166DE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166DE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3" w:h="16835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E97" w:rsidRDefault="00722E97">
      <w:pPr>
        <w:spacing w:after="0" w:line="240" w:lineRule="auto"/>
      </w:pPr>
      <w:r>
        <w:separator/>
      </w:r>
    </w:p>
  </w:endnote>
  <w:endnote w:type="continuationSeparator" w:id="0">
    <w:p w:rsidR="00722E97" w:rsidRDefault="0072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DE6" w:rsidRDefault="00166DE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DE6" w:rsidRDefault="00166DE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DE6" w:rsidRDefault="00166DE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E97" w:rsidRDefault="00722E97">
      <w:pPr>
        <w:spacing w:after="0" w:line="240" w:lineRule="auto"/>
      </w:pPr>
      <w:r>
        <w:separator/>
      </w:r>
    </w:p>
  </w:footnote>
  <w:footnote w:type="continuationSeparator" w:id="0">
    <w:p w:rsidR="00722E97" w:rsidRDefault="0072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66DE6" w:rsidRPr="00722E9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166DE6" w:rsidRPr="00722E97" w:rsidRDefault="00166D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166DE6" w:rsidRPr="00722E9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66DE6" w:rsidRPr="00722E97" w:rsidRDefault="00166DE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722E97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66DE6" w:rsidRPr="00722E97" w:rsidRDefault="00166DE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722E97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66DE6" w:rsidRPr="00722E9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166DE6" w:rsidRPr="00722E97" w:rsidRDefault="00166D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166DE6" w:rsidRPr="00722E9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66DE6" w:rsidRPr="00722E97" w:rsidRDefault="00166DE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722E97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66DE6" w:rsidRPr="00722E97" w:rsidRDefault="00166DE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722E97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25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DE6" w:rsidRDefault="00166DE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617"/>
    <w:rsid w:val="00166DE6"/>
    <w:rsid w:val="00722E97"/>
    <w:rsid w:val="00962ACF"/>
    <w:rsid w:val="00D9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76F7079-0633-4E22-9A1E-8967DB1A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Matušková Iva</dc:creator>
  <cp:keywords/>
  <dc:description/>
  <cp:lastModifiedBy>Matušková Iva</cp:lastModifiedBy>
  <cp:revision>2</cp:revision>
  <dcterms:created xsi:type="dcterms:W3CDTF">2020-02-14T07:51:00Z</dcterms:created>
  <dcterms:modified xsi:type="dcterms:W3CDTF">2020-02-14T07:51:00Z</dcterms:modified>
</cp:coreProperties>
</file>