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D4A" w:rsidRDefault="00D46D4A" w:rsidP="00A00AE3">
      <w:pPr>
        <w:jc w:val="right"/>
        <w:rPr>
          <w:b/>
        </w:rPr>
      </w:pPr>
    </w:p>
    <w:p w:rsidR="00A00AE3" w:rsidRDefault="00A00AE3" w:rsidP="00A00AE3">
      <w:pPr>
        <w:jc w:val="right"/>
        <w:rPr>
          <w:b/>
        </w:rPr>
      </w:pPr>
      <w:r>
        <w:rPr>
          <w:b/>
        </w:rPr>
        <w:t>Příloha č.1</w:t>
      </w:r>
    </w:p>
    <w:p w:rsidR="00A00AE3" w:rsidRDefault="00A00AE3" w:rsidP="00A00AE3">
      <w:pPr>
        <w:jc w:val="center"/>
        <w:rPr>
          <w:b/>
          <w:i/>
          <w:sz w:val="28"/>
          <w:szCs w:val="28"/>
          <w:u w:val="single"/>
        </w:rPr>
      </w:pPr>
    </w:p>
    <w:p w:rsidR="00A00AE3" w:rsidRDefault="0078498B" w:rsidP="00A00AE3">
      <w:pPr>
        <w:jc w:val="center"/>
        <w:rPr>
          <w:b/>
          <w:i/>
          <w:sz w:val="28"/>
          <w:szCs w:val="28"/>
          <w:u w:val="single"/>
        </w:rPr>
      </w:pPr>
      <w:r>
        <w:rPr>
          <w:b/>
          <w:i/>
          <w:sz w:val="28"/>
          <w:szCs w:val="28"/>
          <w:u w:val="single"/>
        </w:rPr>
        <w:t>Platební kalendář pro úhrady záloh v roce 20</w:t>
      </w:r>
      <w:r w:rsidR="00B21D95">
        <w:rPr>
          <w:b/>
          <w:i/>
          <w:sz w:val="28"/>
          <w:szCs w:val="28"/>
          <w:u w:val="single"/>
        </w:rPr>
        <w:t>20</w:t>
      </w:r>
    </w:p>
    <w:p w:rsidR="00A00AE3" w:rsidRDefault="00A00AE3" w:rsidP="00A00AE3"/>
    <w:p w:rsidR="00A00AE3" w:rsidRDefault="00F602B4" w:rsidP="00A00AE3">
      <w:pPr>
        <w:jc w:val="center"/>
      </w:pPr>
      <w:r w:rsidRPr="00F602B4">
        <w:rPr>
          <w:noProof/>
        </w:rPr>
        <w:drawing>
          <wp:inline distT="0" distB="0" distL="0" distR="0">
            <wp:extent cx="4667531" cy="546537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2288" cy="5482650"/>
                    </a:xfrm>
                    <a:prstGeom prst="rect">
                      <a:avLst/>
                    </a:prstGeom>
                    <a:noFill/>
                    <a:ln>
                      <a:noFill/>
                    </a:ln>
                  </pic:spPr>
                </pic:pic>
              </a:graphicData>
            </a:graphic>
          </wp:inline>
        </w:drawing>
      </w:r>
    </w:p>
    <w:p w:rsidR="00A00AE3" w:rsidRPr="00701D87" w:rsidRDefault="00A00AE3" w:rsidP="00A00AE3">
      <w:pPr>
        <w:jc w:val="center"/>
      </w:pPr>
    </w:p>
    <w:p w:rsidR="00FD6794" w:rsidRDefault="00FD6794" w:rsidP="00A00AE3">
      <w:pPr>
        <w:ind w:left="705"/>
        <w:rPr>
          <w:sz w:val="20"/>
        </w:rPr>
      </w:pPr>
    </w:p>
    <w:p w:rsidR="00A00AE3" w:rsidRPr="005F10C5" w:rsidRDefault="00A00AE3" w:rsidP="00A00AE3">
      <w:pPr>
        <w:ind w:left="705"/>
        <w:rPr>
          <w:sz w:val="20"/>
        </w:rPr>
      </w:pPr>
      <w:r w:rsidRPr="005F10C5">
        <w:rPr>
          <w:sz w:val="20"/>
        </w:rPr>
        <w:t xml:space="preserve">Úhrady jednotlivých záloh budou uhrazeny vždy do </w:t>
      </w:r>
      <w:r w:rsidR="00A454E4">
        <w:rPr>
          <w:sz w:val="20"/>
        </w:rPr>
        <w:t>sedmi dnů</w:t>
      </w:r>
      <w:r w:rsidRPr="005F10C5">
        <w:rPr>
          <w:sz w:val="20"/>
        </w:rPr>
        <w:t xml:space="preserve"> v příslušném kalendářním měsíci.</w:t>
      </w:r>
    </w:p>
    <w:p w:rsidR="00A00AE3" w:rsidRDefault="00A00AE3" w:rsidP="00A00AE3"/>
    <w:p w:rsidR="00FD6794" w:rsidRDefault="00FD6794" w:rsidP="00A00AE3">
      <w:pPr>
        <w:rPr>
          <w:sz w:val="20"/>
        </w:rPr>
      </w:pPr>
    </w:p>
    <w:p w:rsidR="00A00AE3" w:rsidRDefault="00A00AE3" w:rsidP="00A00AE3">
      <w:pPr>
        <w:rPr>
          <w:sz w:val="20"/>
        </w:rPr>
      </w:pPr>
      <w:r>
        <w:rPr>
          <w:sz w:val="20"/>
        </w:rPr>
        <w:t>V Karlových Varech, dne ………………….</w:t>
      </w:r>
      <w:r w:rsidR="00A12087">
        <w:rPr>
          <w:sz w:val="20"/>
        </w:rPr>
        <w:tab/>
      </w:r>
      <w:r w:rsidR="00A12087">
        <w:rPr>
          <w:sz w:val="20"/>
        </w:rPr>
        <w:tab/>
      </w:r>
      <w:r w:rsidR="00A12087" w:rsidRPr="00A12087">
        <w:rPr>
          <w:sz w:val="20"/>
        </w:rPr>
        <w:t>V Karlových Varech, dne ………………….</w:t>
      </w:r>
    </w:p>
    <w:p w:rsidR="00A00AE3" w:rsidRDefault="00A00AE3" w:rsidP="00A00AE3">
      <w:pPr>
        <w:rPr>
          <w:sz w:val="20"/>
        </w:rPr>
      </w:pPr>
    </w:p>
    <w:p w:rsidR="00A00AE3" w:rsidRDefault="00A00AE3" w:rsidP="00A00AE3">
      <w:pPr>
        <w:rPr>
          <w:sz w:val="20"/>
        </w:rPr>
      </w:pPr>
    </w:p>
    <w:p w:rsidR="00A00AE3" w:rsidRDefault="00A00AE3" w:rsidP="00A00AE3">
      <w:pPr>
        <w:rPr>
          <w:sz w:val="20"/>
        </w:rPr>
      </w:pPr>
    </w:p>
    <w:p w:rsidR="00A00AE3" w:rsidRDefault="00A00AE3" w:rsidP="00A00AE3">
      <w:pPr>
        <w:rPr>
          <w:sz w:val="20"/>
        </w:rPr>
      </w:pPr>
    </w:p>
    <w:p w:rsidR="00281D70" w:rsidRDefault="00281D70" w:rsidP="00281D70">
      <w:pPr>
        <w:pStyle w:val="ZKLADNTEXT0"/>
      </w:pPr>
      <w:r>
        <w:t>____________________________________</w:t>
      </w:r>
      <w:r w:rsidR="00615D4A">
        <w:t>_____</w:t>
      </w:r>
      <w:r>
        <w:tab/>
        <w:t>____________________________________</w:t>
      </w:r>
    </w:p>
    <w:p w:rsidR="007F307F" w:rsidRPr="003464D0" w:rsidRDefault="007F307F" w:rsidP="007F307F">
      <w:pPr>
        <w:pStyle w:val="ZKLADNTEXT0"/>
        <w:rPr>
          <w:b/>
        </w:rPr>
      </w:pPr>
      <w:r>
        <w:rPr>
          <w:b/>
        </w:rPr>
        <w:t>Statutární město Karlovy Vary</w:t>
      </w:r>
      <w:r>
        <w:rPr>
          <w:b/>
        </w:rPr>
        <w:tab/>
      </w:r>
      <w:r>
        <w:rPr>
          <w:b/>
        </w:rPr>
        <w:tab/>
      </w:r>
      <w:r>
        <w:rPr>
          <w:b/>
        </w:rPr>
        <w:tab/>
      </w:r>
      <w:r w:rsidRPr="003464D0">
        <w:rPr>
          <w:b/>
        </w:rPr>
        <w:t>Dopravní podnik Karlovy Vary, a.s.</w:t>
      </w:r>
      <w:r w:rsidRPr="003464D0">
        <w:rPr>
          <w:b/>
        </w:rPr>
        <w:tab/>
      </w:r>
    </w:p>
    <w:p w:rsidR="007F307F" w:rsidRDefault="007F307F" w:rsidP="007F307F">
      <w:pPr>
        <w:pStyle w:val="TEXTODSTAVEC"/>
        <w:ind w:left="0"/>
        <w:jc w:val="left"/>
      </w:pPr>
      <w:r w:rsidRPr="003464D0">
        <w:t xml:space="preserve">zastoupené </w:t>
      </w:r>
      <w:r w:rsidR="00615D4A" w:rsidRPr="00615D4A">
        <w:rPr>
          <w:b/>
        </w:rPr>
        <w:t xml:space="preserve">Ing. Andrea Pfeffer </w:t>
      </w:r>
      <w:proofErr w:type="spellStart"/>
      <w:r w:rsidR="00615D4A" w:rsidRPr="00615D4A">
        <w:rPr>
          <w:b/>
        </w:rPr>
        <w:t>Ferklovou</w:t>
      </w:r>
      <w:proofErr w:type="spellEnd"/>
      <w:r w:rsidR="00615D4A" w:rsidRPr="00615D4A">
        <w:rPr>
          <w:b/>
        </w:rPr>
        <w:t>, MBA</w:t>
      </w:r>
      <w:r w:rsidRPr="003464D0">
        <w:tab/>
        <w:t xml:space="preserve">zastoupený </w:t>
      </w:r>
      <w:r w:rsidR="00615D4A" w:rsidRPr="00615D4A">
        <w:rPr>
          <w:b/>
        </w:rPr>
        <w:t>Jiřím</w:t>
      </w:r>
      <w:r w:rsidR="00615D4A">
        <w:rPr>
          <w:b/>
        </w:rPr>
        <w:t xml:space="preserve"> Vaněčkem, BBA</w:t>
      </w:r>
      <w:r>
        <w:tab/>
      </w:r>
    </w:p>
    <w:p w:rsidR="007F307F" w:rsidRPr="003464D0" w:rsidRDefault="007F307F" w:rsidP="007F307F">
      <w:pPr>
        <w:pStyle w:val="TEXTODSTAVEC"/>
        <w:ind w:left="0"/>
        <w:jc w:val="left"/>
      </w:pPr>
      <w:r>
        <w:t>primátor</w:t>
      </w:r>
      <w:r w:rsidR="00615D4A">
        <w:t>kou</w:t>
      </w:r>
      <w:r w:rsidRPr="003464D0">
        <w:tab/>
      </w:r>
      <w:r w:rsidRPr="003464D0">
        <w:tab/>
      </w:r>
      <w:r w:rsidRPr="003464D0">
        <w:tab/>
      </w:r>
      <w:r w:rsidRPr="003464D0">
        <w:tab/>
      </w:r>
      <w:r w:rsidRPr="003464D0">
        <w:tab/>
      </w:r>
      <w:r>
        <w:tab/>
      </w:r>
      <w:r w:rsidRPr="003464D0">
        <w:t xml:space="preserve">předsedou představenstva </w:t>
      </w:r>
    </w:p>
    <w:p w:rsidR="007F307F" w:rsidRDefault="007F307F" w:rsidP="007F307F">
      <w:pPr>
        <w:pStyle w:val="TEXTODSTAVEC"/>
        <w:ind w:left="4956"/>
        <w:jc w:val="left"/>
        <w:rPr>
          <w:spacing w:val="60"/>
        </w:rPr>
      </w:pPr>
      <w:r w:rsidRPr="003464D0">
        <w:t xml:space="preserve">a </w:t>
      </w:r>
      <w:r w:rsidRPr="00615D4A">
        <w:rPr>
          <w:b/>
        </w:rPr>
        <w:t xml:space="preserve">Ing. </w:t>
      </w:r>
      <w:proofErr w:type="spellStart"/>
      <w:r w:rsidRPr="00615D4A">
        <w:rPr>
          <w:b/>
        </w:rPr>
        <w:t>Lukášem</w:t>
      </w:r>
      <w:r w:rsidR="00615D4A" w:rsidRPr="00615D4A">
        <w:rPr>
          <w:b/>
        </w:rPr>
        <w:t>Siřínkem</w:t>
      </w:r>
      <w:proofErr w:type="spellEnd"/>
      <w:r>
        <w:rPr>
          <w:spacing w:val="60"/>
        </w:rPr>
        <w:t>,</w:t>
      </w:r>
    </w:p>
    <w:p w:rsidR="00DF5E9B" w:rsidRDefault="007F307F" w:rsidP="004D375B">
      <w:pPr>
        <w:pStyle w:val="TEXTODSTAVEC"/>
        <w:ind w:left="4956"/>
        <w:jc w:val="left"/>
      </w:pPr>
      <w:r w:rsidRPr="003464D0">
        <w:t>místopředsedou představenstva</w:t>
      </w:r>
      <w:r w:rsidRPr="003464D0">
        <w:tab/>
      </w:r>
    </w:p>
    <w:p w:rsidR="00E25362" w:rsidRDefault="00E25362" w:rsidP="00E25362">
      <w:pPr>
        <w:jc w:val="right"/>
        <w:rPr>
          <w:b/>
        </w:rPr>
      </w:pPr>
      <w:r>
        <w:rPr>
          <w:b/>
        </w:rPr>
        <w:lastRenderedPageBreak/>
        <w:t>Příloha č.2</w:t>
      </w:r>
    </w:p>
    <w:p w:rsidR="00E25362" w:rsidRDefault="00E25362" w:rsidP="00E25362">
      <w:pPr>
        <w:jc w:val="center"/>
        <w:rPr>
          <w:b/>
          <w:i/>
          <w:sz w:val="28"/>
          <w:szCs w:val="28"/>
          <w:u w:val="single"/>
        </w:rPr>
      </w:pPr>
    </w:p>
    <w:p w:rsidR="00E25362" w:rsidRDefault="00E25362" w:rsidP="00E25362">
      <w:pPr>
        <w:jc w:val="center"/>
        <w:rPr>
          <w:b/>
          <w:i/>
          <w:sz w:val="28"/>
          <w:szCs w:val="28"/>
          <w:u w:val="single"/>
        </w:rPr>
      </w:pPr>
      <w:r>
        <w:rPr>
          <w:b/>
          <w:i/>
          <w:sz w:val="28"/>
          <w:szCs w:val="28"/>
          <w:u w:val="single"/>
        </w:rPr>
        <w:t>Výchozí finanční model na rok 2020 - veřejná linková doprava</w:t>
      </w:r>
    </w:p>
    <w:p w:rsidR="00E25362" w:rsidRDefault="00E25362" w:rsidP="00E25362">
      <w:pPr>
        <w:jc w:val="center"/>
      </w:pPr>
    </w:p>
    <w:p w:rsidR="00E25362" w:rsidRDefault="00E25362" w:rsidP="00E25362">
      <w:pPr>
        <w:tabs>
          <w:tab w:val="left" w:pos="1276"/>
        </w:tabs>
        <w:jc w:val="left"/>
      </w:pPr>
      <w:r>
        <w:t xml:space="preserve">Dopravce:  </w:t>
      </w:r>
      <w:r>
        <w:tab/>
      </w:r>
      <w:r w:rsidRPr="00921B6C">
        <w:rPr>
          <w:b/>
        </w:rPr>
        <w:t>Dopravní podnik Karlovy Vary, a.s.</w:t>
      </w:r>
    </w:p>
    <w:p w:rsidR="00E25362" w:rsidRDefault="00E25362" w:rsidP="00E25362">
      <w:pPr>
        <w:tabs>
          <w:tab w:val="left" w:pos="1276"/>
        </w:tabs>
        <w:jc w:val="left"/>
      </w:pPr>
      <w:r>
        <w:tab/>
        <w:t>Sportovní 656/1</w:t>
      </w:r>
    </w:p>
    <w:p w:rsidR="00E25362" w:rsidRDefault="00E25362" w:rsidP="00E25362">
      <w:pPr>
        <w:tabs>
          <w:tab w:val="left" w:pos="1276"/>
        </w:tabs>
        <w:jc w:val="left"/>
      </w:pPr>
      <w:r>
        <w:tab/>
        <w:t>360 09   Karlovy Vary</w:t>
      </w:r>
    </w:p>
    <w:p w:rsidR="00E25362" w:rsidRDefault="00E25362" w:rsidP="00E25362">
      <w:pPr>
        <w:tabs>
          <w:tab w:val="left" w:pos="1276"/>
        </w:tabs>
        <w:jc w:val="left"/>
      </w:pPr>
      <w:r>
        <w:t>Objednatel:</w:t>
      </w:r>
      <w:r>
        <w:tab/>
      </w:r>
      <w:r w:rsidRPr="00921B6C">
        <w:rPr>
          <w:b/>
        </w:rPr>
        <w:t>Statutární město Karlovy Vary</w:t>
      </w:r>
    </w:p>
    <w:p w:rsidR="00E25362" w:rsidRDefault="00E25362" w:rsidP="00E25362">
      <w:pPr>
        <w:tabs>
          <w:tab w:val="left" w:pos="1276"/>
        </w:tabs>
        <w:jc w:val="left"/>
        <w:rPr>
          <w:rFonts w:cs="Arial"/>
          <w:szCs w:val="22"/>
        </w:rPr>
      </w:pPr>
      <w:r>
        <w:rPr>
          <w:rFonts w:cs="Arial"/>
          <w:szCs w:val="22"/>
        </w:rPr>
        <w:tab/>
        <w:t>Moskevská 21</w:t>
      </w:r>
    </w:p>
    <w:p w:rsidR="00E25362" w:rsidRDefault="00E25362" w:rsidP="00E25362">
      <w:pPr>
        <w:tabs>
          <w:tab w:val="left" w:pos="1276"/>
        </w:tabs>
        <w:jc w:val="left"/>
        <w:rPr>
          <w:rFonts w:cs="Arial"/>
          <w:szCs w:val="22"/>
        </w:rPr>
      </w:pPr>
      <w:r>
        <w:rPr>
          <w:rFonts w:cs="Arial"/>
          <w:szCs w:val="22"/>
        </w:rPr>
        <w:tab/>
        <w:t>361 20   Karlovy Vary</w:t>
      </w:r>
    </w:p>
    <w:p w:rsidR="00E25362" w:rsidRDefault="00E25362" w:rsidP="00E25362">
      <w:pPr>
        <w:tabs>
          <w:tab w:val="left" w:pos="1276"/>
        </w:tabs>
        <w:jc w:val="left"/>
        <w:rPr>
          <w:rFonts w:cs="Arial"/>
          <w:szCs w:val="22"/>
        </w:rPr>
      </w:pPr>
    </w:p>
    <w:p w:rsidR="00E25362" w:rsidRDefault="00E25362" w:rsidP="00E25362">
      <w:pPr>
        <w:tabs>
          <w:tab w:val="left" w:pos="1276"/>
        </w:tabs>
        <w:jc w:val="center"/>
        <w:rPr>
          <w:sz w:val="20"/>
        </w:rPr>
      </w:pPr>
      <w:r w:rsidRPr="002862F3">
        <w:rPr>
          <w:noProof/>
        </w:rPr>
        <w:drawing>
          <wp:inline distT="0" distB="0" distL="0" distR="0" wp14:anchorId="7056DB66" wp14:editId="4F2BDE8D">
            <wp:extent cx="5438577" cy="53314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9280" cy="5341952"/>
                    </a:xfrm>
                    <a:prstGeom prst="rect">
                      <a:avLst/>
                    </a:prstGeom>
                    <a:noFill/>
                    <a:ln>
                      <a:noFill/>
                    </a:ln>
                  </pic:spPr>
                </pic:pic>
              </a:graphicData>
            </a:graphic>
          </wp:inline>
        </w:drawing>
      </w:r>
    </w:p>
    <w:p w:rsidR="00E25362" w:rsidRDefault="00E25362" w:rsidP="00E25362">
      <w:pPr>
        <w:rPr>
          <w:sz w:val="20"/>
        </w:rPr>
      </w:pPr>
    </w:p>
    <w:p w:rsidR="00E25362" w:rsidRDefault="00E25362" w:rsidP="00E25362">
      <w:pPr>
        <w:rPr>
          <w:sz w:val="20"/>
        </w:rPr>
      </w:pPr>
    </w:p>
    <w:p w:rsidR="00E25362" w:rsidRDefault="00E25362" w:rsidP="00E25362">
      <w:pPr>
        <w:rPr>
          <w:sz w:val="20"/>
        </w:rPr>
      </w:pPr>
      <w:r>
        <w:rPr>
          <w:sz w:val="20"/>
        </w:rPr>
        <w:t>V Karlových Varech, dne ………………….</w:t>
      </w:r>
      <w:r>
        <w:rPr>
          <w:sz w:val="20"/>
        </w:rPr>
        <w:tab/>
      </w:r>
      <w:r>
        <w:rPr>
          <w:sz w:val="20"/>
        </w:rPr>
        <w:tab/>
      </w:r>
      <w:r w:rsidRPr="00A12087">
        <w:rPr>
          <w:sz w:val="20"/>
        </w:rPr>
        <w:t>V Karlových Varech, dne ………………….</w:t>
      </w:r>
    </w:p>
    <w:p w:rsidR="00E25362" w:rsidRDefault="00E25362" w:rsidP="00E25362">
      <w:pPr>
        <w:rPr>
          <w:sz w:val="20"/>
        </w:rPr>
      </w:pPr>
    </w:p>
    <w:p w:rsidR="00E25362" w:rsidRDefault="00E25362" w:rsidP="00E25362">
      <w:pPr>
        <w:rPr>
          <w:sz w:val="20"/>
        </w:rPr>
      </w:pPr>
    </w:p>
    <w:p w:rsidR="00E25362" w:rsidRDefault="00E25362" w:rsidP="00E25362">
      <w:pPr>
        <w:rPr>
          <w:sz w:val="20"/>
        </w:rPr>
      </w:pPr>
    </w:p>
    <w:p w:rsidR="00E25362" w:rsidRDefault="00E25362" w:rsidP="00E25362">
      <w:pPr>
        <w:pStyle w:val="ZKLADNTEXT0"/>
      </w:pPr>
      <w:r>
        <w:t>_________________________________________</w:t>
      </w:r>
      <w:r>
        <w:tab/>
        <w:t>____________________________________</w:t>
      </w:r>
    </w:p>
    <w:p w:rsidR="00E25362" w:rsidRPr="003464D0" w:rsidRDefault="00E25362" w:rsidP="00E25362">
      <w:pPr>
        <w:pStyle w:val="ZKLADNTEXT0"/>
        <w:rPr>
          <w:b/>
        </w:rPr>
      </w:pPr>
      <w:r>
        <w:rPr>
          <w:b/>
        </w:rPr>
        <w:t>Statutární město Karlovy Vary</w:t>
      </w:r>
      <w:r>
        <w:rPr>
          <w:b/>
        </w:rPr>
        <w:tab/>
      </w:r>
      <w:r>
        <w:rPr>
          <w:b/>
        </w:rPr>
        <w:tab/>
      </w:r>
      <w:r>
        <w:rPr>
          <w:b/>
        </w:rPr>
        <w:tab/>
      </w:r>
      <w:r w:rsidRPr="003464D0">
        <w:rPr>
          <w:b/>
        </w:rPr>
        <w:t>Dopravní podnik Karlovy Vary, a.s.</w:t>
      </w:r>
      <w:r w:rsidRPr="003464D0">
        <w:rPr>
          <w:b/>
        </w:rPr>
        <w:tab/>
      </w:r>
    </w:p>
    <w:p w:rsidR="00E25362" w:rsidRDefault="00E25362" w:rsidP="00E25362">
      <w:pPr>
        <w:pStyle w:val="TEXTODSTAVEC"/>
        <w:ind w:left="0"/>
        <w:jc w:val="left"/>
      </w:pPr>
      <w:r w:rsidRPr="003464D0">
        <w:t xml:space="preserve">zastoupené </w:t>
      </w:r>
      <w:r w:rsidRPr="00615D4A">
        <w:rPr>
          <w:b/>
        </w:rPr>
        <w:t xml:space="preserve">Ing. Andrea Pfeffer </w:t>
      </w:r>
      <w:proofErr w:type="spellStart"/>
      <w:r w:rsidRPr="00615D4A">
        <w:rPr>
          <w:b/>
        </w:rPr>
        <w:t>Ferklovou</w:t>
      </w:r>
      <w:proofErr w:type="spellEnd"/>
      <w:r w:rsidRPr="00615D4A">
        <w:rPr>
          <w:b/>
        </w:rPr>
        <w:t>, MBA</w:t>
      </w:r>
      <w:r w:rsidRPr="003464D0">
        <w:tab/>
        <w:t xml:space="preserve">zastoupený </w:t>
      </w:r>
      <w:r w:rsidRPr="00615D4A">
        <w:rPr>
          <w:b/>
        </w:rPr>
        <w:t>Jiřím</w:t>
      </w:r>
      <w:r>
        <w:rPr>
          <w:b/>
        </w:rPr>
        <w:t xml:space="preserve"> Vaněčkem, BBA</w:t>
      </w:r>
      <w:r>
        <w:tab/>
      </w:r>
    </w:p>
    <w:p w:rsidR="00E25362" w:rsidRPr="003464D0" w:rsidRDefault="00E25362" w:rsidP="00E25362">
      <w:pPr>
        <w:pStyle w:val="TEXTODSTAVEC"/>
        <w:ind w:left="0"/>
        <w:jc w:val="left"/>
      </w:pPr>
      <w:r>
        <w:t>primátorkou</w:t>
      </w:r>
      <w:r w:rsidRPr="003464D0">
        <w:tab/>
      </w:r>
      <w:r w:rsidRPr="003464D0">
        <w:tab/>
      </w:r>
      <w:r w:rsidRPr="003464D0">
        <w:tab/>
      </w:r>
      <w:r w:rsidRPr="003464D0">
        <w:tab/>
      </w:r>
      <w:r w:rsidRPr="003464D0">
        <w:tab/>
      </w:r>
      <w:r>
        <w:tab/>
      </w:r>
      <w:r w:rsidRPr="003464D0">
        <w:t xml:space="preserve">předsedou představenstva </w:t>
      </w:r>
    </w:p>
    <w:p w:rsidR="00E25362" w:rsidRDefault="00E25362" w:rsidP="00E25362">
      <w:pPr>
        <w:pStyle w:val="TEXTODSTAVEC"/>
        <w:ind w:left="4956"/>
        <w:jc w:val="left"/>
        <w:rPr>
          <w:spacing w:val="60"/>
        </w:rPr>
      </w:pPr>
      <w:r w:rsidRPr="003464D0">
        <w:t xml:space="preserve">a </w:t>
      </w:r>
      <w:r w:rsidRPr="00615D4A">
        <w:rPr>
          <w:b/>
        </w:rPr>
        <w:t xml:space="preserve">Ing. </w:t>
      </w:r>
      <w:proofErr w:type="spellStart"/>
      <w:r w:rsidRPr="00615D4A">
        <w:rPr>
          <w:b/>
        </w:rPr>
        <w:t>LukášemSiřínkem</w:t>
      </w:r>
      <w:proofErr w:type="spellEnd"/>
      <w:r>
        <w:rPr>
          <w:spacing w:val="60"/>
        </w:rPr>
        <w:t>,</w:t>
      </w:r>
    </w:p>
    <w:p w:rsidR="00E25362" w:rsidRPr="000A40CD" w:rsidRDefault="00E25362" w:rsidP="00E25362">
      <w:pPr>
        <w:pStyle w:val="TEXTODSTAVEC"/>
        <w:ind w:left="4956"/>
        <w:jc w:val="left"/>
      </w:pPr>
      <w:r w:rsidRPr="003464D0">
        <w:t>místopředsedou představenstva</w:t>
      </w:r>
      <w:r w:rsidRPr="003464D0">
        <w:tab/>
      </w:r>
    </w:p>
    <w:p w:rsidR="00E25362" w:rsidRDefault="00E25362" w:rsidP="004D375B">
      <w:pPr>
        <w:pStyle w:val="TEXTODSTAVEC"/>
        <w:ind w:left="4956"/>
        <w:jc w:val="left"/>
      </w:pPr>
    </w:p>
    <w:p w:rsidR="005B71BD" w:rsidRDefault="005B71BD" w:rsidP="004D375B">
      <w:pPr>
        <w:pStyle w:val="TEXTODSTAVEC"/>
        <w:ind w:left="4956"/>
        <w:jc w:val="left"/>
      </w:pPr>
    </w:p>
    <w:p w:rsidR="005B71BD" w:rsidRDefault="005B71BD" w:rsidP="005B71BD">
      <w:pPr>
        <w:jc w:val="right"/>
        <w:rPr>
          <w:b/>
        </w:rPr>
      </w:pPr>
      <w:r>
        <w:rPr>
          <w:b/>
        </w:rPr>
        <w:lastRenderedPageBreak/>
        <w:t>Příloha č.3</w:t>
      </w:r>
    </w:p>
    <w:p w:rsidR="005B71BD" w:rsidRDefault="005B71BD" w:rsidP="005B71BD">
      <w:pPr>
        <w:jc w:val="left"/>
        <w:rPr>
          <w:szCs w:val="22"/>
        </w:rPr>
      </w:pPr>
    </w:p>
    <w:p w:rsidR="005B71BD" w:rsidRDefault="005B71BD" w:rsidP="005B71BD">
      <w:pPr>
        <w:jc w:val="center"/>
        <w:rPr>
          <w:b/>
          <w:i/>
          <w:sz w:val="28"/>
          <w:szCs w:val="28"/>
          <w:u w:val="single"/>
        </w:rPr>
      </w:pPr>
      <w:r>
        <w:rPr>
          <w:b/>
          <w:i/>
          <w:sz w:val="28"/>
          <w:szCs w:val="28"/>
          <w:u w:val="single"/>
        </w:rPr>
        <w:t>Výchozí model provozních aktiv na rok 2020 - veřejná linková doprava</w:t>
      </w:r>
    </w:p>
    <w:p w:rsidR="005B71BD" w:rsidRDefault="005B71BD" w:rsidP="005B71BD">
      <w:pPr>
        <w:jc w:val="center"/>
      </w:pPr>
    </w:p>
    <w:p w:rsidR="005B71BD" w:rsidRDefault="005B71BD" w:rsidP="005B71BD">
      <w:pPr>
        <w:tabs>
          <w:tab w:val="left" w:pos="1276"/>
        </w:tabs>
        <w:jc w:val="left"/>
      </w:pPr>
      <w:r>
        <w:t xml:space="preserve">Dopravce:  </w:t>
      </w:r>
      <w:r>
        <w:tab/>
      </w:r>
      <w:r w:rsidRPr="00A13EB0">
        <w:rPr>
          <w:b/>
        </w:rPr>
        <w:t>Dopravní podnik Karlovy Vary, a.s.</w:t>
      </w:r>
    </w:p>
    <w:p w:rsidR="005B71BD" w:rsidRDefault="005B71BD" w:rsidP="005B71BD">
      <w:pPr>
        <w:tabs>
          <w:tab w:val="left" w:pos="1276"/>
        </w:tabs>
        <w:jc w:val="left"/>
      </w:pPr>
      <w:r>
        <w:tab/>
        <w:t>Sportovní 656/1</w:t>
      </w:r>
    </w:p>
    <w:p w:rsidR="005B71BD" w:rsidRDefault="005B71BD" w:rsidP="005B71BD">
      <w:pPr>
        <w:tabs>
          <w:tab w:val="left" w:pos="1276"/>
        </w:tabs>
        <w:jc w:val="left"/>
      </w:pPr>
      <w:r>
        <w:tab/>
        <w:t>360 09   Karlovy Vary</w:t>
      </w:r>
    </w:p>
    <w:p w:rsidR="005B71BD" w:rsidRPr="00A13EB0" w:rsidRDefault="005B71BD" w:rsidP="005B71BD">
      <w:pPr>
        <w:tabs>
          <w:tab w:val="left" w:pos="1276"/>
        </w:tabs>
        <w:jc w:val="left"/>
        <w:rPr>
          <w:b/>
        </w:rPr>
      </w:pPr>
      <w:r>
        <w:t>Objednatel:</w:t>
      </w:r>
      <w:r>
        <w:tab/>
      </w:r>
      <w:r w:rsidRPr="00A13EB0">
        <w:rPr>
          <w:b/>
        </w:rPr>
        <w:t>Statutární město Karlovy Vary</w:t>
      </w:r>
    </w:p>
    <w:p w:rsidR="005B71BD" w:rsidRDefault="005B71BD" w:rsidP="005B71BD">
      <w:pPr>
        <w:tabs>
          <w:tab w:val="left" w:pos="1276"/>
        </w:tabs>
        <w:jc w:val="left"/>
        <w:rPr>
          <w:rFonts w:cs="Arial"/>
          <w:szCs w:val="22"/>
        </w:rPr>
      </w:pPr>
      <w:r>
        <w:rPr>
          <w:rFonts w:cs="Arial"/>
          <w:szCs w:val="22"/>
        </w:rPr>
        <w:tab/>
        <w:t>Moskevská 21</w:t>
      </w:r>
    </w:p>
    <w:p w:rsidR="005B71BD" w:rsidRDefault="005B71BD" w:rsidP="005B71BD">
      <w:pPr>
        <w:tabs>
          <w:tab w:val="left" w:pos="1276"/>
        </w:tabs>
        <w:jc w:val="left"/>
        <w:rPr>
          <w:rFonts w:cs="Arial"/>
          <w:szCs w:val="22"/>
        </w:rPr>
      </w:pPr>
      <w:r>
        <w:rPr>
          <w:rFonts w:cs="Arial"/>
          <w:szCs w:val="22"/>
        </w:rPr>
        <w:tab/>
        <w:t>361 20   Karlovy Vary</w:t>
      </w:r>
    </w:p>
    <w:p w:rsidR="005B71BD" w:rsidRDefault="005B71BD" w:rsidP="005B71BD">
      <w:pPr>
        <w:jc w:val="left"/>
        <w:rPr>
          <w:szCs w:val="22"/>
        </w:rPr>
      </w:pPr>
    </w:p>
    <w:p w:rsidR="005B71BD" w:rsidRDefault="005B71BD" w:rsidP="005B71BD">
      <w:pPr>
        <w:jc w:val="center"/>
        <w:rPr>
          <w:szCs w:val="22"/>
        </w:rPr>
      </w:pPr>
      <w:r w:rsidRPr="00A273DE">
        <w:rPr>
          <w:noProof/>
        </w:rPr>
        <w:drawing>
          <wp:inline distT="0" distB="0" distL="0" distR="0" wp14:anchorId="0F162656" wp14:editId="5FC97B0C">
            <wp:extent cx="6019116" cy="521906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4535" cy="5258447"/>
                    </a:xfrm>
                    <a:prstGeom prst="rect">
                      <a:avLst/>
                    </a:prstGeom>
                    <a:noFill/>
                    <a:ln>
                      <a:noFill/>
                    </a:ln>
                  </pic:spPr>
                </pic:pic>
              </a:graphicData>
            </a:graphic>
          </wp:inline>
        </w:drawing>
      </w:r>
    </w:p>
    <w:p w:rsidR="005B71BD" w:rsidRDefault="005B71BD" w:rsidP="005B71BD">
      <w:pPr>
        <w:rPr>
          <w:sz w:val="20"/>
        </w:rPr>
      </w:pPr>
    </w:p>
    <w:p w:rsidR="005B71BD" w:rsidRDefault="005B71BD" w:rsidP="005B71BD">
      <w:pPr>
        <w:rPr>
          <w:sz w:val="20"/>
        </w:rPr>
      </w:pPr>
      <w:r>
        <w:rPr>
          <w:sz w:val="20"/>
        </w:rPr>
        <w:t>V Karlových Varech, dne ………………….</w:t>
      </w:r>
      <w:r>
        <w:rPr>
          <w:sz w:val="20"/>
        </w:rPr>
        <w:tab/>
      </w:r>
      <w:r>
        <w:rPr>
          <w:sz w:val="20"/>
        </w:rPr>
        <w:tab/>
      </w:r>
      <w:r w:rsidRPr="00A12087">
        <w:rPr>
          <w:sz w:val="20"/>
        </w:rPr>
        <w:t>V Karlových Varech, dne ………………….</w:t>
      </w:r>
    </w:p>
    <w:p w:rsidR="005B71BD" w:rsidRDefault="005B71BD" w:rsidP="005B71BD">
      <w:pPr>
        <w:rPr>
          <w:sz w:val="20"/>
        </w:rPr>
      </w:pPr>
    </w:p>
    <w:p w:rsidR="005B71BD" w:rsidRDefault="005B71BD" w:rsidP="005B71BD">
      <w:pPr>
        <w:rPr>
          <w:sz w:val="20"/>
        </w:rPr>
      </w:pPr>
    </w:p>
    <w:p w:rsidR="005B71BD" w:rsidRDefault="005B71BD" w:rsidP="005B71BD">
      <w:pPr>
        <w:rPr>
          <w:sz w:val="20"/>
        </w:rPr>
      </w:pPr>
    </w:p>
    <w:p w:rsidR="005B71BD" w:rsidRDefault="005B71BD" w:rsidP="005B71BD">
      <w:pPr>
        <w:pStyle w:val="ZKLADNTEXT0"/>
      </w:pPr>
      <w:r>
        <w:t>_________________________________________</w:t>
      </w:r>
      <w:r>
        <w:tab/>
        <w:t>____________________________________</w:t>
      </w:r>
    </w:p>
    <w:p w:rsidR="005B71BD" w:rsidRPr="003464D0" w:rsidRDefault="005B71BD" w:rsidP="005B71BD">
      <w:pPr>
        <w:pStyle w:val="ZKLADNTEXT0"/>
        <w:rPr>
          <w:b/>
        </w:rPr>
      </w:pPr>
      <w:r>
        <w:rPr>
          <w:b/>
        </w:rPr>
        <w:t>Statutární město Karlovy Vary</w:t>
      </w:r>
      <w:r>
        <w:rPr>
          <w:b/>
        </w:rPr>
        <w:tab/>
      </w:r>
      <w:r>
        <w:rPr>
          <w:b/>
        </w:rPr>
        <w:tab/>
      </w:r>
      <w:r>
        <w:rPr>
          <w:b/>
        </w:rPr>
        <w:tab/>
      </w:r>
      <w:r w:rsidRPr="003464D0">
        <w:rPr>
          <w:b/>
        </w:rPr>
        <w:t>Dopravní podnik Karlovy Vary, a.s.</w:t>
      </w:r>
      <w:r w:rsidRPr="003464D0">
        <w:rPr>
          <w:b/>
        </w:rPr>
        <w:tab/>
      </w:r>
    </w:p>
    <w:p w:rsidR="005B71BD" w:rsidRDefault="005B71BD" w:rsidP="005B71BD">
      <w:pPr>
        <w:pStyle w:val="TEXTODSTAVEC"/>
        <w:ind w:left="0"/>
        <w:jc w:val="left"/>
      </w:pPr>
      <w:r w:rsidRPr="003464D0">
        <w:t xml:space="preserve">zastoupené </w:t>
      </w:r>
      <w:r w:rsidRPr="00615D4A">
        <w:rPr>
          <w:b/>
        </w:rPr>
        <w:t xml:space="preserve">Ing. Andrea Pfeffer </w:t>
      </w:r>
      <w:proofErr w:type="spellStart"/>
      <w:r w:rsidRPr="00615D4A">
        <w:rPr>
          <w:b/>
        </w:rPr>
        <w:t>Ferklovou</w:t>
      </w:r>
      <w:proofErr w:type="spellEnd"/>
      <w:r w:rsidRPr="00615D4A">
        <w:rPr>
          <w:b/>
        </w:rPr>
        <w:t>, MBA</w:t>
      </w:r>
      <w:r w:rsidRPr="003464D0">
        <w:tab/>
        <w:t xml:space="preserve">zastoupený </w:t>
      </w:r>
      <w:r w:rsidRPr="00615D4A">
        <w:rPr>
          <w:b/>
        </w:rPr>
        <w:t>Jiřím</w:t>
      </w:r>
      <w:r>
        <w:rPr>
          <w:b/>
        </w:rPr>
        <w:t xml:space="preserve"> Vaněčkem, BBA</w:t>
      </w:r>
      <w:r>
        <w:tab/>
      </w:r>
    </w:p>
    <w:p w:rsidR="005B71BD" w:rsidRPr="003464D0" w:rsidRDefault="005B71BD" w:rsidP="005B71BD">
      <w:pPr>
        <w:pStyle w:val="TEXTODSTAVEC"/>
        <w:ind w:left="0"/>
        <w:jc w:val="left"/>
      </w:pPr>
      <w:r>
        <w:t>primátorkou</w:t>
      </w:r>
      <w:r w:rsidRPr="003464D0">
        <w:tab/>
      </w:r>
      <w:r w:rsidRPr="003464D0">
        <w:tab/>
      </w:r>
      <w:r w:rsidRPr="003464D0">
        <w:tab/>
      </w:r>
      <w:r w:rsidRPr="003464D0">
        <w:tab/>
      </w:r>
      <w:r w:rsidRPr="003464D0">
        <w:tab/>
      </w:r>
      <w:r>
        <w:tab/>
      </w:r>
      <w:r w:rsidRPr="003464D0">
        <w:t xml:space="preserve">předsedou představenstva </w:t>
      </w:r>
    </w:p>
    <w:p w:rsidR="005B71BD" w:rsidRDefault="005B71BD" w:rsidP="005B71BD">
      <w:pPr>
        <w:pStyle w:val="TEXTODSTAVEC"/>
        <w:ind w:left="4956"/>
        <w:jc w:val="left"/>
        <w:rPr>
          <w:spacing w:val="60"/>
        </w:rPr>
      </w:pPr>
      <w:r w:rsidRPr="003464D0">
        <w:t xml:space="preserve">a </w:t>
      </w:r>
      <w:r w:rsidRPr="00615D4A">
        <w:rPr>
          <w:b/>
        </w:rPr>
        <w:t xml:space="preserve">Ing. </w:t>
      </w:r>
      <w:proofErr w:type="spellStart"/>
      <w:r w:rsidRPr="00615D4A">
        <w:rPr>
          <w:b/>
        </w:rPr>
        <w:t>LukášemSiřínkem</w:t>
      </w:r>
      <w:proofErr w:type="spellEnd"/>
      <w:r>
        <w:rPr>
          <w:spacing w:val="60"/>
        </w:rPr>
        <w:t>,</w:t>
      </w:r>
    </w:p>
    <w:p w:rsidR="005B71BD" w:rsidRDefault="005B71BD" w:rsidP="005B71BD">
      <w:pPr>
        <w:pStyle w:val="TEXTODSTAVEC"/>
        <w:ind w:left="4956"/>
        <w:jc w:val="left"/>
      </w:pPr>
      <w:r w:rsidRPr="003464D0">
        <w:t>místopředsedou představenstva</w:t>
      </w:r>
      <w:r w:rsidRPr="003464D0">
        <w:tab/>
      </w:r>
    </w:p>
    <w:p w:rsidR="005622EB" w:rsidRDefault="005622EB" w:rsidP="005B71BD">
      <w:pPr>
        <w:jc w:val="right"/>
      </w:pPr>
    </w:p>
    <w:p w:rsidR="005622EB" w:rsidRDefault="005622EB" w:rsidP="005B71BD">
      <w:pPr>
        <w:jc w:val="right"/>
      </w:pPr>
    </w:p>
    <w:p w:rsidR="005622EB" w:rsidRDefault="005622EB" w:rsidP="005B71BD">
      <w:pPr>
        <w:jc w:val="right"/>
      </w:pPr>
    </w:p>
    <w:p w:rsidR="005622EB" w:rsidRDefault="005622EB" w:rsidP="005B71BD">
      <w:pPr>
        <w:jc w:val="right"/>
      </w:pPr>
    </w:p>
    <w:p w:rsidR="005B71BD" w:rsidRPr="00632876" w:rsidRDefault="005B71BD" w:rsidP="005B71BD">
      <w:pPr>
        <w:jc w:val="right"/>
      </w:pPr>
      <w:r w:rsidRPr="00632876">
        <w:lastRenderedPageBreak/>
        <w:t>Příloha č.4</w:t>
      </w:r>
    </w:p>
    <w:p w:rsidR="005B71BD" w:rsidRPr="00632876" w:rsidRDefault="005B71BD" w:rsidP="005B71BD">
      <w:pPr>
        <w:jc w:val="center"/>
        <w:rPr>
          <w:i/>
          <w:sz w:val="28"/>
          <w:szCs w:val="28"/>
          <w:u w:val="single"/>
        </w:rPr>
      </w:pPr>
      <w:r w:rsidRPr="00632876">
        <w:rPr>
          <w:i/>
          <w:sz w:val="28"/>
          <w:szCs w:val="28"/>
          <w:u w:val="single"/>
        </w:rPr>
        <w:t>Výchozí finanční model na rok 2020 - veřejná drážní doprava</w:t>
      </w:r>
    </w:p>
    <w:p w:rsidR="005B71BD" w:rsidRPr="00632876" w:rsidRDefault="005B71BD" w:rsidP="005B71BD">
      <w:pPr>
        <w:jc w:val="center"/>
      </w:pPr>
    </w:p>
    <w:p w:rsidR="005B71BD" w:rsidRPr="00632876" w:rsidRDefault="005B71BD" w:rsidP="005B71BD">
      <w:pPr>
        <w:tabs>
          <w:tab w:val="left" w:pos="1276"/>
        </w:tabs>
        <w:jc w:val="left"/>
      </w:pPr>
      <w:r w:rsidRPr="00632876">
        <w:t xml:space="preserve">Dopravce:  </w:t>
      </w:r>
      <w:r w:rsidRPr="00632876">
        <w:tab/>
        <w:t>Dopravní podnik Karlovy Vary, a.s.</w:t>
      </w:r>
    </w:p>
    <w:p w:rsidR="005B71BD" w:rsidRPr="00632876" w:rsidRDefault="005B71BD" w:rsidP="005B71BD">
      <w:pPr>
        <w:tabs>
          <w:tab w:val="left" w:pos="1276"/>
        </w:tabs>
        <w:jc w:val="left"/>
      </w:pPr>
      <w:r w:rsidRPr="00632876">
        <w:tab/>
        <w:t>Sportovní 656/1</w:t>
      </w:r>
    </w:p>
    <w:p w:rsidR="005B71BD" w:rsidRPr="00632876" w:rsidRDefault="005B71BD" w:rsidP="005B71BD">
      <w:pPr>
        <w:tabs>
          <w:tab w:val="left" w:pos="1276"/>
        </w:tabs>
        <w:jc w:val="left"/>
      </w:pPr>
      <w:r w:rsidRPr="00632876">
        <w:tab/>
        <w:t>360 09   Karlovy Vary</w:t>
      </w:r>
    </w:p>
    <w:p w:rsidR="005B71BD" w:rsidRPr="00632876" w:rsidRDefault="005B71BD" w:rsidP="005B71BD">
      <w:pPr>
        <w:tabs>
          <w:tab w:val="left" w:pos="1276"/>
        </w:tabs>
        <w:jc w:val="left"/>
      </w:pPr>
      <w:r w:rsidRPr="00632876">
        <w:t>Objednatel:</w:t>
      </w:r>
      <w:r w:rsidRPr="00632876">
        <w:tab/>
        <w:t>Statutární město Karlovy Vary</w:t>
      </w:r>
    </w:p>
    <w:p w:rsidR="005B71BD" w:rsidRPr="00632876" w:rsidRDefault="005B71BD" w:rsidP="005B71BD">
      <w:pPr>
        <w:tabs>
          <w:tab w:val="left" w:pos="1276"/>
        </w:tabs>
        <w:jc w:val="left"/>
        <w:rPr>
          <w:rFonts w:cs="Arial"/>
          <w:szCs w:val="22"/>
        </w:rPr>
      </w:pPr>
      <w:r w:rsidRPr="00632876">
        <w:rPr>
          <w:rFonts w:cs="Arial"/>
          <w:szCs w:val="22"/>
        </w:rPr>
        <w:tab/>
        <w:t>Moskevská 21</w:t>
      </w:r>
    </w:p>
    <w:p w:rsidR="005B71BD" w:rsidRPr="00632876" w:rsidRDefault="005B71BD" w:rsidP="005B71BD">
      <w:pPr>
        <w:tabs>
          <w:tab w:val="left" w:pos="1276"/>
        </w:tabs>
        <w:jc w:val="left"/>
        <w:rPr>
          <w:rFonts w:cs="Arial"/>
          <w:szCs w:val="22"/>
        </w:rPr>
      </w:pPr>
      <w:r w:rsidRPr="00632876">
        <w:rPr>
          <w:rFonts w:cs="Arial"/>
          <w:szCs w:val="22"/>
        </w:rPr>
        <w:tab/>
        <w:t>361 20   Karlovy Vary</w:t>
      </w:r>
    </w:p>
    <w:p w:rsidR="005B71BD" w:rsidRPr="00632876" w:rsidRDefault="005B71BD" w:rsidP="005B71BD">
      <w:pPr>
        <w:tabs>
          <w:tab w:val="left" w:pos="1276"/>
        </w:tabs>
        <w:jc w:val="left"/>
        <w:rPr>
          <w:rFonts w:cs="Arial"/>
          <w:szCs w:val="22"/>
        </w:rPr>
      </w:pPr>
    </w:p>
    <w:p w:rsidR="005B71BD" w:rsidRDefault="005B71BD" w:rsidP="005B71BD">
      <w:pPr>
        <w:tabs>
          <w:tab w:val="left" w:pos="1276"/>
        </w:tabs>
        <w:jc w:val="center"/>
        <w:rPr>
          <w:sz w:val="20"/>
        </w:rPr>
      </w:pPr>
      <w:r w:rsidRPr="00D9363B">
        <w:rPr>
          <w:noProof/>
        </w:rPr>
        <w:drawing>
          <wp:inline distT="0" distB="0" distL="0" distR="0" wp14:anchorId="30C2E3B3" wp14:editId="3FA61CC0">
            <wp:extent cx="5106035" cy="517842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6850" cy="5189393"/>
                    </a:xfrm>
                    <a:prstGeom prst="rect">
                      <a:avLst/>
                    </a:prstGeom>
                    <a:noFill/>
                    <a:ln>
                      <a:noFill/>
                    </a:ln>
                  </pic:spPr>
                </pic:pic>
              </a:graphicData>
            </a:graphic>
          </wp:inline>
        </w:drawing>
      </w:r>
    </w:p>
    <w:p w:rsidR="005B71BD" w:rsidRDefault="005B71BD" w:rsidP="005B71BD">
      <w:pPr>
        <w:rPr>
          <w:sz w:val="20"/>
        </w:rPr>
      </w:pPr>
    </w:p>
    <w:p w:rsidR="005B71BD" w:rsidRDefault="005B71BD" w:rsidP="005B71BD">
      <w:pPr>
        <w:rPr>
          <w:sz w:val="20"/>
        </w:rPr>
      </w:pPr>
    </w:p>
    <w:p w:rsidR="005B71BD" w:rsidRDefault="005B71BD" w:rsidP="005B71BD">
      <w:pPr>
        <w:rPr>
          <w:sz w:val="20"/>
        </w:rPr>
      </w:pPr>
      <w:r>
        <w:rPr>
          <w:sz w:val="20"/>
        </w:rPr>
        <w:t>V Karlových Varech, dne ………………….</w:t>
      </w:r>
      <w:r>
        <w:rPr>
          <w:sz w:val="20"/>
        </w:rPr>
        <w:tab/>
      </w:r>
      <w:r>
        <w:rPr>
          <w:sz w:val="20"/>
        </w:rPr>
        <w:tab/>
      </w:r>
      <w:r w:rsidRPr="00A12087">
        <w:rPr>
          <w:sz w:val="20"/>
        </w:rPr>
        <w:t>V Karlových Varech, dne ………………….</w:t>
      </w:r>
    </w:p>
    <w:p w:rsidR="005B71BD" w:rsidRDefault="005B71BD" w:rsidP="005B71BD">
      <w:pPr>
        <w:tabs>
          <w:tab w:val="left" w:pos="8834"/>
        </w:tabs>
        <w:rPr>
          <w:sz w:val="20"/>
        </w:rPr>
      </w:pPr>
      <w:r>
        <w:rPr>
          <w:sz w:val="20"/>
        </w:rPr>
        <w:tab/>
      </w:r>
    </w:p>
    <w:p w:rsidR="005B71BD" w:rsidRDefault="005B71BD" w:rsidP="005B71BD">
      <w:pPr>
        <w:rPr>
          <w:sz w:val="20"/>
        </w:rPr>
      </w:pPr>
    </w:p>
    <w:p w:rsidR="005B71BD" w:rsidRDefault="005B71BD" w:rsidP="005B71BD">
      <w:pPr>
        <w:rPr>
          <w:sz w:val="20"/>
        </w:rPr>
      </w:pPr>
    </w:p>
    <w:p w:rsidR="005B71BD" w:rsidRDefault="005B71BD" w:rsidP="005B71BD">
      <w:pPr>
        <w:rPr>
          <w:sz w:val="20"/>
        </w:rPr>
      </w:pPr>
    </w:p>
    <w:p w:rsidR="005B71BD" w:rsidRDefault="005B71BD" w:rsidP="005B71BD">
      <w:pPr>
        <w:pStyle w:val="ZKLADNTEXT0"/>
      </w:pPr>
      <w:r>
        <w:t>_________________________________________</w:t>
      </w:r>
      <w:r>
        <w:tab/>
        <w:t>____________________________________</w:t>
      </w:r>
    </w:p>
    <w:p w:rsidR="005B71BD" w:rsidRPr="003464D0" w:rsidRDefault="005B71BD" w:rsidP="005B71BD">
      <w:pPr>
        <w:pStyle w:val="ZKLADNTEXT0"/>
        <w:rPr>
          <w:b/>
        </w:rPr>
      </w:pPr>
      <w:r>
        <w:rPr>
          <w:b/>
        </w:rPr>
        <w:t>Statutární město Karlovy Vary</w:t>
      </w:r>
      <w:r>
        <w:rPr>
          <w:b/>
        </w:rPr>
        <w:tab/>
      </w:r>
      <w:r>
        <w:rPr>
          <w:b/>
        </w:rPr>
        <w:tab/>
      </w:r>
      <w:r>
        <w:rPr>
          <w:b/>
        </w:rPr>
        <w:tab/>
      </w:r>
      <w:r w:rsidRPr="003464D0">
        <w:rPr>
          <w:b/>
        </w:rPr>
        <w:t>Dopravní podnik Karlovy Vary, a.s.</w:t>
      </w:r>
      <w:r w:rsidRPr="003464D0">
        <w:rPr>
          <w:b/>
        </w:rPr>
        <w:tab/>
      </w:r>
    </w:p>
    <w:p w:rsidR="005B71BD" w:rsidRDefault="005B71BD" w:rsidP="005B71BD">
      <w:pPr>
        <w:pStyle w:val="TEXTODSTAVEC"/>
        <w:ind w:left="0"/>
        <w:jc w:val="left"/>
      </w:pPr>
      <w:r w:rsidRPr="003464D0">
        <w:t xml:space="preserve">zastoupené </w:t>
      </w:r>
      <w:r w:rsidRPr="00615D4A">
        <w:rPr>
          <w:b/>
        </w:rPr>
        <w:t xml:space="preserve">Ing. Andrea Pfeffer </w:t>
      </w:r>
      <w:proofErr w:type="spellStart"/>
      <w:r w:rsidRPr="00615D4A">
        <w:rPr>
          <w:b/>
        </w:rPr>
        <w:t>Ferklovou</w:t>
      </w:r>
      <w:proofErr w:type="spellEnd"/>
      <w:r w:rsidRPr="00615D4A">
        <w:rPr>
          <w:b/>
        </w:rPr>
        <w:t>, MBA</w:t>
      </w:r>
      <w:r w:rsidRPr="003464D0">
        <w:tab/>
        <w:t xml:space="preserve">zastoupený </w:t>
      </w:r>
      <w:r w:rsidRPr="00615D4A">
        <w:rPr>
          <w:b/>
        </w:rPr>
        <w:t>Jiřím</w:t>
      </w:r>
      <w:r>
        <w:rPr>
          <w:b/>
        </w:rPr>
        <w:t xml:space="preserve"> Vaněčkem, BBA</w:t>
      </w:r>
      <w:r>
        <w:tab/>
      </w:r>
    </w:p>
    <w:p w:rsidR="005B71BD" w:rsidRPr="003464D0" w:rsidRDefault="005B71BD" w:rsidP="005B71BD">
      <w:pPr>
        <w:pStyle w:val="TEXTODSTAVEC"/>
        <w:ind w:left="0"/>
        <w:jc w:val="left"/>
      </w:pPr>
      <w:r>
        <w:t>primátorkou</w:t>
      </w:r>
      <w:r w:rsidRPr="003464D0">
        <w:tab/>
      </w:r>
      <w:r w:rsidRPr="003464D0">
        <w:tab/>
      </w:r>
      <w:r w:rsidRPr="003464D0">
        <w:tab/>
      </w:r>
      <w:r w:rsidRPr="003464D0">
        <w:tab/>
      </w:r>
      <w:r w:rsidRPr="003464D0">
        <w:tab/>
      </w:r>
      <w:r>
        <w:tab/>
      </w:r>
      <w:r w:rsidRPr="003464D0">
        <w:t xml:space="preserve">předsedou představenstva </w:t>
      </w:r>
    </w:p>
    <w:p w:rsidR="005B71BD" w:rsidRDefault="005B71BD" w:rsidP="005B71BD">
      <w:pPr>
        <w:pStyle w:val="TEXTODSTAVEC"/>
        <w:ind w:left="4956"/>
        <w:jc w:val="left"/>
        <w:rPr>
          <w:spacing w:val="60"/>
        </w:rPr>
      </w:pPr>
      <w:r w:rsidRPr="003464D0">
        <w:t xml:space="preserve">a </w:t>
      </w:r>
      <w:r w:rsidRPr="00615D4A">
        <w:rPr>
          <w:b/>
        </w:rPr>
        <w:t xml:space="preserve">Ing. </w:t>
      </w:r>
      <w:proofErr w:type="spellStart"/>
      <w:r w:rsidRPr="00615D4A">
        <w:rPr>
          <w:b/>
        </w:rPr>
        <w:t>LukášemSiřínkem</w:t>
      </w:r>
      <w:proofErr w:type="spellEnd"/>
      <w:r>
        <w:rPr>
          <w:spacing w:val="60"/>
        </w:rPr>
        <w:t>,</w:t>
      </w:r>
    </w:p>
    <w:p w:rsidR="005B71BD" w:rsidRDefault="005B71BD" w:rsidP="005B71BD">
      <w:pPr>
        <w:pStyle w:val="TEXTODSTAVEC"/>
        <w:ind w:left="4956"/>
        <w:jc w:val="left"/>
      </w:pPr>
      <w:r w:rsidRPr="003464D0">
        <w:t>místopředsedou představenstva</w:t>
      </w:r>
      <w:r w:rsidRPr="003464D0">
        <w:tab/>
      </w:r>
    </w:p>
    <w:p w:rsidR="005622EB" w:rsidRDefault="005622EB" w:rsidP="005B71BD">
      <w:pPr>
        <w:jc w:val="right"/>
        <w:rPr>
          <w:b/>
        </w:rPr>
      </w:pPr>
    </w:p>
    <w:p w:rsidR="005622EB" w:rsidRDefault="005622EB" w:rsidP="005B71BD">
      <w:pPr>
        <w:jc w:val="right"/>
        <w:rPr>
          <w:b/>
        </w:rPr>
      </w:pPr>
    </w:p>
    <w:p w:rsidR="005622EB" w:rsidRDefault="005622EB" w:rsidP="005B71BD">
      <w:pPr>
        <w:jc w:val="right"/>
        <w:rPr>
          <w:b/>
        </w:rPr>
      </w:pPr>
    </w:p>
    <w:p w:rsidR="005622EB" w:rsidRDefault="005622EB" w:rsidP="005B71BD">
      <w:pPr>
        <w:jc w:val="right"/>
        <w:rPr>
          <w:b/>
        </w:rPr>
      </w:pPr>
    </w:p>
    <w:p w:rsidR="005B71BD" w:rsidRDefault="005B71BD" w:rsidP="005B71BD">
      <w:pPr>
        <w:jc w:val="right"/>
        <w:rPr>
          <w:b/>
        </w:rPr>
      </w:pPr>
      <w:r>
        <w:rPr>
          <w:b/>
        </w:rPr>
        <w:lastRenderedPageBreak/>
        <w:t>Příloha č.5</w:t>
      </w:r>
    </w:p>
    <w:p w:rsidR="005B71BD" w:rsidRDefault="005B71BD" w:rsidP="005B71BD">
      <w:pPr>
        <w:jc w:val="left"/>
        <w:rPr>
          <w:szCs w:val="22"/>
        </w:rPr>
      </w:pPr>
    </w:p>
    <w:p w:rsidR="005B71BD" w:rsidRDefault="005B71BD" w:rsidP="005B71BD">
      <w:pPr>
        <w:jc w:val="center"/>
        <w:rPr>
          <w:b/>
          <w:i/>
          <w:sz w:val="28"/>
          <w:szCs w:val="28"/>
          <w:u w:val="single"/>
        </w:rPr>
      </w:pPr>
      <w:r>
        <w:rPr>
          <w:b/>
          <w:i/>
          <w:sz w:val="28"/>
          <w:szCs w:val="28"/>
          <w:u w:val="single"/>
        </w:rPr>
        <w:t>Výchozí model provozních aktiv na rok 2020 - veřejná drážní doprava</w:t>
      </w:r>
    </w:p>
    <w:p w:rsidR="005B71BD" w:rsidRDefault="005B71BD" w:rsidP="005B71BD">
      <w:pPr>
        <w:jc w:val="center"/>
      </w:pPr>
    </w:p>
    <w:p w:rsidR="005B71BD" w:rsidRDefault="005B71BD" w:rsidP="005B71BD">
      <w:pPr>
        <w:tabs>
          <w:tab w:val="left" w:pos="1276"/>
        </w:tabs>
        <w:jc w:val="left"/>
      </w:pPr>
      <w:r>
        <w:t xml:space="preserve">Dopravce:  </w:t>
      </w:r>
      <w:r>
        <w:tab/>
      </w:r>
      <w:r w:rsidRPr="00A13EB0">
        <w:rPr>
          <w:b/>
        </w:rPr>
        <w:t>Dopravní podnik Karlovy Vary, a.s.</w:t>
      </w:r>
    </w:p>
    <w:p w:rsidR="005B71BD" w:rsidRDefault="005B71BD" w:rsidP="005B71BD">
      <w:pPr>
        <w:tabs>
          <w:tab w:val="left" w:pos="1276"/>
        </w:tabs>
        <w:jc w:val="left"/>
      </w:pPr>
      <w:r>
        <w:tab/>
        <w:t>Sportovní 656/1</w:t>
      </w:r>
    </w:p>
    <w:p w:rsidR="005B71BD" w:rsidRDefault="005B71BD" w:rsidP="005B71BD">
      <w:pPr>
        <w:tabs>
          <w:tab w:val="left" w:pos="1276"/>
        </w:tabs>
        <w:jc w:val="left"/>
      </w:pPr>
      <w:r>
        <w:tab/>
        <w:t>360 09   Karlovy Vary</w:t>
      </w:r>
    </w:p>
    <w:p w:rsidR="005B71BD" w:rsidRPr="00A13EB0" w:rsidRDefault="005B71BD" w:rsidP="005B71BD">
      <w:pPr>
        <w:tabs>
          <w:tab w:val="left" w:pos="1276"/>
        </w:tabs>
        <w:jc w:val="left"/>
        <w:rPr>
          <w:b/>
        </w:rPr>
      </w:pPr>
      <w:r>
        <w:t>Objednatel:</w:t>
      </w:r>
      <w:r>
        <w:tab/>
      </w:r>
      <w:r w:rsidRPr="00A13EB0">
        <w:rPr>
          <w:b/>
        </w:rPr>
        <w:t>Statutární město Karlovy Vary</w:t>
      </w:r>
    </w:p>
    <w:p w:rsidR="005B71BD" w:rsidRDefault="005B71BD" w:rsidP="005B71BD">
      <w:pPr>
        <w:tabs>
          <w:tab w:val="left" w:pos="1276"/>
        </w:tabs>
        <w:jc w:val="left"/>
        <w:rPr>
          <w:rFonts w:cs="Arial"/>
          <w:szCs w:val="22"/>
        </w:rPr>
      </w:pPr>
      <w:r>
        <w:rPr>
          <w:rFonts w:cs="Arial"/>
          <w:szCs w:val="22"/>
        </w:rPr>
        <w:tab/>
        <w:t>Moskevská 21</w:t>
      </w:r>
    </w:p>
    <w:p w:rsidR="005B71BD" w:rsidRDefault="005B71BD" w:rsidP="005B71BD">
      <w:pPr>
        <w:tabs>
          <w:tab w:val="left" w:pos="1276"/>
        </w:tabs>
        <w:jc w:val="left"/>
        <w:rPr>
          <w:rFonts w:cs="Arial"/>
          <w:szCs w:val="22"/>
        </w:rPr>
      </w:pPr>
      <w:r>
        <w:rPr>
          <w:rFonts w:cs="Arial"/>
          <w:szCs w:val="22"/>
        </w:rPr>
        <w:tab/>
        <w:t>361 20   Karlovy Vary</w:t>
      </w:r>
    </w:p>
    <w:p w:rsidR="005B71BD" w:rsidRDefault="005B71BD" w:rsidP="005B71BD">
      <w:pPr>
        <w:jc w:val="left"/>
        <w:rPr>
          <w:szCs w:val="22"/>
        </w:rPr>
      </w:pPr>
    </w:p>
    <w:p w:rsidR="005B71BD" w:rsidRDefault="005B71BD" w:rsidP="005B71BD">
      <w:pPr>
        <w:jc w:val="center"/>
        <w:rPr>
          <w:szCs w:val="22"/>
        </w:rPr>
      </w:pPr>
      <w:r w:rsidRPr="003036AA">
        <w:rPr>
          <w:noProof/>
        </w:rPr>
        <w:drawing>
          <wp:inline distT="0" distB="0" distL="0" distR="0" wp14:anchorId="32C5DF60" wp14:editId="6C1728A2">
            <wp:extent cx="5897386" cy="533209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4668" cy="5347721"/>
                    </a:xfrm>
                    <a:prstGeom prst="rect">
                      <a:avLst/>
                    </a:prstGeom>
                    <a:noFill/>
                    <a:ln>
                      <a:noFill/>
                    </a:ln>
                  </pic:spPr>
                </pic:pic>
              </a:graphicData>
            </a:graphic>
          </wp:inline>
        </w:drawing>
      </w:r>
    </w:p>
    <w:p w:rsidR="005B71BD" w:rsidRDefault="005B71BD" w:rsidP="005B71BD">
      <w:pPr>
        <w:jc w:val="left"/>
        <w:rPr>
          <w:szCs w:val="22"/>
        </w:rPr>
      </w:pPr>
    </w:p>
    <w:p w:rsidR="005B71BD" w:rsidRDefault="005B71BD" w:rsidP="005B71BD">
      <w:pPr>
        <w:rPr>
          <w:sz w:val="20"/>
        </w:rPr>
      </w:pPr>
    </w:p>
    <w:p w:rsidR="005B71BD" w:rsidRDefault="005B71BD" w:rsidP="005B71BD">
      <w:pPr>
        <w:rPr>
          <w:sz w:val="20"/>
        </w:rPr>
      </w:pPr>
      <w:r>
        <w:rPr>
          <w:sz w:val="20"/>
        </w:rPr>
        <w:t>V Karlových Varech, dne ………………….</w:t>
      </w:r>
      <w:r>
        <w:rPr>
          <w:sz w:val="20"/>
        </w:rPr>
        <w:tab/>
      </w:r>
      <w:r>
        <w:rPr>
          <w:sz w:val="20"/>
        </w:rPr>
        <w:tab/>
      </w:r>
      <w:r w:rsidRPr="00A12087">
        <w:rPr>
          <w:sz w:val="20"/>
        </w:rPr>
        <w:t>V Karlových Varech, dne ………………….</w:t>
      </w:r>
    </w:p>
    <w:p w:rsidR="005B71BD" w:rsidRDefault="005B71BD" w:rsidP="005B71BD">
      <w:pPr>
        <w:rPr>
          <w:sz w:val="20"/>
        </w:rPr>
      </w:pPr>
    </w:p>
    <w:p w:rsidR="005B71BD" w:rsidRDefault="005B71BD" w:rsidP="005B71BD">
      <w:pPr>
        <w:rPr>
          <w:sz w:val="20"/>
        </w:rPr>
      </w:pPr>
    </w:p>
    <w:p w:rsidR="005B71BD" w:rsidRDefault="005B71BD" w:rsidP="005B71BD">
      <w:pPr>
        <w:rPr>
          <w:sz w:val="20"/>
        </w:rPr>
      </w:pPr>
    </w:p>
    <w:p w:rsidR="005B71BD" w:rsidRDefault="005B71BD" w:rsidP="005B71BD">
      <w:pPr>
        <w:pStyle w:val="ZKLADNTEXT0"/>
      </w:pPr>
      <w:r>
        <w:t>_________________________________________</w:t>
      </w:r>
      <w:r>
        <w:tab/>
        <w:t>____________________________________</w:t>
      </w:r>
    </w:p>
    <w:p w:rsidR="005B71BD" w:rsidRPr="003464D0" w:rsidRDefault="005B71BD" w:rsidP="005B71BD">
      <w:pPr>
        <w:pStyle w:val="ZKLADNTEXT0"/>
        <w:rPr>
          <w:b/>
        </w:rPr>
      </w:pPr>
      <w:r>
        <w:rPr>
          <w:b/>
        </w:rPr>
        <w:t>Statutární město Karlovy Vary</w:t>
      </w:r>
      <w:r>
        <w:rPr>
          <w:b/>
        </w:rPr>
        <w:tab/>
      </w:r>
      <w:r>
        <w:rPr>
          <w:b/>
        </w:rPr>
        <w:tab/>
      </w:r>
      <w:r>
        <w:rPr>
          <w:b/>
        </w:rPr>
        <w:tab/>
      </w:r>
      <w:r w:rsidRPr="003464D0">
        <w:rPr>
          <w:b/>
        </w:rPr>
        <w:t>Dopravní podnik Karlovy Vary, a.s.</w:t>
      </w:r>
      <w:r w:rsidRPr="003464D0">
        <w:rPr>
          <w:b/>
        </w:rPr>
        <w:tab/>
      </w:r>
    </w:p>
    <w:p w:rsidR="005B71BD" w:rsidRDefault="005B71BD" w:rsidP="005B71BD">
      <w:pPr>
        <w:pStyle w:val="TEXTODSTAVEC"/>
        <w:ind w:left="0"/>
        <w:jc w:val="left"/>
      </w:pPr>
      <w:r w:rsidRPr="003464D0">
        <w:t xml:space="preserve">zastoupené </w:t>
      </w:r>
      <w:r w:rsidRPr="00615D4A">
        <w:rPr>
          <w:b/>
        </w:rPr>
        <w:t xml:space="preserve">Ing. Andrea Pfeffer </w:t>
      </w:r>
      <w:proofErr w:type="spellStart"/>
      <w:r w:rsidRPr="00615D4A">
        <w:rPr>
          <w:b/>
        </w:rPr>
        <w:t>Ferklovou</w:t>
      </w:r>
      <w:proofErr w:type="spellEnd"/>
      <w:r w:rsidRPr="00615D4A">
        <w:rPr>
          <w:b/>
        </w:rPr>
        <w:t>, MBA</w:t>
      </w:r>
      <w:r w:rsidRPr="003464D0">
        <w:tab/>
        <w:t xml:space="preserve">zastoupený </w:t>
      </w:r>
      <w:r w:rsidRPr="00615D4A">
        <w:rPr>
          <w:b/>
        </w:rPr>
        <w:t>Jiřím</w:t>
      </w:r>
      <w:r>
        <w:rPr>
          <w:b/>
        </w:rPr>
        <w:t xml:space="preserve"> Vaněčkem, BBA</w:t>
      </w:r>
      <w:r>
        <w:tab/>
      </w:r>
    </w:p>
    <w:p w:rsidR="005B71BD" w:rsidRPr="003464D0" w:rsidRDefault="005B71BD" w:rsidP="005B71BD">
      <w:pPr>
        <w:pStyle w:val="TEXTODSTAVEC"/>
        <w:ind w:left="0"/>
        <w:jc w:val="left"/>
      </w:pPr>
      <w:r>
        <w:t>primátorkou</w:t>
      </w:r>
      <w:r w:rsidRPr="003464D0">
        <w:tab/>
      </w:r>
      <w:r w:rsidRPr="003464D0">
        <w:tab/>
      </w:r>
      <w:r w:rsidRPr="003464D0">
        <w:tab/>
      </w:r>
      <w:r w:rsidRPr="003464D0">
        <w:tab/>
      </w:r>
      <w:r w:rsidRPr="003464D0">
        <w:tab/>
      </w:r>
      <w:r>
        <w:tab/>
      </w:r>
      <w:r w:rsidRPr="003464D0">
        <w:t xml:space="preserve">předsedou představenstva </w:t>
      </w:r>
    </w:p>
    <w:p w:rsidR="005B71BD" w:rsidRDefault="005B71BD" w:rsidP="005B71BD">
      <w:pPr>
        <w:pStyle w:val="TEXTODSTAVEC"/>
        <w:ind w:left="4956"/>
        <w:jc w:val="left"/>
        <w:rPr>
          <w:spacing w:val="60"/>
        </w:rPr>
      </w:pPr>
      <w:r w:rsidRPr="003464D0">
        <w:t xml:space="preserve">a </w:t>
      </w:r>
      <w:r w:rsidRPr="00615D4A">
        <w:rPr>
          <w:b/>
        </w:rPr>
        <w:t xml:space="preserve">Ing. </w:t>
      </w:r>
      <w:proofErr w:type="spellStart"/>
      <w:r w:rsidRPr="00615D4A">
        <w:rPr>
          <w:b/>
        </w:rPr>
        <w:t>LukášemSiřínkem</w:t>
      </w:r>
      <w:proofErr w:type="spellEnd"/>
      <w:r>
        <w:rPr>
          <w:spacing w:val="60"/>
        </w:rPr>
        <w:t>,</w:t>
      </w:r>
    </w:p>
    <w:p w:rsidR="005B71BD" w:rsidRPr="006667E6" w:rsidRDefault="005B71BD" w:rsidP="005B71BD">
      <w:pPr>
        <w:pStyle w:val="TEXTODSTAVEC"/>
        <w:ind w:left="4956"/>
        <w:jc w:val="left"/>
      </w:pPr>
      <w:r w:rsidRPr="003464D0">
        <w:t>místopředsedou představenstva</w:t>
      </w:r>
      <w:r w:rsidRPr="003464D0">
        <w:tab/>
      </w:r>
    </w:p>
    <w:p w:rsidR="005622EB" w:rsidRDefault="005622EB" w:rsidP="005B71BD">
      <w:pPr>
        <w:jc w:val="right"/>
        <w:rPr>
          <w:b/>
        </w:rPr>
      </w:pPr>
    </w:p>
    <w:p w:rsidR="005622EB" w:rsidRDefault="005622EB" w:rsidP="005B71BD">
      <w:pPr>
        <w:jc w:val="right"/>
        <w:rPr>
          <w:b/>
        </w:rPr>
      </w:pPr>
    </w:p>
    <w:p w:rsidR="005622EB" w:rsidRDefault="005622EB" w:rsidP="005B71BD">
      <w:pPr>
        <w:jc w:val="right"/>
        <w:rPr>
          <w:b/>
        </w:rPr>
      </w:pPr>
    </w:p>
    <w:p w:rsidR="005B71BD" w:rsidRDefault="005B71BD" w:rsidP="005B71BD">
      <w:pPr>
        <w:jc w:val="right"/>
        <w:rPr>
          <w:b/>
        </w:rPr>
      </w:pPr>
      <w:r>
        <w:rPr>
          <w:b/>
        </w:rPr>
        <w:lastRenderedPageBreak/>
        <w:t>Příloha č.6</w:t>
      </w:r>
    </w:p>
    <w:p w:rsidR="005B71BD" w:rsidRDefault="005B71BD" w:rsidP="005B71BD">
      <w:pPr>
        <w:jc w:val="center"/>
        <w:outlineLvl w:val="0"/>
        <w:rPr>
          <w:b/>
        </w:rPr>
      </w:pPr>
    </w:p>
    <w:p w:rsidR="005B71BD" w:rsidRPr="00AC0D3E" w:rsidRDefault="005B71BD" w:rsidP="005B71BD">
      <w:pPr>
        <w:jc w:val="center"/>
        <w:outlineLvl w:val="0"/>
        <w:rPr>
          <w:b/>
          <w:i/>
          <w:sz w:val="28"/>
          <w:szCs w:val="28"/>
          <w:u w:val="single"/>
        </w:rPr>
      </w:pPr>
      <w:r w:rsidRPr="00AC0D3E">
        <w:rPr>
          <w:b/>
          <w:i/>
          <w:sz w:val="28"/>
          <w:szCs w:val="28"/>
          <w:u w:val="single"/>
        </w:rPr>
        <w:t>TARIF MĚSTSKÉ AUTOBUSOVÉ DOPRAVY V KARLOVÝCH VARECH</w:t>
      </w:r>
    </w:p>
    <w:p w:rsidR="005B71BD" w:rsidRPr="00AC0D3E" w:rsidRDefault="005B71BD" w:rsidP="005B71BD">
      <w:pPr>
        <w:jc w:val="center"/>
        <w:outlineLvl w:val="0"/>
        <w:rPr>
          <w:b/>
          <w:i/>
          <w:sz w:val="28"/>
          <w:szCs w:val="28"/>
          <w:u w:val="single"/>
        </w:rPr>
      </w:pPr>
      <w:r w:rsidRPr="00AC0D3E">
        <w:rPr>
          <w:b/>
          <w:i/>
          <w:sz w:val="28"/>
          <w:szCs w:val="28"/>
          <w:u w:val="single"/>
        </w:rPr>
        <w:t>S PLATNOSTÍ OD 1.1.</w:t>
      </w:r>
      <w:r w:rsidRPr="001E11DE">
        <w:rPr>
          <w:b/>
          <w:i/>
          <w:sz w:val="28"/>
          <w:szCs w:val="28"/>
          <w:u w:val="single"/>
        </w:rPr>
        <w:t>2019</w:t>
      </w:r>
    </w:p>
    <w:p w:rsidR="005B71BD" w:rsidRDefault="005B71BD" w:rsidP="005B71BD">
      <w:pPr>
        <w:outlineLvl w:val="0"/>
        <w:rPr>
          <w:b/>
          <w:sz w:val="16"/>
          <w:szCs w:val="16"/>
        </w:rPr>
      </w:pPr>
    </w:p>
    <w:p w:rsidR="005B71BD" w:rsidRDefault="005B71BD" w:rsidP="005B71BD">
      <w:pPr>
        <w:outlineLvl w:val="0"/>
        <w:rPr>
          <w:b/>
          <w:sz w:val="16"/>
          <w:szCs w:val="16"/>
        </w:rPr>
      </w:pPr>
    </w:p>
    <w:p w:rsidR="005B71BD" w:rsidRDefault="005B71BD" w:rsidP="005B71BD">
      <w:pPr>
        <w:outlineLvl w:val="0"/>
        <w:rPr>
          <w:i/>
          <w:sz w:val="16"/>
          <w:szCs w:val="16"/>
        </w:rPr>
      </w:pPr>
    </w:p>
    <w:p w:rsidR="005B71BD" w:rsidRPr="00617C72" w:rsidRDefault="005B71BD" w:rsidP="005B71BD">
      <w:pPr>
        <w:outlineLvl w:val="0"/>
      </w:pPr>
      <w:r w:rsidRPr="00617C72">
        <w:rPr>
          <w:b/>
          <w:i/>
          <w:u w:val="single"/>
        </w:rPr>
        <w:t>Krátkodobé časové jízdné</w:t>
      </w:r>
      <w:r w:rsidRPr="00617C72">
        <w:tab/>
      </w:r>
      <w:r w:rsidRPr="00617C72">
        <w:tab/>
      </w:r>
      <w:r w:rsidRPr="00617C72">
        <w:tab/>
      </w:r>
      <w:r w:rsidRPr="00617C72">
        <w:rPr>
          <w:b/>
          <w:sz w:val="16"/>
          <w:szCs w:val="16"/>
        </w:rPr>
        <w:t>základní</w:t>
      </w:r>
      <w:r w:rsidRPr="00617C72">
        <w:rPr>
          <w:b/>
          <w:sz w:val="16"/>
          <w:szCs w:val="16"/>
        </w:rPr>
        <w:tab/>
      </w:r>
      <w:r w:rsidRPr="00617C72">
        <w:rPr>
          <w:b/>
          <w:sz w:val="16"/>
          <w:szCs w:val="16"/>
        </w:rPr>
        <w:tab/>
      </w:r>
      <w:r w:rsidRPr="00617C72">
        <w:rPr>
          <w:b/>
          <w:sz w:val="16"/>
          <w:szCs w:val="16"/>
        </w:rPr>
        <w:tab/>
        <w:t>zlevněné</w:t>
      </w:r>
    </w:p>
    <w:p w:rsidR="005B71BD" w:rsidRPr="00617C72" w:rsidRDefault="005B71BD" w:rsidP="005B71BD">
      <w:pPr>
        <w:rPr>
          <w:sz w:val="16"/>
        </w:rPr>
      </w:pPr>
      <w:r w:rsidRPr="00617C72">
        <w:rPr>
          <w:sz w:val="16"/>
        </w:rPr>
        <w:t>1.  Jízdenka na 20 minut</w:t>
      </w:r>
      <w:r w:rsidRPr="00617C72">
        <w:rPr>
          <w:sz w:val="16"/>
        </w:rPr>
        <w:tab/>
      </w:r>
      <w:r w:rsidRPr="00617C72">
        <w:rPr>
          <w:sz w:val="16"/>
        </w:rPr>
        <w:tab/>
      </w:r>
      <w:r w:rsidRPr="00617C72">
        <w:rPr>
          <w:sz w:val="16"/>
        </w:rPr>
        <w:tab/>
      </w:r>
      <w:r w:rsidRPr="00617C72">
        <w:rPr>
          <w:sz w:val="16"/>
        </w:rPr>
        <w:tab/>
        <w:t>20 Kč</w:t>
      </w:r>
      <w:r w:rsidRPr="00617C72">
        <w:rPr>
          <w:sz w:val="16"/>
        </w:rPr>
        <w:tab/>
      </w:r>
      <w:r w:rsidRPr="00617C72">
        <w:rPr>
          <w:sz w:val="16"/>
        </w:rPr>
        <w:tab/>
      </w:r>
      <w:r w:rsidRPr="00617C72">
        <w:rPr>
          <w:sz w:val="16"/>
        </w:rPr>
        <w:tab/>
        <w:t>10 Kč</w:t>
      </w:r>
    </w:p>
    <w:p w:rsidR="005B71BD" w:rsidRPr="00617C72" w:rsidRDefault="005B71BD" w:rsidP="005B71BD">
      <w:pPr>
        <w:rPr>
          <w:sz w:val="16"/>
        </w:rPr>
      </w:pPr>
      <w:r w:rsidRPr="00617C72">
        <w:rPr>
          <w:sz w:val="16"/>
        </w:rPr>
        <w:t>2.  Jízdenka na 60 minut</w:t>
      </w:r>
      <w:r w:rsidRPr="00617C72">
        <w:rPr>
          <w:sz w:val="16"/>
        </w:rPr>
        <w:tab/>
      </w:r>
      <w:r w:rsidRPr="00617C72">
        <w:rPr>
          <w:sz w:val="16"/>
        </w:rPr>
        <w:tab/>
      </w:r>
      <w:r w:rsidRPr="00617C72">
        <w:rPr>
          <w:sz w:val="16"/>
        </w:rPr>
        <w:tab/>
      </w:r>
      <w:r w:rsidRPr="00617C72">
        <w:rPr>
          <w:sz w:val="16"/>
        </w:rPr>
        <w:tab/>
        <w:t>25 Kč</w:t>
      </w:r>
      <w:r w:rsidRPr="00617C72">
        <w:rPr>
          <w:sz w:val="16"/>
        </w:rPr>
        <w:tab/>
      </w:r>
      <w:r w:rsidRPr="00617C72">
        <w:rPr>
          <w:sz w:val="16"/>
        </w:rPr>
        <w:tab/>
      </w:r>
      <w:r w:rsidRPr="00617C72">
        <w:rPr>
          <w:sz w:val="16"/>
        </w:rPr>
        <w:tab/>
        <w:t>12 Kč</w:t>
      </w:r>
    </w:p>
    <w:p w:rsidR="005B71BD" w:rsidRPr="00617C72" w:rsidRDefault="005B71BD" w:rsidP="005B71BD">
      <w:pPr>
        <w:rPr>
          <w:sz w:val="16"/>
        </w:rPr>
      </w:pPr>
      <w:r w:rsidRPr="00617C72">
        <w:rPr>
          <w:sz w:val="16"/>
        </w:rPr>
        <w:t>3.  Jízdenka na 24 hodin</w:t>
      </w:r>
      <w:r w:rsidRPr="00617C72">
        <w:rPr>
          <w:sz w:val="16"/>
        </w:rPr>
        <w:tab/>
      </w:r>
      <w:r w:rsidRPr="00617C72">
        <w:rPr>
          <w:sz w:val="16"/>
        </w:rPr>
        <w:tab/>
      </w:r>
      <w:r w:rsidRPr="00617C72">
        <w:rPr>
          <w:sz w:val="16"/>
        </w:rPr>
        <w:tab/>
      </w:r>
      <w:r w:rsidRPr="00617C72">
        <w:rPr>
          <w:sz w:val="16"/>
        </w:rPr>
        <w:tab/>
        <w:t xml:space="preserve">100 Kč              </w:t>
      </w:r>
    </w:p>
    <w:p w:rsidR="005B71BD" w:rsidRPr="00617C72" w:rsidRDefault="005B71BD" w:rsidP="005B71BD">
      <w:pPr>
        <w:rPr>
          <w:sz w:val="16"/>
        </w:rPr>
      </w:pPr>
      <w:r w:rsidRPr="00617C72">
        <w:rPr>
          <w:sz w:val="16"/>
        </w:rPr>
        <w:t>4.  Jízdenka na 7 dní</w:t>
      </w:r>
      <w:r w:rsidRPr="00617C72">
        <w:rPr>
          <w:sz w:val="16"/>
        </w:rPr>
        <w:tab/>
      </w:r>
      <w:r w:rsidRPr="00617C72">
        <w:rPr>
          <w:sz w:val="16"/>
        </w:rPr>
        <w:tab/>
      </w:r>
      <w:r w:rsidRPr="00617C72">
        <w:rPr>
          <w:sz w:val="16"/>
        </w:rPr>
        <w:tab/>
      </w:r>
      <w:r w:rsidRPr="00617C72">
        <w:rPr>
          <w:sz w:val="16"/>
        </w:rPr>
        <w:tab/>
        <w:t>250 Kč</w:t>
      </w:r>
    </w:p>
    <w:p w:rsidR="005B71BD" w:rsidRDefault="005B71BD" w:rsidP="005B71BD">
      <w:pPr>
        <w:rPr>
          <w:i/>
          <w:sz w:val="14"/>
        </w:rPr>
      </w:pPr>
      <w:r w:rsidRPr="00617C72">
        <w:rPr>
          <w:i/>
          <w:sz w:val="14"/>
        </w:rPr>
        <w:t xml:space="preserve">Platnost jízdenek je na neomezený počet jízd v rámci jejich časové platnosti počínaje okamžikem označení nebo zakoupení jízdenky.  U řidiče lze zakoupit pouze jízdenky na 60 minut a 24 hodin. V rámci zakoupené jízdenky na 24 hodin nebo 7 dní lze přepravovat jednoho dalšího cestujícího do věku 15 let. Nárok na použití zlevněných jízdenek mají děti a studenti ve věku 6-26 let, osoby starší 65 let a důchodci. Podmínky prokazování nároku na použití zlevněných jízdenek pro jednotlivé kategorie cestujících jsou stanoveny ve Smluvních přepravních podmínkách DPKV. </w:t>
      </w:r>
    </w:p>
    <w:p w:rsidR="005B71BD" w:rsidRPr="002257B0" w:rsidRDefault="005B71BD" w:rsidP="005B71BD">
      <w:pPr>
        <w:rPr>
          <w:i/>
          <w:sz w:val="14"/>
        </w:rPr>
      </w:pPr>
    </w:p>
    <w:p w:rsidR="005B71BD" w:rsidRPr="00617C72" w:rsidRDefault="005B71BD" w:rsidP="005B71BD"/>
    <w:p w:rsidR="005B71BD" w:rsidRPr="001E11DE" w:rsidRDefault="005B71BD" w:rsidP="005B71BD">
      <w:pPr>
        <w:outlineLvl w:val="0"/>
        <w:rPr>
          <w:b/>
          <w:i/>
          <w:u w:val="single"/>
        </w:rPr>
      </w:pPr>
      <w:r w:rsidRPr="001E11DE">
        <w:rPr>
          <w:noProof/>
        </w:rPr>
        <mc:AlternateContent>
          <mc:Choice Requires="wpc">
            <w:drawing>
              <wp:anchor distT="0" distB="0" distL="114300" distR="114300" simplePos="0" relativeHeight="251659264" behindDoc="0" locked="0" layoutInCell="1" allowOverlap="1" wp14:anchorId="7B6FF8B3" wp14:editId="11A4EC35">
                <wp:simplePos x="0" y="0"/>
                <wp:positionH relativeFrom="margin">
                  <wp:align>left</wp:align>
                </wp:positionH>
                <wp:positionV relativeFrom="paragraph">
                  <wp:posOffset>158750</wp:posOffset>
                </wp:positionV>
                <wp:extent cx="6239510" cy="2049395"/>
                <wp:effectExtent l="0" t="0" r="8890" b="0"/>
                <wp:wrapNone/>
                <wp:docPr id="175" name="Plátno 1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Rectangle 5"/>
                        <wps:cNvSpPr>
                          <a:spLocks noChangeArrowheads="1"/>
                        </wps:cNvSpPr>
                        <wps:spPr bwMode="auto">
                          <a:xfrm>
                            <a:off x="2940685" y="240665"/>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7</w:t>
                              </w:r>
                            </w:p>
                          </w:txbxContent>
                        </wps:txbx>
                        <wps:bodyPr rot="0" vert="horz" wrap="none" lIns="0" tIns="0" rIns="0" bIns="0" anchor="t" anchorCtr="0">
                          <a:spAutoFit/>
                        </wps:bodyPr>
                      </wps:wsp>
                      <wps:wsp>
                        <wps:cNvPr id="9" name="Rectangle 6"/>
                        <wps:cNvSpPr>
                          <a:spLocks noChangeArrowheads="1"/>
                        </wps:cNvSpPr>
                        <wps:spPr bwMode="auto">
                          <a:xfrm>
                            <a:off x="3502660" y="240665"/>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15</w:t>
                              </w:r>
                            </w:p>
                          </w:txbxContent>
                        </wps:txbx>
                        <wps:bodyPr rot="0" vert="horz" wrap="none" lIns="0" tIns="0" rIns="0" bIns="0" anchor="t" anchorCtr="0">
                          <a:spAutoFit/>
                        </wps:bodyPr>
                      </wps:wsp>
                      <wps:wsp>
                        <wps:cNvPr id="10" name="Rectangle 7"/>
                        <wps:cNvSpPr>
                          <a:spLocks noChangeArrowheads="1"/>
                        </wps:cNvSpPr>
                        <wps:spPr bwMode="auto">
                          <a:xfrm>
                            <a:off x="4086860" y="240665"/>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30</w:t>
                              </w:r>
                            </w:p>
                          </w:txbxContent>
                        </wps:txbx>
                        <wps:bodyPr rot="0" vert="horz" wrap="none" lIns="0" tIns="0" rIns="0" bIns="0" anchor="t" anchorCtr="0">
                          <a:spAutoFit/>
                        </wps:bodyPr>
                      </wps:wsp>
                      <wps:wsp>
                        <wps:cNvPr id="11" name="Rectangle 8"/>
                        <wps:cNvSpPr>
                          <a:spLocks noChangeArrowheads="1"/>
                        </wps:cNvSpPr>
                        <wps:spPr bwMode="auto">
                          <a:xfrm>
                            <a:off x="4670425" y="240665"/>
                            <a:ext cx="990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90</w:t>
                              </w:r>
                            </w:p>
                          </w:txbxContent>
                        </wps:txbx>
                        <wps:bodyPr rot="0" vert="horz" wrap="none" lIns="0" tIns="0" rIns="0" bIns="0" anchor="t" anchorCtr="0">
                          <a:spAutoFit/>
                        </wps:bodyPr>
                      </wps:wsp>
                      <wps:wsp>
                        <wps:cNvPr id="12" name="Rectangle 9"/>
                        <wps:cNvSpPr>
                          <a:spLocks noChangeArrowheads="1"/>
                        </wps:cNvSpPr>
                        <wps:spPr bwMode="auto">
                          <a:xfrm>
                            <a:off x="5224780" y="24066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190</w:t>
                              </w:r>
                            </w:p>
                          </w:txbxContent>
                        </wps:txbx>
                        <wps:bodyPr rot="0" vert="horz" wrap="none" lIns="0" tIns="0" rIns="0" bIns="0" anchor="t" anchorCtr="0">
                          <a:spAutoFit/>
                        </wps:bodyPr>
                      </wps:wsp>
                      <wps:wsp>
                        <wps:cNvPr id="13" name="Rectangle 10"/>
                        <wps:cNvSpPr>
                          <a:spLocks noChangeArrowheads="1"/>
                        </wps:cNvSpPr>
                        <wps:spPr bwMode="auto">
                          <a:xfrm>
                            <a:off x="5808980" y="240665"/>
                            <a:ext cx="1485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365</w:t>
                              </w:r>
                            </w:p>
                          </w:txbxContent>
                        </wps:txbx>
                        <wps:bodyPr rot="0" vert="horz" wrap="none" lIns="0" tIns="0" rIns="0" bIns="0" anchor="t" anchorCtr="0">
                          <a:spAutoFit/>
                        </wps:bodyPr>
                      </wps:wsp>
                      <wps:wsp>
                        <wps:cNvPr id="14" name="Rectangle 11"/>
                        <wps:cNvSpPr>
                          <a:spLocks noChangeArrowheads="1"/>
                        </wps:cNvSpPr>
                        <wps:spPr bwMode="auto">
                          <a:xfrm>
                            <a:off x="94615" y="437515"/>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1.</w:t>
                              </w:r>
                            </w:p>
                          </w:txbxContent>
                        </wps:txbx>
                        <wps:bodyPr rot="0" vert="horz" wrap="none" lIns="0" tIns="0" rIns="0" bIns="0" anchor="t" anchorCtr="0">
                          <a:spAutoFit/>
                        </wps:bodyPr>
                      </wps:wsp>
                      <wps:wsp>
                        <wps:cNvPr id="15" name="Rectangle 12"/>
                        <wps:cNvSpPr>
                          <a:spLocks noChangeArrowheads="1"/>
                        </wps:cNvSpPr>
                        <wps:spPr bwMode="auto">
                          <a:xfrm>
                            <a:off x="233680" y="437515"/>
                            <a:ext cx="10134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Pr>
                                  <w:rFonts w:cs="Arial"/>
                                  <w:color w:val="000000"/>
                                  <w:sz w:val="14"/>
                                  <w:szCs w:val="14"/>
                                  <w:lang w:val="en-US"/>
                                </w:rPr>
                                <w:t>Časová</w:t>
                              </w:r>
                              <w:proofErr w:type="spellEnd"/>
                              <w:r>
                                <w:rPr>
                                  <w:rFonts w:cs="Arial"/>
                                  <w:color w:val="000000"/>
                                  <w:sz w:val="14"/>
                                  <w:szCs w:val="14"/>
                                  <w:lang w:val="en-US"/>
                                </w:rPr>
                                <w:t xml:space="preserve"> </w:t>
                              </w:r>
                              <w:proofErr w:type="spellStart"/>
                              <w:r>
                                <w:rPr>
                                  <w:rFonts w:cs="Arial"/>
                                  <w:color w:val="000000"/>
                                  <w:sz w:val="14"/>
                                  <w:szCs w:val="14"/>
                                  <w:lang w:val="en-US"/>
                                </w:rPr>
                                <w:t>jízdenka</w:t>
                              </w:r>
                              <w:proofErr w:type="spellEnd"/>
                              <w:r>
                                <w:rPr>
                                  <w:rFonts w:cs="Arial"/>
                                  <w:color w:val="000000"/>
                                  <w:sz w:val="14"/>
                                  <w:szCs w:val="14"/>
                                  <w:lang w:val="en-US"/>
                                </w:rPr>
                                <w:t xml:space="preserve"> </w:t>
                              </w:r>
                              <w:proofErr w:type="spellStart"/>
                              <w:r>
                                <w:rPr>
                                  <w:rFonts w:cs="Arial"/>
                                  <w:color w:val="000000"/>
                                  <w:sz w:val="14"/>
                                  <w:szCs w:val="14"/>
                                  <w:lang w:val="en-US"/>
                                </w:rPr>
                                <w:t>základní</w:t>
                              </w:r>
                              <w:proofErr w:type="spellEnd"/>
                            </w:p>
                          </w:txbxContent>
                        </wps:txbx>
                        <wps:bodyPr rot="0" vert="horz" wrap="none" lIns="0" tIns="0" rIns="0" bIns="0" anchor="t" anchorCtr="0">
                          <a:spAutoFit/>
                        </wps:bodyPr>
                      </wps:wsp>
                      <wps:wsp>
                        <wps:cNvPr id="16" name="Rectangle 13"/>
                        <wps:cNvSpPr>
                          <a:spLocks noChangeArrowheads="1"/>
                        </wps:cNvSpPr>
                        <wps:spPr bwMode="auto">
                          <a:xfrm>
                            <a:off x="2816860" y="437515"/>
                            <a:ext cx="276860" cy="400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Pr>
                                <w:rPr>
                                  <w:rFonts w:cs="Arial"/>
                                  <w:color w:val="000000"/>
                                  <w:sz w:val="14"/>
                                  <w:szCs w:val="14"/>
                                  <w:lang w:val="en-US"/>
                                </w:rPr>
                              </w:pPr>
                              <w:r>
                                <w:rPr>
                                  <w:rFonts w:cs="Arial"/>
                                  <w:color w:val="000000"/>
                                  <w:sz w:val="14"/>
                                  <w:szCs w:val="14"/>
                                  <w:lang w:val="en-US"/>
                                </w:rPr>
                                <w:t xml:space="preserve">200 </w:t>
                              </w:r>
                              <w:proofErr w:type="spellStart"/>
                              <w:r>
                                <w:rPr>
                                  <w:rFonts w:cs="Arial"/>
                                  <w:color w:val="000000"/>
                                  <w:sz w:val="14"/>
                                  <w:szCs w:val="14"/>
                                  <w:lang w:val="en-US"/>
                                </w:rPr>
                                <w:t>Kč</w:t>
                              </w:r>
                              <w:proofErr w:type="spellEnd"/>
                            </w:p>
                            <w:p w:rsidR="005B71BD" w:rsidRDefault="005B71BD" w:rsidP="005B71BD">
                              <w:pPr>
                                <w:rPr>
                                  <w:rFonts w:cs="Arial"/>
                                  <w:color w:val="000000"/>
                                  <w:sz w:val="14"/>
                                  <w:szCs w:val="14"/>
                                  <w:lang w:val="en-US"/>
                                </w:rPr>
                              </w:pPr>
                            </w:p>
                            <w:p w:rsidR="005B71BD" w:rsidRDefault="005B71BD" w:rsidP="005B71BD">
                              <w:r w:rsidRPr="001E11DE">
                                <w:rPr>
                                  <w:rFonts w:cs="Arial"/>
                                  <w:color w:val="000000"/>
                                  <w:sz w:val="14"/>
                                  <w:szCs w:val="14"/>
                                  <w:lang w:val="en-US"/>
                                </w:rPr>
                                <w:t xml:space="preserve">200 </w:t>
                              </w:r>
                              <w:proofErr w:type="spellStart"/>
                              <w:r w:rsidRPr="001E11DE">
                                <w:rPr>
                                  <w:rFonts w:cs="Arial"/>
                                  <w:color w:val="000000"/>
                                  <w:sz w:val="14"/>
                                  <w:szCs w:val="14"/>
                                  <w:lang w:val="en-US"/>
                                </w:rPr>
                                <w:t>Kč</w:t>
                              </w:r>
                              <w:proofErr w:type="spellEnd"/>
                            </w:p>
                          </w:txbxContent>
                        </wps:txbx>
                        <wps:bodyPr rot="0" vert="horz" wrap="none" lIns="0" tIns="0" rIns="0" bIns="0" anchor="t" anchorCtr="0">
                          <a:noAutofit/>
                        </wps:bodyPr>
                      </wps:wsp>
                      <wps:wsp>
                        <wps:cNvPr id="17" name="Rectangle 14"/>
                        <wps:cNvSpPr>
                          <a:spLocks noChangeArrowheads="1"/>
                        </wps:cNvSpPr>
                        <wps:spPr bwMode="auto">
                          <a:xfrm>
                            <a:off x="3400425" y="437515"/>
                            <a:ext cx="27686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Pr>
                                <w:rPr>
                                  <w:rFonts w:cs="Arial"/>
                                  <w:color w:val="000000"/>
                                  <w:sz w:val="14"/>
                                  <w:szCs w:val="14"/>
                                  <w:lang w:val="en-US"/>
                                </w:rPr>
                              </w:pPr>
                              <w:r>
                                <w:rPr>
                                  <w:rFonts w:cs="Arial"/>
                                  <w:color w:val="000000"/>
                                  <w:sz w:val="14"/>
                                  <w:szCs w:val="14"/>
                                  <w:lang w:val="en-US"/>
                                </w:rPr>
                                <w:t xml:space="preserve">320 </w:t>
                              </w:r>
                              <w:proofErr w:type="spellStart"/>
                              <w:r>
                                <w:rPr>
                                  <w:rFonts w:cs="Arial"/>
                                  <w:color w:val="000000"/>
                                  <w:sz w:val="14"/>
                                  <w:szCs w:val="14"/>
                                  <w:lang w:val="en-US"/>
                                </w:rPr>
                                <w:t>Kč</w:t>
                              </w:r>
                              <w:proofErr w:type="spellEnd"/>
                            </w:p>
                            <w:p w:rsidR="005B71BD" w:rsidRDefault="005B71BD" w:rsidP="005B71BD">
                              <w:pPr>
                                <w:rPr>
                                  <w:rFonts w:cs="Arial"/>
                                  <w:color w:val="000000"/>
                                  <w:sz w:val="14"/>
                                  <w:szCs w:val="14"/>
                                  <w:lang w:val="en-US"/>
                                </w:rPr>
                              </w:pPr>
                            </w:p>
                            <w:p w:rsidR="005B71BD" w:rsidRDefault="005B71BD" w:rsidP="005B71BD">
                              <w:r w:rsidRPr="001E11DE">
                                <w:rPr>
                                  <w:rFonts w:cs="Arial"/>
                                  <w:color w:val="000000"/>
                                  <w:sz w:val="14"/>
                                  <w:szCs w:val="14"/>
                                  <w:lang w:val="en-US"/>
                                </w:rPr>
                                <w:t xml:space="preserve">320 </w:t>
                              </w:r>
                              <w:proofErr w:type="spellStart"/>
                              <w:r w:rsidRPr="001E11DE">
                                <w:rPr>
                                  <w:rFonts w:cs="Arial"/>
                                  <w:color w:val="000000"/>
                                  <w:sz w:val="14"/>
                                  <w:szCs w:val="14"/>
                                  <w:lang w:val="en-US"/>
                                </w:rPr>
                                <w:t>Kč</w:t>
                              </w:r>
                              <w:proofErr w:type="spellEnd"/>
                            </w:p>
                          </w:txbxContent>
                        </wps:txbx>
                        <wps:bodyPr rot="0" vert="horz" wrap="none" lIns="0" tIns="0" rIns="0" bIns="0" anchor="t" anchorCtr="0">
                          <a:noAutofit/>
                        </wps:bodyPr>
                      </wps:wsp>
                      <wps:wsp>
                        <wps:cNvPr id="18" name="Rectangle 15"/>
                        <wps:cNvSpPr>
                          <a:spLocks noChangeArrowheads="1"/>
                        </wps:cNvSpPr>
                        <wps:spPr bwMode="auto">
                          <a:xfrm>
                            <a:off x="3984625" y="437515"/>
                            <a:ext cx="2768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 xml:space="preserve">380 </w:t>
                              </w:r>
                              <w:proofErr w:type="spellStart"/>
                              <w:r>
                                <w:rPr>
                                  <w:rFonts w:cs="Arial"/>
                                  <w:color w:val="000000"/>
                                  <w:sz w:val="14"/>
                                  <w:szCs w:val="14"/>
                                  <w:lang w:val="en-US"/>
                                </w:rPr>
                                <w:t>Kč</w:t>
                              </w:r>
                              <w:proofErr w:type="spellEnd"/>
                            </w:p>
                          </w:txbxContent>
                        </wps:txbx>
                        <wps:bodyPr rot="0" vert="horz" wrap="none" lIns="0" tIns="0" rIns="0" bIns="0" anchor="t" anchorCtr="0">
                          <a:spAutoFit/>
                        </wps:bodyPr>
                      </wps:wsp>
                      <wps:wsp>
                        <wps:cNvPr id="19" name="Rectangle 16"/>
                        <wps:cNvSpPr>
                          <a:spLocks noChangeArrowheads="1"/>
                        </wps:cNvSpPr>
                        <wps:spPr bwMode="auto">
                          <a:xfrm>
                            <a:off x="4568190" y="437515"/>
                            <a:ext cx="2768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 xml:space="preserve">880 </w:t>
                              </w:r>
                              <w:proofErr w:type="spellStart"/>
                              <w:r>
                                <w:rPr>
                                  <w:rFonts w:cs="Arial"/>
                                  <w:color w:val="000000"/>
                                  <w:sz w:val="14"/>
                                  <w:szCs w:val="14"/>
                                  <w:lang w:val="en-US"/>
                                </w:rPr>
                                <w:t>Kč</w:t>
                              </w:r>
                              <w:proofErr w:type="spellEnd"/>
                            </w:p>
                          </w:txbxContent>
                        </wps:txbx>
                        <wps:bodyPr rot="0" vert="horz" wrap="none" lIns="0" tIns="0" rIns="0" bIns="0" anchor="t" anchorCtr="0">
                          <a:spAutoFit/>
                        </wps:bodyPr>
                      </wps:wsp>
                      <wps:wsp>
                        <wps:cNvPr id="20" name="Rectangle 17"/>
                        <wps:cNvSpPr>
                          <a:spLocks noChangeArrowheads="1"/>
                        </wps:cNvSpPr>
                        <wps:spPr bwMode="auto">
                          <a:xfrm>
                            <a:off x="5115560" y="437515"/>
                            <a:ext cx="3511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 xml:space="preserve">1 700 </w:t>
                              </w:r>
                              <w:proofErr w:type="spellStart"/>
                              <w:r>
                                <w:rPr>
                                  <w:rFonts w:cs="Arial"/>
                                  <w:color w:val="000000"/>
                                  <w:sz w:val="14"/>
                                  <w:szCs w:val="14"/>
                                  <w:lang w:val="en-US"/>
                                </w:rPr>
                                <w:t>Kč</w:t>
                              </w:r>
                              <w:proofErr w:type="spellEnd"/>
                            </w:p>
                          </w:txbxContent>
                        </wps:txbx>
                        <wps:bodyPr rot="0" vert="horz" wrap="none" lIns="0" tIns="0" rIns="0" bIns="0" anchor="t" anchorCtr="0">
                          <a:spAutoFit/>
                        </wps:bodyPr>
                      </wps:wsp>
                      <wps:wsp>
                        <wps:cNvPr id="21" name="Rectangle 18"/>
                        <wps:cNvSpPr>
                          <a:spLocks noChangeArrowheads="1"/>
                        </wps:cNvSpPr>
                        <wps:spPr bwMode="auto">
                          <a:xfrm>
                            <a:off x="5699125" y="437515"/>
                            <a:ext cx="3511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 xml:space="preserve">3 200 </w:t>
                              </w:r>
                              <w:proofErr w:type="spellStart"/>
                              <w:r>
                                <w:rPr>
                                  <w:rFonts w:cs="Arial"/>
                                  <w:color w:val="000000"/>
                                  <w:sz w:val="14"/>
                                  <w:szCs w:val="14"/>
                                  <w:lang w:val="en-US"/>
                                </w:rPr>
                                <w:t>Kč</w:t>
                              </w:r>
                              <w:proofErr w:type="spellEnd"/>
                            </w:p>
                          </w:txbxContent>
                        </wps:txbx>
                        <wps:bodyPr rot="0" vert="horz" wrap="none" lIns="0" tIns="0" rIns="0" bIns="0" anchor="t" anchorCtr="0">
                          <a:spAutoFit/>
                        </wps:bodyPr>
                      </wps:wsp>
                      <wps:wsp>
                        <wps:cNvPr id="22" name="Rectangle 19"/>
                        <wps:cNvSpPr>
                          <a:spLocks noChangeArrowheads="1"/>
                        </wps:cNvSpPr>
                        <wps:spPr bwMode="auto">
                          <a:xfrm>
                            <a:off x="94615" y="649605"/>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2.</w:t>
                              </w:r>
                            </w:p>
                          </w:txbxContent>
                        </wps:txbx>
                        <wps:bodyPr rot="0" vert="horz" wrap="none" lIns="0" tIns="0" rIns="0" bIns="0" anchor="t" anchorCtr="0">
                          <a:spAutoFit/>
                        </wps:bodyPr>
                      </wps:wsp>
                      <wps:wsp>
                        <wps:cNvPr id="23" name="Rectangle 20"/>
                        <wps:cNvSpPr>
                          <a:spLocks noChangeArrowheads="1"/>
                        </wps:cNvSpPr>
                        <wps:spPr bwMode="auto">
                          <a:xfrm>
                            <a:off x="233680" y="649605"/>
                            <a:ext cx="10528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Pr="001E11DE" w:rsidRDefault="005B71BD" w:rsidP="005B71BD">
                              <w:proofErr w:type="spellStart"/>
                              <w:r w:rsidRPr="001E11DE">
                                <w:rPr>
                                  <w:rFonts w:cs="Arial"/>
                                  <w:color w:val="000000"/>
                                  <w:sz w:val="14"/>
                                  <w:szCs w:val="14"/>
                                  <w:lang w:val="en-US"/>
                                </w:rPr>
                                <w:t>Časová</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jízdenka</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přenosná</w:t>
                              </w:r>
                              <w:proofErr w:type="spellEnd"/>
                            </w:p>
                          </w:txbxContent>
                        </wps:txbx>
                        <wps:bodyPr rot="0" vert="horz" wrap="none" lIns="0" tIns="0" rIns="0" bIns="0" anchor="t" anchorCtr="0">
                          <a:spAutoFit/>
                        </wps:bodyPr>
                      </wps:wsp>
                      <wps:wsp>
                        <wps:cNvPr id="24" name="Rectangle 21"/>
                        <wps:cNvSpPr>
                          <a:spLocks noChangeArrowheads="1"/>
                        </wps:cNvSpPr>
                        <wps:spPr bwMode="auto">
                          <a:xfrm>
                            <a:off x="4013200" y="649605"/>
                            <a:ext cx="2768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Pr="001E11DE" w:rsidRDefault="005B71BD" w:rsidP="005B71BD">
                              <w:r w:rsidRPr="001E11DE">
                                <w:rPr>
                                  <w:rFonts w:cs="Arial"/>
                                  <w:color w:val="000000"/>
                                  <w:sz w:val="14"/>
                                  <w:szCs w:val="14"/>
                                  <w:lang w:val="en-US"/>
                                </w:rPr>
                                <w:t xml:space="preserve">520 </w:t>
                              </w:r>
                              <w:proofErr w:type="spellStart"/>
                              <w:r w:rsidRPr="001E11DE">
                                <w:rPr>
                                  <w:rFonts w:cs="Arial"/>
                                  <w:color w:val="000000"/>
                                  <w:sz w:val="14"/>
                                  <w:szCs w:val="14"/>
                                  <w:lang w:val="en-US"/>
                                </w:rPr>
                                <w:t>Kč</w:t>
                              </w:r>
                              <w:proofErr w:type="spellEnd"/>
                            </w:p>
                          </w:txbxContent>
                        </wps:txbx>
                        <wps:bodyPr rot="0" vert="horz" wrap="none" lIns="0" tIns="0" rIns="0" bIns="0" anchor="t" anchorCtr="0">
                          <a:spAutoFit/>
                        </wps:bodyPr>
                      </wps:wsp>
                      <wps:wsp>
                        <wps:cNvPr id="25" name="Rectangle 22"/>
                        <wps:cNvSpPr>
                          <a:spLocks noChangeArrowheads="1"/>
                        </wps:cNvSpPr>
                        <wps:spPr bwMode="auto">
                          <a:xfrm>
                            <a:off x="4531995" y="649605"/>
                            <a:ext cx="3511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Pr="001E11DE" w:rsidRDefault="005B71BD" w:rsidP="005B71BD">
                              <w:r w:rsidRPr="001E11DE">
                                <w:rPr>
                                  <w:rFonts w:cs="Arial"/>
                                  <w:color w:val="000000"/>
                                  <w:sz w:val="14"/>
                                  <w:szCs w:val="14"/>
                                  <w:lang w:val="en-US"/>
                                </w:rPr>
                                <w:t xml:space="preserve">1 300 </w:t>
                              </w:r>
                              <w:proofErr w:type="spellStart"/>
                              <w:r w:rsidRPr="001E11DE">
                                <w:rPr>
                                  <w:rFonts w:cs="Arial"/>
                                  <w:color w:val="000000"/>
                                  <w:sz w:val="14"/>
                                  <w:szCs w:val="14"/>
                                  <w:lang w:val="en-US"/>
                                </w:rPr>
                                <w:t>Kč</w:t>
                              </w:r>
                              <w:proofErr w:type="spellEnd"/>
                            </w:p>
                          </w:txbxContent>
                        </wps:txbx>
                        <wps:bodyPr rot="0" vert="horz" wrap="none" lIns="0" tIns="0" rIns="0" bIns="0" anchor="t" anchorCtr="0">
                          <a:spAutoFit/>
                        </wps:bodyPr>
                      </wps:wsp>
                      <wps:wsp>
                        <wps:cNvPr id="26" name="Rectangle 23"/>
                        <wps:cNvSpPr>
                          <a:spLocks noChangeArrowheads="1"/>
                        </wps:cNvSpPr>
                        <wps:spPr bwMode="auto">
                          <a:xfrm>
                            <a:off x="5115560" y="649605"/>
                            <a:ext cx="3511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Pr="001E11DE" w:rsidRDefault="005B71BD" w:rsidP="005B71BD">
                              <w:r w:rsidRPr="001E11DE">
                                <w:rPr>
                                  <w:rFonts w:cs="Arial"/>
                                  <w:color w:val="000000"/>
                                  <w:sz w:val="14"/>
                                  <w:szCs w:val="14"/>
                                  <w:lang w:val="en-US"/>
                                </w:rPr>
                                <w:t xml:space="preserve">2 400 </w:t>
                              </w:r>
                              <w:proofErr w:type="spellStart"/>
                              <w:r w:rsidRPr="001E11DE">
                                <w:rPr>
                                  <w:rFonts w:cs="Arial"/>
                                  <w:color w:val="000000"/>
                                  <w:sz w:val="14"/>
                                  <w:szCs w:val="14"/>
                                  <w:lang w:val="en-US"/>
                                </w:rPr>
                                <w:t>Kč</w:t>
                              </w:r>
                              <w:proofErr w:type="spellEnd"/>
                            </w:p>
                          </w:txbxContent>
                        </wps:txbx>
                        <wps:bodyPr rot="0" vert="horz" wrap="none" lIns="0" tIns="0" rIns="0" bIns="0" anchor="t" anchorCtr="0">
                          <a:spAutoFit/>
                        </wps:bodyPr>
                      </wps:wsp>
                      <wps:wsp>
                        <wps:cNvPr id="27" name="Rectangle 24"/>
                        <wps:cNvSpPr>
                          <a:spLocks noChangeArrowheads="1"/>
                        </wps:cNvSpPr>
                        <wps:spPr bwMode="auto">
                          <a:xfrm>
                            <a:off x="5699125" y="649605"/>
                            <a:ext cx="35115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Pr="001E11DE" w:rsidRDefault="005B71BD" w:rsidP="005B71BD">
                              <w:r w:rsidRPr="001E11DE">
                                <w:rPr>
                                  <w:rFonts w:cs="Arial"/>
                                  <w:color w:val="000000"/>
                                  <w:sz w:val="14"/>
                                  <w:szCs w:val="14"/>
                                  <w:lang w:val="en-US"/>
                                </w:rPr>
                                <w:t xml:space="preserve">4 400 </w:t>
                              </w:r>
                              <w:proofErr w:type="spellStart"/>
                              <w:r w:rsidRPr="001E11DE">
                                <w:rPr>
                                  <w:rFonts w:cs="Arial"/>
                                  <w:color w:val="000000"/>
                                  <w:sz w:val="14"/>
                                  <w:szCs w:val="14"/>
                                  <w:lang w:val="en-US"/>
                                </w:rPr>
                                <w:t>Kč</w:t>
                              </w:r>
                              <w:proofErr w:type="spellEnd"/>
                            </w:p>
                          </w:txbxContent>
                        </wps:txbx>
                        <wps:bodyPr rot="0" vert="horz" wrap="none" lIns="0" tIns="0" rIns="0" bIns="0" anchor="t" anchorCtr="0">
                          <a:spAutoFit/>
                        </wps:bodyPr>
                      </wps:wsp>
                      <wps:wsp>
                        <wps:cNvPr id="28" name="Rectangle 25"/>
                        <wps:cNvSpPr>
                          <a:spLocks noChangeArrowheads="1"/>
                        </wps:cNvSpPr>
                        <wps:spPr bwMode="auto">
                          <a:xfrm>
                            <a:off x="94615" y="861060"/>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3.</w:t>
                              </w:r>
                            </w:p>
                          </w:txbxContent>
                        </wps:txbx>
                        <wps:bodyPr rot="0" vert="horz" wrap="none" lIns="0" tIns="0" rIns="0" bIns="0" anchor="t" anchorCtr="0">
                          <a:spAutoFit/>
                        </wps:bodyPr>
                      </wps:wsp>
                      <wps:wsp>
                        <wps:cNvPr id="29" name="Rectangle 26"/>
                        <wps:cNvSpPr>
                          <a:spLocks noChangeArrowheads="1"/>
                        </wps:cNvSpPr>
                        <wps:spPr bwMode="auto">
                          <a:xfrm>
                            <a:off x="233680" y="861060"/>
                            <a:ext cx="21551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sidRPr="001E11DE">
                                <w:rPr>
                                  <w:rFonts w:cs="Arial"/>
                                  <w:color w:val="000000"/>
                                  <w:sz w:val="14"/>
                                  <w:szCs w:val="14"/>
                                  <w:lang w:val="en-US"/>
                                </w:rPr>
                                <w:t>Časová</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jízdenka</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zlevněná</w:t>
                              </w:r>
                              <w:proofErr w:type="spellEnd"/>
                              <w:r w:rsidRPr="001E11DE">
                                <w:rPr>
                                  <w:rFonts w:cs="Arial"/>
                                  <w:color w:val="000000"/>
                                  <w:sz w:val="14"/>
                                  <w:szCs w:val="14"/>
                                  <w:lang w:val="en-US"/>
                                </w:rPr>
                                <w:t xml:space="preserve"> pro </w:t>
                              </w:r>
                              <w:proofErr w:type="spellStart"/>
                              <w:r w:rsidRPr="001E11DE">
                                <w:rPr>
                                  <w:rFonts w:cs="Arial"/>
                                  <w:color w:val="000000"/>
                                  <w:sz w:val="14"/>
                                  <w:szCs w:val="14"/>
                                  <w:lang w:val="en-US"/>
                                </w:rPr>
                                <w:t>žáky</w:t>
                              </w:r>
                              <w:proofErr w:type="spellEnd"/>
                              <w:r w:rsidRPr="001E11DE">
                                <w:rPr>
                                  <w:rFonts w:cs="Arial"/>
                                  <w:color w:val="000000"/>
                                  <w:sz w:val="14"/>
                                  <w:szCs w:val="14"/>
                                  <w:lang w:val="en-US"/>
                                </w:rPr>
                                <w:t xml:space="preserve"> a </w:t>
                              </w:r>
                              <w:proofErr w:type="spellStart"/>
                              <w:r w:rsidRPr="001E11DE">
                                <w:rPr>
                                  <w:rFonts w:cs="Arial"/>
                                  <w:color w:val="000000"/>
                                  <w:sz w:val="14"/>
                                  <w:szCs w:val="14"/>
                                  <w:lang w:val="en-US"/>
                                </w:rPr>
                                <w:t>studenty</w:t>
                              </w:r>
                              <w:proofErr w:type="spellEnd"/>
                              <w:r w:rsidRPr="001E11DE">
                                <w:rPr>
                                  <w:rFonts w:cs="Arial"/>
                                  <w:color w:val="000000"/>
                                  <w:sz w:val="14"/>
                                  <w:szCs w:val="14"/>
                                  <w:lang w:val="en-US"/>
                                </w:rPr>
                                <w:t xml:space="preserve"> 6-19 let</w:t>
                              </w:r>
                            </w:p>
                          </w:txbxContent>
                        </wps:txbx>
                        <wps:bodyPr rot="0" vert="horz" wrap="none" lIns="0" tIns="0" rIns="0" bIns="0" anchor="t" anchorCtr="0">
                          <a:spAutoFit/>
                        </wps:bodyPr>
                      </wps:wsp>
                      <wps:wsp>
                        <wps:cNvPr id="30" name="Rectangle 27"/>
                        <wps:cNvSpPr>
                          <a:spLocks noChangeArrowheads="1"/>
                        </wps:cNvSpPr>
                        <wps:spPr bwMode="auto">
                          <a:xfrm>
                            <a:off x="3984625" y="861060"/>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txbxContent>
                        </wps:txbx>
                        <wps:bodyPr rot="0" vert="horz" wrap="none" lIns="0" tIns="0" rIns="0" bIns="0" anchor="t" anchorCtr="0">
                          <a:spAutoFit/>
                        </wps:bodyPr>
                      </wps:wsp>
                      <wps:wsp>
                        <wps:cNvPr id="31" name="Rectangle 28"/>
                        <wps:cNvSpPr>
                          <a:spLocks noChangeArrowheads="1"/>
                        </wps:cNvSpPr>
                        <wps:spPr bwMode="auto">
                          <a:xfrm>
                            <a:off x="5851070" y="872994"/>
                            <a:ext cx="1784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Pr="002C763A" w:rsidRDefault="005B71BD" w:rsidP="005B71BD">
                              <w:pPr>
                                <w:rPr>
                                  <w:rFonts w:cs="Arial"/>
                                  <w:color w:val="000000"/>
                                  <w:sz w:val="14"/>
                                  <w:szCs w:val="14"/>
                                  <w:lang w:val="en-US"/>
                                </w:rPr>
                              </w:pPr>
                              <w:r w:rsidRPr="001E11DE">
                                <w:rPr>
                                  <w:rFonts w:cs="Arial"/>
                                  <w:color w:val="000000"/>
                                  <w:sz w:val="14"/>
                                  <w:szCs w:val="14"/>
                                  <w:lang w:val="en-US"/>
                                </w:rPr>
                                <w:t xml:space="preserve">0 </w:t>
                              </w:r>
                              <w:proofErr w:type="spellStart"/>
                              <w:r w:rsidRPr="001E11DE">
                                <w:rPr>
                                  <w:rFonts w:cs="Arial"/>
                                  <w:color w:val="000000"/>
                                  <w:sz w:val="14"/>
                                  <w:szCs w:val="14"/>
                                  <w:lang w:val="en-US"/>
                                </w:rPr>
                                <w:t>Kč</w:t>
                              </w:r>
                              <w:proofErr w:type="spellEnd"/>
                            </w:p>
                          </w:txbxContent>
                        </wps:txbx>
                        <wps:bodyPr rot="0" vert="horz" wrap="none" lIns="0" tIns="0" rIns="0" bIns="0" anchor="t" anchorCtr="0">
                          <a:spAutoFit/>
                        </wps:bodyPr>
                      </wps:wsp>
                      <wps:wsp>
                        <wps:cNvPr id="32" name="Rectangle 29"/>
                        <wps:cNvSpPr>
                          <a:spLocks noChangeArrowheads="1"/>
                        </wps:cNvSpPr>
                        <wps:spPr bwMode="auto">
                          <a:xfrm>
                            <a:off x="94615" y="1072515"/>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4.</w:t>
                              </w:r>
                            </w:p>
                          </w:txbxContent>
                        </wps:txbx>
                        <wps:bodyPr rot="0" vert="horz" wrap="none" lIns="0" tIns="0" rIns="0" bIns="0" anchor="t" anchorCtr="0">
                          <a:spAutoFit/>
                        </wps:bodyPr>
                      </wps:wsp>
                      <wps:wsp>
                        <wps:cNvPr id="33" name="Rectangle 30"/>
                        <wps:cNvSpPr>
                          <a:spLocks noChangeArrowheads="1"/>
                        </wps:cNvSpPr>
                        <wps:spPr bwMode="auto">
                          <a:xfrm>
                            <a:off x="233680" y="1072515"/>
                            <a:ext cx="19227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sidRPr="001E11DE">
                                <w:rPr>
                                  <w:rFonts w:cs="Arial"/>
                                  <w:color w:val="000000"/>
                                  <w:sz w:val="14"/>
                                  <w:szCs w:val="14"/>
                                  <w:lang w:val="en-US"/>
                                </w:rPr>
                                <w:t>Časová</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jízdenka</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zlevněná</w:t>
                              </w:r>
                              <w:proofErr w:type="spellEnd"/>
                              <w:r w:rsidRPr="001E11DE">
                                <w:rPr>
                                  <w:rFonts w:cs="Arial"/>
                                  <w:color w:val="000000"/>
                                  <w:sz w:val="14"/>
                                  <w:szCs w:val="14"/>
                                  <w:lang w:val="en-US"/>
                                </w:rPr>
                                <w:t xml:space="preserve"> pro </w:t>
                              </w:r>
                              <w:proofErr w:type="spellStart"/>
                              <w:r w:rsidRPr="001E11DE">
                                <w:rPr>
                                  <w:rFonts w:cs="Arial"/>
                                  <w:color w:val="000000"/>
                                  <w:sz w:val="14"/>
                                  <w:szCs w:val="14"/>
                                  <w:lang w:val="en-US"/>
                                </w:rPr>
                                <w:t>studenty</w:t>
                              </w:r>
                              <w:proofErr w:type="spellEnd"/>
                              <w:r w:rsidRPr="001E11DE">
                                <w:rPr>
                                  <w:rFonts w:cs="Arial"/>
                                  <w:color w:val="000000"/>
                                  <w:sz w:val="14"/>
                                  <w:szCs w:val="14"/>
                                  <w:lang w:val="en-US"/>
                                </w:rPr>
                                <w:t xml:space="preserve"> 19-26 let</w:t>
                              </w:r>
                            </w:p>
                          </w:txbxContent>
                        </wps:txbx>
                        <wps:bodyPr rot="0" vert="horz" wrap="none" lIns="0" tIns="0" rIns="0" bIns="0" anchor="t" anchorCtr="0">
                          <a:spAutoFit/>
                        </wps:bodyPr>
                      </wps:wsp>
                      <wps:wsp>
                        <wps:cNvPr id="34" name="Rectangle 31"/>
                        <wps:cNvSpPr>
                          <a:spLocks noChangeArrowheads="1"/>
                        </wps:cNvSpPr>
                        <wps:spPr bwMode="auto">
                          <a:xfrm>
                            <a:off x="3984625" y="1072515"/>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txbxContent>
                        </wps:txbx>
                        <wps:bodyPr rot="0" vert="horz" wrap="none" lIns="0" tIns="0" rIns="0" bIns="0" anchor="t" anchorCtr="0">
                          <a:spAutoFit/>
                        </wps:bodyPr>
                      </wps:wsp>
                      <wps:wsp>
                        <wps:cNvPr id="35" name="Rectangle 32"/>
                        <wps:cNvSpPr>
                          <a:spLocks noChangeArrowheads="1"/>
                        </wps:cNvSpPr>
                        <wps:spPr bwMode="auto">
                          <a:xfrm>
                            <a:off x="4568190" y="1072515"/>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txbxContent>
                        </wps:txbx>
                        <wps:bodyPr rot="0" vert="horz" wrap="none" lIns="0" tIns="0" rIns="0" bIns="0" anchor="t" anchorCtr="0">
                          <a:spAutoFit/>
                        </wps:bodyPr>
                      </wps:wsp>
                      <wps:wsp>
                        <wps:cNvPr id="36" name="Rectangle 33"/>
                        <wps:cNvSpPr>
                          <a:spLocks noChangeArrowheads="1"/>
                        </wps:cNvSpPr>
                        <wps:spPr bwMode="auto">
                          <a:xfrm>
                            <a:off x="5856160" y="1091565"/>
                            <a:ext cx="1784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sidRPr="001E11DE">
                                <w:rPr>
                                  <w:rFonts w:cs="Arial"/>
                                  <w:color w:val="000000"/>
                                  <w:sz w:val="14"/>
                                  <w:szCs w:val="14"/>
                                  <w:lang w:val="en-US"/>
                                </w:rPr>
                                <w:t>0</w:t>
                              </w:r>
                              <w:r>
                                <w:rPr>
                                  <w:rFonts w:cs="Arial"/>
                                  <w:color w:val="000000"/>
                                  <w:sz w:val="14"/>
                                  <w:szCs w:val="14"/>
                                  <w:lang w:val="en-US"/>
                                </w:rPr>
                                <w:t xml:space="preserve"> </w:t>
                              </w:r>
                              <w:proofErr w:type="spellStart"/>
                              <w:r>
                                <w:rPr>
                                  <w:rFonts w:cs="Arial"/>
                                  <w:color w:val="000000"/>
                                  <w:sz w:val="14"/>
                                  <w:szCs w:val="14"/>
                                  <w:lang w:val="en-US"/>
                                </w:rPr>
                                <w:t>Kč</w:t>
                              </w:r>
                              <w:proofErr w:type="spellEnd"/>
                            </w:p>
                          </w:txbxContent>
                        </wps:txbx>
                        <wps:bodyPr rot="0" vert="horz" wrap="none" lIns="0" tIns="0" rIns="0" bIns="0" anchor="t" anchorCtr="0">
                          <a:spAutoFit/>
                        </wps:bodyPr>
                      </wps:wsp>
                      <wps:wsp>
                        <wps:cNvPr id="37" name="Rectangle 34"/>
                        <wps:cNvSpPr>
                          <a:spLocks noChangeArrowheads="1"/>
                        </wps:cNvSpPr>
                        <wps:spPr bwMode="auto">
                          <a:xfrm>
                            <a:off x="94615" y="1283970"/>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5.</w:t>
                              </w:r>
                            </w:p>
                          </w:txbxContent>
                        </wps:txbx>
                        <wps:bodyPr rot="0" vert="horz" wrap="none" lIns="0" tIns="0" rIns="0" bIns="0" anchor="t" anchorCtr="0">
                          <a:spAutoFit/>
                        </wps:bodyPr>
                      </wps:wsp>
                      <wps:wsp>
                        <wps:cNvPr id="38" name="Rectangle 35"/>
                        <wps:cNvSpPr>
                          <a:spLocks noChangeArrowheads="1"/>
                        </wps:cNvSpPr>
                        <wps:spPr bwMode="auto">
                          <a:xfrm>
                            <a:off x="233680" y="1283970"/>
                            <a:ext cx="19672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Pr>
                                  <w:rFonts w:cs="Arial"/>
                                  <w:color w:val="000000"/>
                                  <w:sz w:val="14"/>
                                  <w:szCs w:val="14"/>
                                  <w:lang w:val="en-US"/>
                                </w:rPr>
                                <w:t>Časová</w:t>
                              </w:r>
                              <w:proofErr w:type="spellEnd"/>
                              <w:r>
                                <w:rPr>
                                  <w:rFonts w:cs="Arial"/>
                                  <w:color w:val="000000"/>
                                  <w:sz w:val="14"/>
                                  <w:szCs w:val="14"/>
                                  <w:lang w:val="en-US"/>
                                </w:rPr>
                                <w:t xml:space="preserve"> </w:t>
                              </w:r>
                              <w:proofErr w:type="spellStart"/>
                              <w:r>
                                <w:rPr>
                                  <w:rFonts w:cs="Arial"/>
                                  <w:color w:val="000000"/>
                                  <w:sz w:val="14"/>
                                  <w:szCs w:val="14"/>
                                  <w:lang w:val="en-US"/>
                                </w:rPr>
                                <w:t>jízdenka</w:t>
                              </w:r>
                              <w:proofErr w:type="spellEnd"/>
                              <w:r>
                                <w:rPr>
                                  <w:rFonts w:cs="Arial"/>
                                  <w:color w:val="000000"/>
                                  <w:sz w:val="14"/>
                                  <w:szCs w:val="14"/>
                                  <w:lang w:val="en-US"/>
                                </w:rPr>
                                <w:t xml:space="preserve"> </w:t>
                              </w:r>
                              <w:proofErr w:type="spellStart"/>
                              <w:r>
                                <w:rPr>
                                  <w:rFonts w:cs="Arial"/>
                                  <w:color w:val="000000"/>
                                  <w:sz w:val="14"/>
                                  <w:szCs w:val="14"/>
                                  <w:lang w:val="en-US"/>
                                </w:rPr>
                                <w:t>zlevněná</w:t>
                              </w:r>
                              <w:proofErr w:type="spellEnd"/>
                              <w:r>
                                <w:rPr>
                                  <w:rFonts w:cs="Arial"/>
                                  <w:color w:val="000000"/>
                                  <w:sz w:val="14"/>
                                  <w:szCs w:val="14"/>
                                  <w:lang w:val="en-US"/>
                                </w:rPr>
                                <w:t xml:space="preserve"> pro </w:t>
                              </w:r>
                              <w:proofErr w:type="spellStart"/>
                              <w:r>
                                <w:rPr>
                                  <w:rFonts w:cs="Arial"/>
                                  <w:color w:val="000000"/>
                                  <w:sz w:val="14"/>
                                  <w:szCs w:val="14"/>
                                  <w:lang w:val="en-US"/>
                                </w:rPr>
                                <w:t>důchodce</w:t>
                              </w:r>
                              <w:proofErr w:type="spellEnd"/>
                              <w:r>
                                <w:rPr>
                                  <w:rFonts w:cs="Arial"/>
                                  <w:color w:val="000000"/>
                                  <w:sz w:val="14"/>
                                  <w:szCs w:val="14"/>
                                  <w:lang w:val="en-US"/>
                                </w:rPr>
                                <w:t xml:space="preserve"> do 65 let</w:t>
                              </w:r>
                            </w:p>
                          </w:txbxContent>
                        </wps:txbx>
                        <wps:bodyPr rot="0" vert="horz" wrap="none" lIns="0" tIns="0" rIns="0" bIns="0" anchor="t" anchorCtr="0">
                          <a:spAutoFit/>
                        </wps:bodyPr>
                      </wps:wsp>
                      <wps:wsp>
                        <wps:cNvPr id="39" name="Rectangle 36"/>
                        <wps:cNvSpPr>
                          <a:spLocks noChangeArrowheads="1"/>
                        </wps:cNvSpPr>
                        <wps:spPr bwMode="auto">
                          <a:xfrm>
                            <a:off x="3984625" y="1283970"/>
                            <a:ext cx="2768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 xml:space="preserve">190 </w:t>
                              </w:r>
                              <w:proofErr w:type="spellStart"/>
                              <w:r>
                                <w:rPr>
                                  <w:rFonts w:cs="Arial"/>
                                  <w:color w:val="000000"/>
                                  <w:sz w:val="14"/>
                                  <w:szCs w:val="14"/>
                                  <w:lang w:val="en-US"/>
                                </w:rPr>
                                <w:t>Kč</w:t>
                              </w:r>
                              <w:proofErr w:type="spellEnd"/>
                            </w:p>
                          </w:txbxContent>
                        </wps:txbx>
                        <wps:bodyPr rot="0" vert="horz" wrap="none" lIns="0" tIns="0" rIns="0" bIns="0" anchor="t" anchorCtr="0">
                          <a:spAutoFit/>
                        </wps:bodyPr>
                      </wps:wsp>
                      <wps:wsp>
                        <wps:cNvPr id="40" name="Rectangle 37"/>
                        <wps:cNvSpPr>
                          <a:spLocks noChangeArrowheads="1"/>
                        </wps:cNvSpPr>
                        <wps:spPr bwMode="auto">
                          <a:xfrm>
                            <a:off x="4568190" y="1283970"/>
                            <a:ext cx="2768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 xml:space="preserve">440 </w:t>
                              </w:r>
                              <w:proofErr w:type="spellStart"/>
                              <w:r>
                                <w:rPr>
                                  <w:rFonts w:cs="Arial"/>
                                  <w:color w:val="000000"/>
                                  <w:sz w:val="14"/>
                                  <w:szCs w:val="14"/>
                                  <w:lang w:val="en-US"/>
                                </w:rPr>
                                <w:t>Kč</w:t>
                              </w:r>
                              <w:proofErr w:type="spellEnd"/>
                            </w:p>
                          </w:txbxContent>
                        </wps:txbx>
                        <wps:bodyPr rot="0" vert="horz" wrap="none" lIns="0" tIns="0" rIns="0" bIns="0" anchor="t" anchorCtr="0">
                          <a:spAutoFit/>
                        </wps:bodyPr>
                      </wps:wsp>
                      <wps:wsp>
                        <wps:cNvPr id="41" name="Rectangle 38"/>
                        <wps:cNvSpPr>
                          <a:spLocks noChangeArrowheads="1"/>
                        </wps:cNvSpPr>
                        <wps:spPr bwMode="auto">
                          <a:xfrm>
                            <a:off x="5152390" y="1283970"/>
                            <a:ext cx="2768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 xml:space="preserve">850 </w:t>
                              </w:r>
                              <w:proofErr w:type="spellStart"/>
                              <w:r>
                                <w:rPr>
                                  <w:rFonts w:cs="Arial"/>
                                  <w:color w:val="000000"/>
                                  <w:sz w:val="14"/>
                                  <w:szCs w:val="14"/>
                                  <w:lang w:val="en-US"/>
                                </w:rPr>
                                <w:t>Kč</w:t>
                              </w:r>
                              <w:proofErr w:type="spellEnd"/>
                            </w:p>
                          </w:txbxContent>
                        </wps:txbx>
                        <wps:bodyPr rot="0" vert="horz" wrap="none" lIns="0" tIns="0" rIns="0" bIns="0" anchor="t" anchorCtr="0">
                          <a:spAutoFit/>
                        </wps:bodyPr>
                      </wps:wsp>
                      <wps:wsp>
                        <wps:cNvPr id="42" name="Rectangle 39"/>
                        <wps:cNvSpPr>
                          <a:spLocks noChangeArrowheads="1"/>
                        </wps:cNvSpPr>
                        <wps:spPr bwMode="auto">
                          <a:xfrm>
                            <a:off x="94615" y="1496060"/>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6.</w:t>
                              </w:r>
                            </w:p>
                          </w:txbxContent>
                        </wps:txbx>
                        <wps:bodyPr rot="0" vert="horz" wrap="none" lIns="0" tIns="0" rIns="0" bIns="0" anchor="t" anchorCtr="0">
                          <a:spAutoFit/>
                        </wps:bodyPr>
                      </wps:wsp>
                      <wps:wsp>
                        <wps:cNvPr id="43" name="Rectangle 40"/>
                        <wps:cNvSpPr>
                          <a:spLocks noChangeArrowheads="1"/>
                        </wps:cNvSpPr>
                        <wps:spPr bwMode="auto">
                          <a:xfrm>
                            <a:off x="233680" y="1496060"/>
                            <a:ext cx="19177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sidRPr="001E11DE">
                                <w:rPr>
                                  <w:rFonts w:cs="Arial"/>
                                  <w:color w:val="000000"/>
                                  <w:sz w:val="14"/>
                                  <w:szCs w:val="14"/>
                                  <w:lang w:val="en-US"/>
                                </w:rPr>
                                <w:t>Časová</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jízdenka</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zlevněná</w:t>
                              </w:r>
                              <w:proofErr w:type="spellEnd"/>
                              <w:r w:rsidRPr="001E11DE">
                                <w:rPr>
                                  <w:rFonts w:cs="Arial"/>
                                  <w:color w:val="000000"/>
                                  <w:sz w:val="14"/>
                                  <w:szCs w:val="14"/>
                                  <w:lang w:val="en-US"/>
                                </w:rPr>
                                <w:t xml:space="preserve"> pro </w:t>
                              </w:r>
                              <w:proofErr w:type="spellStart"/>
                              <w:r w:rsidRPr="001E11DE">
                                <w:rPr>
                                  <w:rFonts w:cs="Arial"/>
                                  <w:color w:val="000000"/>
                                  <w:sz w:val="14"/>
                                  <w:szCs w:val="14"/>
                                  <w:lang w:val="en-US"/>
                                </w:rPr>
                                <w:t>seniory</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nad</w:t>
                              </w:r>
                              <w:proofErr w:type="spellEnd"/>
                              <w:r w:rsidRPr="001E11DE">
                                <w:rPr>
                                  <w:rFonts w:cs="Arial"/>
                                  <w:color w:val="000000"/>
                                  <w:sz w:val="14"/>
                                  <w:szCs w:val="14"/>
                                  <w:lang w:val="en-US"/>
                                </w:rPr>
                                <w:t xml:space="preserve"> 65 let</w:t>
                              </w:r>
                            </w:p>
                          </w:txbxContent>
                        </wps:txbx>
                        <wps:bodyPr rot="0" vert="horz" wrap="none" lIns="0" tIns="0" rIns="0" bIns="0" anchor="t" anchorCtr="0">
                          <a:spAutoFit/>
                        </wps:bodyPr>
                      </wps:wsp>
                      <wps:wsp>
                        <wps:cNvPr id="44" name="Rectangle 41"/>
                        <wps:cNvSpPr>
                          <a:spLocks noChangeArrowheads="1"/>
                        </wps:cNvSpPr>
                        <wps:spPr bwMode="auto">
                          <a:xfrm>
                            <a:off x="3984625" y="1496060"/>
                            <a:ext cx="7556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txbxContent>
                        </wps:txbx>
                        <wps:bodyPr rot="0" vert="horz" wrap="none" lIns="0" tIns="0" rIns="0" bIns="0" anchor="t" anchorCtr="0">
                          <a:spAutoFit/>
                        </wps:bodyPr>
                      </wps:wsp>
                      <wps:wsp>
                        <wps:cNvPr id="45" name="Rectangle 42"/>
                        <wps:cNvSpPr>
                          <a:spLocks noChangeArrowheads="1"/>
                        </wps:cNvSpPr>
                        <wps:spPr bwMode="auto">
                          <a:xfrm>
                            <a:off x="5839136" y="1499618"/>
                            <a:ext cx="1784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sidRPr="001E11DE">
                                <w:rPr>
                                  <w:rFonts w:cs="Arial"/>
                                  <w:color w:val="000000"/>
                                  <w:sz w:val="14"/>
                                  <w:szCs w:val="14"/>
                                  <w:lang w:val="en-US"/>
                                </w:rPr>
                                <w:t xml:space="preserve">0 </w:t>
                              </w:r>
                              <w:proofErr w:type="spellStart"/>
                              <w:r w:rsidRPr="001E11DE">
                                <w:rPr>
                                  <w:rFonts w:cs="Arial"/>
                                  <w:color w:val="000000"/>
                                  <w:sz w:val="14"/>
                                  <w:szCs w:val="14"/>
                                  <w:lang w:val="en-US"/>
                                </w:rPr>
                                <w:t>Kč</w:t>
                              </w:r>
                              <w:proofErr w:type="spellEnd"/>
                            </w:p>
                          </w:txbxContent>
                        </wps:txbx>
                        <wps:bodyPr rot="0" vert="horz" wrap="none" lIns="0" tIns="0" rIns="0" bIns="0" anchor="t" anchorCtr="0">
                          <a:spAutoFit/>
                        </wps:bodyPr>
                      </wps:wsp>
                      <wps:wsp>
                        <wps:cNvPr id="46" name="Rectangle 43"/>
                        <wps:cNvSpPr>
                          <a:spLocks noChangeArrowheads="1"/>
                        </wps:cNvSpPr>
                        <wps:spPr bwMode="auto">
                          <a:xfrm>
                            <a:off x="94615" y="1729105"/>
                            <a:ext cx="742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7.</w:t>
                              </w:r>
                            </w:p>
                          </w:txbxContent>
                        </wps:txbx>
                        <wps:bodyPr rot="0" vert="horz" wrap="none" lIns="0" tIns="0" rIns="0" bIns="0" anchor="t" anchorCtr="0">
                          <a:spAutoFit/>
                        </wps:bodyPr>
                      </wps:wsp>
                      <wps:wsp>
                        <wps:cNvPr id="47" name="Rectangle 44"/>
                        <wps:cNvSpPr>
                          <a:spLocks noChangeArrowheads="1"/>
                        </wps:cNvSpPr>
                        <wps:spPr bwMode="auto">
                          <a:xfrm>
                            <a:off x="276224" y="1663091"/>
                            <a:ext cx="27178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Pr>
                                  <w:rFonts w:cs="Arial"/>
                                  <w:color w:val="000000"/>
                                  <w:sz w:val="14"/>
                                  <w:szCs w:val="14"/>
                                  <w:lang w:val="en-US"/>
                                </w:rPr>
                                <w:t>Dárce</w:t>
                              </w:r>
                              <w:proofErr w:type="spellEnd"/>
                            </w:p>
                          </w:txbxContent>
                        </wps:txbx>
                        <wps:bodyPr rot="0" vert="horz" wrap="square" lIns="0" tIns="0" rIns="0" bIns="0" anchor="t" anchorCtr="0">
                          <a:spAutoFit/>
                        </wps:bodyPr>
                      </wps:wsp>
                      <wps:wsp>
                        <wps:cNvPr id="48" name="Rectangle 45"/>
                        <wps:cNvSpPr>
                          <a:spLocks noChangeArrowheads="1"/>
                        </wps:cNvSpPr>
                        <wps:spPr bwMode="auto">
                          <a:xfrm>
                            <a:off x="591185" y="1663700"/>
                            <a:ext cx="16827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Pr>
                                  <w:rFonts w:cs="Arial"/>
                                  <w:color w:val="000000"/>
                                  <w:sz w:val="14"/>
                                  <w:szCs w:val="14"/>
                                  <w:lang w:val="en-US"/>
                                </w:rPr>
                                <w:t>krve</w:t>
                              </w:r>
                              <w:proofErr w:type="spellEnd"/>
                            </w:p>
                          </w:txbxContent>
                        </wps:txbx>
                        <wps:bodyPr rot="0" vert="horz" wrap="none" lIns="0" tIns="0" rIns="0" bIns="0" anchor="t" anchorCtr="0">
                          <a:spAutoFit/>
                        </wps:bodyPr>
                      </wps:wsp>
                      <wps:wsp>
                        <wps:cNvPr id="49" name="Rectangle 46"/>
                        <wps:cNvSpPr>
                          <a:spLocks noChangeArrowheads="1"/>
                        </wps:cNvSpPr>
                        <wps:spPr bwMode="auto">
                          <a:xfrm>
                            <a:off x="868680" y="1663700"/>
                            <a:ext cx="2984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w:t>
                              </w:r>
                            </w:p>
                          </w:txbxContent>
                        </wps:txbx>
                        <wps:bodyPr rot="0" vert="horz" wrap="none" lIns="0" tIns="0" rIns="0" bIns="0" anchor="t" anchorCtr="0">
                          <a:spAutoFit/>
                        </wps:bodyPr>
                      </wps:wsp>
                      <wps:wsp>
                        <wps:cNvPr id="50" name="Rectangle 47"/>
                        <wps:cNvSpPr>
                          <a:spLocks noChangeArrowheads="1"/>
                        </wps:cNvSpPr>
                        <wps:spPr bwMode="auto">
                          <a:xfrm>
                            <a:off x="1007110" y="1663700"/>
                            <a:ext cx="28702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Pr>
                                  <w:rFonts w:cs="Arial"/>
                                  <w:color w:val="000000"/>
                                  <w:sz w:val="14"/>
                                  <w:szCs w:val="14"/>
                                  <w:lang w:val="en-US"/>
                                </w:rPr>
                                <w:t>držitelé</w:t>
                              </w:r>
                              <w:proofErr w:type="spellEnd"/>
                            </w:p>
                          </w:txbxContent>
                        </wps:txbx>
                        <wps:bodyPr rot="0" vert="horz" wrap="none" lIns="0" tIns="0" rIns="0" bIns="0" anchor="t" anchorCtr="0">
                          <a:spAutoFit/>
                        </wps:bodyPr>
                      </wps:wsp>
                      <wps:wsp>
                        <wps:cNvPr id="51" name="Rectangle 48"/>
                        <wps:cNvSpPr>
                          <a:spLocks noChangeArrowheads="1"/>
                        </wps:cNvSpPr>
                        <wps:spPr bwMode="auto">
                          <a:xfrm>
                            <a:off x="1423035" y="1663700"/>
                            <a:ext cx="3016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Pr>
                                  <w:rFonts w:cs="Arial"/>
                                  <w:color w:val="000000"/>
                                  <w:sz w:val="14"/>
                                  <w:szCs w:val="14"/>
                                  <w:lang w:val="en-US"/>
                                </w:rPr>
                                <w:t>stříbrné</w:t>
                              </w:r>
                              <w:proofErr w:type="spellEnd"/>
                            </w:p>
                          </w:txbxContent>
                        </wps:txbx>
                        <wps:bodyPr rot="0" vert="horz" wrap="none" lIns="0" tIns="0" rIns="0" bIns="0" anchor="t" anchorCtr="0">
                          <a:spAutoFit/>
                        </wps:bodyPr>
                      </wps:wsp>
                      <wps:wsp>
                        <wps:cNvPr id="52" name="Rectangle 49"/>
                        <wps:cNvSpPr>
                          <a:spLocks noChangeArrowheads="1"/>
                        </wps:cNvSpPr>
                        <wps:spPr bwMode="auto">
                          <a:xfrm>
                            <a:off x="1846580" y="1663700"/>
                            <a:ext cx="49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a</w:t>
                              </w:r>
                            </w:p>
                          </w:txbxContent>
                        </wps:txbx>
                        <wps:bodyPr rot="0" vert="horz" wrap="none" lIns="0" tIns="0" rIns="0" bIns="0" anchor="t" anchorCtr="0">
                          <a:spAutoFit/>
                        </wps:bodyPr>
                      </wps:wsp>
                      <wps:wsp>
                        <wps:cNvPr id="53" name="Rectangle 50"/>
                        <wps:cNvSpPr>
                          <a:spLocks noChangeArrowheads="1"/>
                        </wps:cNvSpPr>
                        <wps:spPr bwMode="auto">
                          <a:xfrm>
                            <a:off x="2014220" y="1663700"/>
                            <a:ext cx="1879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Pr>
                                  <w:rFonts w:cs="Arial"/>
                                  <w:color w:val="000000"/>
                                  <w:sz w:val="14"/>
                                  <w:szCs w:val="14"/>
                                  <w:lang w:val="en-US"/>
                                </w:rPr>
                                <w:t>zlaté</w:t>
                              </w:r>
                              <w:proofErr w:type="spellEnd"/>
                            </w:p>
                          </w:txbxContent>
                        </wps:txbx>
                        <wps:bodyPr rot="0" vert="horz" wrap="none" lIns="0" tIns="0" rIns="0" bIns="0" anchor="t" anchorCtr="0">
                          <a:spAutoFit/>
                        </wps:bodyPr>
                      </wps:wsp>
                      <wps:wsp>
                        <wps:cNvPr id="54" name="Rectangle 51"/>
                        <wps:cNvSpPr>
                          <a:spLocks noChangeArrowheads="1"/>
                        </wps:cNvSpPr>
                        <wps:spPr bwMode="auto">
                          <a:xfrm>
                            <a:off x="2327910" y="1663700"/>
                            <a:ext cx="3117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Pr>
                                  <w:rFonts w:cs="Arial"/>
                                  <w:color w:val="000000"/>
                                  <w:sz w:val="14"/>
                                  <w:szCs w:val="14"/>
                                  <w:lang w:val="en-US"/>
                                </w:rPr>
                                <w:t>medaile</w:t>
                              </w:r>
                              <w:proofErr w:type="spellEnd"/>
                            </w:p>
                          </w:txbxContent>
                        </wps:txbx>
                        <wps:bodyPr rot="0" vert="horz" wrap="none" lIns="0" tIns="0" rIns="0" bIns="0" anchor="t" anchorCtr="0">
                          <a:spAutoFit/>
                        </wps:bodyPr>
                      </wps:wsp>
                      <wps:wsp>
                        <wps:cNvPr id="55" name="Rectangle 52"/>
                        <wps:cNvSpPr>
                          <a:spLocks noChangeArrowheads="1"/>
                        </wps:cNvSpPr>
                        <wps:spPr bwMode="auto">
                          <a:xfrm>
                            <a:off x="287049" y="1779973"/>
                            <a:ext cx="10579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 xml:space="preserve">prof. </w:t>
                              </w:r>
                              <w:proofErr w:type="spellStart"/>
                              <w:r>
                                <w:rPr>
                                  <w:rFonts w:cs="Arial"/>
                                  <w:color w:val="000000"/>
                                  <w:sz w:val="14"/>
                                  <w:szCs w:val="14"/>
                                  <w:lang w:val="en-US"/>
                                </w:rPr>
                                <w:t>MUDr.Jana</w:t>
                              </w:r>
                              <w:proofErr w:type="spellEnd"/>
                              <w:r>
                                <w:rPr>
                                  <w:rFonts w:cs="Arial"/>
                                  <w:color w:val="000000"/>
                                  <w:sz w:val="14"/>
                                  <w:szCs w:val="14"/>
                                  <w:lang w:val="en-US"/>
                                </w:rPr>
                                <w:t xml:space="preserve"> </w:t>
                              </w:r>
                              <w:proofErr w:type="spellStart"/>
                              <w:r>
                                <w:rPr>
                                  <w:rFonts w:cs="Arial"/>
                                  <w:color w:val="000000"/>
                                  <w:sz w:val="14"/>
                                  <w:szCs w:val="14"/>
                                  <w:lang w:val="en-US"/>
                                </w:rPr>
                                <w:t>Janského</w:t>
                              </w:r>
                              <w:proofErr w:type="spellEnd"/>
                            </w:p>
                          </w:txbxContent>
                        </wps:txbx>
                        <wps:bodyPr rot="0" vert="horz" wrap="none" lIns="0" tIns="0" rIns="0" bIns="0" anchor="t" anchorCtr="0">
                          <a:spAutoFit/>
                        </wps:bodyPr>
                      </wps:wsp>
                      <wps:wsp>
                        <wps:cNvPr id="56" name="Rectangle 53"/>
                        <wps:cNvSpPr>
                          <a:spLocks noChangeArrowheads="1"/>
                        </wps:cNvSpPr>
                        <wps:spPr bwMode="auto">
                          <a:xfrm>
                            <a:off x="3984625" y="1729105"/>
                            <a:ext cx="2768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 xml:space="preserve">190 </w:t>
                              </w:r>
                              <w:proofErr w:type="spellStart"/>
                              <w:r>
                                <w:rPr>
                                  <w:rFonts w:cs="Arial"/>
                                  <w:color w:val="000000"/>
                                  <w:sz w:val="14"/>
                                  <w:szCs w:val="14"/>
                                  <w:lang w:val="en-US"/>
                                </w:rPr>
                                <w:t>Kč</w:t>
                              </w:r>
                              <w:proofErr w:type="spellEnd"/>
                            </w:p>
                          </w:txbxContent>
                        </wps:txbx>
                        <wps:bodyPr rot="0" vert="horz" wrap="none" lIns="0" tIns="0" rIns="0" bIns="0" anchor="t" anchorCtr="0">
                          <a:spAutoFit/>
                        </wps:bodyPr>
                      </wps:wsp>
                      <wps:wsp>
                        <wps:cNvPr id="57" name="Rectangle 54"/>
                        <wps:cNvSpPr>
                          <a:spLocks noChangeArrowheads="1"/>
                        </wps:cNvSpPr>
                        <wps:spPr bwMode="auto">
                          <a:xfrm>
                            <a:off x="5761128" y="1721989"/>
                            <a:ext cx="2768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r>
                                <w:rPr>
                                  <w:rFonts w:cs="Arial"/>
                                  <w:color w:val="000000"/>
                                  <w:sz w:val="14"/>
                                  <w:szCs w:val="14"/>
                                  <w:lang w:val="en-US"/>
                                </w:rPr>
                                <w:t xml:space="preserve">365 </w:t>
                              </w:r>
                              <w:proofErr w:type="spellStart"/>
                              <w:r>
                                <w:rPr>
                                  <w:rFonts w:cs="Arial"/>
                                  <w:color w:val="000000"/>
                                  <w:sz w:val="14"/>
                                  <w:szCs w:val="14"/>
                                  <w:lang w:val="en-US"/>
                                </w:rPr>
                                <w:t>Kč</w:t>
                              </w:r>
                              <w:proofErr w:type="spellEnd"/>
                            </w:p>
                          </w:txbxContent>
                        </wps:txbx>
                        <wps:bodyPr rot="0" vert="horz" wrap="none" lIns="0" tIns="0" rIns="0" bIns="0" anchor="t" anchorCtr="0">
                          <a:spAutoFit/>
                        </wps:bodyPr>
                      </wps:wsp>
                      <wps:wsp>
                        <wps:cNvPr id="58" name="Rectangle 55"/>
                        <wps:cNvSpPr>
                          <a:spLocks noChangeArrowheads="1"/>
                        </wps:cNvSpPr>
                        <wps:spPr bwMode="auto">
                          <a:xfrm>
                            <a:off x="3780155" y="65405"/>
                            <a:ext cx="12160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1BD" w:rsidRDefault="005B71BD" w:rsidP="005B71BD">
                              <w:proofErr w:type="spellStart"/>
                              <w:r>
                                <w:rPr>
                                  <w:rFonts w:cs="Arial"/>
                                  <w:color w:val="000000"/>
                                  <w:sz w:val="14"/>
                                  <w:szCs w:val="14"/>
                                  <w:lang w:val="en-US"/>
                                </w:rPr>
                                <w:t>Časová</w:t>
                              </w:r>
                              <w:proofErr w:type="spellEnd"/>
                              <w:r>
                                <w:rPr>
                                  <w:rFonts w:cs="Arial"/>
                                  <w:color w:val="000000"/>
                                  <w:sz w:val="14"/>
                                  <w:szCs w:val="14"/>
                                  <w:lang w:val="en-US"/>
                                </w:rPr>
                                <w:t xml:space="preserve"> </w:t>
                              </w:r>
                              <w:proofErr w:type="spellStart"/>
                              <w:r>
                                <w:rPr>
                                  <w:rFonts w:cs="Arial"/>
                                  <w:color w:val="000000"/>
                                  <w:sz w:val="14"/>
                                  <w:szCs w:val="14"/>
                                  <w:lang w:val="en-US"/>
                                </w:rPr>
                                <w:t>jízdenka</w:t>
                              </w:r>
                              <w:proofErr w:type="spellEnd"/>
                              <w:r>
                                <w:rPr>
                                  <w:rFonts w:cs="Arial"/>
                                  <w:color w:val="000000"/>
                                  <w:sz w:val="14"/>
                                  <w:szCs w:val="14"/>
                                  <w:lang w:val="en-US"/>
                                </w:rPr>
                                <w:t xml:space="preserve"> </w:t>
                              </w:r>
                              <w:proofErr w:type="spellStart"/>
                              <w:r>
                                <w:rPr>
                                  <w:rFonts w:cs="Arial"/>
                                  <w:color w:val="000000"/>
                                  <w:sz w:val="14"/>
                                  <w:szCs w:val="14"/>
                                  <w:lang w:val="en-US"/>
                                </w:rPr>
                                <w:t>dle</w:t>
                              </w:r>
                              <w:proofErr w:type="spellEnd"/>
                              <w:r>
                                <w:rPr>
                                  <w:rFonts w:cs="Arial"/>
                                  <w:color w:val="000000"/>
                                  <w:sz w:val="14"/>
                                  <w:szCs w:val="14"/>
                                  <w:lang w:val="en-US"/>
                                </w:rPr>
                                <w:t xml:space="preserve"> </w:t>
                              </w:r>
                              <w:proofErr w:type="spellStart"/>
                              <w:r>
                                <w:rPr>
                                  <w:rFonts w:cs="Arial"/>
                                  <w:color w:val="000000"/>
                                  <w:sz w:val="14"/>
                                  <w:szCs w:val="14"/>
                                  <w:lang w:val="en-US"/>
                                </w:rPr>
                                <w:t>počtu</w:t>
                              </w:r>
                              <w:proofErr w:type="spellEnd"/>
                              <w:r>
                                <w:rPr>
                                  <w:rFonts w:cs="Arial"/>
                                  <w:color w:val="000000"/>
                                  <w:sz w:val="14"/>
                                  <w:szCs w:val="14"/>
                                  <w:lang w:val="en-US"/>
                                </w:rPr>
                                <w:t xml:space="preserve"> </w:t>
                              </w:r>
                              <w:proofErr w:type="spellStart"/>
                              <w:r>
                                <w:rPr>
                                  <w:rFonts w:cs="Arial"/>
                                  <w:color w:val="000000"/>
                                  <w:sz w:val="14"/>
                                  <w:szCs w:val="14"/>
                                  <w:lang w:val="en-US"/>
                                </w:rPr>
                                <w:t>dnů</w:t>
                              </w:r>
                              <w:proofErr w:type="spellEnd"/>
                            </w:p>
                          </w:txbxContent>
                        </wps:txbx>
                        <wps:bodyPr rot="0" vert="horz" wrap="none" lIns="0" tIns="0" rIns="0" bIns="0" anchor="t" anchorCtr="0">
                          <a:spAutoFit/>
                        </wps:bodyPr>
                      </wps:wsp>
                      <wps:wsp>
                        <wps:cNvPr id="59" name="Line 56"/>
                        <wps:cNvCnPr>
                          <a:cxnSpLocks noChangeShapeType="1"/>
                        </wps:cNvCnPr>
                        <wps:spPr bwMode="auto">
                          <a:xfrm>
                            <a:off x="2678430" y="796290"/>
                            <a:ext cx="0" cy="3429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Rectangle 57"/>
                        <wps:cNvSpPr>
                          <a:spLocks noChangeArrowheads="1"/>
                        </wps:cNvSpPr>
                        <wps:spPr bwMode="auto">
                          <a:xfrm>
                            <a:off x="2670810" y="43815"/>
                            <a:ext cx="7620" cy="342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58"/>
                        <wps:cNvCnPr>
                          <a:cxnSpLocks noChangeShapeType="1"/>
                        </wps:cNvCnPr>
                        <wps:spPr bwMode="auto">
                          <a:xfrm>
                            <a:off x="3255010" y="219075"/>
                            <a:ext cx="0" cy="1676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Rectangle 59"/>
                        <wps:cNvSpPr>
                          <a:spLocks noChangeArrowheads="1"/>
                        </wps:cNvSpPr>
                        <wps:spPr bwMode="auto">
                          <a:xfrm>
                            <a:off x="3255010" y="219075"/>
                            <a:ext cx="6985" cy="1676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0"/>
                        <wps:cNvCnPr>
                          <a:cxnSpLocks noChangeShapeType="1"/>
                        </wps:cNvCnPr>
                        <wps:spPr bwMode="auto">
                          <a:xfrm>
                            <a:off x="3838575" y="219075"/>
                            <a:ext cx="0" cy="1676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Rectangle 61"/>
                        <wps:cNvSpPr>
                          <a:spLocks noChangeArrowheads="1"/>
                        </wps:cNvSpPr>
                        <wps:spPr bwMode="auto">
                          <a:xfrm>
                            <a:off x="3838575" y="219075"/>
                            <a:ext cx="6985" cy="1676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62"/>
                        <wps:cNvCnPr>
                          <a:cxnSpLocks noChangeShapeType="1"/>
                        </wps:cNvCnPr>
                        <wps:spPr bwMode="auto">
                          <a:xfrm>
                            <a:off x="4422140" y="219075"/>
                            <a:ext cx="0" cy="1676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Rectangle 63"/>
                        <wps:cNvSpPr>
                          <a:spLocks noChangeArrowheads="1"/>
                        </wps:cNvSpPr>
                        <wps:spPr bwMode="auto">
                          <a:xfrm>
                            <a:off x="4422140" y="219075"/>
                            <a:ext cx="7620" cy="1676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Line 64"/>
                        <wps:cNvCnPr>
                          <a:cxnSpLocks noChangeShapeType="1"/>
                        </wps:cNvCnPr>
                        <wps:spPr bwMode="auto">
                          <a:xfrm>
                            <a:off x="5006340" y="219075"/>
                            <a:ext cx="0" cy="1676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Rectangle 65"/>
                        <wps:cNvSpPr>
                          <a:spLocks noChangeArrowheads="1"/>
                        </wps:cNvSpPr>
                        <wps:spPr bwMode="auto">
                          <a:xfrm>
                            <a:off x="5006340" y="219075"/>
                            <a:ext cx="6985" cy="1676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6"/>
                        <wps:cNvCnPr>
                          <a:cxnSpLocks noChangeShapeType="1"/>
                        </wps:cNvCnPr>
                        <wps:spPr bwMode="auto">
                          <a:xfrm>
                            <a:off x="5589905" y="219075"/>
                            <a:ext cx="0" cy="1676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Rectangle 67"/>
                        <wps:cNvSpPr>
                          <a:spLocks noChangeArrowheads="1"/>
                        </wps:cNvSpPr>
                        <wps:spPr bwMode="auto">
                          <a:xfrm>
                            <a:off x="5589905" y="219075"/>
                            <a:ext cx="7620" cy="1676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Line 68"/>
                        <wps:cNvCnPr>
                          <a:cxnSpLocks noChangeShapeType="1"/>
                        </wps:cNvCnPr>
                        <wps:spPr bwMode="auto">
                          <a:xfrm>
                            <a:off x="2670810" y="393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Rectangle 69"/>
                        <wps:cNvSpPr>
                          <a:spLocks noChangeArrowheads="1"/>
                        </wps:cNvSpPr>
                        <wps:spPr bwMode="auto">
                          <a:xfrm>
                            <a:off x="2670810" y="393700"/>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Line 70"/>
                        <wps:cNvCnPr>
                          <a:cxnSpLocks noChangeShapeType="1"/>
                        </wps:cNvCnPr>
                        <wps:spPr bwMode="auto">
                          <a:xfrm>
                            <a:off x="3255010" y="393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Rectangle 71"/>
                        <wps:cNvSpPr>
                          <a:spLocks noChangeArrowheads="1"/>
                        </wps:cNvSpPr>
                        <wps:spPr bwMode="auto">
                          <a:xfrm>
                            <a:off x="3255010" y="393700"/>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Line 72"/>
                        <wps:cNvCnPr>
                          <a:cxnSpLocks noChangeShapeType="1"/>
                        </wps:cNvCnPr>
                        <wps:spPr bwMode="auto">
                          <a:xfrm>
                            <a:off x="3838575" y="393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Rectangle 73"/>
                        <wps:cNvSpPr>
                          <a:spLocks noChangeArrowheads="1"/>
                        </wps:cNvSpPr>
                        <wps:spPr bwMode="auto">
                          <a:xfrm>
                            <a:off x="3838575" y="393700"/>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74"/>
                        <wps:cNvCnPr>
                          <a:cxnSpLocks noChangeShapeType="1"/>
                        </wps:cNvCnPr>
                        <wps:spPr bwMode="auto">
                          <a:xfrm>
                            <a:off x="4422140" y="393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75"/>
                        <wps:cNvSpPr>
                          <a:spLocks noChangeArrowheads="1"/>
                        </wps:cNvSpPr>
                        <wps:spPr bwMode="auto">
                          <a:xfrm>
                            <a:off x="4422140" y="393700"/>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76"/>
                        <wps:cNvCnPr>
                          <a:cxnSpLocks noChangeShapeType="1"/>
                        </wps:cNvCnPr>
                        <wps:spPr bwMode="auto">
                          <a:xfrm>
                            <a:off x="5006340" y="393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Rectangle 77"/>
                        <wps:cNvSpPr>
                          <a:spLocks noChangeArrowheads="1"/>
                        </wps:cNvSpPr>
                        <wps:spPr bwMode="auto">
                          <a:xfrm>
                            <a:off x="5006340" y="393700"/>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78"/>
                        <wps:cNvCnPr>
                          <a:cxnSpLocks noChangeShapeType="1"/>
                        </wps:cNvCnPr>
                        <wps:spPr bwMode="auto">
                          <a:xfrm>
                            <a:off x="5589905" y="393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Rectangle 79"/>
                        <wps:cNvSpPr>
                          <a:spLocks noChangeArrowheads="1"/>
                        </wps:cNvSpPr>
                        <wps:spPr bwMode="auto">
                          <a:xfrm>
                            <a:off x="5589905" y="393700"/>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80"/>
                        <wps:cNvCnPr>
                          <a:cxnSpLocks noChangeShapeType="1"/>
                        </wps:cNvCnPr>
                        <wps:spPr bwMode="auto">
                          <a:xfrm>
                            <a:off x="2670810" y="605790"/>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Rectangle 81"/>
                        <wps:cNvSpPr>
                          <a:spLocks noChangeArrowheads="1"/>
                        </wps:cNvSpPr>
                        <wps:spPr bwMode="auto">
                          <a:xfrm>
                            <a:off x="2670810" y="605790"/>
                            <a:ext cx="7620"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82"/>
                        <wps:cNvCnPr>
                          <a:cxnSpLocks noChangeShapeType="1"/>
                        </wps:cNvCnPr>
                        <wps:spPr bwMode="auto">
                          <a:xfrm>
                            <a:off x="3255010" y="605790"/>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Rectangle 83"/>
                        <wps:cNvSpPr>
                          <a:spLocks noChangeArrowheads="1"/>
                        </wps:cNvSpPr>
                        <wps:spPr bwMode="auto">
                          <a:xfrm>
                            <a:off x="3255010" y="605790"/>
                            <a:ext cx="6985"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84"/>
                        <wps:cNvCnPr>
                          <a:cxnSpLocks noChangeShapeType="1"/>
                        </wps:cNvCnPr>
                        <wps:spPr bwMode="auto">
                          <a:xfrm>
                            <a:off x="3838575" y="605790"/>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85"/>
                        <wps:cNvSpPr>
                          <a:spLocks noChangeArrowheads="1"/>
                        </wps:cNvSpPr>
                        <wps:spPr bwMode="auto">
                          <a:xfrm>
                            <a:off x="3838575" y="605790"/>
                            <a:ext cx="6985"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86"/>
                        <wps:cNvCnPr>
                          <a:cxnSpLocks noChangeShapeType="1"/>
                        </wps:cNvCnPr>
                        <wps:spPr bwMode="auto">
                          <a:xfrm>
                            <a:off x="4422140" y="605790"/>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87"/>
                        <wps:cNvSpPr>
                          <a:spLocks noChangeArrowheads="1"/>
                        </wps:cNvSpPr>
                        <wps:spPr bwMode="auto">
                          <a:xfrm>
                            <a:off x="4422140" y="605790"/>
                            <a:ext cx="7620"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88"/>
                        <wps:cNvCnPr>
                          <a:cxnSpLocks noChangeShapeType="1"/>
                        </wps:cNvCnPr>
                        <wps:spPr bwMode="auto">
                          <a:xfrm>
                            <a:off x="5006340" y="605790"/>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89"/>
                        <wps:cNvSpPr>
                          <a:spLocks noChangeArrowheads="1"/>
                        </wps:cNvSpPr>
                        <wps:spPr bwMode="auto">
                          <a:xfrm>
                            <a:off x="5006340" y="605790"/>
                            <a:ext cx="6985"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90"/>
                        <wps:cNvCnPr>
                          <a:cxnSpLocks noChangeShapeType="1"/>
                        </wps:cNvCnPr>
                        <wps:spPr bwMode="auto">
                          <a:xfrm>
                            <a:off x="5589905" y="605790"/>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91"/>
                        <wps:cNvSpPr>
                          <a:spLocks noChangeArrowheads="1"/>
                        </wps:cNvSpPr>
                        <wps:spPr bwMode="auto">
                          <a:xfrm>
                            <a:off x="5589905" y="605790"/>
                            <a:ext cx="7620"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92"/>
                        <wps:cNvCnPr>
                          <a:cxnSpLocks noChangeShapeType="1"/>
                        </wps:cNvCnPr>
                        <wps:spPr bwMode="auto">
                          <a:xfrm>
                            <a:off x="2670810" y="81724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93"/>
                        <wps:cNvSpPr>
                          <a:spLocks noChangeArrowheads="1"/>
                        </wps:cNvSpPr>
                        <wps:spPr bwMode="auto">
                          <a:xfrm>
                            <a:off x="2670810" y="81724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94"/>
                        <wps:cNvCnPr>
                          <a:cxnSpLocks noChangeShapeType="1"/>
                        </wps:cNvCnPr>
                        <wps:spPr bwMode="auto">
                          <a:xfrm>
                            <a:off x="3255010" y="81724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Rectangle 95"/>
                        <wps:cNvSpPr>
                          <a:spLocks noChangeArrowheads="1"/>
                        </wps:cNvSpPr>
                        <wps:spPr bwMode="auto">
                          <a:xfrm>
                            <a:off x="3255010" y="81724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96"/>
                        <wps:cNvCnPr>
                          <a:cxnSpLocks noChangeShapeType="1"/>
                        </wps:cNvCnPr>
                        <wps:spPr bwMode="auto">
                          <a:xfrm>
                            <a:off x="3838575" y="81724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97"/>
                        <wps:cNvSpPr>
                          <a:spLocks noChangeArrowheads="1"/>
                        </wps:cNvSpPr>
                        <wps:spPr bwMode="auto">
                          <a:xfrm>
                            <a:off x="3838575" y="81724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98"/>
                        <wps:cNvCnPr>
                          <a:cxnSpLocks noChangeShapeType="1"/>
                        </wps:cNvCnPr>
                        <wps:spPr bwMode="auto">
                          <a:xfrm>
                            <a:off x="4422140" y="81724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Rectangle 99"/>
                        <wps:cNvSpPr>
                          <a:spLocks noChangeArrowheads="1"/>
                        </wps:cNvSpPr>
                        <wps:spPr bwMode="auto">
                          <a:xfrm>
                            <a:off x="4422140" y="81724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100"/>
                        <wps:cNvCnPr>
                          <a:cxnSpLocks noChangeShapeType="1"/>
                        </wps:cNvCnPr>
                        <wps:spPr bwMode="auto">
                          <a:xfrm>
                            <a:off x="5006340" y="81724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Rectangle 101"/>
                        <wps:cNvSpPr>
                          <a:spLocks noChangeArrowheads="1"/>
                        </wps:cNvSpPr>
                        <wps:spPr bwMode="auto">
                          <a:xfrm>
                            <a:off x="5006340" y="81724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102"/>
                        <wps:cNvCnPr>
                          <a:cxnSpLocks noChangeShapeType="1"/>
                        </wps:cNvCnPr>
                        <wps:spPr bwMode="auto">
                          <a:xfrm>
                            <a:off x="5589905" y="81724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Rectangle 103"/>
                        <wps:cNvSpPr>
                          <a:spLocks noChangeArrowheads="1"/>
                        </wps:cNvSpPr>
                        <wps:spPr bwMode="auto">
                          <a:xfrm>
                            <a:off x="5589905" y="81724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4"/>
                        <wps:cNvCnPr>
                          <a:cxnSpLocks noChangeShapeType="1"/>
                        </wps:cNvCnPr>
                        <wps:spPr bwMode="auto">
                          <a:xfrm>
                            <a:off x="2670810" y="1028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Rectangle 105"/>
                        <wps:cNvSpPr>
                          <a:spLocks noChangeArrowheads="1"/>
                        </wps:cNvSpPr>
                        <wps:spPr bwMode="auto">
                          <a:xfrm>
                            <a:off x="2670810" y="1028700"/>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106"/>
                        <wps:cNvCnPr>
                          <a:cxnSpLocks noChangeShapeType="1"/>
                        </wps:cNvCnPr>
                        <wps:spPr bwMode="auto">
                          <a:xfrm>
                            <a:off x="3255010" y="1028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Rectangle 107"/>
                        <wps:cNvSpPr>
                          <a:spLocks noChangeArrowheads="1"/>
                        </wps:cNvSpPr>
                        <wps:spPr bwMode="auto">
                          <a:xfrm>
                            <a:off x="3255010" y="1028700"/>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108"/>
                        <wps:cNvCnPr>
                          <a:cxnSpLocks noChangeShapeType="1"/>
                        </wps:cNvCnPr>
                        <wps:spPr bwMode="auto">
                          <a:xfrm>
                            <a:off x="3838575" y="1028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Rectangle 109"/>
                        <wps:cNvSpPr>
                          <a:spLocks noChangeArrowheads="1"/>
                        </wps:cNvSpPr>
                        <wps:spPr bwMode="auto">
                          <a:xfrm>
                            <a:off x="3838575" y="1028700"/>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110"/>
                        <wps:cNvCnPr>
                          <a:cxnSpLocks noChangeShapeType="1"/>
                        </wps:cNvCnPr>
                        <wps:spPr bwMode="auto">
                          <a:xfrm>
                            <a:off x="4422140" y="1028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Rectangle 111"/>
                        <wps:cNvSpPr>
                          <a:spLocks noChangeArrowheads="1"/>
                        </wps:cNvSpPr>
                        <wps:spPr bwMode="auto">
                          <a:xfrm>
                            <a:off x="4422140" y="1028700"/>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2"/>
                        <wps:cNvCnPr>
                          <a:cxnSpLocks noChangeShapeType="1"/>
                        </wps:cNvCnPr>
                        <wps:spPr bwMode="auto">
                          <a:xfrm>
                            <a:off x="5006340" y="1028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13"/>
                        <wps:cNvSpPr>
                          <a:spLocks noChangeArrowheads="1"/>
                        </wps:cNvSpPr>
                        <wps:spPr bwMode="auto">
                          <a:xfrm>
                            <a:off x="5006340" y="1028700"/>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4"/>
                        <wps:cNvCnPr>
                          <a:cxnSpLocks noChangeShapeType="1"/>
                        </wps:cNvCnPr>
                        <wps:spPr bwMode="auto">
                          <a:xfrm>
                            <a:off x="5589905" y="1028700"/>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5"/>
                        <wps:cNvSpPr>
                          <a:spLocks noChangeArrowheads="1"/>
                        </wps:cNvSpPr>
                        <wps:spPr bwMode="auto">
                          <a:xfrm>
                            <a:off x="5589905" y="1028700"/>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16"/>
                        <wps:cNvCnPr>
                          <a:cxnSpLocks noChangeShapeType="1"/>
                        </wps:cNvCnPr>
                        <wps:spPr bwMode="auto">
                          <a:xfrm>
                            <a:off x="2670810" y="124015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17"/>
                        <wps:cNvSpPr>
                          <a:spLocks noChangeArrowheads="1"/>
                        </wps:cNvSpPr>
                        <wps:spPr bwMode="auto">
                          <a:xfrm>
                            <a:off x="2670810" y="124015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18"/>
                        <wps:cNvCnPr>
                          <a:cxnSpLocks noChangeShapeType="1"/>
                        </wps:cNvCnPr>
                        <wps:spPr bwMode="auto">
                          <a:xfrm>
                            <a:off x="3255010" y="124015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19"/>
                        <wps:cNvSpPr>
                          <a:spLocks noChangeArrowheads="1"/>
                        </wps:cNvSpPr>
                        <wps:spPr bwMode="auto">
                          <a:xfrm>
                            <a:off x="3255010" y="124015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20"/>
                        <wps:cNvCnPr>
                          <a:cxnSpLocks noChangeShapeType="1"/>
                        </wps:cNvCnPr>
                        <wps:spPr bwMode="auto">
                          <a:xfrm>
                            <a:off x="3838575" y="124015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Rectangle 121"/>
                        <wps:cNvSpPr>
                          <a:spLocks noChangeArrowheads="1"/>
                        </wps:cNvSpPr>
                        <wps:spPr bwMode="auto">
                          <a:xfrm>
                            <a:off x="3838575" y="124015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22"/>
                        <wps:cNvCnPr>
                          <a:cxnSpLocks noChangeShapeType="1"/>
                        </wps:cNvCnPr>
                        <wps:spPr bwMode="auto">
                          <a:xfrm>
                            <a:off x="4422140" y="124015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23"/>
                        <wps:cNvSpPr>
                          <a:spLocks noChangeArrowheads="1"/>
                        </wps:cNvSpPr>
                        <wps:spPr bwMode="auto">
                          <a:xfrm>
                            <a:off x="4422140" y="124015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4"/>
                        <wps:cNvCnPr>
                          <a:cxnSpLocks noChangeShapeType="1"/>
                        </wps:cNvCnPr>
                        <wps:spPr bwMode="auto">
                          <a:xfrm>
                            <a:off x="5006340" y="124015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25"/>
                        <wps:cNvSpPr>
                          <a:spLocks noChangeArrowheads="1"/>
                        </wps:cNvSpPr>
                        <wps:spPr bwMode="auto">
                          <a:xfrm>
                            <a:off x="5006340" y="1240155"/>
                            <a:ext cx="6985"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6"/>
                        <wps:cNvCnPr>
                          <a:cxnSpLocks noChangeShapeType="1"/>
                        </wps:cNvCnPr>
                        <wps:spPr bwMode="auto">
                          <a:xfrm>
                            <a:off x="5589905" y="1240155"/>
                            <a:ext cx="0" cy="2044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27"/>
                        <wps:cNvSpPr>
                          <a:spLocks noChangeArrowheads="1"/>
                        </wps:cNvSpPr>
                        <wps:spPr bwMode="auto">
                          <a:xfrm>
                            <a:off x="5589905" y="1240155"/>
                            <a:ext cx="7620" cy="2044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28"/>
                        <wps:cNvCnPr>
                          <a:cxnSpLocks noChangeShapeType="1"/>
                        </wps:cNvCnPr>
                        <wps:spPr bwMode="auto">
                          <a:xfrm>
                            <a:off x="2670810" y="1452245"/>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29"/>
                        <wps:cNvSpPr>
                          <a:spLocks noChangeArrowheads="1"/>
                        </wps:cNvSpPr>
                        <wps:spPr bwMode="auto">
                          <a:xfrm>
                            <a:off x="2670810" y="1452245"/>
                            <a:ext cx="7620"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0"/>
                        <wps:cNvCnPr>
                          <a:cxnSpLocks noChangeShapeType="1"/>
                        </wps:cNvCnPr>
                        <wps:spPr bwMode="auto">
                          <a:xfrm>
                            <a:off x="3255010" y="1452245"/>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31"/>
                        <wps:cNvSpPr>
                          <a:spLocks noChangeArrowheads="1"/>
                        </wps:cNvSpPr>
                        <wps:spPr bwMode="auto">
                          <a:xfrm>
                            <a:off x="3255010" y="1452245"/>
                            <a:ext cx="6985"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2"/>
                        <wps:cNvCnPr>
                          <a:cxnSpLocks noChangeShapeType="1"/>
                        </wps:cNvCnPr>
                        <wps:spPr bwMode="auto">
                          <a:xfrm>
                            <a:off x="3838575" y="1452245"/>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33"/>
                        <wps:cNvSpPr>
                          <a:spLocks noChangeArrowheads="1"/>
                        </wps:cNvSpPr>
                        <wps:spPr bwMode="auto">
                          <a:xfrm>
                            <a:off x="3838575" y="1452245"/>
                            <a:ext cx="6985"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34"/>
                        <wps:cNvCnPr>
                          <a:cxnSpLocks noChangeShapeType="1"/>
                        </wps:cNvCnPr>
                        <wps:spPr bwMode="auto">
                          <a:xfrm>
                            <a:off x="4422140" y="1452245"/>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35"/>
                        <wps:cNvSpPr>
                          <a:spLocks noChangeArrowheads="1"/>
                        </wps:cNvSpPr>
                        <wps:spPr bwMode="auto">
                          <a:xfrm>
                            <a:off x="4422140" y="1452245"/>
                            <a:ext cx="7620"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36"/>
                        <wps:cNvCnPr>
                          <a:cxnSpLocks noChangeShapeType="1"/>
                        </wps:cNvCnPr>
                        <wps:spPr bwMode="auto">
                          <a:xfrm>
                            <a:off x="5006340" y="1452245"/>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137"/>
                        <wps:cNvSpPr>
                          <a:spLocks noChangeArrowheads="1"/>
                        </wps:cNvSpPr>
                        <wps:spPr bwMode="auto">
                          <a:xfrm>
                            <a:off x="5006340" y="1452245"/>
                            <a:ext cx="6985"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38"/>
                        <wps:cNvCnPr>
                          <a:cxnSpLocks noChangeShapeType="1"/>
                        </wps:cNvCnPr>
                        <wps:spPr bwMode="auto">
                          <a:xfrm>
                            <a:off x="5589905" y="1452245"/>
                            <a:ext cx="0" cy="2038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139"/>
                        <wps:cNvSpPr>
                          <a:spLocks noChangeArrowheads="1"/>
                        </wps:cNvSpPr>
                        <wps:spPr bwMode="auto">
                          <a:xfrm>
                            <a:off x="5589905" y="1452245"/>
                            <a:ext cx="7620" cy="2038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0"/>
                        <wps:cNvSpPr>
                          <a:spLocks noChangeArrowheads="1"/>
                        </wps:cNvSpPr>
                        <wps:spPr bwMode="auto">
                          <a:xfrm>
                            <a:off x="21590" y="65405"/>
                            <a:ext cx="14605" cy="18897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1"/>
                        <wps:cNvCnPr>
                          <a:cxnSpLocks noChangeShapeType="1"/>
                        </wps:cNvCnPr>
                        <wps:spPr bwMode="auto">
                          <a:xfrm>
                            <a:off x="2670810" y="1663700"/>
                            <a:ext cx="0" cy="2406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2"/>
                        <wps:cNvSpPr>
                          <a:spLocks noChangeArrowheads="1"/>
                        </wps:cNvSpPr>
                        <wps:spPr bwMode="auto">
                          <a:xfrm>
                            <a:off x="2670810" y="1663700"/>
                            <a:ext cx="7620" cy="240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143"/>
                        <wps:cNvSpPr>
                          <a:spLocks noChangeArrowheads="1"/>
                        </wps:cNvSpPr>
                        <wps:spPr bwMode="auto">
                          <a:xfrm>
                            <a:off x="6166485" y="43815"/>
                            <a:ext cx="14605" cy="18751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4"/>
                        <wps:cNvCnPr>
                          <a:cxnSpLocks noChangeShapeType="1"/>
                        </wps:cNvCnPr>
                        <wps:spPr bwMode="auto">
                          <a:xfrm>
                            <a:off x="3255010" y="1663700"/>
                            <a:ext cx="0" cy="2406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Rectangle 145"/>
                        <wps:cNvSpPr>
                          <a:spLocks noChangeArrowheads="1"/>
                        </wps:cNvSpPr>
                        <wps:spPr bwMode="auto">
                          <a:xfrm>
                            <a:off x="3255010" y="1663700"/>
                            <a:ext cx="6985" cy="240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46"/>
                        <wps:cNvCnPr>
                          <a:cxnSpLocks noChangeShapeType="1"/>
                        </wps:cNvCnPr>
                        <wps:spPr bwMode="auto">
                          <a:xfrm>
                            <a:off x="3838575" y="1663700"/>
                            <a:ext cx="0" cy="2406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47"/>
                        <wps:cNvSpPr>
                          <a:spLocks noChangeArrowheads="1"/>
                        </wps:cNvSpPr>
                        <wps:spPr bwMode="auto">
                          <a:xfrm>
                            <a:off x="3838575" y="1663700"/>
                            <a:ext cx="6985" cy="240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48"/>
                        <wps:cNvCnPr>
                          <a:cxnSpLocks noChangeShapeType="1"/>
                        </wps:cNvCnPr>
                        <wps:spPr bwMode="auto">
                          <a:xfrm>
                            <a:off x="4422140" y="1663700"/>
                            <a:ext cx="0" cy="2406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Rectangle 149"/>
                        <wps:cNvSpPr>
                          <a:spLocks noChangeArrowheads="1"/>
                        </wps:cNvSpPr>
                        <wps:spPr bwMode="auto">
                          <a:xfrm>
                            <a:off x="4422140" y="1663700"/>
                            <a:ext cx="7620" cy="240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50"/>
                        <wps:cNvCnPr>
                          <a:cxnSpLocks noChangeShapeType="1"/>
                        </wps:cNvCnPr>
                        <wps:spPr bwMode="auto">
                          <a:xfrm>
                            <a:off x="5006340" y="1663700"/>
                            <a:ext cx="0" cy="2406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151"/>
                        <wps:cNvSpPr>
                          <a:spLocks noChangeArrowheads="1"/>
                        </wps:cNvSpPr>
                        <wps:spPr bwMode="auto">
                          <a:xfrm>
                            <a:off x="5006340" y="1663700"/>
                            <a:ext cx="6985" cy="240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2"/>
                        <wps:cNvCnPr>
                          <a:cxnSpLocks noChangeShapeType="1"/>
                        </wps:cNvCnPr>
                        <wps:spPr bwMode="auto">
                          <a:xfrm>
                            <a:off x="5589905" y="1663700"/>
                            <a:ext cx="0" cy="24066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153"/>
                        <wps:cNvSpPr>
                          <a:spLocks noChangeArrowheads="1"/>
                        </wps:cNvSpPr>
                        <wps:spPr bwMode="auto">
                          <a:xfrm>
                            <a:off x="5589905" y="1663700"/>
                            <a:ext cx="7620" cy="2406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4"/>
                        <wps:cNvSpPr>
                          <a:spLocks noChangeArrowheads="1"/>
                        </wps:cNvSpPr>
                        <wps:spPr bwMode="auto">
                          <a:xfrm>
                            <a:off x="50800" y="29210"/>
                            <a:ext cx="613029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5"/>
                        <wps:cNvCnPr>
                          <a:cxnSpLocks noChangeShapeType="1"/>
                        </wps:cNvCnPr>
                        <wps:spPr bwMode="auto">
                          <a:xfrm>
                            <a:off x="2678430" y="211455"/>
                            <a:ext cx="348805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56"/>
                        <wps:cNvSpPr>
                          <a:spLocks noChangeArrowheads="1"/>
                        </wps:cNvSpPr>
                        <wps:spPr bwMode="auto">
                          <a:xfrm>
                            <a:off x="2678430" y="211455"/>
                            <a:ext cx="34880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57"/>
                        <wps:cNvCnPr>
                          <a:cxnSpLocks noChangeShapeType="1"/>
                        </wps:cNvCnPr>
                        <wps:spPr bwMode="auto">
                          <a:xfrm>
                            <a:off x="50800" y="386715"/>
                            <a:ext cx="61156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58"/>
                        <wps:cNvSpPr>
                          <a:spLocks noChangeArrowheads="1"/>
                        </wps:cNvSpPr>
                        <wps:spPr bwMode="auto">
                          <a:xfrm>
                            <a:off x="50800" y="386715"/>
                            <a:ext cx="611568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59"/>
                        <wps:cNvCnPr>
                          <a:cxnSpLocks noChangeShapeType="1"/>
                        </wps:cNvCnPr>
                        <wps:spPr bwMode="auto">
                          <a:xfrm>
                            <a:off x="50800" y="598170"/>
                            <a:ext cx="61156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160"/>
                        <wps:cNvSpPr>
                          <a:spLocks noChangeArrowheads="1"/>
                        </wps:cNvSpPr>
                        <wps:spPr bwMode="auto">
                          <a:xfrm>
                            <a:off x="50800" y="598170"/>
                            <a:ext cx="6115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1"/>
                        <wps:cNvCnPr>
                          <a:cxnSpLocks noChangeShapeType="1"/>
                        </wps:cNvCnPr>
                        <wps:spPr bwMode="auto">
                          <a:xfrm>
                            <a:off x="50800" y="809625"/>
                            <a:ext cx="61156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62"/>
                        <wps:cNvSpPr>
                          <a:spLocks noChangeArrowheads="1"/>
                        </wps:cNvSpPr>
                        <wps:spPr bwMode="auto">
                          <a:xfrm>
                            <a:off x="50800" y="809625"/>
                            <a:ext cx="6115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3"/>
                        <wps:cNvCnPr>
                          <a:cxnSpLocks noChangeShapeType="1"/>
                        </wps:cNvCnPr>
                        <wps:spPr bwMode="auto">
                          <a:xfrm>
                            <a:off x="50800" y="1021715"/>
                            <a:ext cx="61156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64"/>
                        <wps:cNvSpPr>
                          <a:spLocks noChangeArrowheads="1"/>
                        </wps:cNvSpPr>
                        <wps:spPr bwMode="auto">
                          <a:xfrm>
                            <a:off x="50800" y="1021715"/>
                            <a:ext cx="611568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5"/>
                        <wps:cNvCnPr>
                          <a:cxnSpLocks noChangeShapeType="1"/>
                        </wps:cNvCnPr>
                        <wps:spPr bwMode="auto">
                          <a:xfrm>
                            <a:off x="50800" y="1233170"/>
                            <a:ext cx="61156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66"/>
                        <wps:cNvSpPr>
                          <a:spLocks noChangeArrowheads="1"/>
                        </wps:cNvSpPr>
                        <wps:spPr bwMode="auto">
                          <a:xfrm>
                            <a:off x="50800" y="1233170"/>
                            <a:ext cx="611568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67"/>
                        <wps:cNvCnPr>
                          <a:cxnSpLocks noChangeShapeType="1"/>
                        </wps:cNvCnPr>
                        <wps:spPr bwMode="auto">
                          <a:xfrm>
                            <a:off x="50800" y="1444625"/>
                            <a:ext cx="61156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68"/>
                        <wps:cNvSpPr>
                          <a:spLocks noChangeArrowheads="1"/>
                        </wps:cNvSpPr>
                        <wps:spPr bwMode="auto">
                          <a:xfrm>
                            <a:off x="50800" y="1444625"/>
                            <a:ext cx="6115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69"/>
                        <wps:cNvCnPr>
                          <a:cxnSpLocks noChangeShapeType="1"/>
                        </wps:cNvCnPr>
                        <wps:spPr bwMode="auto">
                          <a:xfrm>
                            <a:off x="50800" y="1656080"/>
                            <a:ext cx="611568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70"/>
                        <wps:cNvSpPr>
                          <a:spLocks noChangeArrowheads="1"/>
                        </wps:cNvSpPr>
                        <wps:spPr bwMode="auto">
                          <a:xfrm>
                            <a:off x="50800" y="1656080"/>
                            <a:ext cx="61156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71"/>
                        <wps:cNvSpPr>
                          <a:spLocks noChangeArrowheads="1"/>
                        </wps:cNvSpPr>
                        <wps:spPr bwMode="auto">
                          <a:xfrm>
                            <a:off x="36195" y="1918970"/>
                            <a:ext cx="6130290" cy="14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B6FF8B3" id="Plátno 169" o:spid="_x0000_s1026" editas="canvas" style="position:absolute;left:0;text-align:left;margin-left:0;margin-top:12.5pt;width:491.3pt;height:161.35pt;z-index:251659264;mso-position-horizontal:left;mso-position-horizontal-relative:margin" coordsize="62395,2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395;height:20491;visibility:visible;mso-wrap-style:square">
                  <v:fill o:detectmouseclick="t"/>
                  <v:path o:connecttype="none"/>
                </v:shape>
                <v:rect id="Rectangle 5" o:spid="_x0000_s1028" style="position:absolute;left:29406;top:2406;width:496;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5B71BD" w:rsidRDefault="005B71BD" w:rsidP="005B71BD">
                        <w:r>
                          <w:rPr>
                            <w:rFonts w:cs="Arial"/>
                            <w:color w:val="000000"/>
                            <w:sz w:val="14"/>
                            <w:szCs w:val="14"/>
                            <w:lang w:val="en-US"/>
                          </w:rPr>
                          <w:t>7</w:t>
                        </w:r>
                      </w:p>
                    </w:txbxContent>
                  </v:textbox>
                </v:rect>
                <v:rect id="Rectangle 6" o:spid="_x0000_s1029" style="position:absolute;left:35026;top:2406;width:991;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15</w:t>
                        </w:r>
                      </w:p>
                    </w:txbxContent>
                  </v:textbox>
                </v:rect>
                <v:rect id="Rectangle 7" o:spid="_x0000_s1030" style="position:absolute;left:40868;top:2406;width:991;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30</w:t>
                        </w:r>
                      </w:p>
                    </w:txbxContent>
                  </v:textbox>
                </v:rect>
                <v:rect id="Rectangle 8" o:spid="_x0000_s1031" style="position:absolute;left:46704;top:2406;width:990;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5B71BD" w:rsidRDefault="005B71BD" w:rsidP="005B71BD">
                        <w:r>
                          <w:rPr>
                            <w:rFonts w:cs="Arial"/>
                            <w:color w:val="000000"/>
                            <w:sz w:val="14"/>
                            <w:szCs w:val="14"/>
                            <w:lang w:val="en-US"/>
                          </w:rPr>
                          <w:t>90</w:t>
                        </w:r>
                      </w:p>
                    </w:txbxContent>
                  </v:textbox>
                </v:rect>
                <v:rect id="Rectangle 9" o:spid="_x0000_s1032" style="position:absolute;left:52247;top:2406;width:1486;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5B71BD" w:rsidRDefault="005B71BD" w:rsidP="005B71BD">
                        <w:r>
                          <w:rPr>
                            <w:rFonts w:cs="Arial"/>
                            <w:color w:val="000000"/>
                            <w:sz w:val="14"/>
                            <w:szCs w:val="14"/>
                            <w:lang w:val="en-US"/>
                          </w:rPr>
                          <w:t>190</w:t>
                        </w:r>
                      </w:p>
                    </w:txbxContent>
                  </v:textbox>
                </v:rect>
                <v:rect id="Rectangle 10" o:spid="_x0000_s1033" style="position:absolute;left:58089;top:2406;width:1486;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5B71BD" w:rsidRDefault="005B71BD" w:rsidP="005B71BD">
                        <w:r>
                          <w:rPr>
                            <w:rFonts w:cs="Arial"/>
                            <w:color w:val="000000"/>
                            <w:sz w:val="14"/>
                            <w:szCs w:val="14"/>
                            <w:lang w:val="en-US"/>
                          </w:rPr>
                          <w:t>365</w:t>
                        </w:r>
                      </w:p>
                    </w:txbxContent>
                  </v:textbox>
                </v:rect>
                <v:rect id="Rectangle 11" o:spid="_x0000_s1034" style="position:absolute;left:946;top:4375;width: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5B71BD" w:rsidRDefault="005B71BD" w:rsidP="005B71BD">
                        <w:r>
                          <w:rPr>
                            <w:rFonts w:cs="Arial"/>
                            <w:color w:val="000000"/>
                            <w:sz w:val="14"/>
                            <w:szCs w:val="14"/>
                            <w:lang w:val="en-US"/>
                          </w:rPr>
                          <w:t>1.</w:t>
                        </w:r>
                      </w:p>
                    </w:txbxContent>
                  </v:textbox>
                </v:rect>
                <v:rect id="Rectangle 12" o:spid="_x0000_s1035" style="position:absolute;left:2336;top:4375;width:10135;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5B71BD" w:rsidRDefault="005B71BD" w:rsidP="005B71BD">
                        <w:proofErr w:type="spellStart"/>
                        <w:r>
                          <w:rPr>
                            <w:rFonts w:cs="Arial"/>
                            <w:color w:val="000000"/>
                            <w:sz w:val="14"/>
                            <w:szCs w:val="14"/>
                            <w:lang w:val="en-US"/>
                          </w:rPr>
                          <w:t>Časová</w:t>
                        </w:r>
                        <w:proofErr w:type="spellEnd"/>
                        <w:r>
                          <w:rPr>
                            <w:rFonts w:cs="Arial"/>
                            <w:color w:val="000000"/>
                            <w:sz w:val="14"/>
                            <w:szCs w:val="14"/>
                            <w:lang w:val="en-US"/>
                          </w:rPr>
                          <w:t xml:space="preserve"> </w:t>
                        </w:r>
                        <w:proofErr w:type="spellStart"/>
                        <w:r>
                          <w:rPr>
                            <w:rFonts w:cs="Arial"/>
                            <w:color w:val="000000"/>
                            <w:sz w:val="14"/>
                            <w:szCs w:val="14"/>
                            <w:lang w:val="en-US"/>
                          </w:rPr>
                          <w:t>jízdenka</w:t>
                        </w:r>
                        <w:proofErr w:type="spellEnd"/>
                        <w:r>
                          <w:rPr>
                            <w:rFonts w:cs="Arial"/>
                            <w:color w:val="000000"/>
                            <w:sz w:val="14"/>
                            <w:szCs w:val="14"/>
                            <w:lang w:val="en-US"/>
                          </w:rPr>
                          <w:t xml:space="preserve"> </w:t>
                        </w:r>
                        <w:proofErr w:type="spellStart"/>
                        <w:r>
                          <w:rPr>
                            <w:rFonts w:cs="Arial"/>
                            <w:color w:val="000000"/>
                            <w:sz w:val="14"/>
                            <w:szCs w:val="14"/>
                            <w:lang w:val="en-US"/>
                          </w:rPr>
                          <w:t>základní</w:t>
                        </w:r>
                        <w:proofErr w:type="spellEnd"/>
                      </w:p>
                    </w:txbxContent>
                  </v:textbox>
                </v:rect>
                <v:rect id="Rectangle 13" o:spid="_x0000_s1036" style="position:absolute;left:28168;top:4375;width:2769;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" filled="f" stroked="f">
                  <v:textbox inset="0,0,0,0">
                    <w:txbxContent>
                      <w:p w:rsidR="005B71BD" w:rsidRDefault="005B71BD" w:rsidP="005B71BD">
                        <w:pPr>
                          <w:rPr>
                            <w:rFonts w:cs="Arial"/>
                            <w:color w:val="000000"/>
                            <w:sz w:val="14"/>
                            <w:szCs w:val="14"/>
                            <w:lang w:val="en-US"/>
                          </w:rPr>
                        </w:pPr>
                        <w:r>
                          <w:rPr>
                            <w:rFonts w:cs="Arial"/>
                            <w:color w:val="000000"/>
                            <w:sz w:val="14"/>
                            <w:szCs w:val="14"/>
                            <w:lang w:val="en-US"/>
                          </w:rPr>
                          <w:t xml:space="preserve">200 </w:t>
                        </w:r>
                        <w:proofErr w:type="spellStart"/>
                        <w:r>
                          <w:rPr>
                            <w:rFonts w:cs="Arial"/>
                            <w:color w:val="000000"/>
                            <w:sz w:val="14"/>
                            <w:szCs w:val="14"/>
                            <w:lang w:val="en-US"/>
                          </w:rPr>
                          <w:t>Kč</w:t>
                        </w:r>
                        <w:proofErr w:type="spellEnd"/>
                      </w:p>
                      <w:p w:rsidR="005B71BD" w:rsidRDefault="005B71BD" w:rsidP="005B71BD">
                        <w:pPr>
                          <w:rPr>
                            <w:rFonts w:cs="Arial"/>
                            <w:color w:val="000000"/>
                            <w:sz w:val="14"/>
                            <w:szCs w:val="14"/>
                            <w:lang w:val="en-US"/>
                          </w:rPr>
                        </w:pPr>
                      </w:p>
                      <w:p w:rsidR="005B71BD" w:rsidRDefault="005B71BD" w:rsidP="005B71BD">
                        <w:r w:rsidRPr="001E11DE">
                          <w:rPr>
                            <w:rFonts w:cs="Arial"/>
                            <w:color w:val="000000"/>
                            <w:sz w:val="14"/>
                            <w:szCs w:val="14"/>
                            <w:lang w:val="en-US"/>
                          </w:rPr>
                          <w:t xml:space="preserve">200 </w:t>
                        </w:r>
                        <w:proofErr w:type="spellStart"/>
                        <w:r w:rsidRPr="001E11DE">
                          <w:rPr>
                            <w:rFonts w:cs="Arial"/>
                            <w:color w:val="000000"/>
                            <w:sz w:val="14"/>
                            <w:szCs w:val="14"/>
                            <w:lang w:val="en-US"/>
                          </w:rPr>
                          <w:t>Kč</w:t>
                        </w:r>
                        <w:proofErr w:type="spellEnd"/>
                      </w:p>
                    </w:txbxContent>
                  </v:textbox>
                </v:rect>
                <v:rect id="Rectangle 14" o:spid="_x0000_s1037" style="position:absolute;left:34004;top:4375;width:2768;height:35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" filled="f" stroked="f">
                  <v:textbox inset="0,0,0,0">
                    <w:txbxContent>
                      <w:p w:rsidR="005B71BD" w:rsidRDefault="005B71BD" w:rsidP="005B71BD">
                        <w:pPr>
                          <w:rPr>
                            <w:rFonts w:cs="Arial"/>
                            <w:color w:val="000000"/>
                            <w:sz w:val="14"/>
                            <w:szCs w:val="14"/>
                            <w:lang w:val="en-US"/>
                          </w:rPr>
                        </w:pPr>
                        <w:r>
                          <w:rPr>
                            <w:rFonts w:cs="Arial"/>
                            <w:color w:val="000000"/>
                            <w:sz w:val="14"/>
                            <w:szCs w:val="14"/>
                            <w:lang w:val="en-US"/>
                          </w:rPr>
                          <w:t xml:space="preserve">320 </w:t>
                        </w:r>
                        <w:proofErr w:type="spellStart"/>
                        <w:r>
                          <w:rPr>
                            <w:rFonts w:cs="Arial"/>
                            <w:color w:val="000000"/>
                            <w:sz w:val="14"/>
                            <w:szCs w:val="14"/>
                            <w:lang w:val="en-US"/>
                          </w:rPr>
                          <w:t>Kč</w:t>
                        </w:r>
                        <w:proofErr w:type="spellEnd"/>
                      </w:p>
                      <w:p w:rsidR="005B71BD" w:rsidRDefault="005B71BD" w:rsidP="005B71BD">
                        <w:pPr>
                          <w:rPr>
                            <w:rFonts w:cs="Arial"/>
                            <w:color w:val="000000"/>
                            <w:sz w:val="14"/>
                            <w:szCs w:val="14"/>
                            <w:lang w:val="en-US"/>
                          </w:rPr>
                        </w:pPr>
                      </w:p>
                      <w:p w:rsidR="005B71BD" w:rsidRDefault="005B71BD" w:rsidP="005B71BD">
                        <w:r w:rsidRPr="001E11DE">
                          <w:rPr>
                            <w:rFonts w:cs="Arial"/>
                            <w:color w:val="000000"/>
                            <w:sz w:val="14"/>
                            <w:szCs w:val="14"/>
                            <w:lang w:val="en-US"/>
                          </w:rPr>
                          <w:t xml:space="preserve">320 </w:t>
                        </w:r>
                        <w:proofErr w:type="spellStart"/>
                        <w:r w:rsidRPr="001E11DE">
                          <w:rPr>
                            <w:rFonts w:cs="Arial"/>
                            <w:color w:val="000000"/>
                            <w:sz w:val="14"/>
                            <w:szCs w:val="14"/>
                            <w:lang w:val="en-US"/>
                          </w:rPr>
                          <w:t>Kč</w:t>
                        </w:r>
                        <w:proofErr w:type="spellEnd"/>
                      </w:p>
                    </w:txbxContent>
                  </v:textbox>
                </v:rect>
                <v:rect id="Rectangle 15" o:spid="_x0000_s1038" style="position:absolute;left:39846;top:4375;width:276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 xml:space="preserve">380 </w:t>
                        </w:r>
                        <w:proofErr w:type="spellStart"/>
                        <w:r>
                          <w:rPr>
                            <w:rFonts w:cs="Arial"/>
                            <w:color w:val="000000"/>
                            <w:sz w:val="14"/>
                            <w:szCs w:val="14"/>
                            <w:lang w:val="en-US"/>
                          </w:rPr>
                          <w:t>Kč</w:t>
                        </w:r>
                        <w:proofErr w:type="spellEnd"/>
                      </w:p>
                    </w:txbxContent>
                  </v:textbox>
                </v:rect>
                <v:rect id="Rectangle 16" o:spid="_x0000_s1039" style="position:absolute;left:45681;top:4375;width:276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5B71BD" w:rsidRDefault="005B71BD" w:rsidP="005B71BD">
                        <w:r>
                          <w:rPr>
                            <w:rFonts w:cs="Arial"/>
                            <w:color w:val="000000"/>
                            <w:sz w:val="14"/>
                            <w:szCs w:val="14"/>
                            <w:lang w:val="en-US"/>
                          </w:rPr>
                          <w:t xml:space="preserve">880 </w:t>
                        </w:r>
                        <w:proofErr w:type="spellStart"/>
                        <w:r>
                          <w:rPr>
                            <w:rFonts w:cs="Arial"/>
                            <w:color w:val="000000"/>
                            <w:sz w:val="14"/>
                            <w:szCs w:val="14"/>
                            <w:lang w:val="en-US"/>
                          </w:rPr>
                          <w:t>Kč</w:t>
                        </w:r>
                        <w:proofErr w:type="spellEnd"/>
                      </w:p>
                    </w:txbxContent>
                  </v:textbox>
                </v:rect>
                <v:rect id="Rectangle 17" o:spid="_x0000_s1040" style="position:absolute;left:51155;top:4375;width:351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B71BD" w:rsidRDefault="005B71BD" w:rsidP="005B71BD">
                        <w:r>
                          <w:rPr>
                            <w:rFonts w:cs="Arial"/>
                            <w:color w:val="000000"/>
                            <w:sz w:val="14"/>
                            <w:szCs w:val="14"/>
                            <w:lang w:val="en-US"/>
                          </w:rPr>
                          <w:t xml:space="preserve">1 700 </w:t>
                        </w:r>
                        <w:proofErr w:type="spellStart"/>
                        <w:r>
                          <w:rPr>
                            <w:rFonts w:cs="Arial"/>
                            <w:color w:val="000000"/>
                            <w:sz w:val="14"/>
                            <w:szCs w:val="14"/>
                            <w:lang w:val="en-US"/>
                          </w:rPr>
                          <w:t>Kč</w:t>
                        </w:r>
                        <w:proofErr w:type="spellEnd"/>
                      </w:p>
                    </w:txbxContent>
                  </v:textbox>
                </v:rect>
                <v:rect id="Rectangle 18" o:spid="_x0000_s1041" style="position:absolute;left:56991;top:4375;width:351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B71BD" w:rsidRDefault="005B71BD" w:rsidP="005B71BD">
                        <w:r>
                          <w:rPr>
                            <w:rFonts w:cs="Arial"/>
                            <w:color w:val="000000"/>
                            <w:sz w:val="14"/>
                            <w:szCs w:val="14"/>
                            <w:lang w:val="en-US"/>
                          </w:rPr>
                          <w:t xml:space="preserve">3 200 </w:t>
                        </w:r>
                        <w:proofErr w:type="spellStart"/>
                        <w:r>
                          <w:rPr>
                            <w:rFonts w:cs="Arial"/>
                            <w:color w:val="000000"/>
                            <w:sz w:val="14"/>
                            <w:szCs w:val="14"/>
                            <w:lang w:val="en-US"/>
                          </w:rPr>
                          <w:t>Kč</w:t>
                        </w:r>
                        <w:proofErr w:type="spellEnd"/>
                      </w:p>
                    </w:txbxContent>
                  </v:textbox>
                </v:rect>
                <v:rect id="Rectangle 19" o:spid="_x0000_s1042" style="position:absolute;left:946;top:6496;width: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2.</w:t>
                        </w:r>
                      </w:p>
                    </w:txbxContent>
                  </v:textbox>
                </v:rect>
                <v:rect id="Rectangle 20" o:spid="_x0000_s1043" style="position:absolute;left:2336;top:6496;width:1052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B71BD" w:rsidRPr="001E11DE" w:rsidRDefault="005B71BD" w:rsidP="005B71BD">
                        <w:proofErr w:type="spellStart"/>
                        <w:r w:rsidRPr="001E11DE">
                          <w:rPr>
                            <w:rFonts w:cs="Arial"/>
                            <w:color w:val="000000"/>
                            <w:sz w:val="14"/>
                            <w:szCs w:val="14"/>
                            <w:lang w:val="en-US"/>
                          </w:rPr>
                          <w:t>Časová</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jízdenka</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přenosná</w:t>
                        </w:r>
                        <w:proofErr w:type="spellEnd"/>
                      </w:p>
                    </w:txbxContent>
                  </v:textbox>
                </v:rect>
                <v:rect id="Rectangle 21" o:spid="_x0000_s1044" style="position:absolute;left:40132;top:6496;width:276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B71BD" w:rsidRPr="001E11DE" w:rsidRDefault="005B71BD" w:rsidP="005B71BD">
                        <w:r w:rsidRPr="001E11DE">
                          <w:rPr>
                            <w:rFonts w:cs="Arial"/>
                            <w:color w:val="000000"/>
                            <w:sz w:val="14"/>
                            <w:szCs w:val="14"/>
                            <w:lang w:val="en-US"/>
                          </w:rPr>
                          <w:t xml:space="preserve">520 </w:t>
                        </w:r>
                        <w:proofErr w:type="spellStart"/>
                        <w:r w:rsidRPr="001E11DE">
                          <w:rPr>
                            <w:rFonts w:cs="Arial"/>
                            <w:color w:val="000000"/>
                            <w:sz w:val="14"/>
                            <w:szCs w:val="14"/>
                            <w:lang w:val="en-US"/>
                          </w:rPr>
                          <w:t>Kč</w:t>
                        </w:r>
                        <w:proofErr w:type="spellEnd"/>
                      </w:p>
                    </w:txbxContent>
                  </v:textbox>
                </v:rect>
                <v:rect id="Rectangle 22" o:spid="_x0000_s1045" style="position:absolute;left:45319;top:6496;width:351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B71BD" w:rsidRPr="001E11DE" w:rsidRDefault="005B71BD" w:rsidP="005B71BD">
                        <w:r w:rsidRPr="001E11DE">
                          <w:rPr>
                            <w:rFonts w:cs="Arial"/>
                            <w:color w:val="000000"/>
                            <w:sz w:val="14"/>
                            <w:szCs w:val="14"/>
                            <w:lang w:val="en-US"/>
                          </w:rPr>
                          <w:t xml:space="preserve">1 300 </w:t>
                        </w:r>
                        <w:proofErr w:type="spellStart"/>
                        <w:r w:rsidRPr="001E11DE">
                          <w:rPr>
                            <w:rFonts w:cs="Arial"/>
                            <w:color w:val="000000"/>
                            <w:sz w:val="14"/>
                            <w:szCs w:val="14"/>
                            <w:lang w:val="en-US"/>
                          </w:rPr>
                          <w:t>Kč</w:t>
                        </w:r>
                        <w:proofErr w:type="spellEnd"/>
                      </w:p>
                    </w:txbxContent>
                  </v:textbox>
                </v:rect>
                <v:rect id="Rectangle 23" o:spid="_x0000_s1046" style="position:absolute;left:51155;top:6496;width:351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B71BD" w:rsidRPr="001E11DE" w:rsidRDefault="005B71BD" w:rsidP="005B71BD">
                        <w:r w:rsidRPr="001E11DE">
                          <w:rPr>
                            <w:rFonts w:cs="Arial"/>
                            <w:color w:val="000000"/>
                            <w:sz w:val="14"/>
                            <w:szCs w:val="14"/>
                            <w:lang w:val="en-US"/>
                          </w:rPr>
                          <w:t xml:space="preserve">2 400 </w:t>
                        </w:r>
                        <w:proofErr w:type="spellStart"/>
                        <w:r w:rsidRPr="001E11DE">
                          <w:rPr>
                            <w:rFonts w:cs="Arial"/>
                            <w:color w:val="000000"/>
                            <w:sz w:val="14"/>
                            <w:szCs w:val="14"/>
                            <w:lang w:val="en-US"/>
                          </w:rPr>
                          <w:t>Kč</w:t>
                        </w:r>
                        <w:proofErr w:type="spellEnd"/>
                      </w:p>
                    </w:txbxContent>
                  </v:textbox>
                </v:rect>
                <v:rect id="Rectangle 24" o:spid="_x0000_s1047" style="position:absolute;left:56991;top:6496;width:351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5B71BD" w:rsidRPr="001E11DE" w:rsidRDefault="005B71BD" w:rsidP="005B71BD">
                        <w:r w:rsidRPr="001E11DE">
                          <w:rPr>
                            <w:rFonts w:cs="Arial"/>
                            <w:color w:val="000000"/>
                            <w:sz w:val="14"/>
                            <w:szCs w:val="14"/>
                            <w:lang w:val="en-US"/>
                          </w:rPr>
                          <w:t xml:space="preserve">4 400 </w:t>
                        </w:r>
                        <w:proofErr w:type="spellStart"/>
                        <w:r w:rsidRPr="001E11DE">
                          <w:rPr>
                            <w:rFonts w:cs="Arial"/>
                            <w:color w:val="000000"/>
                            <w:sz w:val="14"/>
                            <w:szCs w:val="14"/>
                            <w:lang w:val="en-US"/>
                          </w:rPr>
                          <w:t>Kč</w:t>
                        </w:r>
                        <w:proofErr w:type="spellEnd"/>
                      </w:p>
                    </w:txbxContent>
                  </v:textbox>
                </v:rect>
                <v:rect id="Rectangle 25" o:spid="_x0000_s1048" style="position:absolute;left:946;top:8610;width: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5B71BD" w:rsidRDefault="005B71BD" w:rsidP="005B71BD">
                        <w:r>
                          <w:rPr>
                            <w:rFonts w:cs="Arial"/>
                            <w:color w:val="000000"/>
                            <w:sz w:val="14"/>
                            <w:szCs w:val="14"/>
                            <w:lang w:val="en-US"/>
                          </w:rPr>
                          <w:t>3.</w:t>
                        </w:r>
                      </w:p>
                    </w:txbxContent>
                  </v:textbox>
                </v:rect>
                <v:rect id="Rectangle 26" o:spid="_x0000_s1049" style="position:absolute;left:2336;top:8610;width:21552;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5B71BD" w:rsidRDefault="005B71BD" w:rsidP="005B71BD">
                        <w:proofErr w:type="spellStart"/>
                        <w:r w:rsidRPr="001E11DE">
                          <w:rPr>
                            <w:rFonts w:cs="Arial"/>
                            <w:color w:val="000000"/>
                            <w:sz w:val="14"/>
                            <w:szCs w:val="14"/>
                            <w:lang w:val="en-US"/>
                          </w:rPr>
                          <w:t>Časová</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jízdenka</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zlevněná</w:t>
                        </w:r>
                        <w:proofErr w:type="spellEnd"/>
                        <w:r w:rsidRPr="001E11DE">
                          <w:rPr>
                            <w:rFonts w:cs="Arial"/>
                            <w:color w:val="000000"/>
                            <w:sz w:val="14"/>
                            <w:szCs w:val="14"/>
                            <w:lang w:val="en-US"/>
                          </w:rPr>
                          <w:t xml:space="preserve"> pro </w:t>
                        </w:r>
                        <w:proofErr w:type="spellStart"/>
                        <w:r w:rsidRPr="001E11DE">
                          <w:rPr>
                            <w:rFonts w:cs="Arial"/>
                            <w:color w:val="000000"/>
                            <w:sz w:val="14"/>
                            <w:szCs w:val="14"/>
                            <w:lang w:val="en-US"/>
                          </w:rPr>
                          <w:t>žáky</w:t>
                        </w:r>
                        <w:proofErr w:type="spellEnd"/>
                        <w:r w:rsidRPr="001E11DE">
                          <w:rPr>
                            <w:rFonts w:cs="Arial"/>
                            <w:color w:val="000000"/>
                            <w:sz w:val="14"/>
                            <w:szCs w:val="14"/>
                            <w:lang w:val="en-US"/>
                          </w:rPr>
                          <w:t xml:space="preserve"> a </w:t>
                        </w:r>
                        <w:proofErr w:type="spellStart"/>
                        <w:r w:rsidRPr="001E11DE">
                          <w:rPr>
                            <w:rFonts w:cs="Arial"/>
                            <w:color w:val="000000"/>
                            <w:sz w:val="14"/>
                            <w:szCs w:val="14"/>
                            <w:lang w:val="en-US"/>
                          </w:rPr>
                          <w:t>studenty</w:t>
                        </w:r>
                        <w:proofErr w:type="spellEnd"/>
                        <w:r w:rsidRPr="001E11DE">
                          <w:rPr>
                            <w:rFonts w:cs="Arial"/>
                            <w:color w:val="000000"/>
                            <w:sz w:val="14"/>
                            <w:szCs w:val="14"/>
                            <w:lang w:val="en-US"/>
                          </w:rPr>
                          <w:t xml:space="preserve"> 6-19 let</w:t>
                        </w:r>
                      </w:p>
                    </w:txbxContent>
                  </v:textbox>
                </v:rect>
                <v:rect id="Rectangle 27" o:spid="_x0000_s1050" style="position:absolute;left:39846;top:8610;width:75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5B71BD" w:rsidRDefault="005B71BD" w:rsidP="005B71BD"/>
                    </w:txbxContent>
                  </v:textbox>
                </v:rect>
                <v:rect id="Rectangle 28" o:spid="_x0000_s1051" style="position:absolute;left:58510;top:8729;width:1785;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5B71BD" w:rsidRPr="002C763A" w:rsidRDefault="005B71BD" w:rsidP="005B71BD">
                        <w:pPr>
                          <w:rPr>
                            <w:rFonts w:cs="Arial"/>
                            <w:color w:val="000000"/>
                            <w:sz w:val="14"/>
                            <w:szCs w:val="14"/>
                            <w:lang w:val="en-US"/>
                          </w:rPr>
                        </w:pPr>
                        <w:r w:rsidRPr="001E11DE">
                          <w:rPr>
                            <w:rFonts w:cs="Arial"/>
                            <w:color w:val="000000"/>
                            <w:sz w:val="14"/>
                            <w:szCs w:val="14"/>
                            <w:lang w:val="en-US"/>
                          </w:rPr>
                          <w:t xml:space="preserve">0 </w:t>
                        </w:r>
                        <w:proofErr w:type="spellStart"/>
                        <w:r w:rsidRPr="001E11DE">
                          <w:rPr>
                            <w:rFonts w:cs="Arial"/>
                            <w:color w:val="000000"/>
                            <w:sz w:val="14"/>
                            <w:szCs w:val="14"/>
                            <w:lang w:val="en-US"/>
                          </w:rPr>
                          <w:t>Kč</w:t>
                        </w:r>
                        <w:proofErr w:type="spellEnd"/>
                      </w:p>
                    </w:txbxContent>
                  </v:textbox>
                </v:rect>
                <v:rect id="Rectangle 29" o:spid="_x0000_s1052" style="position:absolute;left:946;top:10725;width: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4.</w:t>
                        </w:r>
                      </w:p>
                    </w:txbxContent>
                  </v:textbox>
                </v:rect>
                <v:rect id="Rectangle 30" o:spid="_x0000_s1053" style="position:absolute;left:2336;top:10725;width:1922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5B71BD" w:rsidRDefault="005B71BD" w:rsidP="005B71BD">
                        <w:proofErr w:type="spellStart"/>
                        <w:r w:rsidRPr="001E11DE">
                          <w:rPr>
                            <w:rFonts w:cs="Arial"/>
                            <w:color w:val="000000"/>
                            <w:sz w:val="14"/>
                            <w:szCs w:val="14"/>
                            <w:lang w:val="en-US"/>
                          </w:rPr>
                          <w:t>Časová</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jízdenka</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zlevněná</w:t>
                        </w:r>
                        <w:proofErr w:type="spellEnd"/>
                        <w:r w:rsidRPr="001E11DE">
                          <w:rPr>
                            <w:rFonts w:cs="Arial"/>
                            <w:color w:val="000000"/>
                            <w:sz w:val="14"/>
                            <w:szCs w:val="14"/>
                            <w:lang w:val="en-US"/>
                          </w:rPr>
                          <w:t xml:space="preserve"> pro </w:t>
                        </w:r>
                        <w:proofErr w:type="spellStart"/>
                        <w:r w:rsidRPr="001E11DE">
                          <w:rPr>
                            <w:rFonts w:cs="Arial"/>
                            <w:color w:val="000000"/>
                            <w:sz w:val="14"/>
                            <w:szCs w:val="14"/>
                            <w:lang w:val="en-US"/>
                          </w:rPr>
                          <w:t>studenty</w:t>
                        </w:r>
                        <w:proofErr w:type="spellEnd"/>
                        <w:r w:rsidRPr="001E11DE">
                          <w:rPr>
                            <w:rFonts w:cs="Arial"/>
                            <w:color w:val="000000"/>
                            <w:sz w:val="14"/>
                            <w:szCs w:val="14"/>
                            <w:lang w:val="en-US"/>
                          </w:rPr>
                          <w:t xml:space="preserve"> 19-26 let</w:t>
                        </w:r>
                      </w:p>
                    </w:txbxContent>
                  </v:textbox>
                </v:rect>
                <v:rect id="Rectangle 31" o:spid="_x0000_s1054" style="position:absolute;left:39846;top:10725;width:755;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5B71BD" w:rsidRDefault="005B71BD" w:rsidP="005B71BD"/>
                    </w:txbxContent>
                  </v:textbox>
                </v:rect>
                <v:rect id="Rectangle 32" o:spid="_x0000_s1055" style="position:absolute;left:45681;top:10725;width:756;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5B71BD" w:rsidRDefault="005B71BD" w:rsidP="005B71BD"/>
                    </w:txbxContent>
                  </v:textbox>
                </v:rect>
                <v:rect id="Rectangle 33" o:spid="_x0000_s1056" style="position:absolute;left:58561;top:10915;width:1784;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5B71BD" w:rsidRDefault="005B71BD" w:rsidP="005B71BD">
                        <w:r w:rsidRPr="001E11DE">
                          <w:rPr>
                            <w:rFonts w:cs="Arial"/>
                            <w:color w:val="000000"/>
                            <w:sz w:val="14"/>
                            <w:szCs w:val="14"/>
                            <w:lang w:val="en-US"/>
                          </w:rPr>
                          <w:t>0</w:t>
                        </w:r>
                        <w:r>
                          <w:rPr>
                            <w:rFonts w:cs="Arial"/>
                            <w:color w:val="000000"/>
                            <w:sz w:val="14"/>
                            <w:szCs w:val="14"/>
                            <w:lang w:val="en-US"/>
                          </w:rPr>
                          <w:t xml:space="preserve"> </w:t>
                        </w:r>
                        <w:proofErr w:type="spellStart"/>
                        <w:r>
                          <w:rPr>
                            <w:rFonts w:cs="Arial"/>
                            <w:color w:val="000000"/>
                            <w:sz w:val="14"/>
                            <w:szCs w:val="14"/>
                            <w:lang w:val="en-US"/>
                          </w:rPr>
                          <w:t>Kč</w:t>
                        </w:r>
                        <w:proofErr w:type="spellEnd"/>
                      </w:p>
                    </w:txbxContent>
                  </v:textbox>
                </v:rect>
                <v:rect id="Rectangle 34" o:spid="_x0000_s1057" style="position:absolute;left:946;top:12839;width:743;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5.</w:t>
                        </w:r>
                      </w:p>
                    </w:txbxContent>
                  </v:textbox>
                </v:rect>
                <v:rect id="Rectangle 35" o:spid="_x0000_s1058" style="position:absolute;left:2336;top:12839;width:19673;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5B71BD" w:rsidRDefault="005B71BD" w:rsidP="005B71BD">
                        <w:proofErr w:type="spellStart"/>
                        <w:r>
                          <w:rPr>
                            <w:rFonts w:cs="Arial"/>
                            <w:color w:val="000000"/>
                            <w:sz w:val="14"/>
                            <w:szCs w:val="14"/>
                            <w:lang w:val="en-US"/>
                          </w:rPr>
                          <w:t>Časová</w:t>
                        </w:r>
                        <w:proofErr w:type="spellEnd"/>
                        <w:r>
                          <w:rPr>
                            <w:rFonts w:cs="Arial"/>
                            <w:color w:val="000000"/>
                            <w:sz w:val="14"/>
                            <w:szCs w:val="14"/>
                            <w:lang w:val="en-US"/>
                          </w:rPr>
                          <w:t xml:space="preserve"> </w:t>
                        </w:r>
                        <w:proofErr w:type="spellStart"/>
                        <w:r>
                          <w:rPr>
                            <w:rFonts w:cs="Arial"/>
                            <w:color w:val="000000"/>
                            <w:sz w:val="14"/>
                            <w:szCs w:val="14"/>
                            <w:lang w:val="en-US"/>
                          </w:rPr>
                          <w:t>jízdenka</w:t>
                        </w:r>
                        <w:proofErr w:type="spellEnd"/>
                        <w:r>
                          <w:rPr>
                            <w:rFonts w:cs="Arial"/>
                            <w:color w:val="000000"/>
                            <w:sz w:val="14"/>
                            <w:szCs w:val="14"/>
                            <w:lang w:val="en-US"/>
                          </w:rPr>
                          <w:t xml:space="preserve"> </w:t>
                        </w:r>
                        <w:proofErr w:type="spellStart"/>
                        <w:r>
                          <w:rPr>
                            <w:rFonts w:cs="Arial"/>
                            <w:color w:val="000000"/>
                            <w:sz w:val="14"/>
                            <w:szCs w:val="14"/>
                            <w:lang w:val="en-US"/>
                          </w:rPr>
                          <w:t>zlevněná</w:t>
                        </w:r>
                        <w:proofErr w:type="spellEnd"/>
                        <w:r>
                          <w:rPr>
                            <w:rFonts w:cs="Arial"/>
                            <w:color w:val="000000"/>
                            <w:sz w:val="14"/>
                            <w:szCs w:val="14"/>
                            <w:lang w:val="en-US"/>
                          </w:rPr>
                          <w:t xml:space="preserve"> pro </w:t>
                        </w:r>
                        <w:proofErr w:type="spellStart"/>
                        <w:r>
                          <w:rPr>
                            <w:rFonts w:cs="Arial"/>
                            <w:color w:val="000000"/>
                            <w:sz w:val="14"/>
                            <w:szCs w:val="14"/>
                            <w:lang w:val="en-US"/>
                          </w:rPr>
                          <w:t>důchodce</w:t>
                        </w:r>
                        <w:proofErr w:type="spellEnd"/>
                        <w:r>
                          <w:rPr>
                            <w:rFonts w:cs="Arial"/>
                            <w:color w:val="000000"/>
                            <w:sz w:val="14"/>
                            <w:szCs w:val="14"/>
                            <w:lang w:val="en-US"/>
                          </w:rPr>
                          <w:t xml:space="preserve"> do 65 let</w:t>
                        </w:r>
                      </w:p>
                    </w:txbxContent>
                  </v:textbox>
                </v:rect>
                <v:rect id="Rectangle 36" o:spid="_x0000_s1059" style="position:absolute;left:39846;top:12839;width:276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 xml:space="preserve">190 </w:t>
                        </w:r>
                        <w:proofErr w:type="spellStart"/>
                        <w:r>
                          <w:rPr>
                            <w:rFonts w:cs="Arial"/>
                            <w:color w:val="000000"/>
                            <w:sz w:val="14"/>
                            <w:szCs w:val="14"/>
                            <w:lang w:val="en-US"/>
                          </w:rPr>
                          <w:t>Kč</w:t>
                        </w:r>
                        <w:proofErr w:type="spellEnd"/>
                      </w:p>
                    </w:txbxContent>
                  </v:textbox>
                </v:rect>
                <v:rect id="Rectangle 37" o:spid="_x0000_s1060" style="position:absolute;left:45681;top:12839;width:2769;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5B71BD" w:rsidRDefault="005B71BD" w:rsidP="005B71BD">
                        <w:r>
                          <w:rPr>
                            <w:rFonts w:cs="Arial"/>
                            <w:color w:val="000000"/>
                            <w:sz w:val="14"/>
                            <w:szCs w:val="14"/>
                            <w:lang w:val="en-US"/>
                          </w:rPr>
                          <w:t xml:space="preserve">440 </w:t>
                        </w:r>
                        <w:proofErr w:type="spellStart"/>
                        <w:r>
                          <w:rPr>
                            <w:rFonts w:cs="Arial"/>
                            <w:color w:val="000000"/>
                            <w:sz w:val="14"/>
                            <w:szCs w:val="14"/>
                            <w:lang w:val="en-US"/>
                          </w:rPr>
                          <w:t>Kč</w:t>
                        </w:r>
                        <w:proofErr w:type="spellEnd"/>
                      </w:p>
                    </w:txbxContent>
                  </v:textbox>
                </v:rect>
                <v:rect id="Rectangle 38" o:spid="_x0000_s1061" style="position:absolute;left:51523;top:12839;width:2769;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5B71BD" w:rsidRDefault="005B71BD" w:rsidP="005B71BD">
                        <w:r>
                          <w:rPr>
                            <w:rFonts w:cs="Arial"/>
                            <w:color w:val="000000"/>
                            <w:sz w:val="14"/>
                            <w:szCs w:val="14"/>
                            <w:lang w:val="en-US"/>
                          </w:rPr>
                          <w:t xml:space="preserve">850 </w:t>
                        </w:r>
                        <w:proofErr w:type="spellStart"/>
                        <w:r>
                          <w:rPr>
                            <w:rFonts w:cs="Arial"/>
                            <w:color w:val="000000"/>
                            <w:sz w:val="14"/>
                            <w:szCs w:val="14"/>
                            <w:lang w:val="en-US"/>
                          </w:rPr>
                          <w:t>Kč</w:t>
                        </w:r>
                        <w:proofErr w:type="spellEnd"/>
                      </w:p>
                    </w:txbxContent>
                  </v:textbox>
                </v:rect>
                <v:rect id="Rectangle 39" o:spid="_x0000_s1062" style="position:absolute;left:946;top:14960;width: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6.</w:t>
                        </w:r>
                      </w:p>
                    </w:txbxContent>
                  </v:textbox>
                </v:rect>
                <v:rect id="Rectangle 40" o:spid="_x0000_s1063" style="position:absolute;left:2336;top:14960;width:1917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5B71BD" w:rsidRDefault="005B71BD" w:rsidP="005B71BD">
                        <w:proofErr w:type="spellStart"/>
                        <w:r w:rsidRPr="001E11DE">
                          <w:rPr>
                            <w:rFonts w:cs="Arial"/>
                            <w:color w:val="000000"/>
                            <w:sz w:val="14"/>
                            <w:szCs w:val="14"/>
                            <w:lang w:val="en-US"/>
                          </w:rPr>
                          <w:t>Časová</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jízdenka</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zlevněná</w:t>
                        </w:r>
                        <w:proofErr w:type="spellEnd"/>
                        <w:r w:rsidRPr="001E11DE">
                          <w:rPr>
                            <w:rFonts w:cs="Arial"/>
                            <w:color w:val="000000"/>
                            <w:sz w:val="14"/>
                            <w:szCs w:val="14"/>
                            <w:lang w:val="en-US"/>
                          </w:rPr>
                          <w:t xml:space="preserve"> pro </w:t>
                        </w:r>
                        <w:proofErr w:type="spellStart"/>
                        <w:r w:rsidRPr="001E11DE">
                          <w:rPr>
                            <w:rFonts w:cs="Arial"/>
                            <w:color w:val="000000"/>
                            <w:sz w:val="14"/>
                            <w:szCs w:val="14"/>
                            <w:lang w:val="en-US"/>
                          </w:rPr>
                          <w:t>seniory</w:t>
                        </w:r>
                        <w:proofErr w:type="spellEnd"/>
                        <w:r w:rsidRPr="001E11DE">
                          <w:rPr>
                            <w:rFonts w:cs="Arial"/>
                            <w:color w:val="000000"/>
                            <w:sz w:val="14"/>
                            <w:szCs w:val="14"/>
                            <w:lang w:val="en-US"/>
                          </w:rPr>
                          <w:t xml:space="preserve"> </w:t>
                        </w:r>
                        <w:proofErr w:type="spellStart"/>
                        <w:r w:rsidRPr="001E11DE">
                          <w:rPr>
                            <w:rFonts w:cs="Arial"/>
                            <w:color w:val="000000"/>
                            <w:sz w:val="14"/>
                            <w:szCs w:val="14"/>
                            <w:lang w:val="en-US"/>
                          </w:rPr>
                          <w:t>nad</w:t>
                        </w:r>
                        <w:proofErr w:type="spellEnd"/>
                        <w:r w:rsidRPr="001E11DE">
                          <w:rPr>
                            <w:rFonts w:cs="Arial"/>
                            <w:color w:val="000000"/>
                            <w:sz w:val="14"/>
                            <w:szCs w:val="14"/>
                            <w:lang w:val="en-US"/>
                          </w:rPr>
                          <w:t xml:space="preserve"> 65 let</w:t>
                        </w:r>
                      </w:p>
                    </w:txbxContent>
                  </v:textbox>
                </v:rect>
                <v:rect id="Rectangle 41" o:spid="_x0000_s1064" style="position:absolute;left:39846;top:14960;width:755;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5B71BD" w:rsidRDefault="005B71BD" w:rsidP="005B71BD"/>
                    </w:txbxContent>
                  </v:textbox>
                </v:rect>
                <v:rect id="Rectangle 42" o:spid="_x0000_s1065" style="position:absolute;left:58391;top:14996;width:178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5B71BD" w:rsidRDefault="005B71BD" w:rsidP="005B71BD">
                        <w:r w:rsidRPr="001E11DE">
                          <w:rPr>
                            <w:rFonts w:cs="Arial"/>
                            <w:color w:val="000000"/>
                            <w:sz w:val="14"/>
                            <w:szCs w:val="14"/>
                            <w:lang w:val="en-US"/>
                          </w:rPr>
                          <w:t xml:space="preserve">0 </w:t>
                        </w:r>
                        <w:proofErr w:type="spellStart"/>
                        <w:r w:rsidRPr="001E11DE">
                          <w:rPr>
                            <w:rFonts w:cs="Arial"/>
                            <w:color w:val="000000"/>
                            <w:sz w:val="14"/>
                            <w:szCs w:val="14"/>
                            <w:lang w:val="en-US"/>
                          </w:rPr>
                          <w:t>Kč</w:t>
                        </w:r>
                        <w:proofErr w:type="spellEnd"/>
                      </w:p>
                    </w:txbxContent>
                  </v:textbox>
                </v:rect>
                <v:rect id="Rectangle 43" o:spid="_x0000_s1066" style="position:absolute;left:946;top:17291;width:74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5B71BD" w:rsidRDefault="005B71BD" w:rsidP="005B71BD">
                        <w:r>
                          <w:rPr>
                            <w:rFonts w:cs="Arial"/>
                            <w:color w:val="000000"/>
                            <w:sz w:val="14"/>
                            <w:szCs w:val="14"/>
                            <w:lang w:val="en-US"/>
                          </w:rPr>
                          <w:t>7.</w:t>
                        </w:r>
                      </w:p>
                    </w:txbxContent>
                  </v:textbox>
                </v:rect>
                <v:rect id="Rectangle 44" o:spid="_x0000_s1067" style="position:absolute;left:2762;top:16630;width:2718;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" filled="f" stroked="f">
                  <v:textbox style="mso-fit-shape-to-text:t" inset="0,0,0,0">
                    <w:txbxContent>
                      <w:p w:rsidR="005B71BD" w:rsidRDefault="005B71BD" w:rsidP="005B71BD">
                        <w:proofErr w:type="spellStart"/>
                        <w:r>
                          <w:rPr>
                            <w:rFonts w:cs="Arial"/>
                            <w:color w:val="000000"/>
                            <w:sz w:val="14"/>
                            <w:szCs w:val="14"/>
                            <w:lang w:val="en-US"/>
                          </w:rPr>
                          <w:t>Dárce</w:t>
                        </w:r>
                        <w:proofErr w:type="spellEnd"/>
                      </w:p>
                    </w:txbxContent>
                  </v:textbox>
                </v:rect>
                <v:rect id="Rectangle 45" o:spid="_x0000_s1068" style="position:absolute;left:5911;top:16637;width:1683;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5B71BD" w:rsidRDefault="005B71BD" w:rsidP="005B71BD">
                        <w:proofErr w:type="spellStart"/>
                        <w:r>
                          <w:rPr>
                            <w:rFonts w:cs="Arial"/>
                            <w:color w:val="000000"/>
                            <w:sz w:val="14"/>
                            <w:szCs w:val="14"/>
                            <w:lang w:val="en-US"/>
                          </w:rPr>
                          <w:t>krve</w:t>
                        </w:r>
                        <w:proofErr w:type="spellEnd"/>
                      </w:p>
                    </w:txbxContent>
                  </v:textbox>
                </v:rect>
                <v:rect id="Rectangle 46" o:spid="_x0000_s1069" style="position:absolute;left:8686;top:16637;width:29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w:t>
                        </w:r>
                      </w:p>
                    </w:txbxContent>
                  </v:textbox>
                </v:rect>
                <v:rect id="Rectangle 47" o:spid="_x0000_s1070" style="position:absolute;left:10071;top:16637;width:287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5B71BD" w:rsidRDefault="005B71BD" w:rsidP="005B71BD">
                        <w:proofErr w:type="spellStart"/>
                        <w:r>
                          <w:rPr>
                            <w:rFonts w:cs="Arial"/>
                            <w:color w:val="000000"/>
                            <w:sz w:val="14"/>
                            <w:szCs w:val="14"/>
                            <w:lang w:val="en-US"/>
                          </w:rPr>
                          <w:t>držitelé</w:t>
                        </w:r>
                        <w:proofErr w:type="spellEnd"/>
                      </w:p>
                    </w:txbxContent>
                  </v:textbox>
                </v:rect>
                <v:rect id="Rectangle 48" o:spid="_x0000_s1071" style="position:absolute;left:14230;top:16637;width:301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5B71BD" w:rsidRDefault="005B71BD" w:rsidP="005B71BD">
                        <w:proofErr w:type="spellStart"/>
                        <w:r>
                          <w:rPr>
                            <w:rFonts w:cs="Arial"/>
                            <w:color w:val="000000"/>
                            <w:sz w:val="14"/>
                            <w:szCs w:val="14"/>
                            <w:lang w:val="en-US"/>
                          </w:rPr>
                          <w:t>stříbrné</w:t>
                        </w:r>
                        <w:proofErr w:type="spellEnd"/>
                      </w:p>
                    </w:txbxContent>
                  </v:textbox>
                </v:rect>
                <v:rect id="Rectangle 49" o:spid="_x0000_s1072" style="position:absolute;left:18465;top:16637;width:496;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a</w:t>
                        </w:r>
                      </w:p>
                    </w:txbxContent>
                  </v:textbox>
                </v:rect>
                <v:rect id="Rectangle 50" o:spid="_x0000_s1073" style="position:absolute;left:20142;top:16637;width:1879;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5B71BD" w:rsidRDefault="005B71BD" w:rsidP="005B71BD">
                        <w:proofErr w:type="spellStart"/>
                        <w:r>
                          <w:rPr>
                            <w:rFonts w:cs="Arial"/>
                            <w:color w:val="000000"/>
                            <w:sz w:val="14"/>
                            <w:szCs w:val="14"/>
                            <w:lang w:val="en-US"/>
                          </w:rPr>
                          <w:t>zlaté</w:t>
                        </w:r>
                        <w:proofErr w:type="spellEnd"/>
                      </w:p>
                    </w:txbxContent>
                  </v:textbox>
                </v:rect>
                <v:rect id="Rectangle 51" o:spid="_x0000_s1074" style="position:absolute;left:23279;top:16637;width:31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5B71BD" w:rsidRDefault="005B71BD" w:rsidP="005B71BD">
                        <w:proofErr w:type="spellStart"/>
                        <w:r>
                          <w:rPr>
                            <w:rFonts w:cs="Arial"/>
                            <w:color w:val="000000"/>
                            <w:sz w:val="14"/>
                            <w:szCs w:val="14"/>
                            <w:lang w:val="en-US"/>
                          </w:rPr>
                          <w:t>medaile</w:t>
                        </w:r>
                        <w:proofErr w:type="spellEnd"/>
                      </w:p>
                    </w:txbxContent>
                  </v:textbox>
                </v:rect>
                <v:rect id="Rectangle 52" o:spid="_x0000_s1075" style="position:absolute;left:2870;top:17799;width:10579;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B71BD" w:rsidRDefault="005B71BD" w:rsidP="005B71BD">
                        <w:r>
                          <w:rPr>
                            <w:rFonts w:cs="Arial"/>
                            <w:color w:val="000000"/>
                            <w:sz w:val="14"/>
                            <w:szCs w:val="14"/>
                            <w:lang w:val="en-US"/>
                          </w:rPr>
                          <w:t xml:space="preserve">prof. </w:t>
                        </w:r>
                        <w:proofErr w:type="spellStart"/>
                        <w:r>
                          <w:rPr>
                            <w:rFonts w:cs="Arial"/>
                            <w:color w:val="000000"/>
                            <w:sz w:val="14"/>
                            <w:szCs w:val="14"/>
                            <w:lang w:val="en-US"/>
                          </w:rPr>
                          <w:t>MUDr.Jana</w:t>
                        </w:r>
                        <w:proofErr w:type="spellEnd"/>
                        <w:r>
                          <w:rPr>
                            <w:rFonts w:cs="Arial"/>
                            <w:color w:val="000000"/>
                            <w:sz w:val="14"/>
                            <w:szCs w:val="14"/>
                            <w:lang w:val="en-US"/>
                          </w:rPr>
                          <w:t xml:space="preserve"> </w:t>
                        </w:r>
                        <w:proofErr w:type="spellStart"/>
                        <w:r>
                          <w:rPr>
                            <w:rFonts w:cs="Arial"/>
                            <w:color w:val="000000"/>
                            <w:sz w:val="14"/>
                            <w:szCs w:val="14"/>
                            <w:lang w:val="en-US"/>
                          </w:rPr>
                          <w:t>Janského</w:t>
                        </w:r>
                        <w:proofErr w:type="spellEnd"/>
                      </w:p>
                    </w:txbxContent>
                  </v:textbox>
                </v:rect>
                <v:rect id="Rectangle 53" o:spid="_x0000_s1076" style="position:absolute;left:39846;top:17291;width:276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5B71BD" w:rsidRDefault="005B71BD" w:rsidP="005B71BD">
                        <w:r>
                          <w:rPr>
                            <w:rFonts w:cs="Arial"/>
                            <w:color w:val="000000"/>
                            <w:sz w:val="14"/>
                            <w:szCs w:val="14"/>
                            <w:lang w:val="en-US"/>
                          </w:rPr>
                          <w:t xml:space="preserve">190 </w:t>
                        </w:r>
                        <w:proofErr w:type="spellStart"/>
                        <w:r>
                          <w:rPr>
                            <w:rFonts w:cs="Arial"/>
                            <w:color w:val="000000"/>
                            <w:sz w:val="14"/>
                            <w:szCs w:val="14"/>
                            <w:lang w:val="en-US"/>
                          </w:rPr>
                          <w:t>Kč</w:t>
                        </w:r>
                        <w:proofErr w:type="spellEnd"/>
                      </w:p>
                    </w:txbxContent>
                  </v:textbox>
                </v:rect>
                <v:rect id="Rectangle 54" o:spid="_x0000_s1077" style="position:absolute;left:57611;top:17219;width:2768;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5B71BD" w:rsidRDefault="005B71BD" w:rsidP="005B71BD">
                        <w:r>
                          <w:rPr>
                            <w:rFonts w:cs="Arial"/>
                            <w:color w:val="000000"/>
                            <w:sz w:val="14"/>
                            <w:szCs w:val="14"/>
                            <w:lang w:val="en-US"/>
                          </w:rPr>
                          <w:t xml:space="preserve">365 </w:t>
                        </w:r>
                        <w:proofErr w:type="spellStart"/>
                        <w:r>
                          <w:rPr>
                            <w:rFonts w:cs="Arial"/>
                            <w:color w:val="000000"/>
                            <w:sz w:val="14"/>
                            <w:szCs w:val="14"/>
                            <w:lang w:val="en-US"/>
                          </w:rPr>
                          <w:t>Kč</w:t>
                        </w:r>
                        <w:proofErr w:type="spellEnd"/>
                      </w:p>
                    </w:txbxContent>
                  </v:textbox>
                </v:rect>
                <v:rect id="Rectangle 55" o:spid="_x0000_s1078" style="position:absolute;left:37801;top:654;width:12160;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5B71BD" w:rsidRDefault="005B71BD" w:rsidP="005B71BD">
                        <w:proofErr w:type="spellStart"/>
                        <w:r>
                          <w:rPr>
                            <w:rFonts w:cs="Arial"/>
                            <w:color w:val="000000"/>
                            <w:sz w:val="14"/>
                            <w:szCs w:val="14"/>
                            <w:lang w:val="en-US"/>
                          </w:rPr>
                          <w:t>Časová</w:t>
                        </w:r>
                        <w:proofErr w:type="spellEnd"/>
                        <w:r>
                          <w:rPr>
                            <w:rFonts w:cs="Arial"/>
                            <w:color w:val="000000"/>
                            <w:sz w:val="14"/>
                            <w:szCs w:val="14"/>
                            <w:lang w:val="en-US"/>
                          </w:rPr>
                          <w:t xml:space="preserve"> </w:t>
                        </w:r>
                        <w:proofErr w:type="spellStart"/>
                        <w:r>
                          <w:rPr>
                            <w:rFonts w:cs="Arial"/>
                            <w:color w:val="000000"/>
                            <w:sz w:val="14"/>
                            <w:szCs w:val="14"/>
                            <w:lang w:val="en-US"/>
                          </w:rPr>
                          <w:t>jízdenka</w:t>
                        </w:r>
                        <w:proofErr w:type="spellEnd"/>
                        <w:r>
                          <w:rPr>
                            <w:rFonts w:cs="Arial"/>
                            <w:color w:val="000000"/>
                            <w:sz w:val="14"/>
                            <w:szCs w:val="14"/>
                            <w:lang w:val="en-US"/>
                          </w:rPr>
                          <w:t xml:space="preserve"> </w:t>
                        </w:r>
                        <w:proofErr w:type="spellStart"/>
                        <w:r>
                          <w:rPr>
                            <w:rFonts w:cs="Arial"/>
                            <w:color w:val="000000"/>
                            <w:sz w:val="14"/>
                            <w:szCs w:val="14"/>
                            <w:lang w:val="en-US"/>
                          </w:rPr>
                          <w:t>dle</w:t>
                        </w:r>
                        <w:proofErr w:type="spellEnd"/>
                        <w:r>
                          <w:rPr>
                            <w:rFonts w:cs="Arial"/>
                            <w:color w:val="000000"/>
                            <w:sz w:val="14"/>
                            <w:szCs w:val="14"/>
                            <w:lang w:val="en-US"/>
                          </w:rPr>
                          <w:t xml:space="preserve"> </w:t>
                        </w:r>
                        <w:proofErr w:type="spellStart"/>
                        <w:r>
                          <w:rPr>
                            <w:rFonts w:cs="Arial"/>
                            <w:color w:val="000000"/>
                            <w:sz w:val="14"/>
                            <w:szCs w:val="14"/>
                            <w:lang w:val="en-US"/>
                          </w:rPr>
                          <w:t>počtu</w:t>
                        </w:r>
                        <w:proofErr w:type="spellEnd"/>
                        <w:r>
                          <w:rPr>
                            <w:rFonts w:cs="Arial"/>
                            <w:color w:val="000000"/>
                            <w:sz w:val="14"/>
                            <w:szCs w:val="14"/>
                            <w:lang w:val="en-US"/>
                          </w:rPr>
                          <w:t xml:space="preserve"> </w:t>
                        </w:r>
                        <w:proofErr w:type="spellStart"/>
                        <w:r>
                          <w:rPr>
                            <w:rFonts w:cs="Arial"/>
                            <w:color w:val="000000"/>
                            <w:sz w:val="14"/>
                            <w:szCs w:val="14"/>
                            <w:lang w:val="en-US"/>
                          </w:rPr>
                          <w:t>dnů</w:t>
                        </w:r>
                        <w:proofErr w:type="spellEnd"/>
                      </w:p>
                    </w:txbxContent>
                  </v:textbox>
                </v:rect>
                <v:line id="Line 56" o:spid="_x0000_s1079" style="position:absolute;visibility:visible;mso-wrap-style:square" from="26784,7962" to="26784,1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v:rect id="Rectangle 57" o:spid="_x0000_s1080" style="position:absolute;left:26708;top:438;width:7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line id="Line 58" o:spid="_x0000_s1081" style="position:absolute;visibility:visible;mso-wrap-style:square" from="32550,2190" to="32550,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v:rect id="Rectangle 59" o:spid="_x0000_s1082" style="position:absolute;left:32550;top:2190;width:6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line id="Line 60" o:spid="_x0000_s1083" style="position:absolute;visibility:visible;mso-wrap-style:square" from="38385,2190" to="38385,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v:rect id="Rectangle 61" o:spid="_x0000_s1084" style="position:absolute;left:38385;top:2190;width:7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line id="Line 62" o:spid="_x0000_s1085" style="position:absolute;visibility:visible;mso-wrap-style:square" from="44221,2190" to="44221,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" strokeweight="0"/>
                <v:rect id="Rectangle 63" o:spid="_x0000_s1086" style="position:absolute;left:44221;top:2190;width:7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line id="Line 64" o:spid="_x0000_s1087" style="position:absolute;visibility:visible;mso-wrap-style:square" from="50063,2190" to="50063,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" strokeweight="0"/>
                <v:rect id="Rectangle 65" o:spid="_x0000_s1088" style="position:absolute;left:50063;top:2190;width:7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66" o:spid="_x0000_s1089" style="position:absolute;visibility:visible;mso-wrap-style:square" from="55899,2190" to="55899,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" strokeweight="0"/>
                <v:rect id="Rectangle 67" o:spid="_x0000_s1090" style="position:absolute;left:55899;top:2190;width:7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line id="Line 68" o:spid="_x0000_s1091" style="position:absolute;visibility:visible;mso-wrap-style:square" from="26708,3937" to="26708,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" strokeweight="0"/>
                <v:rect id="Rectangle 69" o:spid="_x0000_s1092" style="position:absolute;left:26708;top:3937;width:7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line id="Line 70" o:spid="_x0000_s1093" style="position:absolute;visibility:visible;mso-wrap-style:square" from="32550,3937" to="32550,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" strokeweight="0"/>
                <v:rect id="Rectangle 71" o:spid="_x0000_s1094" style="position:absolute;left:32550;top:3937;width:6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line id="Line 72" o:spid="_x0000_s1095" style="position:absolute;visibility:visible;mso-wrap-style:square" from="38385,3937" to="3838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" strokeweight="0"/>
                <v:rect id="Rectangle 73" o:spid="_x0000_s1096" style="position:absolute;left:38385;top:3937;width:7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74" o:spid="_x0000_s1097" style="position:absolute;visibility:visible;mso-wrap-style:square" from="44221,3937" to="44221,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" strokeweight="0"/>
                <v:rect id="Rectangle 75" o:spid="_x0000_s1098" style="position:absolute;left:44221;top:3937;width:7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line id="Line 76" o:spid="_x0000_s1099" style="position:absolute;visibility:visible;mso-wrap-style:square" from="50063,3937" to="50063,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" strokeweight="0"/>
                <v:rect id="Rectangle 77" o:spid="_x0000_s1100" style="position:absolute;left:50063;top:3937;width:7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line id="Line 78" o:spid="_x0000_s1101" style="position:absolute;visibility:visible;mso-wrap-style:square" from="55899,3937" to="55899,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" strokeweight="0"/>
                <v:rect id="Rectangle 79" o:spid="_x0000_s1102" style="position:absolute;left:55899;top:3937;width:7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80" o:spid="_x0000_s1103" style="position:absolute;visibility:visible;mso-wrap-style:square" from="26708,6057" to="2670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" strokeweight="0"/>
                <v:rect id="Rectangle 81" o:spid="_x0000_s1104" style="position:absolute;left:26708;top:6057;width:7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82" o:spid="_x0000_s1105" style="position:absolute;visibility:visible;mso-wrap-style:square" from="32550,6057" to="32550,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" strokeweight="0"/>
                <v:rect id="Rectangle 83" o:spid="_x0000_s1106" style="position:absolute;left:32550;top:6057;width:69;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line id="Line 84" o:spid="_x0000_s1107" style="position:absolute;visibility:visible;mso-wrap-style:square" from="38385,6057" to="38385,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" strokeweight="0"/>
                <v:rect id="Rectangle 85" o:spid="_x0000_s1108" style="position:absolute;left:38385;top:6057;width:70;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86" o:spid="_x0000_s1109" style="position:absolute;visibility:visible;mso-wrap-style:square" from="44221,6057" to="44221,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" strokeweight="0"/>
                <v:rect id="Rectangle 87" o:spid="_x0000_s1110" style="position:absolute;left:44221;top:6057;width:7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88" o:spid="_x0000_s1111" style="position:absolute;visibility:visible;mso-wrap-style:square" from="50063,6057" to="50063,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" strokeweight="0"/>
                <v:rect id="Rectangle 89" o:spid="_x0000_s1112" style="position:absolute;left:50063;top:6057;width:70;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90" o:spid="_x0000_s1113" style="position:absolute;visibility:visible;mso-wrap-style:square" from="55899,6057" to="55899,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" strokeweight="0"/>
                <v:rect id="Rectangle 91" o:spid="_x0000_s1114" style="position:absolute;left:55899;top:6057;width:76;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line id="Line 92" o:spid="_x0000_s1115" style="position:absolute;visibility:visible;mso-wrap-style:square" from="26708,8172" to="26708,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" strokeweight="0"/>
                <v:rect id="Rectangle 93" o:spid="_x0000_s1116" style="position:absolute;left:26708;top:8172;width:76;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94" o:spid="_x0000_s1117" style="position:absolute;visibility:visible;mso-wrap-style:square" from="32550,8172" to="32550,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" strokeweight="0"/>
                <v:rect id="Rectangle 95" o:spid="_x0000_s1118" style="position:absolute;left:32550;top:8172;width:69;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line id="Line 96" o:spid="_x0000_s1119" style="position:absolute;visibility:visible;mso-wrap-style:square" from="38385,8172" to="38385,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" strokeweight="0"/>
                <v:rect id="Rectangle 97" o:spid="_x0000_s1120" style="position:absolute;left:38385;top:8172;width:7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98" o:spid="_x0000_s1121" style="position:absolute;visibility:visible;mso-wrap-style:square" from="44221,8172" to="44221,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" strokeweight="0"/>
                <v:rect id="Rectangle 99" o:spid="_x0000_s1122" style="position:absolute;left:44221;top:8172;width:76;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line id="Line 100" o:spid="_x0000_s1123" style="position:absolute;visibility:visible;mso-wrap-style:square" from="50063,8172" to="50063,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" strokeweight="0"/>
                <v:rect id="Rectangle 101" o:spid="_x0000_s1124" style="position:absolute;left:50063;top:8172;width:7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102" o:spid="_x0000_s1125" style="position:absolute;visibility:visible;mso-wrap-style:square" from="55899,8172" to="55899,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" strokeweight="0"/>
                <v:rect id="Rectangle 103" o:spid="_x0000_s1126" style="position:absolute;left:55899;top:8172;width:76;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line id="Line 104" o:spid="_x0000_s1127" style="position:absolute;visibility:visible;mso-wrap-style:square" from="26708,10287" to="26708,1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" strokeweight="0"/>
                <v:rect id="Rectangle 105" o:spid="_x0000_s1128" style="position:absolute;left:26708;top:10287;width:7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line id="Line 106" o:spid="_x0000_s1129" style="position:absolute;visibility:visible;mso-wrap-style:square" from="32550,10287" to="32550,1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" strokeweight="0"/>
                <v:rect id="Rectangle 107" o:spid="_x0000_s1130" style="position:absolute;left:32550;top:10287;width:69;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line id="Line 108" o:spid="_x0000_s1131" style="position:absolute;visibility:visible;mso-wrap-style:square" from="38385,10287" to="38385,1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" strokeweight="0"/>
                <v:rect id="Rectangle 109" o:spid="_x0000_s1132" style="position:absolute;left:38385;top:10287;width:7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line id="Line 110" o:spid="_x0000_s1133" style="position:absolute;visibility:visible;mso-wrap-style:square" from="44221,10287" to="44221,1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" strokeweight="0"/>
                <v:rect id="Rectangle 111" o:spid="_x0000_s1134" style="position:absolute;left:44221;top:10287;width:7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line id="Line 112" o:spid="_x0000_s1135" style="position:absolute;visibility:visible;mso-wrap-style:square" from="50063,10287" to="50063,1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" strokeweight="0"/>
                <v:rect id="Rectangle 113" o:spid="_x0000_s1136" style="position:absolute;left:50063;top:10287;width:70;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line id="Line 114" o:spid="_x0000_s1137" style="position:absolute;visibility:visible;mso-wrap-style:square" from="55899,10287" to="55899,1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" strokeweight="0"/>
                <v:rect id="Rectangle 115" o:spid="_x0000_s1138" style="position:absolute;left:55899;top:10287;width:7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line id="Line 116" o:spid="_x0000_s1139" style="position:absolute;visibility:visible;mso-wrap-style:square" from="26708,12401" to="26708,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" strokeweight="0"/>
                <v:rect id="Rectangle 117" o:spid="_x0000_s1140" style="position:absolute;left:26708;top:12401;width:76;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118" o:spid="_x0000_s1141" style="position:absolute;visibility:visible;mso-wrap-style:square" from="32550,12401" to="32550,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" strokeweight="0"/>
                <v:rect id="Rectangle 119" o:spid="_x0000_s1142" style="position:absolute;left:32550;top:12401;width:69;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line id="Line 120" o:spid="_x0000_s1143" style="position:absolute;visibility:visible;mso-wrap-style:square" from="38385,12401" to="38385,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yXwgAAANwAAAAPAAAAZHJzL2Rvd25yZXYueG1sRE9Ni8Iw&#10;EL0L/ocwC940VVn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CF4byXwgAAANwAAAAPAAAA&#10;AAAAAAAAAAAAAAcCAABkcnMvZG93bnJldi54bWxQSwUGAAAAAAMAAwC3AAAA9gIAAAAA&#10;" strokeweight="0"/>
                <v:rect id="Rectangle 121" o:spid="_x0000_s1144" style="position:absolute;left:38385;top:12401;width:7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line id="Line 122" o:spid="_x0000_s1145" style="position:absolute;visibility:visible;mso-wrap-style:square" from="44221,12401" to="44221,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" strokeweight="0"/>
                <v:rect id="Rectangle 123" o:spid="_x0000_s1146" style="position:absolute;left:44221;top:12401;width:76;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24" o:spid="_x0000_s1147" style="position:absolute;visibility:visible;mso-wrap-style:square" from="50063,12401" to="50063,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" strokeweight="0"/>
                <v:rect id="Rectangle 125" o:spid="_x0000_s1148" style="position:absolute;left:50063;top:12401;width:70;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line id="Line 126" o:spid="_x0000_s1149" style="position:absolute;visibility:visible;mso-wrap-style:square" from="55899,12401" to="55899,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" strokeweight="0"/>
                <v:rect id="Rectangle 127" o:spid="_x0000_s1150" style="position:absolute;left:55899;top:12401;width:76;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128" o:spid="_x0000_s1151" style="position:absolute;visibility:visible;mso-wrap-style:square" from="26708,14522" to="26708,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GmwgAAANwAAAAPAAAAZHJzL2Rvd25yZXYueG1sRE9Na8JA&#10;EL0L/Q/LFHrTTVpq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CfphGmwgAAANwAAAAPAAAA&#10;AAAAAAAAAAAAAAcCAABkcnMvZG93bnJldi54bWxQSwUGAAAAAAMAAwC3AAAA9gIAAAAA&#10;" strokeweight="0"/>
                <v:rect id="Rectangle 129" o:spid="_x0000_s1152" style="position:absolute;left:26708;top:14522;width:76;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line id="Line 130" o:spid="_x0000_s1153" style="position:absolute;visibility:visible;mso-wrap-style:square" from="32550,14522" to="32550,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pKwwAAANwAAAAPAAAAZHJzL2Rvd25yZXYueG1sRE9Na8JA&#10;EL0X+h+WEXqrGx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ADgqSsMAAADcAAAADwAA&#10;AAAAAAAAAAAAAAAHAgAAZHJzL2Rvd25yZXYueG1sUEsFBgAAAAADAAMAtwAAAPcCAAAAAA==&#10;" strokeweight="0"/>
                <v:rect id="Rectangle 131" o:spid="_x0000_s1154" style="position:absolute;left:32550;top:14522;width:69;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32" o:spid="_x0000_s1155" style="position:absolute;visibility:visible;mso-wrap-style:square" from="38385,14522" to="38385,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rect id="Rectangle 133" o:spid="_x0000_s1156" style="position:absolute;left:38385;top:14522;width:70;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line id="Line 134" o:spid="_x0000_s1157" style="position:absolute;visibility:visible;mso-wrap-style:square" from="44221,14522" to="44221,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JwwAAANwAAAAPAAAAZHJzL2Rvd25yZXYueG1sRE9Na8JA&#10;EL0L/Q/LFHqrG1s0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fwMsScMAAADcAAAADwAA&#10;AAAAAAAAAAAAAAAHAgAAZHJzL2Rvd25yZXYueG1sUEsFBgAAAAADAAMAtwAAAPcCAAAAAA==&#10;" strokeweight="0"/>
                <v:rect id="Rectangle 135" o:spid="_x0000_s1158" style="position:absolute;left:44221;top:14522;width:76;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line id="Line 136" o:spid="_x0000_s1159" style="position:absolute;visibility:visible;mso-wrap-style:square" from="50063,14522" to="50063,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2gwwAAANwAAAAPAAAAZHJzL2Rvd25yZXYueG1sRE9Na8JA&#10;EL0L/Q/LFHqrG1u0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YdAdoMMAAADcAAAADwAA&#10;AAAAAAAAAAAAAAAHAgAAZHJzL2Rvd25yZXYueG1sUEsFBgAAAAADAAMAtwAAAPcCAAAAAA==&#10;" strokeweight="0"/>
                <v:rect id="Rectangle 137" o:spid="_x0000_s1160" style="position:absolute;left:50063;top:14522;width:70;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v:line id="Line 138" o:spid="_x0000_s1161" style="position:absolute;visibility:visible;mso-wrap-style:square" from="55899,14522" to="55899,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LbwgAAANwAAAAPAAAAZHJzL2Rvd25yZXYueG1sRE9Na8JA&#10;EL0L/Q/LFHrTTUpr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DHoGLbwgAAANwAAAAPAAAA&#10;AAAAAAAAAAAAAAcCAABkcnMvZG93bnJldi54bWxQSwUGAAAAAAMAAwC3AAAA9gIAAAAA&#10;" strokeweight="0"/>
                <v:rect id="Rectangle 139" o:spid="_x0000_s1162" style="position:absolute;left:55899;top:14522;width:76;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rect id="Rectangle 140" o:spid="_x0000_s1163" style="position:absolute;left:215;top:654;width:146;height:18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141" o:spid="_x0000_s1164" style="position:absolute;visibility:visible;mso-wrap-style:square" from="26708,16637" to="26708,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rect id="Rectangle 142" o:spid="_x0000_s1165" style="position:absolute;left:26708;top:16637;width:76;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rect id="Rectangle 143" o:spid="_x0000_s1166" style="position:absolute;left:61664;top:438;width:146;height:18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v:line id="Line 144" o:spid="_x0000_s1167" style="position:absolute;visibility:visible;mso-wrap-style:square" from="32550,16637" to="32550,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80wwAAANwAAAAPAAAAZHJzL2Rvd25yZXYueG1sRE9Na8JA&#10;EL0L/Q/LFHqrG0s1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JwVfNMMAAADcAAAADwAA&#10;AAAAAAAAAAAAAAAHAgAAZHJzL2Rvd25yZXYueG1sUEsFBgAAAAADAAMAtwAAAPcCAAAAAA==&#10;" strokeweight="0"/>
                <v:rect id="Rectangle 145" o:spid="_x0000_s1168" style="position:absolute;left:32550;top:16637;width:69;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line id="Line 146" o:spid="_x0000_s1169" style="position:absolute;visibility:visible;mso-wrap-style:square" from="38385,16637" to="38385,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rect id="Rectangle 147" o:spid="_x0000_s1170" style="position:absolute;left:38385;top:16637;width:70;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line id="Line 148" o:spid="_x0000_s1171" style="position:absolute;visibility:visible;mso-wrap-style:square" from="44221,16637" to="44221,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" strokeweight="0"/>
                <v:rect id="Rectangle 149" o:spid="_x0000_s1172" style="position:absolute;left:44221;top:16637;width:76;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line id="Line 150" o:spid="_x0000_s1173" style="position:absolute;visibility:visible;mso-wrap-style:square" from="50063,16637" to="50063,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rect id="Rectangle 151" o:spid="_x0000_s1174" style="position:absolute;left:50063;top:16637;width:70;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line id="Line 152" o:spid="_x0000_s1175" style="position:absolute;visibility:visible;mso-wrap-style:square" from="55899,16637" to="55899,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rect id="Rectangle 153" o:spid="_x0000_s1176" style="position:absolute;left:55899;top:16637;width:76;height:2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rect id="Rectangle 154" o:spid="_x0000_s1177" style="position:absolute;left:508;top:292;width:61302;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155" o:spid="_x0000_s1178" style="position:absolute;visibility:visible;mso-wrap-style:square" from="26784,2114" to="61664,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rect id="Rectangle 156" o:spid="_x0000_s1179" style="position:absolute;left:26784;top:2114;width:3488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line id="Line 157" o:spid="_x0000_s1180" style="position:absolute;visibility:visible;mso-wrap-style:square" from="508,3867" to="61664,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sg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" strokeweight="0"/>
                <v:rect id="Rectangle 158" o:spid="_x0000_s1181" style="position:absolute;left:508;top:3867;width:6115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line id="Line 159" o:spid="_x0000_s1182" style="position:absolute;visibility:visible;mso-wrap-style:square" from="508,5981" to="61664,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v:rect id="Rectangle 160" o:spid="_x0000_s1183" style="position:absolute;left:508;top:5981;width:6115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line id="Line 161" o:spid="_x0000_s1184" style="position:absolute;visibility:visible;mso-wrap-style:square" from="508,8096" to="6166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rect id="Rectangle 162" o:spid="_x0000_s1185" style="position:absolute;left:508;top:8096;width:6115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63" o:spid="_x0000_s1186" style="position:absolute;visibility:visible;mso-wrap-style:square" from="508,10217" to="61664,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rect id="Rectangle 164" o:spid="_x0000_s1187" style="position:absolute;left:508;top:10217;width:6115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line id="Line 165" o:spid="_x0000_s1188" style="position:absolute;visibility:visible;mso-wrap-style:square" from="508,12331" to="61664,1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rect id="Rectangle 166" o:spid="_x0000_s1189" style="position:absolute;left:508;top:12331;width:6115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line id="Line 167" o:spid="_x0000_s1190" style="position:absolute;visibility:visible;mso-wrap-style:square" from="508,14446" to="61664,1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rect id="Rectangle 168" o:spid="_x0000_s1191" style="position:absolute;left:508;top:14446;width:61156;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line id="Line 169" o:spid="_x0000_s1192" style="position:absolute;visibility:visible;mso-wrap-style:square" from="508,16560" to="61664,1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rect id="Rectangle 170" o:spid="_x0000_s1193" style="position:absolute;left:508;top:16560;width:61156;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rect id="Rectangle 171" o:spid="_x0000_s1194" style="position:absolute;left:361;top:19189;width:61303;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w10:wrap anchorx="margin"/>
              </v:group>
            </w:pict>
          </mc:Fallback>
        </mc:AlternateContent>
      </w:r>
      <w:r w:rsidRPr="001E11DE">
        <w:rPr>
          <w:b/>
          <w:i/>
          <w:u w:val="single"/>
        </w:rPr>
        <w:t>Časové jízdné - Karlovarská karta</w:t>
      </w:r>
    </w:p>
    <w:p w:rsidR="005B71BD" w:rsidRPr="001E11DE" w:rsidRDefault="005B71BD" w:rsidP="005B71BD"/>
    <w:p w:rsidR="005B71BD" w:rsidRPr="001E11DE" w:rsidRDefault="005B71BD" w:rsidP="005B71BD"/>
    <w:p w:rsidR="005B71BD" w:rsidRPr="001E11DE" w:rsidRDefault="005B71BD" w:rsidP="005B71BD"/>
    <w:p w:rsidR="005B71BD" w:rsidRPr="001E11DE" w:rsidRDefault="005B71BD" w:rsidP="005B71BD"/>
    <w:p w:rsidR="005B71BD" w:rsidRPr="001E11DE" w:rsidRDefault="005B71BD" w:rsidP="005B71BD"/>
    <w:p w:rsidR="005B71BD" w:rsidRPr="001E11DE" w:rsidRDefault="005B71BD" w:rsidP="005B71BD"/>
    <w:p w:rsidR="005B71BD" w:rsidRPr="001E11DE" w:rsidRDefault="005B71BD" w:rsidP="005B71BD"/>
    <w:p w:rsidR="005B71BD" w:rsidRPr="001E11DE" w:rsidRDefault="005B71BD" w:rsidP="005B71BD"/>
    <w:p w:rsidR="005B71BD" w:rsidRPr="001E11DE" w:rsidRDefault="005B71BD" w:rsidP="005B71BD"/>
    <w:p w:rsidR="005B71BD" w:rsidRPr="001E11DE" w:rsidRDefault="005B71BD" w:rsidP="005B71BD"/>
    <w:p w:rsidR="005B71BD" w:rsidRPr="001E11DE" w:rsidRDefault="005B71BD" w:rsidP="005B71BD"/>
    <w:p w:rsidR="005B71BD" w:rsidRPr="001E11DE" w:rsidRDefault="005B71BD" w:rsidP="005B71BD"/>
    <w:p w:rsidR="005B71BD" w:rsidRPr="001E11DE" w:rsidRDefault="005B71BD" w:rsidP="005B71BD">
      <w:pPr>
        <w:rPr>
          <w:i/>
          <w:sz w:val="14"/>
          <w:szCs w:val="14"/>
        </w:rPr>
      </w:pPr>
    </w:p>
    <w:p w:rsidR="005B71BD" w:rsidRPr="001E11DE" w:rsidRDefault="005B71BD" w:rsidP="005B71BD">
      <w:pPr>
        <w:rPr>
          <w:i/>
          <w:sz w:val="14"/>
          <w:szCs w:val="14"/>
        </w:rPr>
      </w:pPr>
    </w:p>
    <w:p w:rsidR="005B71BD" w:rsidRPr="001E11DE" w:rsidRDefault="005B71BD" w:rsidP="005B71BD">
      <w:pPr>
        <w:rPr>
          <w:i/>
          <w:sz w:val="14"/>
          <w:szCs w:val="14"/>
        </w:rPr>
      </w:pPr>
    </w:p>
    <w:p w:rsidR="005B71BD" w:rsidRPr="001E11DE" w:rsidRDefault="005B71BD" w:rsidP="005B71BD">
      <w:pPr>
        <w:rPr>
          <w:i/>
          <w:sz w:val="14"/>
          <w:szCs w:val="14"/>
        </w:rPr>
      </w:pPr>
    </w:p>
    <w:p w:rsidR="005B71BD" w:rsidRPr="001E11DE" w:rsidRDefault="005B71BD" w:rsidP="005B71BD">
      <w:pPr>
        <w:rPr>
          <w:i/>
          <w:sz w:val="14"/>
          <w:szCs w:val="14"/>
        </w:rPr>
      </w:pPr>
    </w:p>
    <w:p w:rsidR="005B71BD" w:rsidRPr="001E11DE" w:rsidRDefault="005B71BD" w:rsidP="005B71BD">
      <w:pPr>
        <w:rPr>
          <w:i/>
          <w:sz w:val="14"/>
          <w:szCs w:val="14"/>
        </w:rPr>
      </w:pPr>
      <w:r w:rsidRPr="001E11DE">
        <w:rPr>
          <w:i/>
          <w:sz w:val="14"/>
          <w:szCs w:val="14"/>
        </w:rPr>
        <w:t xml:space="preserve">Časovou jízdenku je možné zakoupit pouze na Karlovarskou kartu. Podmínky pro prodej časových jízdenek na Karlovarskou kartu pro jednotlivé kategorie cestujících jsou stanoveny ve Smluvních přepravních podmínkách DPKV. Informace o možných způsobech nákupu časových jízdenek na Karlovarskou kartu lze nalézt na webu dopravce </w:t>
      </w:r>
      <w:hyperlink r:id="rId13" w:history="1">
        <w:r w:rsidRPr="001E11DE">
          <w:rPr>
            <w:rStyle w:val="Hypertextovodkaz"/>
            <w:i/>
            <w:sz w:val="14"/>
            <w:szCs w:val="14"/>
          </w:rPr>
          <w:t>www.dpkv.cz</w:t>
        </w:r>
      </w:hyperlink>
      <w:r w:rsidRPr="001E11DE">
        <w:rPr>
          <w:i/>
          <w:sz w:val="14"/>
          <w:szCs w:val="14"/>
        </w:rPr>
        <w:t xml:space="preserve"> nebo v předprodeji jízdenek Zeyerova 19, Karlovy Vary.</w:t>
      </w:r>
    </w:p>
    <w:p w:rsidR="005B71BD" w:rsidRPr="001E11DE" w:rsidRDefault="005B71BD" w:rsidP="005B71BD">
      <w:pPr>
        <w:rPr>
          <w:i/>
          <w:sz w:val="15"/>
        </w:rPr>
      </w:pPr>
    </w:p>
    <w:p w:rsidR="005B71BD" w:rsidRPr="001E11DE" w:rsidRDefault="005B71BD" w:rsidP="005B71BD">
      <w:pPr>
        <w:outlineLvl w:val="0"/>
        <w:rPr>
          <w:b/>
          <w:i/>
          <w:u w:val="single"/>
        </w:rPr>
      </w:pPr>
      <w:r w:rsidRPr="001E11DE">
        <w:rPr>
          <w:b/>
          <w:i/>
          <w:u w:val="single"/>
        </w:rPr>
        <w:t>Přepravné</w:t>
      </w:r>
    </w:p>
    <w:p w:rsidR="005B71BD" w:rsidRPr="001E11DE" w:rsidRDefault="005B71BD" w:rsidP="005B71BD">
      <w:pPr>
        <w:rPr>
          <w:sz w:val="16"/>
        </w:rPr>
      </w:pPr>
      <w:r w:rsidRPr="001E11DE">
        <w:rPr>
          <w:sz w:val="16"/>
        </w:rPr>
        <w:t>1.  Dětský kočárek bez dítěte</w:t>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t xml:space="preserve">      </w:t>
      </w:r>
      <w:r w:rsidRPr="001E11DE">
        <w:rPr>
          <w:sz w:val="16"/>
        </w:rPr>
        <w:tab/>
      </w:r>
      <w:r w:rsidRPr="001E11DE">
        <w:rPr>
          <w:sz w:val="16"/>
        </w:rPr>
        <w:tab/>
        <w:t>20 Kč</w:t>
      </w:r>
    </w:p>
    <w:p w:rsidR="005B71BD" w:rsidRPr="001E11DE" w:rsidRDefault="005B71BD" w:rsidP="005B71BD">
      <w:pPr>
        <w:rPr>
          <w:sz w:val="16"/>
        </w:rPr>
      </w:pPr>
      <w:r w:rsidRPr="001E11DE">
        <w:rPr>
          <w:sz w:val="16"/>
        </w:rPr>
        <w:t>2.  Předměty ve tvaru desky nad rozměry 5x80x100cm</w:t>
      </w:r>
      <w:r w:rsidRPr="001E11DE">
        <w:rPr>
          <w:sz w:val="16"/>
        </w:rPr>
        <w:tab/>
      </w:r>
      <w:r w:rsidRPr="001E11DE">
        <w:rPr>
          <w:sz w:val="16"/>
        </w:rPr>
        <w:tab/>
      </w:r>
      <w:r w:rsidRPr="001E11DE">
        <w:rPr>
          <w:sz w:val="16"/>
        </w:rPr>
        <w:tab/>
      </w:r>
      <w:r w:rsidRPr="001E11DE">
        <w:rPr>
          <w:sz w:val="16"/>
        </w:rPr>
        <w:tab/>
      </w:r>
      <w:r w:rsidRPr="001E11DE">
        <w:rPr>
          <w:sz w:val="16"/>
        </w:rPr>
        <w:tab/>
        <w:t xml:space="preserve">      </w:t>
      </w:r>
      <w:r w:rsidRPr="001E11DE">
        <w:rPr>
          <w:sz w:val="16"/>
        </w:rPr>
        <w:tab/>
        <w:t>20 Kč</w:t>
      </w:r>
    </w:p>
    <w:p w:rsidR="005B71BD" w:rsidRPr="001E11DE" w:rsidRDefault="005B71BD" w:rsidP="005B71BD">
      <w:pPr>
        <w:rPr>
          <w:sz w:val="16"/>
        </w:rPr>
      </w:pPr>
      <w:r w:rsidRPr="001E11DE">
        <w:rPr>
          <w:sz w:val="16"/>
        </w:rPr>
        <w:t>3.  Úzké předměty nad průměr 10 cm a délku 150 cm</w:t>
      </w:r>
      <w:r w:rsidRPr="001E11DE">
        <w:rPr>
          <w:sz w:val="16"/>
        </w:rPr>
        <w:tab/>
      </w:r>
      <w:r w:rsidRPr="001E11DE">
        <w:rPr>
          <w:sz w:val="16"/>
        </w:rPr>
        <w:tab/>
      </w:r>
      <w:r w:rsidRPr="001E11DE">
        <w:rPr>
          <w:sz w:val="16"/>
        </w:rPr>
        <w:tab/>
      </w:r>
      <w:r w:rsidRPr="001E11DE">
        <w:rPr>
          <w:sz w:val="16"/>
        </w:rPr>
        <w:tab/>
      </w:r>
      <w:r w:rsidRPr="001E11DE">
        <w:rPr>
          <w:sz w:val="16"/>
        </w:rPr>
        <w:tab/>
        <w:t xml:space="preserve">      </w:t>
      </w:r>
      <w:r w:rsidRPr="001E11DE">
        <w:rPr>
          <w:sz w:val="16"/>
        </w:rPr>
        <w:tab/>
        <w:t>20 Kč</w:t>
      </w:r>
    </w:p>
    <w:p w:rsidR="005B71BD" w:rsidRPr="001E11DE" w:rsidRDefault="005B71BD" w:rsidP="005B71BD">
      <w:pPr>
        <w:rPr>
          <w:sz w:val="16"/>
        </w:rPr>
      </w:pPr>
      <w:r w:rsidRPr="001E11DE">
        <w:rPr>
          <w:sz w:val="16"/>
        </w:rPr>
        <w:t xml:space="preserve">4.  Pes </w:t>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t xml:space="preserve">      </w:t>
      </w:r>
      <w:r w:rsidRPr="001E11DE">
        <w:rPr>
          <w:sz w:val="16"/>
        </w:rPr>
        <w:tab/>
      </w:r>
      <w:r w:rsidRPr="001E11DE">
        <w:rPr>
          <w:sz w:val="16"/>
        </w:rPr>
        <w:tab/>
        <w:t>20 Kč</w:t>
      </w:r>
    </w:p>
    <w:p w:rsidR="005B71BD" w:rsidRPr="001E11DE" w:rsidRDefault="005B71BD" w:rsidP="005B71BD">
      <w:pPr>
        <w:rPr>
          <w:sz w:val="16"/>
        </w:rPr>
      </w:pPr>
      <w:r w:rsidRPr="001E11DE">
        <w:rPr>
          <w:sz w:val="16"/>
        </w:rPr>
        <w:t>5. Jízdní kolo</w:t>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r>
      <w:r w:rsidRPr="001E11DE">
        <w:rPr>
          <w:sz w:val="16"/>
        </w:rPr>
        <w:tab/>
        <w:t>20 Kč</w:t>
      </w:r>
    </w:p>
    <w:p w:rsidR="005B71BD" w:rsidRPr="001E11DE" w:rsidRDefault="005B71BD" w:rsidP="005B71BD">
      <w:pPr>
        <w:rPr>
          <w:i/>
          <w:sz w:val="14"/>
        </w:rPr>
      </w:pPr>
      <w:r w:rsidRPr="001E11DE">
        <w:rPr>
          <w:i/>
          <w:sz w:val="14"/>
        </w:rPr>
        <w:t>K úhradě přepravného se používají jednotlivé jízdenky uvedené v oddíle krátkodobé časové jízdné. V rámci jakéhokoli jízdného zakoupeného či oprávnění k bezplatné přepravě je možné bezplatně přepravovat jednoho psa.</w:t>
      </w:r>
    </w:p>
    <w:p w:rsidR="005B71BD" w:rsidRPr="001E11DE" w:rsidRDefault="005B71BD" w:rsidP="005B71BD">
      <w:pPr>
        <w:rPr>
          <w:sz w:val="14"/>
        </w:rPr>
      </w:pPr>
    </w:p>
    <w:p w:rsidR="005B71BD" w:rsidRPr="001E11DE" w:rsidRDefault="005B71BD" w:rsidP="005B71BD">
      <w:pPr>
        <w:outlineLvl w:val="0"/>
        <w:rPr>
          <w:b/>
        </w:rPr>
      </w:pPr>
      <w:r w:rsidRPr="001E11DE">
        <w:rPr>
          <w:b/>
          <w:i/>
          <w:u w:val="single"/>
        </w:rPr>
        <w:t>Jízdné hrazené prostřednictvím SMS</w:t>
      </w:r>
      <w:r w:rsidRPr="001E11DE">
        <w:tab/>
      </w:r>
      <w:r w:rsidRPr="001E11DE">
        <w:rPr>
          <w:b/>
          <w:sz w:val="16"/>
          <w:szCs w:val="16"/>
        </w:rPr>
        <w:t>základní</w:t>
      </w:r>
      <w:r w:rsidRPr="001E11DE">
        <w:rPr>
          <w:b/>
          <w:sz w:val="16"/>
          <w:szCs w:val="16"/>
        </w:rPr>
        <w:tab/>
      </w:r>
      <w:r w:rsidRPr="001E11DE">
        <w:rPr>
          <w:b/>
          <w:sz w:val="16"/>
          <w:szCs w:val="16"/>
        </w:rPr>
        <w:tab/>
      </w:r>
      <w:r w:rsidRPr="001E11DE">
        <w:rPr>
          <w:b/>
          <w:sz w:val="16"/>
          <w:szCs w:val="16"/>
        </w:rPr>
        <w:tab/>
        <w:t>zlevněné</w:t>
      </w:r>
    </w:p>
    <w:p w:rsidR="005B71BD" w:rsidRPr="001E11DE" w:rsidRDefault="005B71BD" w:rsidP="005B71BD">
      <w:pPr>
        <w:outlineLvl w:val="0"/>
        <w:rPr>
          <w:sz w:val="16"/>
          <w:szCs w:val="16"/>
        </w:rPr>
      </w:pPr>
      <w:r w:rsidRPr="001E11DE">
        <w:rPr>
          <w:sz w:val="16"/>
          <w:szCs w:val="16"/>
        </w:rPr>
        <w:t>1. Jízdenka na 60 minut</w:t>
      </w:r>
      <w:r w:rsidRPr="001E11DE">
        <w:rPr>
          <w:sz w:val="16"/>
          <w:szCs w:val="16"/>
        </w:rPr>
        <w:tab/>
      </w:r>
      <w:r w:rsidRPr="001E11DE">
        <w:rPr>
          <w:sz w:val="16"/>
          <w:szCs w:val="16"/>
        </w:rPr>
        <w:tab/>
      </w:r>
      <w:r w:rsidRPr="001E11DE">
        <w:rPr>
          <w:sz w:val="16"/>
          <w:szCs w:val="16"/>
        </w:rPr>
        <w:tab/>
      </w:r>
      <w:r w:rsidRPr="001E11DE">
        <w:rPr>
          <w:sz w:val="16"/>
          <w:szCs w:val="16"/>
        </w:rPr>
        <w:tab/>
        <w:t>30 Kč</w:t>
      </w:r>
      <w:r w:rsidRPr="001E11DE">
        <w:rPr>
          <w:sz w:val="16"/>
          <w:szCs w:val="16"/>
        </w:rPr>
        <w:tab/>
      </w:r>
      <w:r w:rsidRPr="001E11DE">
        <w:rPr>
          <w:sz w:val="16"/>
          <w:szCs w:val="16"/>
        </w:rPr>
        <w:tab/>
      </w:r>
      <w:r w:rsidRPr="001E11DE">
        <w:rPr>
          <w:sz w:val="16"/>
          <w:szCs w:val="16"/>
        </w:rPr>
        <w:tab/>
        <w:t>17 Kč</w:t>
      </w:r>
    </w:p>
    <w:p w:rsidR="005B71BD" w:rsidRPr="001E11DE" w:rsidRDefault="005B71BD" w:rsidP="005B71BD">
      <w:pPr>
        <w:outlineLvl w:val="0"/>
        <w:rPr>
          <w:i/>
          <w:sz w:val="14"/>
          <w:szCs w:val="14"/>
        </w:rPr>
      </w:pPr>
      <w:r w:rsidRPr="001E11DE">
        <w:rPr>
          <w:i/>
          <w:sz w:val="14"/>
          <w:szCs w:val="14"/>
        </w:rPr>
        <w:t xml:space="preserve">Platnost jízdenek je nejdéle do času platnosti v SMS jízdence uvedeném. Způsob objednání SMS jízdenek a duplikátu SMS jízdenky je popsán na webu dopravce </w:t>
      </w:r>
      <w:hyperlink r:id="rId14" w:history="1">
        <w:r w:rsidRPr="001E11DE">
          <w:rPr>
            <w:rStyle w:val="Hypertextovodkaz"/>
            <w:i/>
            <w:sz w:val="14"/>
            <w:szCs w:val="14"/>
          </w:rPr>
          <w:t>www.dpkv.cz</w:t>
        </w:r>
      </w:hyperlink>
      <w:r w:rsidRPr="001E11DE">
        <w:rPr>
          <w:i/>
          <w:sz w:val="14"/>
          <w:szCs w:val="14"/>
        </w:rPr>
        <w:t>, v předprodeji jízdenek Zeyerova 19, Karlovy Vary a na vybraných zastávkách. Zaslání duplikátu je zpoplatněno částkou 5 Kč.</w:t>
      </w:r>
    </w:p>
    <w:p w:rsidR="005B71BD" w:rsidRPr="001E11DE" w:rsidRDefault="005B71BD" w:rsidP="005B71BD">
      <w:pPr>
        <w:outlineLvl w:val="0"/>
        <w:rPr>
          <w:i/>
          <w:sz w:val="14"/>
          <w:szCs w:val="14"/>
        </w:rPr>
      </w:pPr>
    </w:p>
    <w:p w:rsidR="005B71BD" w:rsidRPr="001E11DE" w:rsidRDefault="005B71BD" w:rsidP="005B71BD">
      <w:pPr>
        <w:outlineLvl w:val="0"/>
        <w:rPr>
          <w:b/>
          <w:i/>
          <w:u w:val="single"/>
        </w:rPr>
      </w:pPr>
      <w:r w:rsidRPr="001E11DE">
        <w:rPr>
          <w:b/>
          <w:i/>
          <w:u w:val="single"/>
        </w:rPr>
        <w:t>Bezplatná přeprava</w:t>
      </w:r>
    </w:p>
    <w:p w:rsidR="005B71BD" w:rsidRPr="001E11DE" w:rsidRDefault="005B71BD" w:rsidP="005B71BD">
      <w:pPr>
        <w:outlineLvl w:val="0"/>
        <w:rPr>
          <w:b/>
          <w:sz w:val="20"/>
          <w:szCs w:val="20"/>
        </w:rPr>
      </w:pPr>
      <w:r w:rsidRPr="001E11DE">
        <w:rPr>
          <w:b/>
          <w:sz w:val="20"/>
          <w:szCs w:val="20"/>
        </w:rPr>
        <w:t xml:space="preserve">a) Nárok na bezplatnou přepravu na linkách MHD mají : </w:t>
      </w:r>
    </w:p>
    <w:p w:rsidR="005B71BD" w:rsidRPr="001E11DE" w:rsidRDefault="005B71BD" w:rsidP="005B71BD">
      <w:pPr>
        <w:outlineLvl w:val="0"/>
        <w:rPr>
          <w:sz w:val="16"/>
        </w:rPr>
      </w:pPr>
      <w:r w:rsidRPr="001E11DE">
        <w:rPr>
          <w:sz w:val="16"/>
        </w:rPr>
        <w:t>1.  Děti do 6-ti let věku; děti do šesti let lze přepravovat jen s doprovodem osoby starší 10 let</w:t>
      </w:r>
    </w:p>
    <w:p w:rsidR="005B71BD" w:rsidRPr="001E11DE" w:rsidRDefault="005B71BD" w:rsidP="005B71BD">
      <w:pPr>
        <w:outlineLvl w:val="0"/>
        <w:rPr>
          <w:i/>
          <w:iCs/>
          <w:sz w:val="16"/>
        </w:rPr>
      </w:pPr>
      <w:r w:rsidRPr="001E11DE">
        <w:rPr>
          <w:sz w:val="16"/>
        </w:rPr>
        <w:t xml:space="preserve">2.  Držitelé průkazky ZTP, držitelé průkazky ZTP/P včetně průvodce, psa a invalidního vozíku; </w:t>
      </w:r>
      <w:r w:rsidRPr="001E11DE">
        <w:rPr>
          <w:iCs/>
          <w:sz w:val="16"/>
        </w:rPr>
        <w:t>držitelé ekvivalentních průkazů deklarujících zdravotní postižení vydaných v jiném státě EU</w:t>
      </w:r>
    </w:p>
    <w:p w:rsidR="005B71BD" w:rsidRPr="001E11DE" w:rsidRDefault="005B71BD" w:rsidP="005B71BD">
      <w:pPr>
        <w:outlineLvl w:val="0"/>
        <w:rPr>
          <w:sz w:val="16"/>
        </w:rPr>
      </w:pPr>
      <w:r w:rsidRPr="001E11DE">
        <w:rPr>
          <w:sz w:val="16"/>
        </w:rPr>
        <w:t>3.  Asistenční psi (psi vyškolení na pomoc či asistenci osobě se zdravotním postižením) doprovázející hendikepovanou osobu</w:t>
      </w:r>
    </w:p>
    <w:p w:rsidR="005B71BD" w:rsidRPr="001E11DE" w:rsidRDefault="005B71BD" w:rsidP="005B71BD">
      <w:pPr>
        <w:outlineLvl w:val="0"/>
        <w:rPr>
          <w:sz w:val="16"/>
        </w:rPr>
      </w:pPr>
      <w:r w:rsidRPr="001E11DE">
        <w:rPr>
          <w:sz w:val="16"/>
        </w:rPr>
        <w:t>4.  Kočárek s dítětem do 6 let věku včetně jednoho průvodce</w:t>
      </w:r>
    </w:p>
    <w:p w:rsidR="005B71BD" w:rsidRPr="001E11DE" w:rsidRDefault="005B71BD" w:rsidP="005B71BD">
      <w:pPr>
        <w:outlineLvl w:val="0"/>
        <w:rPr>
          <w:sz w:val="16"/>
        </w:rPr>
      </w:pPr>
      <w:r w:rsidRPr="001E11DE">
        <w:rPr>
          <w:sz w:val="16"/>
        </w:rPr>
        <w:t xml:space="preserve">5.  Jeden průvodce dítěte do tří let věku na základě dokladu osvědčujícího věk dítěte </w:t>
      </w:r>
    </w:p>
    <w:p w:rsidR="005B71BD" w:rsidRPr="001E11DE" w:rsidRDefault="005B71BD" w:rsidP="005B71BD">
      <w:pPr>
        <w:outlineLvl w:val="0"/>
        <w:rPr>
          <w:sz w:val="16"/>
        </w:rPr>
      </w:pPr>
      <w:r w:rsidRPr="001E11DE">
        <w:rPr>
          <w:sz w:val="16"/>
        </w:rPr>
        <w:t>6.  Zaměstnanci DPKV</w:t>
      </w:r>
    </w:p>
    <w:p w:rsidR="005B71BD" w:rsidRPr="001E11DE" w:rsidRDefault="005B71BD" w:rsidP="005B71BD">
      <w:pPr>
        <w:outlineLvl w:val="0"/>
        <w:rPr>
          <w:sz w:val="16"/>
        </w:rPr>
      </w:pPr>
      <w:r w:rsidRPr="001E11DE">
        <w:rPr>
          <w:sz w:val="16"/>
        </w:rPr>
        <w:t>7.  Nákupní tašky a zavazadla běžných rozměrů</w:t>
      </w:r>
    </w:p>
    <w:p w:rsidR="005B71BD" w:rsidRPr="001E11DE" w:rsidRDefault="005B71BD" w:rsidP="005B71BD">
      <w:pPr>
        <w:outlineLvl w:val="0"/>
        <w:rPr>
          <w:sz w:val="16"/>
        </w:rPr>
      </w:pPr>
      <w:r w:rsidRPr="001E11DE">
        <w:rPr>
          <w:sz w:val="16"/>
        </w:rPr>
        <w:t>8.  Hudební nástroje v obalu</w:t>
      </w:r>
    </w:p>
    <w:p w:rsidR="005B71BD" w:rsidRPr="001E11DE" w:rsidRDefault="005B71BD" w:rsidP="005B71BD">
      <w:pPr>
        <w:outlineLvl w:val="0"/>
        <w:rPr>
          <w:sz w:val="16"/>
        </w:rPr>
      </w:pPr>
      <w:r w:rsidRPr="001E11DE">
        <w:rPr>
          <w:sz w:val="16"/>
        </w:rPr>
        <w:t>9.  Lyže v obalu</w:t>
      </w:r>
    </w:p>
    <w:p w:rsidR="005B71BD" w:rsidRPr="001E11DE" w:rsidRDefault="005B71BD" w:rsidP="005B71BD">
      <w:pPr>
        <w:outlineLvl w:val="0"/>
        <w:rPr>
          <w:sz w:val="16"/>
        </w:rPr>
      </w:pPr>
      <w:r w:rsidRPr="001E11DE">
        <w:rPr>
          <w:sz w:val="16"/>
        </w:rPr>
        <w:t xml:space="preserve">10.Strážníci městské policie Karlovy Vary v uniformě </w:t>
      </w:r>
    </w:p>
    <w:p w:rsidR="005B71BD" w:rsidRPr="001E11DE" w:rsidRDefault="005B71BD" w:rsidP="005B71BD">
      <w:pPr>
        <w:outlineLvl w:val="0"/>
        <w:rPr>
          <w:sz w:val="16"/>
        </w:rPr>
      </w:pPr>
      <w:r w:rsidRPr="001E11DE">
        <w:rPr>
          <w:sz w:val="16"/>
        </w:rPr>
        <w:t>11.Příslušníci PČR na základě služebního průkazu s vymezením působnosti Karlovy Vary</w:t>
      </w:r>
    </w:p>
    <w:p w:rsidR="005B71BD" w:rsidRPr="001E11DE" w:rsidRDefault="005B71BD" w:rsidP="005B71BD">
      <w:pPr>
        <w:outlineLvl w:val="0"/>
        <w:rPr>
          <w:sz w:val="16"/>
        </w:rPr>
      </w:pPr>
      <w:r w:rsidRPr="001E11DE">
        <w:rPr>
          <w:sz w:val="16"/>
        </w:rPr>
        <w:t>12.Osoby, o nichž tak stanoví zákon</w:t>
      </w:r>
    </w:p>
    <w:p w:rsidR="005B71BD" w:rsidRPr="001E11DE" w:rsidRDefault="005B71BD" w:rsidP="005B71BD">
      <w:pPr>
        <w:outlineLvl w:val="0"/>
        <w:rPr>
          <w:sz w:val="16"/>
        </w:rPr>
      </w:pPr>
    </w:p>
    <w:p w:rsidR="005B71BD" w:rsidRPr="001E11DE" w:rsidRDefault="005B71BD" w:rsidP="005B71BD">
      <w:pPr>
        <w:outlineLvl w:val="0"/>
        <w:rPr>
          <w:sz w:val="16"/>
        </w:rPr>
      </w:pPr>
    </w:p>
    <w:p w:rsidR="005B71BD" w:rsidRPr="001E11DE" w:rsidRDefault="005B71BD" w:rsidP="005B71BD">
      <w:pPr>
        <w:outlineLvl w:val="0"/>
        <w:rPr>
          <w:sz w:val="16"/>
        </w:rPr>
      </w:pPr>
    </w:p>
    <w:p w:rsidR="005B71BD" w:rsidRPr="001E11DE" w:rsidRDefault="005B71BD" w:rsidP="005B71BD">
      <w:pPr>
        <w:outlineLvl w:val="0"/>
        <w:rPr>
          <w:sz w:val="16"/>
        </w:rPr>
      </w:pPr>
    </w:p>
    <w:p w:rsidR="005B71BD" w:rsidRPr="001E11DE" w:rsidRDefault="005B71BD" w:rsidP="005B71BD">
      <w:pPr>
        <w:outlineLvl w:val="0"/>
        <w:rPr>
          <w:sz w:val="16"/>
        </w:rPr>
      </w:pPr>
    </w:p>
    <w:p w:rsidR="005B71BD" w:rsidRPr="001E11DE" w:rsidRDefault="005B71BD" w:rsidP="005B71BD">
      <w:pPr>
        <w:outlineLvl w:val="0"/>
        <w:rPr>
          <w:sz w:val="16"/>
        </w:rPr>
      </w:pPr>
    </w:p>
    <w:p w:rsidR="005B71BD" w:rsidRPr="001E11DE" w:rsidRDefault="005B71BD" w:rsidP="005B71BD">
      <w:pPr>
        <w:outlineLvl w:val="0"/>
        <w:rPr>
          <w:i/>
          <w:sz w:val="16"/>
          <w:szCs w:val="16"/>
        </w:rPr>
      </w:pPr>
    </w:p>
    <w:p w:rsidR="005B71BD" w:rsidRDefault="005B71BD" w:rsidP="005B71BD">
      <w:pPr>
        <w:outlineLvl w:val="0"/>
        <w:rPr>
          <w:b/>
          <w:i/>
          <w:szCs w:val="22"/>
          <w:u w:val="single"/>
        </w:rPr>
      </w:pPr>
    </w:p>
    <w:p w:rsidR="005B71BD" w:rsidRPr="001E11DE" w:rsidRDefault="005B71BD" w:rsidP="005B71BD">
      <w:pPr>
        <w:outlineLvl w:val="0"/>
        <w:rPr>
          <w:szCs w:val="22"/>
        </w:rPr>
      </w:pPr>
      <w:r w:rsidRPr="001E11DE">
        <w:rPr>
          <w:b/>
          <w:i/>
          <w:szCs w:val="22"/>
          <w:u w:val="single"/>
        </w:rPr>
        <w:t>Tarif rekreačních linek</w:t>
      </w:r>
      <w:r w:rsidRPr="001E11DE">
        <w:rPr>
          <w:szCs w:val="22"/>
        </w:rPr>
        <w:tab/>
      </w:r>
      <w:r w:rsidRPr="001E11DE">
        <w:rPr>
          <w:szCs w:val="22"/>
        </w:rPr>
        <w:tab/>
      </w:r>
      <w:r w:rsidRPr="001E11DE">
        <w:rPr>
          <w:szCs w:val="22"/>
        </w:rPr>
        <w:tab/>
      </w:r>
      <w:r w:rsidRPr="001E11DE">
        <w:rPr>
          <w:szCs w:val="22"/>
        </w:rPr>
        <w:tab/>
      </w:r>
    </w:p>
    <w:p w:rsidR="005B71BD" w:rsidRPr="001E11DE" w:rsidRDefault="005B71BD" w:rsidP="005B71BD">
      <w:pPr>
        <w:outlineLvl w:val="0"/>
        <w:rPr>
          <w:sz w:val="16"/>
          <w:szCs w:val="16"/>
          <w:u w:val="single"/>
        </w:rPr>
      </w:pPr>
    </w:p>
    <w:p w:rsidR="005B71BD" w:rsidRPr="001E11DE" w:rsidRDefault="005B71BD" w:rsidP="005B71BD">
      <w:pPr>
        <w:outlineLvl w:val="0"/>
        <w:rPr>
          <w:szCs w:val="22"/>
        </w:rPr>
      </w:pPr>
      <w:r w:rsidRPr="001E11DE">
        <w:rPr>
          <w:sz w:val="16"/>
          <w:szCs w:val="16"/>
          <w:u w:val="single"/>
        </w:rPr>
        <w:t>Vyhlídková linka</w:t>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r>
      <w:r w:rsidRPr="001E11DE">
        <w:rPr>
          <w:b/>
          <w:sz w:val="16"/>
          <w:szCs w:val="16"/>
        </w:rPr>
        <w:t>základní</w:t>
      </w:r>
      <w:r w:rsidRPr="001E11DE">
        <w:rPr>
          <w:b/>
          <w:sz w:val="16"/>
          <w:szCs w:val="16"/>
        </w:rPr>
        <w:tab/>
      </w:r>
      <w:r w:rsidRPr="001E11DE">
        <w:rPr>
          <w:b/>
          <w:sz w:val="16"/>
          <w:szCs w:val="16"/>
        </w:rPr>
        <w:tab/>
      </w:r>
      <w:r w:rsidRPr="001E11DE">
        <w:rPr>
          <w:b/>
          <w:sz w:val="16"/>
          <w:szCs w:val="16"/>
        </w:rPr>
        <w:tab/>
        <w:t>zlevněné</w:t>
      </w:r>
    </w:p>
    <w:p w:rsidR="005B71BD" w:rsidRPr="001E11DE" w:rsidRDefault="005B71BD" w:rsidP="005B71BD">
      <w:pPr>
        <w:outlineLvl w:val="0"/>
        <w:rPr>
          <w:sz w:val="16"/>
          <w:szCs w:val="16"/>
        </w:rPr>
      </w:pPr>
      <w:r w:rsidRPr="001E11DE">
        <w:rPr>
          <w:sz w:val="16"/>
          <w:szCs w:val="16"/>
        </w:rPr>
        <w:t>1. Celodenní jízdné</w:t>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t xml:space="preserve">90 Kč </w:t>
      </w:r>
      <w:r w:rsidRPr="001E11DE">
        <w:rPr>
          <w:sz w:val="16"/>
          <w:szCs w:val="16"/>
        </w:rPr>
        <w:tab/>
      </w:r>
      <w:r w:rsidRPr="001E11DE">
        <w:rPr>
          <w:sz w:val="16"/>
          <w:szCs w:val="16"/>
        </w:rPr>
        <w:tab/>
      </w:r>
      <w:r w:rsidRPr="001E11DE">
        <w:rPr>
          <w:sz w:val="16"/>
          <w:szCs w:val="16"/>
        </w:rPr>
        <w:tab/>
        <w:t>45 Kč</w:t>
      </w:r>
    </w:p>
    <w:p w:rsidR="005B71BD" w:rsidRPr="001E11DE" w:rsidRDefault="005B71BD" w:rsidP="005B71BD">
      <w:pPr>
        <w:outlineLvl w:val="0"/>
        <w:rPr>
          <w:sz w:val="16"/>
          <w:szCs w:val="16"/>
        </w:rPr>
      </w:pPr>
      <w:r w:rsidRPr="001E11DE">
        <w:rPr>
          <w:sz w:val="16"/>
          <w:szCs w:val="16"/>
        </w:rPr>
        <w:t>2. Jednorázové jízdné do 25 km</w:t>
      </w:r>
      <w:r w:rsidRPr="001E11DE">
        <w:rPr>
          <w:sz w:val="16"/>
          <w:szCs w:val="16"/>
        </w:rPr>
        <w:tab/>
      </w:r>
      <w:r w:rsidRPr="001E11DE">
        <w:rPr>
          <w:sz w:val="16"/>
          <w:szCs w:val="16"/>
        </w:rPr>
        <w:tab/>
      </w:r>
      <w:r w:rsidRPr="001E11DE">
        <w:rPr>
          <w:sz w:val="16"/>
          <w:szCs w:val="16"/>
        </w:rPr>
        <w:tab/>
        <w:t>60 Kč</w:t>
      </w:r>
      <w:r w:rsidRPr="001E11DE">
        <w:rPr>
          <w:sz w:val="16"/>
          <w:szCs w:val="16"/>
        </w:rPr>
        <w:tab/>
      </w:r>
      <w:r w:rsidRPr="001E11DE">
        <w:rPr>
          <w:sz w:val="16"/>
          <w:szCs w:val="16"/>
        </w:rPr>
        <w:tab/>
      </w:r>
      <w:r w:rsidRPr="001E11DE">
        <w:rPr>
          <w:sz w:val="16"/>
          <w:szCs w:val="16"/>
        </w:rPr>
        <w:tab/>
        <w:t>30 Kč</w:t>
      </w:r>
    </w:p>
    <w:p w:rsidR="005B71BD" w:rsidRPr="001E11DE" w:rsidRDefault="005B71BD" w:rsidP="005B71BD">
      <w:pPr>
        <w:outlineLvl w:val="0"/>
        <w:rPr>
          <w:sz w:val="16"/>
          <w:szCs w:val="16"/>
        </w:rPr>
      </w:pPr>
      <w:r w:rsidRPr="001E11DE">
        <w:rPr>
          <w:sz w:val="16"/>
          <w:szCs w:val="16"/>
        </w:rPr>
        <w:t>4. Skupinové celodenní jízdné</w:t>
      </w:r>
      <w:r w:rsidRPr="001E11DE">
        <w:rPr>
          <w:sz w:val="16"/>
          <w:szCs w:val="16"/>
        </w:rPr>
        <w:tab/>
      </w:r>
      <w:r w:rsidRPr="001E11DE">
        <w:rPr>
          <w:sz w:val="16"/>
          <w:szCs w:val="16"/>
        </w:rPr>
        <w:tab/>
      </w:r>
      <w:r w:rsidRPr="001E11DE">
        <w:rPr>
          <w:sz w:val="16"/>
          <w:szCs w:val="16"/>
        </w:rPr>
        <w:tab/>
        <w:t>80 Kč</w:t>
      </w:r>
      <w:r w:rsidRPr="001E11DE">
        <w:rPr>
          <w:sz w:val="16"/>
          <w:szCs w:val="16"/>
        </w:rPr>
        <w:tab/>
      </w:r>
      <w:r w:rsidRPr="001E11DE">
        <w:rPr>
          <w:sz w:val="16"/>
          <w:szCs w:val="16"/>
        </w:rPr>
        <w:tab/>
      </w:r>
      <w:r w:rsidRPr="001E11DE">
        <w:rPr>
          <w:sz w:val="16"/>
          <w:szCs w:val="16"/>
        </w:rPr>
        <w:tab/>
        <w:t>40 Kč</w:t>
      </w:r>
    </w:p>
    <w:p w:rsidR="005B71BD" w:rsidRPr="001E11DE" w:rsidRDefault="005B71BD" w:rsidP="005B71BD">
      <w:pPr>
        <w:outlineLvl w:val="0"/>
        <w:rPr>
          <w:sz w:val="16"/>
          <w:szCs w:val="16"/>
        </w:rPr>
      </w:pPr>
      <w:r w:rsidRPr="001E11DE">
        <w:rPr>
          <w:sz w:val="16"/>
          <w:szCs w:val="16"/>
        </w:rPr>
        <w:t>5. Skupinové jízdné do 25 km</w:t>
      </w:r>
      <w:r w:rsidRPr="001E11DE">
        <w:rPr>
          <w:sz w:val="16"/>
          <w:szCs w:val="16"/>
        </w:rPr>
        <w:tab/>
      </w:r>
      <w:r w:rsidRPr="001E11DE">
        <w:rPr>
          <w:sz w:val="16"/>
          <w:szCs w:val="16"/>
        </w:rPr>
        <w:tab/>
      </w:r>
      <w:r w:rsidRPr="001E11DE">
        <w:rPr>
          <w:sz w:val="16"/>
          <w:szCs w:val="16"/>
        </w:rPr>
        <w:tab/>
      </w:r>
      <w:r w:rsidRPr="001E11DE">
        <w:rPr>
          <w:sz w:val="16"/>
          <w:szCs w:val="16"/>
        </w:rPr>
        <w:tab/>
        <w:t>55 Kč</w:t>
      </w:r>
      <w:r w:rsidRPr="001E11DE">
        <w:rPr>
          <w:sz w:val="16"/>
          <w:szCs w:val="16"/>
        </w:rPr>
        <w:tab/>
      </w:r>
      <w:r w:rsidRPr="001E11DE">
        <w:rPr>
          <w:sz w:val="16"/>
          <w:szCs w:val="16"/>
        </w:rPr>
        <w:tab/>
      </w:r>
      <w:r w:rsidRPr="001E11DE">
        <w:rPr>
          <w:sz w:val="16"/>
          <w:szCs w:val="16"/>
        </w:rPr>
        <w:tab/>
        <w:t>27 Kč</w:t>
      </w:r>
    </w:p>
    <w:p w:rsidR="005B71BD" w:rsidRPr="001E11DE" w:rsidRDefault="005B71BD" w:rsidP="005B71BD">
      <w:pPr>
        <w:outlineLvl w:val="0"/>
        <w:rPr>
          <w:sz w:val="16"/>
          <w:szCs w:val="16"/>
        </w:rPr>
      </w:pPr>
      <w:r w:rsidRPr="001E11DE">
        <w:rPr>
          <w:sz w:val="16"/>
          <w:szCs w:val="16"/>
        </w:rPr>
        <w:t>7. Rodinné jízdné celodenní</w:t>
      </w:r>
      <w:r w:rsidRPr="001E11DE">
        <w:rPr>
          <w:sz w:val="16"/>
          <w:szCs w:val="16"/>
        </w:rPr>
        <w:tab/>
      </w:r>
      <w:r w:rsidRPr="001E11DE">
        <w:rPr>
          <w:sz w:val="16"/>
          <w:szCs w:val="16"/>
        </w:rPr>
        <w:tab/>
      </w:r>
      <w:r w:rsidRPr="001E11DE">
        <w:rPr>
          <w:sz w:val="16"/>
          <w:szCs w:val="16"/>
        </w:rPr>
        <w:tab/>
      </w:r>
      <w:r w:rsidRPr="001E11DE">
        <w:rPr>
          <w:sz w:val="16"/>
          <w:szCs w:val="16"/>
        </w:rPr>
        <w:tab/>
        <w:t>180 Kč</w:t>
      </w:r>
    </w:p>
    <w:p w:rsidR="005B71BD" w:rsidRPr="001E11DE" w:rsidRDefault="005B71BD" w:rsidP="005B71BD">
      <w:pPr>
        <w:outlineLvl w:val="0"/>
        <w:rPr>
          <w:sz w:val="16"/>
          <w:szCs w:val="16"/>
        </w:rPr>
      </w:pPr>
      <w:r w:rsidRPr="001E11DE">
        <w:rPr>
          <w:sz w:val="16"/>
          <w:szCs w:val="16"/>
        </w:rPr>
        <w:t>8. Rodinné jízdné do 25 km</w:t>
      </w:r>
      <w:r w:rsidRPr="001E11DE">
        <w:rPr>
          <w:sz w:val="16"/>
          <w:szCs w:val="16"/>
        </w:rPr>
        <w:tab/>
      </w:r>
      <w:r w:rsidRPr="001E11DE">
        <w:rPr>
          <w:sz w:val="16"/>
          <w:szCs w:val="16"/>
        </w:rPr>
        <w:tab/>
      </w:r>
      <w:r w:rsidRPr="001E11DE">
        <w:rPr>
          <w:sz w:val="16"/>
          <w:szCs w:val="16"/>
        </w:rPr>
        <w:tab/>
      </w:r>
      <w:r w:rsidRPr="001E11DE">
        <w:rPr>
          <w:sz w:val="16"/>
          <w:szCs w:val="16"/>
        </w:rPr>
        <w:tab/>
        <w:t>120 Kč</w:t>
      </w:r>
      <w:r w:rsidRPr="001E11DE">
        <w:rPr>
          <w:sz w:val="16"/>
          <w:szCs w:val="16"/>
        </w:rPr>
        <w:tab/>
      </w:r>
      <w:r w:rsidRPr="001E11DE">
        <w:rPr>
          <w:sz w:val="16"/>
          <w:szCs w:val="16"/>
        </w:rPr>
        <w:tab/>
      </w:r>
      <w:r w:rsidRPr="001E11DE">
        <w:rPr>
          <w:sz w:val="16"/>
          <w:szCs w:val="16"/>
        </w:rPr>
        <w:tab/>
        <w:t xml:space="preserve"> </w:t>
      </w:r>
    </w:p>
    <w:p w:rsidR="005B71BD" w:rsidRPr="001E11DE" w:rsidRDefault="005B71BD" w:rsidP="005B71BD">
      <w:pPr>
        <w:outlineLvl w:val="0"/>
        <w:rPr>
          <w:sz w:val="16"/>
          <w:szCs w:val="16"/>
        </w:rPr>
      </w:pPr>
    </w:p>
    <w:p w:rsidR="005B71BD" w:rsidRPr="001E11DE" w:rsidRDefault="005B71BD" w:rsidP="005B71BD">
      <w:pPr>
        <w:outlineLvl w:val="0"/>
        <w:rPr>
          <w:sz w:val="16"/>
          <w:szCs w:val="16"/>
        </w:rPr>
      </w:pPr>
      <w:r w:rsidRPr="001E11DE">
        <w:rPr>
          <w:sz w:val="16"/>
          <w:szCs w:val="16"/>
          <w:u w:val="single"/>
        </w:rPr>
        <w:t>Autovláček</w:t>
      </w:r>
      <w:r w:rsidRPr="001E11DE">
        <w:rPr>
          <w:sz w:val="16"/>
          <w:szCs w:val="16"/>
        </w:rPr>
        <w:t xml:space="preserve"> </w:t>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r>
      <w:r w:rsidRPr="001E11DE">
        <w:rPr>
          <w:b/>
          <w:sz w:val="16"/>
          <w:szCs w:val="16"/>
        </w:rPr>
        <w:t>základní</w:t>
      </w:r>
      <w:r w:rsidRPr="001E11DE">
        <w:rPr>
          <w:b/>
          <w:sz w:val="16"/>
          <w:szCs w:val="16"/>
        </w:rPr>
        <w:tab/>
      </w:r>
      <w:r w:rsidRPr="001E11DE">
        <w:rPr>
          <w:b/>
          <w:sz w:val="16"/>
          <w:szCs w:val="16"/>
        </w:rPr>
        <w:tab/>
      </w:r>
      <w:r w:rsidRPr="001E11DE">
        <w:rPr>
          <w:b/>
          <w:sz w:val="16"/>
          <w:szCs w:val="16"/>
        </w:rPr>
        <w:tab/>
        <w:t>zlevněné</w:t>
      </w:r>
    </w:p>
    <w:p w:rsidR="005B71BD" w:rsidRPr="001E11DE" w:rsidRDefault="005B71BD" w:rsidP="005B71BD">
      <w:pPr>
        <w:outlineLvl w:val="0"/>
        <w:rPr>
          <w:sz w:val="16"/>
          <w:szCs w:val="16"/>
        </w:rPr>
      </w:pPr>
      <w:r w:rsidRPr="001E11DE">
        <w:rPr>
          <w:sz w:val="16"/>
          <w:szCs w:val="16"/>
        </w:rPr>
        <w:t>1. Obousměrné jízdné</w:t>
      </w:r>
      <w:r w:rsidRPr="001E11DE">
        <w:rPr>
          <w:sz w:val="16"/>
          <w:szCs w:val="16"/>
        </w:rPr>
        <w:tab/>
      </w:r>
      <w:r w:rsidRPr="001E11DE">
        <w:rPr>
          <w:sz w:val="16"/>
          <w:szCs w:val="16"/>
        </w:rPr>
        <w:tab/>
      </w:r>
      <w:r w:rsidRPr="001E11DE">
        <w:rPr>
          <w:sz w:val="16"/>
          <w:szCs w:val="16"/>
        </w:rPr>
        <w:tab/>
      </w:r>
      <w:r w:rsidRPr="001E11DE">
        <w:rPr>
          <w:sz w:val="16"/>
          <w:szCs w:val="16"/>
        </w:rPr>
        <w:tab/>
        <w:t xml:space="preserve">90 Kč </w:t>
      </w:r>
      <w:r w:rsidRPr="001E11DE">
        <w:rPr>
          <w:sz w:val="16"/>
          <w:szCs w:val="16"/>
        </w:rPr>
        <w:tab/>
      </w:r>
      <w:r w:rsidRPr="001E11DE">
        <w:rPr>
          <w:sz w:val="16"/>
          <w:szCs w:val="16"/>
        </w:rPr>
        <w:tab/>
      </w:r>
      <w:r w:rsidRPr="001E11DE">
        <w:rPr>
          <w:sz w:val="16"/>
          <w:szCs w:val="16"/>
        </w:rPr>
        <w:tab/>
        <w:t>45 Kč</w:t>
      </w:r>
    </w:p>
    <w:p w:rsidR="005B71BD" w:rsidRPr="001E11DE" w:rsidRDefault="005B71BD" w:rsidP="005B71BD">
      <w:pPr>
        <w:outlineLvl w:val="0"/>
        <w:rPr>
          <w:sz w:val="16"/>
          <w:szCs w:val="16"/>
        </w:rPr>
      </w:pPr>
      <w:r w:rsidRPr="001E11DE">
        <w:rPr>
          <w:sz w:val="16"/>
          <w:szCs w:val="16"/>
        </w:rPr>
        <w:t>2. Jednosměrné jízdné</w:t>
      </w:r>
      <w:r w:rsidRPr="001E11DE">
        <w:rPr>
          <w:sz w:val="16"/>
          <w:szCs w:val="16"/>
        </w:rPr>
        <w:tab/>
      </w:r>
      <w:r w:rsidRPr="001E11DE">
        <w:rPr>
          <w:sz w:val="16"/>
          <w:szCs w:val="16"/>
        </w:rPr>
        <w:tab/>
      </w:r>
      <w:r w:rsidRPr="001E11DE">
        <w:rPr>
          <w:sz w:val="16"/>
          <w:szCs w:val="16"/>
        </w:rPr>
        <w:tab/>
      </w:r>
      <w:r w:rsidRPr="001E11DE">
        <w:rPr>
          <w:sz w:val="16"/>
          <w:szCs w:val="16"/>
        </w:rPr>
        <w:tab/>
        <w:t>60 Kč</w:t>
      </w:r>
      <w:r w:rsidRPr="001E11DE">
        <w:rPr>
          <w:sz w:val="16"/>
          <w:szCs w:val="16"/>
        </w:rPr>
        <w:tab/>
      </w:r>
      <w:r w:rsidRPr="001E11DE">
        <w:rPr>
          <w:sz w:val="16"/>
          <w:szCs w:val="16"/>
        </w:rPr>
        <w:tab/>
      </w:r>
      <w:r w:rsidRPr="001E11DE">
        <w:rPr>
          <w:sz w:val="16"/>
          <w:szCs w:val="16"/>
        </w:rPr>
        <w:tab/>
        <w:t>30 Kč</w:t>
      </w:r>
    </w:p>
    <w:p w:rsidR="005B71BD" w:rsidRPr="001E11DE" w:rsidRDefault="005B71BD" w:rsidP="005B71BD">
      <w:pPr>
        <w:outlineLvl w:val="0"/>
        <w:rPr>
          <w:sz w:val="16"/>
          <w:szCs w:val="16"/>
        </w:rPr>
      </w:pPr>
      <w:r w:rsidRPr="001E11DE">
        <w:rPr>
          <w:sz w:val="16"/>
          <w:szCs w:val="16"/>
        </w:rPr>
        <w:t>4. Skupinové obousměrné jízdné</w:t>
      </w:r>
      <w:r w:rsidRPr="001E11DE">
        <w:rPr>
          <w:sz w:val="16"/>
          <w:szCs w:val="16"/>
        </w:rPr>
        <w:tab/>
      </w:r>
      <w:r w:rsidRPr="001E11DE">
        <w:rPr>
          <w:sz w:val="16"/>
          <w:szCs w:val="16"/>
        </w:rPr>
        <w:tab/>
      </w:r>
      <w:r w:rsidRPr="001E11DE">
        <w:rPr>
          <w:sz w:val="16"/>
          <w:szCs w:val="16"/>
        </w:rPr>
        <w:tab/>
        <w:t>80 Kč</w:t>
      </w:r>
      <w:r w:rsidRPr="001E11DE">
        <w:rPr>
          <w:sz w:val="16"/>
          <w:szCs w:val="16"/>
        </w:rPr>
        <w:tab/>
      </w:r>
      <w:r w:rsidRPr="001E11DE">
        <w:rPr>
          <w:sz w:val="16"/>
          <w:szCs w:val="16"/>
        </w:rPr>
        <w:tab/>
      </w:r>
      <w:r w:rsidRPr="001E11DE">
        <w:rPr>
          <w:sz w:val="16"/>
          <w:szCs w:val="16"/>
        </w:rPr>
        <w:tab/>
        <w:t>40 Kč</w:t>
      </w:r>
    </w:p>
    <w:p w:rsidR="005B71BD" w:rsidRPr="001E11DE" w:rsidRDefault="005B71BD" w:rsidP="005B71BD">
      <w:pPr>
        <w:outlineLvl w:val="0"/>
        <w:rPr>
          <w:sz w:val="16"/>
          <w:szCs w:val="16"/>
        </w:rPr>
      </w:pPr>
      <w:r w:rsidRPr="001E11DE">
        <w:rPr>
          <w:sz w:val="16"/>
          <w:szCs w:val="16"/>
        </w:rPr>
        <w:t>5. Skupinové jednosměrné jízdné</w:t>
      </w:r>
      <w:r w:rsidRPr="001E11DE">
        <w:rPr>
          <w:sz w:val="16"/>
          <w:szCs w:val="16"/>
        </w:rPr>
        <w:tab/>
      </w:r>
      <w:r w:rsidRPr="001E11DE">
        <w:rPr>
          <w:sz w:val="16"/>
          <w:szCs w:val="16"/>
        </w:rPr>
        <w:tab/>
      </w:r>
      <w:r w:rsidRPr="001E11DE">
        <w:rPr>
          <w:sz w:val="16"/>
          <w:szCs w:val="16"/>
        </w:rPr>
        <w:tab/>
        <w:t>55 Kč</w:t>
      </w:r>
      <w:r w:rsidRPr="001E11DE">
        <w:rPr>
          <w:sz w:val="16"/>
          <w:szCs w:val="16"/>
        </w:rPr>
        <w:tab/>
      </w:r>
      <w:r w:rsidRPr="001E11DE">
        <w:rPr>
          <w:sz w:val="16"/>
          <w:szCs w:val="16"/>
        </w:rPr>
        <w:tab/>
      </w:r>
      <w:r w:rsidRPr="001E11DE">
        <w:rPr>
          <w:sz w:val="16"/>
          <w:szCs w:val="16"/>
        </w:rPr>
        <w:tab/>
        <w:t>27 Kč</w:t>
      </w:r>
    </w:p>
    <w:p w:rsidR="005B71BD" w:rsidRPr="001E11DE" w:rsidRDefault="005B71BD" w:rsidP="005B71BD">
      <w:pPr>
        <w:outlineLvl w:val="0"/>
        <w:rPr>
          <w:sz w:val="16"/>
          <w:szCs w:val="16"/>
        </w:rPr>
      </w:pPr>
      <w:r w:rsidRPr="001E11DE">
        <w:rPr>
          <w:sz w:val="16"/>
          <w:szCs w:val="16"/>
        </w:rPr>
        <w:t>7. Rodinné jízdné obousměrné</w:t>
      </w:r>
      <w:r w:rsidRPr="001E11DE">
        <w:rPr>
          <w:sz w:val="16"/>
          <w:szCs w:val="16"/>
        </w:rPr>
        <w:tab/>
      </w:r>
      <w:r w:rsidRPr="001E11DE">
        <w:rPr>
          <w:sz w:val="16"/>
          <w:szCs w:val="16"/>
        </w:rPr>
        <w:tab/>
      </w:r>
      <w:r w:rsidRPr="001E11DE">
        <w:rPr>
          <w:sz w:val="16"/>
          <w:szCs w:val="16"/>
        </w:rPr>
        <w:tab/>
        <w:t>180 Kč</w:t>
      </w:r>
    </w:p>
    <w:p w:rsidR="005B71BD" w:rsidRPr="001E11DE" w:rsidRDefault="005B71BD" w:rsidP="005B71BD">
      <w:pPr>
        <w:outlineLvl w:val="0"/>
        <w:rPr>
          <w:sz w:val="16"/>
          <w:szCs w:val="16"/>
        </w:rPr>
      </w:pPr>
      <w:r w:rsidRPr="001E11DE">
        <w:rPr>
          <w:sz w:val="16"/>
          <w:szCs w:val="16"/>
        </w:rPr>
        <w:t>8. Rodinné jízdné jednosměrné</w:t>
      </w:r>
      <w:r w:rsidRPr="001E11DE">
        <w:rPr>
          <w:sz w:val="16"/>
          <w:szCs w:val="16"/>
        </w:rPr>
        <w:tab/>
      </w:r>
      <w:r w:rsidRPr="001E11DE">
        <w:rPr>
          <w:sz w:val="16"/>
          <w:szCs w:val="16"/>
        </w:rPr>
        <w:tab/>
      </w:r>
      <w:r w:rsidRPr="001E11DE">
        <w:rPr>
          <w:sz w:val="16"/>
          <w:szCs w:val="16"/>
        </w:rPr>
        <w:tab/>
        <w:t>120 Kč</w:t>
      </w:r>
    </w:p>
    <w:p w:rsidR="005B71BD" w:rsidRPr="001E11DE" w:rsidRDefault="005B71BD" w:rsidP="005B71BD">
      <w:pPr>
        <w:outlineLvl w:val="0"/>
        <w:rPr>
          <w:sz w:val="16"/>
          <w:szCs w:val="16"/>
        </w:rPr>
      </w:pPr>
    </w:p>
    <w:p w:rsidR="005B71BD" w:rsidRPr="001E11DE" w:rsidRDefault="005B71BD" w:rsidP="005B71BD">
      <w:pPr>
        <w:outlineLvl w:val="0"/>
        <w:rPr>
          <w:sz w:val="16"/>
          <w:szCs w:val="16"/>
        </w:rPr>
      </w:pPr>
      <w:r w:rsidRPr="001E11DE">
        <w:rPr>
          <w:sz w:val="16"/>
          <w:szCs w:val="16"/>
          <w:u w:val="single"/>
        </w:rPr>
        <w:t>Lanová dráha Diana</w:t>
      </w:r>
      <w:r w:rsidRPr="001E11DE">
        <w:rPr>
          <w:sz w:val="16"/>
          <w:szCs w:val="16"/>
        </w:rPr>
        <w:tab/>
      </w:r>
      <w:r w:rsidRPr="001E11DE">
        <w:rPr>
          <w:sz w:val="16"/>
          <w:szCs w:val="16"/>
        </w:rPr>
        <w:tab/>
      </w:r>
      <w:r w:rsidRPr="001E11DE">
        <w:rPr>
          <w:sz w:val="16"/>
          <w:szCs w:val="16"/>
        </w:rPr>
        <w:tab/>
      </w:r>
      <w:r w:rsidRPr="001E11DE">
        <w:rPr>
          <w:sz w:val="16"/>
          <w:szCs w:val="16"/>
        </w:rPr>
        <w:tab/>
      </w:r>
      <w:r w:rsidRPr="001E11DE">
        <w:rPr>
          <w:b/>
          <w:sz w:val="16"/>
          <w:szCs w:val="16"/>
        </w:rPr>
        <w:t>základní</w:t>
      </w:r>
      <w:r w:rsidRPr="001E11DE">
        <w:rPr>
          <w:b/>
          <w:sz w:val="16"/>
          <w:szCs w:val="16"/>
        </w:rPr>
        <w:tab/>
      </w:r>
      <w:r w:rsidRPr="001E11DE">
        <w:rPr>
          <w:b/>
          <w:sz w:val="16"/>
          <w:szCs w:val="16"/>
        </w:rPr>
        <w:tab/>
      </w:r>
      <w:r w:rsidRPr="001E11DE">
        <w:rPr>
          <w:b/>
          <w:sz w:val="16"/>
          <w:szCs w:val="16"/>
        </w:rPr>
        <w:tab/>
        <w:t>zlevněné</w:t>
      </w:r>
      <w:r w:rsidRPr="001E11DE">
        <w:rPr>
          <w:sz w:val="16"/>
          <w:szCs w:val="16"/>
        </w:rPr>
        <w:tab/>
      </w:r>
      <w:r w:rsidRPr="001E11DE">
        <w:rPr>
          <w:sz w:val="16"/>
          <w:szCs w:val="16"/>
        </w:rPr>
        <w:tab/>
      </w:r>
    </w:p>
    <w:p w:rsidR="005B71BD" w:rsidRPr="001E11DE" w:rsidRDefault="005B71BD" w:rsidP="005B71BD">
      <w:pPr>
        <w:outlineLvl w:val="0"/>
        <w:rPr>
          <w:sz w:val="16"/>
          <w:szCs w:val="16"/>
        </w:rPr>
      </w:pPr>
      <w:r w:rsidRPr="001E11DE">
        <w:rPr>
          <w:sz w:val="16"/>
          <w:szCs w:val="16"/>
        </w:rPr>
        <w:t>1. Jednosměrné jízdné</w:t>
      </w:r>
      <w:r w:rsidRPr="001E11DE">
        <w:rPr>
          <w:sz w:val="16"/>
          <w:szCs w:val="16"/>
        </w:rPr>
        <w:tab/>
      </w:r>
      <w:r w:rsidRPr="001E11DE">
        <w:rPr>
          <w:sz w:val="16"/>
          <w:szCs w:val="16"/>
        </w:rPr>
        <w:tab/>
      </w:r>
      <w:r w:rsidRPr="001E11DE">
        <w:rPr>
          <w:sz w:val="16"/>
          <w:szCs w:val="16"/>
        </w:rPr>
        <w:tab/>
      </w:r>
      <w:r w:rsidRPr="001E11DE">
        <w:rPr>
          <w:sz w:val="16"/>
          <w:szCs w:val="16"/>
        </w:rPr>
        <w:tab/>
        <w:t xml:space="preserve">60 Kč </w:t>
      </w:r>
      <w:r w:rsidRPr="001E11DE">
        <w:rPr>
          <w:sz w:val="16"/>
          <w:szCs w:val="16"/>
        </w:rPr>
        <w:tab/>
      </w:r>
      <w:r w:rsidRPr="001E11DE">
        <w:rPr>
          <w:sz w:val="16"/>
          <w:szCs w:val="16"/>
        </w:rPr>
        <w:tab/>
      </w:r>
      <w:r w:rsidRPr="001E11DE">
        <w:rPr>
          <w:sz w:val="16"/>
          <w:szCs w:val="16"/>
        </w:rPr>
        <w:tab/>
        <w:t>30 Kč</w:t>
      </w:r>
    </w:p>
    <w:p w:rsidR="005B71BD" w:rsidRPr="001E11DE" w:rsidRDefault="005B71BD" w:rsidP="005B71BD">
      <w:pPr>
        <w:outlineLvl w:val="0"/>
        <w:rPr>
          <w:sz w:val="16"/>
          <w:szCs w:val="16"/>
        </w:rPr>
      </w:pPr>
      <w:r w:rsidRPr="001E11DE">
        <w:rPr>
          <w:sz w:val="16"/>
          <w:szCs w:val="16"/>
        </w:rPr>
        <w:t>2. Jednosměrné jízdné do/z mezistanice</w:t>
      </w:r>
      <w:r w:rsidRPr="001E11DE">
        <w:rPr>
          <w:sz w:val="16"/>
          <w:szCs w:val="16"/>
        </w:rPr>
        <w:tab/>
      </w:r>
      <w:r w:rsidRPr="001E11DE">
        <w:rPr>
          <w:sz w:val="16"/>
          <w:szCs w:val="16"/>
        </w:rPr>
        <w:tab/>
        <w:t>30 Kč</w:t>
      </w:r>
      <w:r w:rsidRPr="001E11DE">
        <w:rPr>
          <w:sz w:val="16"/>
          <w:szCs w:val="16"/>
        </w:rPr>
        <w:tab/>
      </w:r>
      <w:r w:rsidRPr="001E11DE">
        <w:rPr>
          <w:sz w:val="16"/>
          <w:szCs w:val="16"/>
        </w:rPr>
        <w:tab/>
      </w:r>
      <w:r w:rsidRPr="001E11DE">
        <w:rPr>
          <w:sz w:val="16"/>
          <w:szCs w:val="16"/>
        </w:rPr>
        <w:tab/>
        <w:t>15 Kč</w:t>
      </w:r>
    </w:p>
    <w:p w:rsidR="005B71BD" w:rsidRPr="001E11DE" w:rsidRDefault="005B71BD" w:rsidP="005B71BD">
      <w:pPr>
        <w:outlineLvl w:val="0"/>
        <w:rPr>
          <w:sz w:val="16"/>
          <w:szCs w:val="16"/>
        </w:rPr>
      </w:pPr>
      <w:r w:rsidRPr="001E11DE">
        <w:rPr>
          <w:sz w:val="16"/>
          <w:szCs w:val="16"/>
        </w:rPr>
        <w:t>3. Zpáteční jízdné</w:t>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t>90 Kč</w:t>
      </w:r>
      <w:r w:rsidRPr="001E11DE">
        <w:rPr>
          <w:sz w:val="16"/>
          <w:szCs w:val="16"/>
        </w:rPr>
        <w:tab/>
      </w:r>
      <w:r w:rsidRPr="001E11DE">
        <w:rPr>
          <w:sz w:val="16"/>
          <w:szCs w:val="16"/>
        </w:rPr>
        <w:tab/>
      </w:r>
      <w:r w:rsidRPr="001E11DE">
        <w:rPr>
          <w:sz w:val="16"/>
          <w:szCs w:val="16"/>
        </w:rPr>
        <w:tab/>
        <w:t>45 Kč</w:t>
      </w:r>
    </w:p>
    <w:p w:rsidR="005B71BD" w:rsidRPr="001E11DE" w:rsidRDefault="005B71BD" w:rsidP="005B71BD">
      <w:pPr>
        <w:outlineLvl w:val="0"/>
        <w:rPr>
          <w:sz w:val="16"/>
          <w:szCs w:val="16"/>
        </w:rPr>
      </w:pPr>
      <w:r w:rsidRPr="001E11DE">
        <w:rPr>
          <w:sz w:val="16"/>
          <w:szCs w:val="16"/>
        </w:rPr>
        <w:t>4. Skupinové jízdné</w:t>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t>55 Kč</w:t>
      </w:r>
      <w:r w:rsidRPr="001E11DE">
        <w:rPr>
          <w:sz w:val="16"/>
          <w:szCs w:val="16"/>
        </w:rPr>
        <w:tab/>
      </w:r>
      <w:r w:rsidRPr="001E11DE">
        <w:rPr>
          <w:sz w:val="16"/>
          <w:szCs w:val="16"/>
        </w:rPr>
        <w:tab/>
      </w:r>
      <w:r w:rsidRPr="001E11DE">
        <w:rPr>
          <w:sz w:val="16"/>
          <w:szCs w:val="16"/>
        </w:rPr>
        <w:tab/>
        <w:t>27 Kč</w:t>
      </w:r>
    </w:p>
    <w:p w:rsidR="005B71BD" w:rsidRPr="001E11DE" w:rsidRDefault="005B71BD" w:rsidP="005B71BD">
      <w:pPr>
        <w:outlineLvl w:val="0"/>
        <w:rPr>
          <w:sz w:val="16"/>
          <w:szCs w:val="16"/>
        </w:rPr>
      </w:pPr>
      <w:r w:rsidRPr="001E11DE">
        <w:rPr>
          <w:sz w:val="16"/>
          <w:szCs w:val="16"/>
        </w:rPr>
        <w:t>5. Skupinové jízdné do/z mezistanice</w:t>
      </w:r>
      <w:r w:rsidRPr="001E11DE">
        <w:rPr>
          <w:sz w:val="16"/>
          <w:szCs w:val="16"/>
        </w:rPr>
        <w:tab/>
      </w:r>
      <w:r w:rsidRPr="001E11DE">
        <w:rPr>
          <w:sz w:val="16"/>
          <w:szCs w:val="16"/>
        </w:rPr>
        <w:tab/>
      </w:r>
      <w:r w:rsidRPr="001E11DE">
        <w:rPr>
          <w:sz w:val="16"/>
          <w:szCs w:val="16"/>
        </w:rPr>
        <w:tab/>
        <w:t>25 Kč</w:t>
      </w:r>
      <w:r w:rsidRPr="001E11DE">
        <w:rPr>
          <w:sz w:val="16"/>
          <w:szCs w:val="16"/>
        </w:rPr>
        <w:tab/>
      </w:r>
      <w:r w:rsidRPr="001E11DE">
        <w:rPr>
          <w:sz w:val="16"/>
          <w:szCs w:val="16"/>
        </w:rPr>
        <w:tab/>
      </w:r>
      <w:r w:rsidRPr="001E11DE">
        <w:rPr>
          <w:sz w:val="16"/>
          <w:szCs w:val="16"/>
        </w:rPr>
        <w:tab/>
        <w:t>12 Kč</w:t>
      </w:r>
    </w:p>
    <w:p w:rsidR="005B71BD" w:rsidRPr="001E11DE" w:rsidRDefault="005B71BD" w:rsidP="005B71BD">
      <w:pPr>
        <w:outlineLvl w:val="0"/>
        <w:rPr>
          <w:sz w:val="16"/>
          <w:szCs w:val="16"/>
        </w:rPr>
      </w:pPr>
      <w:r w:rsidRPr="001E11DE">
        <w:rPr>
          <w:sz w:val="16"/>
          <w:szCs w:val="16"/>
        </w:rPr>
        <w:t>6. Skupinové jízdné zpáteční</w:t>
      </w:r>
      <w:r w:rsidRPr="001E11DE">
        <w:rPr>
          <w:sz w:val="16"/>
          <w:szCs w:val="16"/>
        </w:rPr>
        <w:tab/>
      </w:r>
      <w:r w:rsidRPr="001E11DE">
        <w:rPr>
          <w:sz w:val="16"/>
          <w:szCs w:val="16"/>
        </w:rPr>
        <w:tab/>
      </w:r>
      <w:r w:rsidRPr="001E11DE">
        <w:rPr>
          <w:sz w:val="16"/>
          <w:szCs w:val="16"/>
        </w:rPr>
        <w:tab/>
      </w:r>
      <w:r w:rsidRPr="001E11DE">
        <w:rPr>
          <w:sz w:val="16"/>
          <w:szCs w:val="16"/>
        </w:rPr>
        <w:tab/>
        <w:t>80 Kč</w:t>
      </w:r>
      <w:r w:rsidRPr="001E11DE">
        <w:rPr>
          <w:sz w:val="16"/>
          <w:szCs w:val="16"/>
        </w:rPr>
        <w:tab/>
      </w:r>
      <w:r w:rsidRPr="001E11DE">
        <w:rPr>
          <w:sz w:val="16"/>
          <w:szCs w:val="16"/>
        </w:rPr>
        <w:tab/>
      </w:r>
      <w:r w:rsidRPr="001E11DE">
        <w:rPr>
          <w:sz w:val="16"/>
          <w:szCs w:val="16"/>
        </w:rPr>
        <w:tab/>
        <w:t>40 Kč</w:t>
      </w:r>
    </w:p>
    <w:p w:rsidR="005B71BD" w:rsidRPr="001E11DE" w:rsidRDefault="005B71BD" w:rsidP="005B71BD">
      <w:pPr>
        <w:outlineLvl w:val="0"/>
        <w:rPr>
          <w:sz w:val="16"/>
          <w:szCs w:val="16"/>
        </w:rPr>
      </w:pPr>
      <w:r w:rsidRPr="001E11DE">
        <w:rPr>
          <w:sz w:val="16"/>
          <w:szCs w:val="16"/>
        </w:rPr>
        <w:t>7. Rodinné jízdné</w:t>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t>120 Kč</w:t>
      </w:r>
    </w:p>
    <w:p w:rsidR="005B71BD" w:rsidRPr="001E11DE" w:rsidRDefault="005B71BD" w:rsidP="005B71BD">
      <w:pPr>
        <w:outlineLvl w:val="0"/>
        <w:rPr>
          <w:sz w:val="16"/>
          <w:szCs w:val="16"/>
        </w:rPr>
      </w:pPr>
      <w:r w:rsidRPr="001E11DE">
        <w:rPr>
          <w:sz w:val="16"/>
          <w:szCs w:val="16"/>
        </w:rPr>
        <w:t>8. Rodinné jízdné do/z mezistanice</w:t>
      </w:r>
      <w:r w:rsidRPr="001E11DE">
        <w:rPr>
          <w:sz w:val="16"/>
          <w:szCs w:val="16"/>
        </w:rPr>
        <w:tab/>
      </w:r>
      <w:r w:rsidRPr="001E11DE">
        <w:rPr>
          <w:sz w:val="16"/>
          <w:szCs w:val="16"/>
        </w:rPr>
        <w:tab/>
      </w:r>
      <w:r w:rsidRPr="001E11DE">
        <w:rPr>
          <w:sz w:val="16"/>
          <w:szCs w:val="16"/>
        </w:rPr>
        <w:tab/>
        <w:t>65 Kč</w:t>
      </w:r>
    </w:p>
    <w:p w:rsidR="005B71BD" w:rsidRPr="001E11DE" w:rsidRDefault="005B71BD" w:rsidP="005B71BD">
      <w:pPr>
        <w:outlineLvl w:val="0"/>
        <w:rPr>
          <w:sz w:val="16"/>
          <w:szCs w:val="16"/>
        </w:rPr>
      </w:pPr>
      <w:r w:rsidRPr="001E11DE">
        <w:rPr>
          <w:sz w:val="16"/>
          <w:szCs w:val="16"/>
        </w:rPr>
        <w:t>9. Rodinné jízdné zpáteční</w:t>
      </w:r>
      <w:r w:rsidRPr="001E11DE">
        <w:rPr>
          <w:sz w:val="16"/>
          <w:szCs w:val="16"/>
        </w:rPr>
        <w:tab/>
      </w:r>
      <w:r w:rsidRPr="001E11DE">
        <w:rPr>
          <w:sz w:val="16"/>
          <w:szCs w:val="16"/>
        </w:rPr>
        <w:tab/>
      </w:r>
      <w:r w:rsidRPr="001E11DE">
        <w:rPr>
          <w:sz w:val="16"/>
          <w:szCs w:val="16"/>
        </w:rPr>
        <w:tab/>
      </w:r>
      <w:r w:rsidRPr="001E11DE">
        <w:rPr>
          <w:sz w:val="16"/>
          <w:szCs w:val="16"/>
        </w:rPr>
        <w:tab/>
        <w:t>180 Kč</w:t>
      </w:r>
    </w:p>
    <w:p w:rsidR="005B71BD" w:rsidRPr="001E11DE" w:rsidRDefault="005B71BD" w:rsidP="005B71BD">
      <w:pPr>
        <w:outlineLvl w:val="0"/>
        <w:rPr>
          <w:sz w:val="16"/>
          <w:szCs w:val="16"/>
        </w:rPr>
      </w:pPr>
      <w:r w:rsidRPr="001E11DE">
        <w:rPr>
          <w:sz w:val="16"/>
          <w:szCs w:val="16"/>
        </w:rPr>
        <w:t xml:space="preserve">10. Jízdní kolo </w:t>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t xml:space="preserve">  30 Kč</w:t>
      </w:r>
    </w:p>
    <w:p w:rsidR="005B71BD" w:rsidRPr="001E11DE" w:rsidRDefault="005B71BD" w:rsidP="005B71BD">
      <w:pPr>
        <w:outlineLvl w:val="0"/>
        <w:rPr>
          <w:i/>
          <w:sz w:val="14"/>
          <w:szCs w:val="14"/>
        </w:rPr>
      </w:pPr>
      <w:r w:rsidRPr="001E11DE">
        <w:rPr>
          <w:i/>
          <w:sz w:val="14"/>
          <w:szCs w:val="14"/>
        </w:rPr>
        <w:t>Zlevněné jízdné mohou využívat děti ve věku 6-15 let, držitelé průkazů ZTP, ZTP/P a držitelé platné  Karlovarské karty. Rodinné jízdné platí pro 2 dospělé + 2 děti do 15 let. Skupinové jízdné platí pro člena skupiny alespoň 10 cestujících (základní) nebo člena skupiny alespoň 10 dětí ve věku 6-15 let (zlevněné); v rámci skupinového jízdného lze přepravovat jednoho průvodce. Přepravu v rozsahu max. dvou jednotlivých jízd lze realizovat v rámci 7 denní jízdenky MHD Karlovy Vary. Přeprava jízdních kol je možná pouze se souhlasem průvodčí v závislosti na přepravní kapacitě a obsazenosti vozidla.</w:t>
      </w:r>
    </w:p>
    <w:p w:rsidR="005B71BD" w:rsidRPr="001E11DE" w:rsidRDefault="005B71BD" w:rsidP="005B71BD">
      <w:pPr>
        <w:outlineLvl w:val="0"/>
        <w:rPr>
          <w:sz w:val="16"/>
          <w:szCs w:val="16"/>
        </w:rPr>
      </w:pPr>
      <w:r w:rsidRPr="001E11DE">
        <w:rPr>
          <w:sz w:val="16"/>
          <w:szCs w:val="16"/>
        </w:rPr>
        <w:t xml:space="preserve"> </w:t>
      </w:r>
    </w:p>
    <w:p w:rsidR="005B71BD" w:rsidRPr="001E11DE" w:rsidRDefault="005B71BD" w:rsidP="005B71BD">
      <w:pPr>
        <w:outlineLvl w:val="0"/>
        <w:rPr>
          <w:b/>
          <w:i/>
          <w:szCs w:val="22"/>
          <w:u w:val="single"/>
        </w:rPr>
      </w:pPr>
      <w:r w:rsidRPr="001E11DE">
        <w:rPr>
          <w:b/>
          <w:i/>
          <w:szCs w:val="22"/>
          <w:u w:val="single"/>
        </w:rPr>
        <w:t>Nosiče jízdného, doklad osvědčující věk</w:t>
      </w:r>
    </w:p>
    <w:p w:rsidR="005B71BD" w:rsidRPr="001E11DE" w:rsidRDefault="005B71BD" w:rsidP="005B71BD">
      <w:pPr>
        <w:outlineLvl w:val="0"/>
        <w:rPr>
          <w:sz w:val="16"/>
          <w:szCs w:val="16"/>
        </w:rPr>
      </w:pPr>
      <w:r w:rsidRPr="001E11DE">
        <w:rPr>
          <w:sz w:val="16"/>
          <w:szCs w:val="16"/>
        </w:rPr>
        <w:t>1. Vystavení Karlovarské karty</w:t>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t>170 Kč</w:t>
      </w:r>
    </w:p>
    <w:p w:rsidR="005B71BD" w:rsidRPr="001E11DE" w:rsidRDefault="005B71BD" w:rsidP="005B71BD">
      <w:pPr>
        <w:outlineLvl w:val="0"/>
        <w:rPr>
          <w:sz w:val="16"/>
          <w:szCs w:val="16"/>
        </w:rPr>
      </w:pPr>
      <w:r w:rsidRPr="001E11DE">
        <w:rPr>
          <w:sz w:val="16"/>
          <w:szCs w:val="16"/>
        </w:rPr>
        <w:t>2. Doklad osvědčující věk dítěte do 3 let na uplatnění slev</w:t>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r>
      <w:r w:rsidRPr="001E11DE">
        <w:rPr>
          <w:sz w:val="16"/>
          <w:szCs w:val="16"/>
        </w:rPr>
        <w:tab/>
        <w:t xml:space="preserve">  30 Kč</w:t>
      </w:r>
    </w:p>
    <w:p w:rsidR="005B71BD" w:rsidRPr="001E11DE" w:rsidRDefault="005B71BD" w:rsidP="005B71BD">
      <w:pPr>
        <w:outlineLvl w:val="0"/>
        <w:rPr>
          <w:sz w:val="16"/>
          <w:szCs w:val="16"/>
        </w:rPr>
      </w:pPr>
    </w:p>
    <w:p w:rsidR="005B71BD" w:rsidRPr="001E11DE" w:rsidRDefault="005B71BD" w:rsidP="005B71BD">
      <w:pPr>
        <w:outlineLvl w:val="0"/>
        <w:rPr>
          <w:b/>
          <w:i/>
          <w:szCs w:val="22"/>
          <w:u w:val="single"/>
        </w:rPr>
      </w:pPr>
      <w:r w:rsidRPr="001E11DE">
        <w:rPr>
          <w:b/>
          <w:i/>
          <w:szCs w:val="22"/>
          <w:u w:val="single"/>
        </w:rPr>
        <w:t>Přirážky k jízdnému</w:t>
      </w:r>
    </w:p>
    <w:p w:rsidR="005B71BD" w:rsidRPr="001E11DE" w:rsidRDefault="005B71BD" w:rsidP="005B71BD">
      <w:pPr>
        <w:outlineLvl w:val="0"/>
        <w:rPr>
          <w:sz w:val="16"/>
          <w:szCs w:val="16"/>
        </w:rPr>
      </w:pPr>
      <w:r w:rsidRPr="001E11DE">
        <w:rPr>
          <w:sz w:val="16"/>
          <w:szCs w:val="16"/>
        </w:rPr>
        <w:t>1. Přirážka k jízdnému za neprokázání se platným jízdním dokladem</w:t>
      </w:r>
      <w:r w:rsidRPr="001E11DE">
        <w:rPr>
          <w:sz w:val="16"/>
          <w:szCs w:val="16"/>
        </w:rPr>
        <w:tab/>
      </w:r>
      <w:r w:rsidRPr="001E11DE">
        <w:rPr>
          <w:sz w:val="16"/>
          <w:szCs w:val="16"/>
        </w:rPr>
        <w:tab/>
      </w:r>
      <w:r w:rsidRPr="001E11DE">
        <w:rPr>
          <w:sz w:val="16"/>
          <w:szCs w:val="16"/>
        </w:rPr>
        <w:tab/>
      </w:r>
      <w:r w:rsidRPr="001E11DE">
        <w:rPr>
          <w:sz w:val="16"/>
          <w:szCs w:val="16"/>
        </w:rPr>
        <w:tab/>
        <w:t xml:space="preserve">               1500 Kč</w:t>
      </w:r>
    </w:p>
    <w:p w:rsidR="005B71BD" w:rsidRPr="001E11DE" w:rsidRDefault="005B71BD" w:rsidP="005B71BD">
      <w:pPr>
        <w:outlineLvl w:val="0"/>
        <w:rPr>
          <w:sz w:val="16"/>
          <w:szCs w:val="16"/>
        </w:rPr>
      </w:pPr>
      <w:r w:rsidRPr="001E11DE">
        <w:rPr>
          <w:sz w:val="16"/>
          <w:szCs w:val="16"/>
        </w:rPr>
        <w:t>2. Přirážka k jízdnému za neprokázání se platným jízdním dokladem při okamžité úhradě na místě kontroly      500 Kč</w:t>
      </w:r>
    </w:p>
    <w:p w:rsidR="005B71BD" w:rsidRPr="001E11DE" w:rsidRDefault="005B71BD" w:rsidP="005B71BD">
      <w:pPr>
        <w:outlineLvl w:val="0"/>
        <w:rPr>
          <w:sz w:val="16"/>
          <w:szCs w:val="16"/>
        </w:rPr>
      </w:pPr>
      <w:r w:rsidRPr="001E11DE">
        <w:rPr>
          <w:sz w:val="16"/>
          <w:szCs w:val="16"/>
        </w:rPr>
        <w:t>3. Přirážka k jízdnému za neprokázání se platným jízdním dokladem při úhradě do 10 dnů od kontroly              900 Kč</w:t>
      </w:r>
    </w:p>
    <w:p w:rsidR="005B71BD" w:rsidRPr="001E11DE" w:rsidRDefault="005B71BD" w:rsidP="005B71BD">
      <w:pPr>
        <w:outlineLvl w:val="0"/>
        <w:rPr>
          <w:sz w:val="16"/>
          <w:szCs w:val="16"/>
        </w:rPr>
      </w:pPr>
      <w:r w:rsidRPr="001E11DE">
        <w:rPr>
          <w:sz w:val="16"/>
          <w:szCs w:val="16"/>
        </w:rPr>
        <w:t>4. Přirážka k jízdnému za neprokázání se platným dokladem o zaplacení přepravného                                       300 Kč</w:t>
      </w:r>
    </w:p>
    <w:p w:rsidR="005B71BD" w:rsidRPr="001E11DE" w:rsidRDefault="005B71BD" w:rsidP="005B71BD">
      <w:pPr>
        <w:outlineLvl w:val="0"/>
        <w:rPr>
          <w:sz w:val="16"/>
          <w:szCs w:val="16"/>
        </w:rPr>
      </w:pPr>
      <w:r w:rsidRPr="001E11DE">
        <w:rPr>
          <w:sz w:val="16"/>
          <w:szCs w:val="16"/>
        </w:rPr>
        <w:t>5. Přirážka k jízdnému za jiné porušení smluvních přepravních podmínek dopravce                                            500 Kč</w:t>
      </w:r>
    </w:p>
    <w:p w:rsidR="005B71BD" w:rsidRPr="001E11DE" w:rsidRDefault="005B71BD" w:rsidP="005B71BD">
      <w:pPr>
        <w:outlineLvl w:val="0"/>
        <w:rPr>
          <w:sz w:val="16"/>
          <w:szCs w:val="16"/>
        </w:rPr>
      </w:pPr>
    </w:p>
    <w:p w:rsidR="005B71BD" w:rsidRPr="001E11DE" w:rsidRDefault="005B71BD" w:rsidP="005B71BD">
      <w:pPr>
        <w:outlineLvl w:val="0"/>
        <w:rPr>
          <w:b/>
          <w:i/>
          <w:szCs w:val="22"/>
          <w:u w:val="single"/>
        </w:rPr>
      </w:pPr>
      <w:r w:rsidRPr="001E11DE">
        <w:rPr>
          <w:sz w:val="16"/>
          <w:szCs w:val="16"/>
        </w:rPr>
        <w:tab/>
      </w:r>
      <w:r w:rsidRPr="001E11DE">
        <w:rPr>
          <w:sz w:val="16"/>
          <w:szCs w:val="16"/>
        </w:rPr>
        <w:tab/>
      </w:r>
    </w:p>
    <w:p w:rsidR="005B71BD" w:rsidRPr="001E11DE" w:rsidRDefault="005B71BD" w:rsidP="005B71BD">
      <w:pPr>
        <w:outlineLvl w:val="0"/>
        <w:rPr>
          <w:b/>
          <w:i/>
          <w:szCs w:val="22"/>
          <w:u w:val="single"/>
        </w:rPr>
      </w:pPr>
      <w:r w:rsidRPr="001E11DE">
        <w:rPr>
          <w:b/>
          <w:i/>
          <w:szCs w:val="22"/>
          <w:u w:val="single"/>
        </w:rPr>
        <w:t>Přechodné ustanovení</w:t>
      </w:r>
    </w:p>
    <w:p w:rsidR="005B71BD" w:rsidRPr="001E11DE" w:rsidRDefault="005B71BD" w:rsidP="005B71BD">
      <w:pPr>
        <w:outlineLvl w:val="0"/>
        <w:rPr>
          <w:b/>
          <w:i/>
          <w:szCs w:val="22"/>
          <w:u w:val="single"/>
        </w:rPr>
      </w:pPr>
      <w:r w:rsidRPr="001E11DE">
        <w:rPr>
          <w:sz w:val="16"/>
          <w:szCs w:val="16"/>
        </w:rPr>
        <w:t>Účinnost tohoto tarifu je od 1.1.2019. Jízdné zakoupené na období před účinností tohoto tarifu, ani jeho poměrná část se nevrací. Technický způsob nahrávání a validace nulových časových jízdenek na Karlovarské kartě stanoví dopravce do 17.12.2018.</w:t>
      </w:r>
    </w:p>
    <w:p w:rsidR="005B71BD" w:rsidRPr="001E11DE" w:rsidRDefault="005B71BD" w:rsidP="005B71BD">
      <w:pPr>
        <w:outlineLvl w:val="0"/>
        <w:rPr>
          <w:i/>
          <w:sz w:val="16"/>
          <w:szCs w:val="16"/>
        </w:rPr>
      </w:pPr>
    </w:p>
    <w:p w:rsidR="005B71BD" w:rsidRPr="001E11DE" w:rsidRDefault="005B71BD" w:rsidP="005B71BD">
      <w:pPr>
        <w:outlineLvl w:val="0"/>
        <w:rPr>
          <w:i/>
          <w:sz w:val="16"/>
          <w:szCs w:val="16"/>
        </w:rPr>
      </w:pPr>
    </w:p>
    <w:p w:rsidR="005B71BD" w:rsidRPr="001E11DE" w:rsidRDefault="005B71BD" w:rsidP="005B71BD">
      <w:pPr>
        <w:outlineLvl w:val="0"/>
        <w:rPr>
          <w:i/>
          <w:sz w:val="16"/>
          <w:szCs w:val="16"/>
        </w:rPr>
      </w:pPr>
    </w:p>
    <w:p w:rsidR="005B71BD" w:rsidRPr="001E11DE" w:rsidRDefault="005B71BD" w:rsidP="005B71BD">
      <w:pPr>
        <w:outlineLvl w:val="0"/>
        <w:rPr>
          <w:i/>
          <w:sz w:val="16"/>
          <w:szCs w:val="16"/>
        </w:rPr>
      </w:pPr>
    </w:p>
    <w:p w:rsidR="005B71BD" w:rsidRPr="001E11DE" w:rsidRDefault="005B71BD" w:rsidP="005B71BD">
      <w:pPr>
        <w:outlineLvl w:val="0"/>
        <w:rPr>
          <w:i/>
          <w:sz w:val="16"/>
          <w:szCs w:val="16"/>
        </w:rPr>
      </w:pPr>
    </w:p>
    <w:p w:rsidR="005B71BD" w:rsidRPr="001E11DE" w:rsidRDefault="005B71BD" w:rsidP="005B71BD">
      <w:pPr>
        <w:outlineLvl w:val="0"/>
        <w:rPr>
          <w:i/>
          <w:sz w:val="16"/>
          <w:szCs w:val="16"/>
        </w:rPr>
      </w:pPr>
    </w:p>
    <w:p w:rsidR="005B71BD" w:rsidRPr="001E11DE" w:rsidRDefault="005B71BD" w:rsidP="005B71BD">
      <w:pPr>
        <w:outlineLvl w:val="0"/>
        <w:rPr>
          <w:i/>
          <w:sz w:val="16"/>
          <w:szCs w:val="16"/>
        </w:rPr>
      </w:pPr>
    </w:p>
    <w:p w:rsidR="005B71BD" w:rsidRPr="001E11DE" w:rsidRDefault="005B71BD" w:rsidP="005B71BD">
      <w:pPr>
        <w:outlineLvl w:val="0"/>
        <w:rPr>
          <w:i/>
          <w:sz w:val="16"/>
          <w:szCs w:val="16"/>
        </w:rPr>
      </w:pPr>
    </w:p>
    <w:p w:rsidR="005B71BD" w:rsidRPr="001E11DE" w:rsidRDefault="005B71BD" w:rsidP="005B71BD">
      <w:pPr>
        <w:outlineLvl w:val="0"/>
        <w:rPr>
          <w:i/>
          <w:sz w:val="16"/>
          <w:szCs w:val="16"/>
        </w:rPr>
      </w:pPr>
    </w:p>
    <w:p w:rsidR="005B71BD" w:rsidRPr="001E11DE" w:rsidRDefault="005B71BD" w:rsidP="005B71BD">
      <w:pPr>
        <w:outlineLvl w:val="0"/>
        <w:rPr>
          <w:color w:val="000000" w:themeColor="text1"/>
        </w:rPr>
      </w:pPr>
    </w:p>
    <w:p w:rsidR="005B71BD" w:rsidRPr="001E11DE" w:rsidRDefault="005B71BD" w:rsidP="005B71BD">
      <w:pPr>
        <w:pStyle w:val="ZKLADNTEXT0"/>
      </w:pPr>
      <w:r w:rsidRPr="001E11DE">
        <w:t>____________________________________</w:t>
      </w:r>
      <w:r w:rsidRPr="001E11DE">
        <w:tab/>
      </w:r>
      <w:r w:rsidRPr="001E11DE">
        <w:tab/>
        <w:t>____________________________________</w:t>
      </w:r>
    </w:p>
    <w:p w:rsidR="005B71BD" w:rsidRPr="003464D0" w:rsidRDefault="005B71BD" w:rsidP="005B71BD">
      <w:pPr>
        <w:pStyle w:val="ZKLADNTEXT0"/>
        <w:rPr>
          <w:b/>
        </w:rPr>
      </w:pPr>
      <w:r>
        <w:rPr>
          <w:b/>
        </w:rPr>
        <w:t>Statutární mě</w:t>
      </w:r>
      <w:bookmarkStart w:id="0" w:name="_GoBack"/>
      <w:bookmarkEnd w:id="0"/>
      <w:r>
        <w:rPr>
          <w:b/>
        </w:rPr>
        <w:t>sto Karlovy Vary</w:t>
      </w:r>
      <w:r>
        <w:rPr>
          <w:b/>
        </w:rPr>
        <w:tab/>
      </w:r>
      <w:r>
        <w:rPr>
          <w:b/>
        </w:rPr>
        <w:tab/>
      </w:r>
      <w:r>
        <w:rPr>
          <w:b/>
        </w:rPr>
        <w:tab/>
      </w:r>
      <w:r w:rsidRPr="003464D0">
        <w:rPr>
          <w:b/>
        </w:rPr>
        <w:t>Dopravní podnik Karlovy Vary, a.s.</w:t>
      </w:r>
      <w:r w:rsidRPr="003464D0">
        <w:rPr>
          <w:b/>
        </w:rPr>
        <w:tab/>
      </w:r>
    </w:p>
    <w:p w:rsidR="005B71BD" w:rsidRDefault="005B71BD" w:rsidP="005B71BD">
      <w:pPr>
        <w:pStyle w:val="TEXTODSTAVEC"/>
        <w:ind w:left="0"/>
        <w:jc w:val="left"/>
      </w:pPr>
      <w:r w:rsidRPr="003464D0">
        <w:t xml:space="preserve">zastoupené </w:t>
      </w:r>
      <w:r w:rsidRPr="00615D4A">
        <w:rPr>
          <w:b/>
        </w:rPr>
        <w:t xml:space="preserve">Ing. Andrea Pfeffer </w:t>
      </w:r>
      <w:proofErr w:type="spellStart"/>
      <w:r w:rsidRPr="00615D4A">
        <w:rPr>
          <w:b/>
        </w:rPr>
        <w:t>Ferklovou</w:t>
      </w:r>
      <w:proofErr w:type="spellEnd"/>
      <w:r w:rsidRPr="00615D4A">
        <w:rPr>
          <w:b/>
        </w:rPr>
        <w:t>, MBA</w:t>
      </w:r>
      <w:r w:rsidRPr="003464D0">
        <w:tab/>
        <w:t xml:space="preserve">zastoupený </w:t>
      </w:r>
      <w:r w:rsidRPr="00615D4A">
        <w:rPr>
          <w:b/>
        </w:rPr>
        <w:t>Jiřím</w:t>
      </w:r>
      <w:r>
        <w:rPr>
          <w:b/>
        </w:rPr>
        <w:t xml:space="preserve"> Vaněčkem, BBA</w:t>
      </w:r>
      <w:r>
        <w:tab/>
      </w:r>
    </w:p>
    <w:p w:rsidR="005B71BD" w:rsidRPr="003464D0" w:rsidRDefault="005B71BD" w:rsidP="005B71BD">
      <w:pPr>
        <w:pStyle w:val="TEXTODSTAVEC"/>
        <w:ind w:left="0"/>
        <w:jc w:val="left"/>
      </w:pPr>
      <w:r>
        <w:t>primátorkou</w:t>
      </w:r>
      <w:r w:rsidRPr="003464D0">
        <w:tab/>
      </w:r>
      <w:r w:rsidRPr="003464D0">
        <w:tab/>
      </w:r>
      <w:r w:rsidRPr="003464D0">
        <w:tab/>
      </w:r>
      <w:r w:rsidRPr="003464D0">
        <w:tab/>
      </w:r>
      <w:r w:rsidRPr="003464D0">
        <w:tab/>
      </w:r>
      <w:r>
        <w:tab/>
      </w:r>
      <w:r w:rsidRPr="003464D0">
        <w:t xml:space="preserve">předsedou představenstva </w:t>
      </w:r>
    </w:p>
    <w:p w:rsidR="005B71BD" w:rsidRDefault="005B71BD" w:rsidP="005B71BD">
      <w:pPr>
        <w:pStyle w:val="TEXTODSTAVEC"/>
        <w:ind w:left="4956"/>
        <w:jc w:val="left"/>
        <w:rPr>
          <w:spacing w:val="60"/>
        </w:rPr>
      </w:pPr>
      <w:r w:rsidRPr="003464D0">
        <w:t xml:space="preserve">a </w:t>
      </w:r>
      <w:r w:rsidRPr="00615D4A">
        <w:rPr>
          <w:b/>
        </w:rPr>
        <w:t xml:space="preserve">Ing. </w:t>
      </w:r>
      <w:proofErr w:type="spellStart"/>
      <w:r w:rsidRPr="00615D4A">
        <w:rPr>
          <w:b/>
        </w:rPr>
        <w:t>LukášemSiřínkem</w:t>
      </w:r>
      <w:proofErr w:type="spellEnd"/>
      <w:r>
        <w:rPr>
          <w:spacing w:val="60"/>
        </w:rPr>
        <w:t>,</w:t>
      </w:r>
    </w:p>
    <w:p w:rsidR="005B71BD" w:rsidRPr="003464D0" w:rsidRDefault="005B71BD" w:rsidP="005B71BD">
      <w:pPr>
        <w:pStyle w:val="TEXTODSTAVEC"/>
        <w:ind w:left="4956"/>
        <w:jc w:val="left"/>
      </w:pPr>
      <w:r w:rsidRPr="003464D0">
        <w:t>místopředsedou představenstva</w:t>
      </w:r>
      <w:r w:rsidRPr="003464D0">
        <w:tab/>
      </w:r>
    </w:p>
    <w:p w:rsidR="005B71BD" w:rsidRPr="00BD7BD7" w:rsidRDefault="005B71BD" w:rsidP="005B71BD">
      <w:pPr>
        <w:pStyle w:val="ZKLADNTEXT0"/>
      </w:pPr>
    </w:p>
    <w:p w:rsidR="005622EB" w:rsidRDefault="005622EB" w:rsidP="00EA1716">
      <w:pPr>
        <w:jc w:val="right"/>
        <w:rPr>
          <w:b/>
        </w:rPr>
      </w:pPr>
    </w:p>
    <w:p w:rsidR="005622EB" w:rsidRDefault="005622EB" w:rsidP="00EA1716">
      <w:pPr>
        <w:jc w:val="right"/>
        <w:rPr>
          <w:b/>
        </w:rPr>
      </w:pPr>
    </w:p>
    <w:p w:rsidR="005622EB" w:rsidRDefault="005622EB" w:rsidP="00EA1716">
      <w:pPr>
        <w:jc w:val="right"/>
        <w:rPr>
          <w:b/>
        </w:rPr>
      </w:pPr>
    </w:p>
    <w:p w:rsidR="005622EB" w:rsidRDefault="005622EB" w:rsidP="00EA1716">
      <w:pPr>
        <w:jc w:val="right"/>
        <w:rPr>
          <w:b/>
        </w:rPr>
      </w:pPr>
    </w:p>
    <w:p w:rsidR="005622EB" w:rsidRDefault="005622EB" w:rsidP="00EA1716">
      <w:pPr>
        <w:jc w:val="right"/>
        <w:rPr>
          <w:b/>
        </w:rPr>
      </w:pPr>
    </w:p>
    <w:p w:rsidR="005622EB" w:rsidRDefault="005622EB" w:rsidP="00EA1716">
      <w:pPr>
        <w:jc w:val="right"/>
        <w:rPr>
          <w:b/>
        </w:rPr>
      </w:pPr>
    </w:p>
    <w:p w:rsidR="005622EB" w:rsidRDefault="005622EB" w:rsidP="00EA1716">
      <w:pPr>
        <w:jc w:val="right"/>
        <w:rPr>
          <w:b/>
        </w:rPr>
      </w:pPr>
    </w:p>
    <w:p w:rsidR="00EA1716" w:rsidRDefault="00EA1716" w:rsidP="00EA1716">
      <w:pPr>
        <w:jc w:val="right"/>
        <w:rPr>
          <w:b/>
        </w:rPr>
      </w:pPr>
      <w:r w:rsidRPr="0041273A">
        <w:rPr>
          <w:b/>
        </w:rPr>
        <w:t>Příloha č.</w:t>
      </w:r>
      <w:r>
        <w:rPr>
          <w:b/>
        </w:rPr>
        <w:t>7</w:t>
      </w:r>
    </w:p>
    <w:p w:rsidR="00EA1716" w:rsidRPr="0041273A" w:rsidRDefault="00EA1716" w:rsidP="00EA1716">
      <w:pPr>
        <w:jc w:val="right"/>
        <w:rPr>
          <w:b/>
        </w:rPr>
      </w:pPr>
    </w:p>
    <w:p w:rsidR="005622EB" w:rsidRDefault="005622EB" w:rsidP="00EA1716">
      <w:pPr>
        <w:jc w:val="center"/>
        <w:rPr>
          <w:rFonts w:ascii="Arial Narrow" w:hAnsi="Arial Narrow"/>
          <w:b/>
          <w:sz w:val="32"/>
          <w:szCs w:val="32"/>
        </w:rPr>
      </w:pPr>
    </w:p>
    <w:p w:rsidR="00EA1716" w:rsidRPr="005605DF" w:rsidRDefault="00EA1716" w:rsidP="00EA1716">
      <w:pPr>
        <w:jc w:val="center"/>
        <w:rPr>
          <w:rFonts w:ascii="Arial Narrow" w:hAnsi="Arial Narrow"/>
          <w:b/>
          <w:sz w:val="32"/>
          <w:szCs w:val="32"/>
        </w:rPr>
      </w:pPr>
      <w:r w:rsidRPr="005605DF">
        <w:rPr>
          <w:rFonts w:ascii="Arial Narrow" w:hAnsi="Arial Narrow"/>
          <w:b/>
          <w:sz w:val="32"/>
          <w:szCs w:val="32"/>
        </w:rPr>
        <w:t>SMLUVNÍ PŘEPRAVNÍ PODMÍNKY s platností od 1.1.2019</w:t>
      </w:r>
    </w:p>
    <w:p w:rsidR="00EA1716" w:rsidRPr="005605DF" w:rsidRDefault="00EA1716" w:rsidP="00EA1716">
      <w:pPr>
        <w:spacing w:after="120"/>
        <w:jc w:val="center"/>
        <w:rPr>
          <w:rFonts w:ascii="Times New Roman" w:hAnsi="Times New Roman"/>
          <w:i/>
          <w:sz w:val="15"/>
          <w:szCs w:val="15"/>
        </w:rPr>
      </w:pPr>
      <w:r w:rsidRPr="005605DF">
        <w:rPr>
          <w:rFonts w:ascii="Times New Roman" w:hAnsi="Times New Roman"/>
          <w:i/>
          <w:sz w:val="15"/>
          <w:szCs w:val="15"/>
        </w:rPr>
        <w:t>vydané Dopravním podnikem Karlovy Vary, a.s.</w:t>
      </w:r>
      <w:r w:rsidRPr="005605DF">
        <w:rPr>
          <w:rFonts w:ascii="Times New Roman" w:hAnsi="Times New Roman"/>
          <w:i/>
          <w:sz w:val="15"/>
          <w:szCs w:val="15"/>
        </w:rPr>
        <w:br/>
        <w:t>(dále jen DPKV)</w:t>
      </w:r>
    </w:p>
    <w:p w:rsidR="00EA1716" w:rsidRPr="005605DF" w:rsidRDefault="00EA1716" w:rsidP="00EA1716">
      <w:pPr>
        <w:jc w:val="center"/>
        <w:rPr>
          <w:rFonts w:ascii="Times New Roman" w:hAnsi="Times New Roman"/>
          <w:i/>
          <w:sz w:val="15"/>
          <w:szCs w:val="15"/>
        </w:rPr>
      </w:pPr>
      <w:r w:rsidRPr="005605DF">
        <w:rPr>
          <w:rFonts w:ascii="Times New Roman" w:hAnsi="Times New Roman"/>
          <w:i/>
          <w:sz w:val="15"/>
          <w:szCs w:val="15"/>
        </w:rPr>
        <w:t>v souladu se zákonem č. 111/1994 Sb., o silniční dopravě, ve znění pozdějších předpisů a podle vyhlášky Ministerstva dopravy a spojů č. 175/2000 Sb., o přepravním řádu pro veřejnou drážní a silniční osobní dopravu (dále jen Přepravní řád).</w:t>
      </w: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1  Všeobecná ustanovení</w:t>
      </w:r>
    </w:p>
    <w:p w:rsidR="00EA1716" w:rsidRPr="005605DF" w:rsidRDefault="00EA1716" w:rsidP="00EA1716">
      <w:pPr>
        <w:pStyle w:val="Odstavecseseznamem"/>
        <w:numPr>
          <w:ilvl w:val="0"/>
          <w:numId w:val="7"/>
        </w:numPr>
        <w:spacing w:after="200"/>
        <w:ind w:left="284" w:hanging="284"/>
        <w:contextualSpacing/>
        <w:rPr>
          <w:rFonts w:ascii="Times New Roman" w:hAnsi="Times New Roman"/>
          <w:sz w:val="14"/>
          <w:szCs w:val="14"/>
        </w:rPr>
      </w:pPr>
      <w:r w:rsidRPr="005605DF">
        <w:rPr>
          <w:rFonts w:ascii="Times New Roman" w:hAnsi="Times New Roman"/>
          <w:sz w:val="14"/>
          <w:szCs w:val="14"/>
        </w:rPr>
        <w:t>Smluvní přepravní podmínky platí pro pravidelnou přepravu osob, zavazadel, věcí a živých zvířat na linkách veřejné autobusové dopravy a drážní dopravy provozovaných DPKV a stanovují podmínky pro tuto přepravu, odpovědnost dopravce a práva a povinnosti cestujících, v souladu s obecně závaznými právními předpisy.</w:t>
      </w:r>
    </w:p>
    <w:p w:rsidR="00EA1716" w:rsidRPr="005605DF" w:rsidRDefault="00EA1716" w:rsidP="00EA1716">
      <w:pPr>
        <w:pStyle w:val="Odstavecseseznamem"/>
        <w:numPr>
          <w:ilvl w:val="0"/>
          <w:numId w:val="7"/>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se uzavřením přepravní smlouvy zavazuje dodržovat podmínky Přepravního řádu, Smluvních přepravních podmínek a Tarifů DPKV.</w:t>
      </w:r>
    </w:p>
    <w:p w:rsidR="00EA1716" w:rsidRPr="005605DF" w:rsidRDefault="00EA1716" w:rsidP="00EA1716">
      <w:pPr>
        <w:pStyle w:val="Odstavecseseznamem"/>
        <w:numPr>
          <w:ilvl w:val="0"/>
          <w:numId w:val="7"/>
        </w:numPr>
        <w:spacing w:after="200"/>
        <w:ind w:left="284" w:hanging="284"/>
        <w:contextualSpacing/>
        <w:rPr>
          <w:rFonts w:ascii="Times New Roman" w:hAnsi="Times New Roman"/>
          <w:sz w:val="14"/>
          <w:szCs w:val="14"/>
        </w:rPr>
      </w:pPr>
      <w:r w:rsidRPr="005605DF">
        <w:rPr>
          <w:rFonts w:ascii="Times New Roman" w:hAnsi="Times New Roman"/>
          <w:sz w:val="14"/>
          <w:szCs w:val="14"/>
        </w:rPr>
        <w:t>Řidič nebo jiná pověřená osoba dopravce vybavená kontrolním odznakem nebo průkazem dopravce (dále jen „Pověřená osoba“) je oprávněn dávat cestujícím pokyny a příkazy k zajištění bezpečnosti a plynulosti dopravy a jednat v souladu se zněním obecně závazného právního předpisu, aby byla zajištěna práva dopravce.</w:t>
      </w:r>
    </w:p>
    <w:p w:rsidR="00EA1716" w:rsidRPr="005605DF" w:rsidRDefault="00EA1716" w:rsidP="00EA1716">
      <w:pPr>
        <w:pStyle w:val="Odstavecseseznamem"/>
        <w:numPr>
          <w:ilvl w:val="0"/>
          <w:numId w:val="7"/>
        </w:numPr>
        <w:spacing w:after="200"/>
        <w:ind w:left="284" w:hanging="284"/>
        <w:contextualSpacing/>
        <w:rPr>
          <w:rFonts w:ascii="Times New Roman" w:hAnsi="Times New Roman"/>
          <w:sz w:val="14"/>
          <w:szCs w:val="14"/>
        </w:rPr>
      </w:pPr>
      <w:r w:rsidRPr="005605DF">
        <w:rPr>
          <w:rFonts w:ascii="Times New Roman" w:hAnsi="Times New Roman"/>
          <w:sz w:val="14"/>
          <w:szCs w:val="14"/>
        </w:rPr>
        <w:t>Dopravce informuje cestující o provozu a jeho změnách ve veřejných sdělovacích prostředcích, na autobusových zastávkách, v přepravních prostorech lanových drah a ve vozidlech. Souhrnné informace o linkách DPKV podávají dispečeři a kanceláře předprodeje jízdenek DPKV. Kancelář předprodeje jízdenek DPKV v Karlových Varech, Zeyerově ulici č. 19 je zároveň pracovištěm, které je určené pro styk s cestujícími. Pověřenou osobou dopravce, která na žádost cestujícího vydá potvrzení o přerušení jízdy nebo o zpoždění spoje, je pracovník dispečinku v budově Dolního nádraží v Karlových Varech, Západní ulici.</w:t>
      </w:r>
    </w:p>
    <w:p w:rsidR="00EA1716" w:rsidRPr="005605DF" w:rsidRDefault="00EA1716" w:rsidP="00EA1716">
      <w:pPr>
        <w:pStyle w:val="Odstavecseseznamem"/>
        <w:numPr>
          <w:ilvl w:val="0"/>
          <w:numId w:val="7"/>
        </w:numPr>
        <w:spacing w:after="200"/>
        <w:ind w:left="284" w:hanging="284"/>
        <w:contextualSpacing/>
        <w:rPr>
          <w:rFonts w:ascii="Times New Roman" w:hAnsi="Times New Roman"/>
          <w:sz w:val="14"/>
          <w:szCs w:val="14"/>
        </w:rPr>
      </w:pPr>
      <w:r w:rsidRPr="005605DF">
        <w:rPr>
          <w:rFonts w:ascii="Times New Roman" w:hAnsi="Times New Roman"/>
          <w:sz w:val="14"/>
          <w:szCs w:val="14"/>
        </w:rPr>
        <w:t>.Pojem „Karlovarská karta“ použitý v těchto SPP a v tarifu DPKV v sobě zahrnuje veškeré elektronické nosiče jízdného kompatibilní se systémem Karlovarské karty uznávané dopravcem (např. Plzeňská karta, Mariánskolázeňská karta, atp.)</w:t>
      </w: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2  Vznik a plnění smlouvy o přepravě osob</w:t>
      </w:r>
    </w:p>
    <w:p w:rsidR="00EA1716" w:rsidRPr="005605DF" w:rsidRDefault="00EA1716" w:rsidP="00EA1716">
      <w:pPr>
        <w:pStyle w:val="Odstavecseseznamem"/>
        <w:numPr>
          <w:ilvl w:val="0"/>
          <w:numId w:val="8"/>
        </w:numPr>
        <w:spacing w:after="200"/>
        <w:ind w:left="284" w:hanging="284"/>
        <w:contextualSpacing/>
        <w:rPr>
          <w:rFonts w:ascii="Times New Roman" w:hAnsi="Times New Roman"/>
          <w:sz w:val="14"/>
          <w:szCs w:val="14"/>
        </w:rPr>
      </w:pPr>
      <w:r w:rsidRPr="005605DF">
        <w:rPr>
          <w:rFonts w:ascii="Times New Roman" w:hAnsi="Times New Roman"/>
          <w:sz w:val="14"/>
          <w:szCs w:val="14"/>
        </w:rPr>
        <w:t>Přepravní smlouva je uzavřena, jestliže cestující využije své právo k přepravě tím, že nastoupí do vozidla nebo vstoupí do označeného prostoru, přístupného jen s platným jízdním dokladem.</w:t>
      </w:r>
    </w:p>
    <w:p w:rsidR="00EA1716" w:rsidRPr="005605DF" w:rsidRDefault="00EA1716" w:rsidP="00EA1716">
      <w:pPr>
        <w:pStyle w:val="Odstavecseseznamem"/>
        <w:numPr>
          <w:ilvl w:val="0"/>
          <w:numId w:val="8"/>
        </w:numPr>
        <w:spacing w:after="200"/>
        <w:ind w:left="284" w:hanging="284"/>
        <w:contextualSpacing/>
        <w:rPr>
          <w:rFonts w:ascii="Times New Roman" w:hAnsi="Times New Roman"/>
          <w:sz w:val="14"/>
          <w:szCs w:val="14"/>
        </w:rPr>
      </w:pPr>
      <w:r w:rsidRPr="005605DF">
        <w:rPr>
          <w:rFonts w:ascii="Times New Roman" w:hAnsi="Times New Roman"/>
          <w:sz w:val="14"/>
          <w:szCs w:val="14"/>
        </w:rPr>
        <w:t>Přepravní smlouva je též uzavřena, umožní-li dopravce cestujícímu nastoupení bez jízdenky do vozidla, ve kterém je zajištěn prodej jízdenek, a cestující zaplatí jízdné bezodkladně po nástupu do vozidla.</w:t>
      </w: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3  Jízdní doklad</w:t>
      </w:r>
    </w:p>
    <w:p w:rsidR="00EA1716" w:rsidRPr="005605DF" w:rsidRDefault="00EA1716" w:rsidP="00EA1716">
      <w:pPr>
        <w:pStyle w:val="Odstavecseseznamem"/>
        <w:numPr>
          <w:ilvl w:val="0"/>
          <w:numId w:val="9"/>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se pro účely kontroly uzavření přepravní smlouvy po dobu jejího plnění prokazuje platným jízdním dokladem. Platným jízdním dokladem jsou jízdenky uvedené pod písmenem a) až c) tohoto odstavce, použité v souladu s Tarifem DPKV:</w:t>
      </w:r>
    </w:p>
    <w:p w:rsidR="00EA1716" w:rsidRPr="005605DF" w:rsidRDefault="00EA1716" w:rsidP="00EA1716">
      <w:pPr>
        <w:pStyle w:val="Odstavecseseznamem"/>
        <w:numPr>
          <w:ilvl w:val="0"/>
          <w:numId w:val="10"/>
        </w:numPr>
        <w:spacing w:after="200"/>
        <w:ind w:left="568" w:hanging="284"/>
        <w:contextualSpacing/>
        <w:rPr>
          <w:rFonts w:ascii="Times New Roman" w:hAnsi="Times New Roman"/>
          <w:sz w:val="14"/>
          <w:szCs w:val="14"/>
        </w:rPr>
      </w:pPr>
      <w:r w:rsidRPr="005605DF">
        <w:rPr>
          <w:rFonts w:ascii="Times New Roman" w:hAnsi="Times New Roman"/>
          <w:sz w:val="14"/>
          <w:szCs w:val="14"/>
        </w:rPr>
        <w:t>časová jízdenka, opravňující k jízdám po dobu její platnosti ve vymezeném časovém rozsahu;</w:t>
      </w:r>
    </w:p>
    <w:p w:rsidR="00EA1716" w:rsidRPr="005605DF" w:rsidRDefault="00EA1716" w:rsidP="00EA1716">
      <w:pPr>
        <w:pStyle w:val="Odstavecseseznamem"/>
        <w:numPr>
          <w:ilvl w:val="0"/>
          <w:numId w:val="10"/>
        </w:numPr>
        <w:spacing w:after="200"/>
        <w:ind w:left="568" w:hanging="284"/>
        <w:contextualSpacing/>
        <w:rPr>
          <w:rFonts w:ascii="Times New Roman" w:hAnsi="Times New Roman"/>
          <w:sz w:val="14"/>
          <w:szCs w:val="14"/>
        </w:rPr>
      </w:pPr>
      <w:r w:rsidRPr="005605DF">
        <w:rPr>
          <w:rFonts w:ascii="Times New Roman" w:hAnsi="Times New Roman"/>
          <w:sz w:val="14"/>
          <w:szCs w:val="14"/>
        </w:rPr>
        <w:t>průkaz, jehož držitel má podle zvláštního právního předpisu, tarifu nebo Smluvních přepravních podmínek právo na přepravu;</w:t>
      </w:r>
    </w:p>
    <w:p w:rsidR="00EA1716" w:rsidRPr="005605DF" w:rsidRDefault="00EA1716" w:rsidP="00EA1716">
      <w:pPr>
        <w:pStyle w:val="Odstavecseseznamem"/>
        <w:numPr>
          <w:ilvl w:val="0"/>
          <w:numId w:val="10"/>
        </w:numPr>
        <w:spacing w:after="200"/>
        <w:ind w:left="568" w:hanging="284"/>
        <w:contextualSpacing/>
        <w:rPr>
          <w:rFonts w:ascii="Times New Roman" w:hAnsi="Times New Roman"/>
          <w:sz w:val="14"/>
          <w:szCs w:val="14"/>
        </w:rPr>
      </w:pPr>
      <w:r w:rsidRPr="005605DF">
        <w:rPr>
          <w:rFonts w:ascii="Times New Roman" w:hAnsi="Times New Roman"/>
          <w:sz w:val="14"/>
          <w:szCs w:val="14"/>
        </w:rPr>
        <w:t>jízdenka zaplacená prostřednictvím mobilního zařízení (dále též jen „SMS jízdenka“) s platným kódem na mobilním zařízení cestujícího; druhy jízdenek, které lze zaplatit prostřednictvím mobilního zařízení, stanovuje tarif DPKV.</w:t>
      </w:r>
    </w:p>
    <w:p w:rsidR="00EA1716" w:rsidRPr="005605DF" w:rsidRDefault="00EA1716" w:rsidP="00EA1716">
      <w:pPr>
        <w:pStyle w:val="Odstavecseseznamem"/>
        <w:numPr>
          <w:ilvl w:val="0"/>
          <w:numId w:val="9"/>
        </w:numPr>
        <w:spacing w:after="200"/>
        <w:ind w:left="284" w:hanging="284"/>
        <w:contextualSpacing/>
        <w:rPr>
          <w:rFonts w:ascii="Times New Roman" w:hAnsi="Times New Roman"/>
          <w:sz w:val="14"/>
          <w:szCs w:val="14"/>
        </w:rPr>
      </w:pPr>
      <w:r w:rsidRPr="005605DF">
        <w:rPr>
          <w:rFonts w:ascii="Times New Roman" w:hAnsi="Times New Roman"/>
          <w:sz w:val="14"/>
          <w:szCs w:val="14"/>
        </w:rPr>
        <w:t>Jízdní doklad je zejména neplatný pokud:</w:t>
      </w:r>
    </w:p>
    <w:p w:rsidR="00EA1716" w:rsidRPr="005605DF" w:rsidRDefault="00EA1716" w:rsidP="00EA1716">
      <w:pPr>
        <w:pStyle w:val="Odstavecseseznamem"/>
        <w:numPr>
          <w:ilvl w:val="0"/>
          <w:numId w:val="11"/>
        </w:numPr>
        <w:spacing w:after="200"/>
        <w:ind w:left="568" w:hanging="284"/>
        <w:contextualSpacing/>
        <w:rPr>
          <w:rFonts w:ascii="Times New Roman" w:hAnsi="Times New Roman"/>
          <w:sz w:val="14"/>
          <w:szCs w:val="14"/>
        </w:rPr>
      </w:pPr>
      <w:r w:rsidRPr="005605DF">
        <w:rPr>
          <w:rFonts w:ascii="Times New Roman" w:hAnsi="Times New Roman"/>
          <w:sz w:val="14"/>
          <w:szCs w:val="14"/>
        </w:rPr>
        <w:t>nejde o originál;</w:t>
      </w:r>
    </w:p>
    <w:p w:rsidR="00EA1716" w:rsidRPr="005605DF" w:rsidRDefault="00EA1716" w:rsidP="00EA1716">
      <w:pPr>
        <w:pStyle w:val="Odstavecseseznamem"/>
        <w:numPr>
          <w:ilvl w:val="0"/>
          <w:numId w:val="11"/>
        </w:numPr>
        <w:spacing w:after="200"/>
        <w:ind w:left="568" w:hanging="284"/>
        <w:contextualSpacing/>
        <w:rPr>
          <w:rFonts w:ascii="Times New Roman" w:hAnsi="Times New Roman"/>
          <w:sz w:val="14"/>
          <w:szCs w:val="14"/>
        </w:rPr>
      </w:pPr>
      <w:r w:rsidRPr="005605DF">
        <w:rPr>
          <w:rFonts w:ascii="Times New Roman" w:hAnsi="Times New Roman"/>
          <w:sz w:val="14"/>
          <w:szCs w:val="14"/>
        </w:rPr>
        <w:t>je používán bez vyžadované fotografie;</w:t>
      </w:r>
    </w:p>
    <w:p w:rsidR="00EA1716" w:rsidRPr="005605DF" w:rsidRDefault="00EA1716" w:rsidP="00EA1716">
      <w:pPr>
        <w:pStyle w:val="Odstavecseseznamem"/>
        <w:numPr>
          <w:ilvl w:val="0"/>
          <w:numId w:val="11"/>
        </w:numPr>
        <w:spacing w:after="200"/>
        <w:ind w:left="568" w:hanging="284"/>
        <w:contextualSpacing/>
        <w:rPr>
          <w:rFonts w:ascii="Times New Roman" w:hAnsi="Times New Roman"/>
          <w:sz w:val="14"/>
          <w:szCs w:val="14"/>
        </w:rPr>
      </w:pPr>
      <w:r w:rsidRPr="005605DF">
        <w:rPr>
          <w:rFonts w:ascii="Times New Roman" w:hAnsi="Times New Roman"/>
          <w:sz w:val="14"/>
          <w:szCs w:val="14"/>
        </w:rPr>
        <w:t>je poškozen tak, že z něj nejsou patrné údaje potřebné pro kontrolu správnosti jeho použití;</w:t>
      </w:r>
    </w:p>
    <w:p w:rsidR="00EA1716" w:rsidRPr="005605DF" w:rsidRDefault="00EA1716" w:rsidP="00EA1716">
      <w:pPr>
        <w:pStyle w:val="Odstavecseseznamem"/>
        <w:numPr>
          <w:ilvl w:val="0"/>
          <w:numId w:val="11"/>
        </w:numPr>
        <w:spacing w:after="200"/>
        <w:ind w:left="568" w:hanging="284"/>
        <w:contextualSpacing/>
        <w:rPr>
          <w:rFonts w:ascii="Times New Roman" w:hAnsi="Times New Roman"/>
          <w:sz w:val="14"/>
          <w:szCs w:val="14"/>
        </w:rPr>
      </w:pPr>
      <w:r w:rsidRPr="005605DF">
        <w:rPr>
          <w:rFonts w:ascii="Times New Roman" w:hAnsi="Times New Roman"/>
          <w:sz w:val="14"/>
          <w:szCs w:val="14"/>
        </w:rPr>
        <w:t>údaje neodpovídají skutečnosti nebo byly neoprávněně pozměněny;</w:t>
      </w:r>
    </w:p>
    <w:p w:rsidR="00EA1716" w:rsidRPr="005605DF" w:rsidRDefault="00EA1716" w:rsidP="00EA1716">
      <w:pPr>
        <w:pStyle w:val="Odstavecseseznamem"/>
        <w:numPr>
          <w:ilvl w:val="0"/>
          <w:numId w:val="11"/>
        </w:numPr>
        <w:spacing w:after="200"/>
        <w:ind w:left="568" w:hanging="284"/>
        <w:contextualSpacing/>
        <w:rPr>
          <w:rFonts w:ascii="Times New Roman" w:hAnsi="Times New Roman"/>
          <w:sz w:val="14"/>
          <w:szCs w:val="14"/>
        </w:rPr>
      </w:pPr>
      <w:r w:rsidRPr="005605DF">
        <w:rPr>
          <w:rFonts w:ascii="Times New Roman" w:hAnsi="Times New Roman"/>
          <w:sz w:val="14"/>
          <w:szCs w:val="14"/>
        </w:rPr>
        <w:t>je použit neoprávněnou osobou;</w:t>
      </w:r>
    </w:p>
    <w:p w:rsidR="00EA1716" w:rsidRPr="005605DF" w:rsidRDefault="00EA1716" w:rsidP="00EA1716">
      <w:pPr>
        <w:pStyle w:val="Odstavecseseznamem"/>
        <w:numPr>
          <w:ilvl w:val="0"/>
          <w:numId w:val="11"/>
        </w:numPr>
        <w:spacing w:after="200"/>
        <w:ind w:left="568" w:hanging="284"/>
        <w:contextualSpacing/>
        <w:rPr>
          <w:rFonts w:ascii="Times New Roman" w:hAnsi="Times New Roman"/>
          <w:sz w:val="14"/>
          <w:szCs w:val="14"/>
        </w:rPr>
      </w:pPr>
      <w:r w:rsidRPr="005605DF">
        <w:rPr>
          <w:rFonts w:ascii="Times New Roman" w:hAnsi="Times New Roman"/>
          <w:sz w:val="14"/>
          <w:szCs w:val="14"/>
        </w:rPr>
        <w:t>uplynula doba jeho platnosti;</w:t>
      </w:r>
    </w:p>
    <w:p w:rsidR="00EA1716" w:rsidRPr="005605DF" w:rsidRDefault="00EA1716" w:rsidP="00EA1716">
      <w:pPr>
        <w:pStyle w:val="Odstavecseseznamem"/>
        <w:numPr>
          <w:ilvl w:val="0"/>
          <w:numId w:val="11"/>
        </w:numPr>
        <w:ind w:left="568" w:hanging="284"/>
        <w:contextualSpacing/>
        <w:rPr>
          <w:rFonts w:ascii="Times New Roman" w:hAnsi="Times New Roman"/>
          <w:sz w:val="14"/>
          <w:szCs w:val="14"/>
        </w:rPr>
      </w:pPr>
      <w:r w:rsidRPr="005605DF">
        <w:rPr>
          <w:rFonts w:ascii="Times New Roman" w:hAnsi="Times New Roman"/>
          <w:sz w:val="14"/>
          <w:szCs w:val="14"/>
        </w:rPr>
        <w:t>není řádně označen (jedná-li se o jízdenku, určenou pro označení v označovacím zařízení).</w:t>
      </w:r>
    </w:p>
    <w:p w:rsidR="00EA1716" w:rsidRPr="005605DF" w:rsidRDefault="00EA1716" w:rsidP="00EA1716">
      <w:pPr>
        <w:ind w:left="284"/>
        <w:rPr>
          <w:rFonts w:ascii="Times New Roman" w:hAnsi="Times New Roman"/>
          <w:sz w:val="14"/>
          <w:szCs w:val="14"/>
        </w:rPr>
      </w:pPr>
      <w:r w:rsidRPr="005605DF">
        <w:rPr>
          <w:rFonts w:ascii="Times New Roman" w:hAnsi="Times New Roman"/>
          <w:sz w:val="14"/>
          <w:szCs w:val="14"/>
        </w:rPr>
        <w:t>Neplatný jízdní doklad je pověřená osoba oprávněna cestujícímu odebrat v souladu s § 6 odst. 3 Přepravního řádu. O odebrání dokladu vydá pověřená osoba cestujícímu potvrzení.</w:t>
      </w:r>
    </w:p>
    <w:p w:rsidR="00EA1716" w:rsidRPr="005605DF" w:rsidRDefault="00EA1716" w:rsidP="00EA1716">
      <w:pPr>
        <w:pStyle w:val="Odstavecseseznamem"/>
        <w:numPr>
          <w:ilvl w:val="0"/>
          <w:numId w:val="9"/>
        </w:numPr>
        <w:spacing w:after="200"/>
        <w:ind w:left="284" w:hanging="284"/>
        <w:contextualSpacing/>
        <w:rPr>
          <w:rFonts w:ascii="Times New Roman" w:hAnsi="Times New Roman"/>
          <w:sz w:val="14"/>
          <w:szCs w:val="14"/>
        </w:rPr>
      </w:pPr>
      <w:r w:rsidRPr="005605DF">
        <w:rPr>
          <w:rFonts w:ascii="Times New Roman" w:hAnsi="Times New Roman"/>
          <w:sz w:val="14"/>
          <w:szCs w:val="14"/>
        </w:rPr>
        <w:t xml:space="preserve">Tarifem stanovené druhy časových jízdenek lze využívat výhradně formou jejich nahrání na elektronický nosič – Karlovarskou kartu. Karlovarská karta obsahuje údaje označující jejího držitele (§5 odst. 2 Přepravního řádu). V žádosti o její vystavení poskytuje cestující (žadatel) DPKV za účelem naplňování podmínek přepravní smlouvy, své osobní údaje (§2 </w:t>
      </w:r>
      <w:proofErr w:type="spellStart"/>
      <w:r w:rsidRPr="005605DF">
        <w:rPr>
          <w:rFonts w:ascii="Times New Roman" w:hAnsi="Times New Roman"/>
          <w:sz w:val="14"/>
          <w:szCs w:val="14"/>
        </w:rPr>
        <w:t>pís.h</w:t>
      </w:r>
      <w:proofErr w:type="spellEnd"/>
      <w:r w:rsidRPr="005605DF">
        <w:rPr>
          <w:rFonts w:ascii="Times New Roman" w:hAnsi="Times New Roman"/>
          <w:sz w:val="14"/>
          <w:szCs w:val="14"/>
        </w:rPr>
        <w:t xml:space="preserve"> Přepravního řádu). Poskytnutí těchto údajů je dobrovolné. V případě, že cestující tyto údaje neposkytne, nelze mu Karlovarskou kartu vystavit – může však využít jiné druhy jízdenek stanovené tarifem DPKV (časové krátkodobé, přenosné). Karlovarská karta se vystavuje v předprodeji jízdenek, Zeyerova 19, Karlovy Vary. </w:t>
      </w: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4  Jízdné a přepravné</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Druhy jízdních dokladů, ceny jízdného a přepravného a tarifní podmínky jsou stanoveny Tarifem DPKV.</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Časová krátkodobá jízdenka je platným jízdním dokladem tehdy, obsahuje-li správné údaje – tj. datum a čas vydání jízdenky anebo číselný kód natištěný označovacím zařízením, obsahující evidenční číslo vozidla, datum a čas označení jízdenky. Jízdenka, určená pro označení v označovacím zařízení, označená jiným způsobem, mimo vymezené pole nebo vůbec neoznačená je neplatná. Jízdenku a na ní vyznačené údaje není dovoleno jakkoli upravovat nebo pozměňovat; jízdenka, která vykazuje známky opakovaného použití (označení) je neplatná.</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Zlevněné časové krátkodobé jízdenky mohou používat:</w:t>
      </w:r>
    </w:p>
    <w:p w:rsidR="00EA1716" w:rsidRPr="005605DF" w:rsidRDefault="00EA1716" w:rsidP="00EA1716">
      <w:pPr>
        <w:pStyle w:val="Odstavecseseznamem"/>
        <w:numPr>
          <w:ilvl w:val="0"/>
          <w:numId w:val="13"/>
        </w:numPr>
        <w:spacing w:after="200"/>
        <w:ind w:left="568" w:hanging="284"/>
        <w:contextualSpacing/>
        <w:rPr>
          <w:rFonts w:ascii="Times New Roman" w:hAnsi="Times New Roman"/>
          <w:sz w:val="14"/>
          <w:szCs w:val="14"/>
        </w:rPr>
      </w:pPr>
      <w:r w:rsidRPr="005605DF">
        <w:rPr>
          <w:rFonts w:ascii="Times New Roman" w:hAnsi="Times New Roman"/>
          <w:sz w:val="14"/>
          <w:szCs w:val="14"/>
        </w:rPr>
        <w:t>děti a studenti ve věku 6-26 let, za podmínky prokázání nároku žákovským průkazem pro žáky do 15 let nebo žákovským průkazem pro žáky a studenty 15-26 let nebo platným studentským průkazem ISIC.</w:t>
      </w:r>
    </w:p>
    <w:p w:rsidR="00EA1716" w:rsidRPr="005605DF" w:rsidRDefault="00EA1716" w:rsidP="00EA1716">
      <w:pPr>
        <w:pStyle w:val="Odstavecseseznamem"/>
        <w:numPr>
          <w:ilvl w:val="0"/>
          <w:numId w:val="13"/>
        </w:numPr>
        <w:spacing w:after="200"/>
        <w:ind w:left="568" w:hanging="284"/>
        <w:contextualSpacing/>
        <w:rPr>
          <w:rFonts w:ascii="Times New Roman" w:hAnsi="Times New Roman"/>
          <w:sz w:val="14"/>
          <w:szCs w:val="14"/>
        </w:rPr>
      </w:pPr>
      <w:r w:rsidRPr="005605DF">
        <w:rPr>
          <w:rFonts w:ascii="Times New Roman" w:hAnsi="Times New Roman"/>
          <w:sz w:val="14"/>
          <w:szCs w:val="14"/>
        </w:rPr>
        <w:t>osoby starší 65 let a důchodci; důchodci do 65 let za podmínky prokázání nároku průkazem vystaveným DPKV v souladu s příslušným oprávněním nahraném na Karlovarské kartě, osoby nad 65 let prokazují nárok platným průkazem totožnosti.</w:t>
      </w:r>
    </w:p>
    <w:p w:rsidR="00EA1716" w:rsidRPr="005605DF" w:rsidRDefault="00EA1716" w:rsidP="00EA1716">
      <w:pPr>
        <w:ind w:left="284"/>
        <w:rPr>
          <w:rFonts w:ascii="Times New Roman" w:hAnsi="Times New Roman"/>
          <w:sz w:val="14"/>
          <w:szCs w:val="14"/>
        </w:rPr>
      </w:pPr>
      <w:r w:rsidRPr="005605DF">
        <w:rPr>
          <w:rFonts w:ascii="Times New Roman" w:hAnsi="Times New Roman"/>
          <w:sz w:val="14"/>
          <w:szCs w:val="14"/>
        </w:rPr>
        <w:t>Kategorie cestujících uvedených v bodech a) a b) tohoto článku mají nárok na použití zlevněných jízdenek pouze mají-li během přepravy u sebe výše popsané doklady prokazující nárok na jejich použití.</w:t>
      </w:r>
    </w:p>
    <w:p w:rsidR="00EA1716" w:rsidRPr="005605DF" w:rsidRDefault="00EA1716" w:rsidP="00EA1716">
      <w:pPr>
        <w:ind w:left="284"/>
        <w:rPr>
          <w:rFonts w:ascii="Times New Roman" w:hAnsi="Times New Roman"/>
          <w:sz w:val="14"/>
          <w:szCs w:val="14"/>
        </w:rPr>
      </w:pPr>
      <w:r w:rsidRPr="005605DF">
        <w:rPr>
          <w:rFonts w:ascii="Times New Roman" w:hAnsi="Times New Roman"/>
          <w:sz w:val="14"/>
          <w:szCs w:val="14"/>
        </w:rPr>
        <w:t>Podmínkou přiznání nároku na bezplatné jízdné pro kategorie cestujících určené tarifem DPKV je jeho nahrání na Karlovarskou kartu. U studentů od 19 do 26 let dále za podmínky prokázání nároku žákovským průkazem pro žáky a studenty 15-26 let, platným studentským průkazem ISIC, na formuláři „Potvrzení o studiu“ o trvání řádného denního studia (předkládá žadatel min. 1 x ročně; nárok na slevu má student do 30.9. následujícího školního roku nebo po dobu platnosti studentského průkazu ISIC) V případě předložení potvrzení o studiu školy mimo území ČR, je nutné přiložit úřední překlad tohoto potvrzení do ČJ.</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Časová jízdenka, nahraná na Karlovarské kartě a jízdenka nebo průkaz opravňující k bezplatné přepravě jsou platnými jízdními doklady, mají-li všechny předepsané náležitosti, jsou-li všechny jejich údaje čitelné a správné.</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Časovou jízdenku zlevněnou na 365 dnů mohou využívat vedle kategorií cestujících určených tarifem MHD Karlovy Vary rovněž rodinní příslušníci zaměstnanců DPKV, zaměstnanci Magistrátu města Karlovy Vary při výkonu svého povolání v rámci pracovní doby a dárci krve – držitelé stříbrné a zlaté medaile prof. MUDr. Jana Janského.</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V případě úhrady jízdného prostřednictvím mobilního zařízení je cestující oprávněn nastoupit do vozidla nebo do označeného prostoru přístupného jen s platným dokladem až poté, co mu byla na jeho mobilní zařízení doručena SMS s údaji o době platnosti jízdenky a platným kontrolním kódem.</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SMS jízdenka je neplatná:</w:t>
      </w:r>
    </w:p>
    <w:p w:rsidR="00EA1716" w:rsidRPr="005605DF" w:rsidRDefault="00EA1716" w:rsidP="00EA1716">
      <w:pPr>
        <w:pStyle w:val="Odstavecseseznamem"/>
        <w:numPr>
          <w:ilvl w:val="0"/>
          <w:numId w:val="14"/>
        </w:numPr>
        <w:spacing w:after="200"/>
        <w:ind w:left="568" w:hanging="284"/>
        <w:contextualSpacing/>
        <w:rPr>
          <w:rFonts w:ascii="Times New Roman" w:hAnsi="Times New Roman"/>
          <w:sz w:val="14"/>
          <w:szCs w:val="14"/>
        </w:rPr>
      </w:pPr>
      <w:r w:rsidRPr="005605DF">
        <w:rPr>
          <w:rFonts w:ascii="Times New Roman" w:hAnsi="Times New Roman"/>
          <w:sz w:val="14"/>
          <w:szCs w:val="14"/>
        </w:rPr>
        <w:t>po uplynutí doby platnosti v ní uvedené</w:t>
      </w:r>
    </w:p>
    <w:p w:rsidR="00EA1716" w:rsidRPr="005605DF" w:rsidRDefault="00EA1716" w:rsidP="00EA1716">
      <w:pPr>
        <w:pStyle w:val="Odstavecseseznamem"/>
        <w:numPr>
          <w:ilvl w:val="0"/>
          <w:numId w:val="14"/>
        </w:numPr>
        <w:spacing w:after="200"/>
        <w:ind w:left="568" w:hanging="284"/>
        <w:contextualSpacing/>
        <w:rPr>
          <w:rFonts w:ascii="Times New Roman" w:hAnsi="Times New Roman"/>
          <w:sz w:val="14"/>
          <w:szCs w:val="14"/>
        </w:rPr>
      </w:pPr>
      <w:r w:rsidRPr="005605DF">
        <w:rPr>
          <w:rFonts w:ascii="Times New Roman" w:hAnsi="Times New Roman"/>
          <w:sz w:val="14"/>
          <w:szCs w:val="14"/>
        </w:rPr>
        <w:t>byla-li jakýmkoli způsobem dodatečně upravena nebo přepsána</w:t>
      </w:r>
    </w:p>
    <w:p w:rsidR="00EA1716" w:rsidRPr="005605DF" w:rsidRDefault="00EA1716" w:rsidP="00EA1716">
      <w:pPr>
        <w:pStyle w:val="Odstavecseseznamem"/>
        <w:numPr>
          <w:ilvl w:val="0"/>
          <w:numId w:val="14"/>
        </w:numPr>
        <w:spacing w:after="200"/>
        <w:ind w:left="568" w:hanging="284"/>
        <w:contextualSpacing/>
        <w:rPr>
          <w:rFonts w:ascii="Times New Roman" w:hAnsi="Times New Roman"/>
          <w:sz w:val="14"/>
          <w:szCs w:val="14"/>
        </w:rPr>
      </w:pPr>
      <w:r w:rsidRPr="005605DF">
        <w:rPr>
          <w:rFonts w:ascii="Times New Roman" w:hAnsi="Times New Roman"/>
          <w:sz w:val="14"/>
          <w:szCs w:val="14"/>
        </w:rPr>
        <w:t>byla-li přeposlána nebo zaslána jiným subjektem nežli smluvním distributorem SMS jízdenek dopravce</w:t>
      </w:r>
    </w:p>
    <w:p w:rsidR="00EA1716" w:rsidRPr="005605DF" w:rsidRDefault="00EA1716" w:rsidP="00EA1716">
      <w:pPr>
        <w:pStyle w:val="Odstavecseseznamem"/>
        <w:numPr>
          <w:ilvl w:val="0"/>
          <w:numId w:val="14"/>
        </w:numPr>
        <w:spacing w:after="200"/>
        <w:ind w:left="568" w:hanging="284"/>
        <w:contextualSpacing/>
        <w:rPr>
          <w:rFonts w:ascii="Times New Roman" w:hAnsi="Times New Roman"/>
          <w:sz w:val="14"/>
          <w:szCs w:val="14"/>
        </w:rPr>
      </w:pPr>
      <w:r w:rsidRPr="005605DF">
        <w:rPr>
          <w:rFonts w:ascii="Times New Roman" w:hAnsi="Times New Roman"/>
          <w:sz w:val="14"/>
          <w:szCs w:val="14"/>
        </w:rPr>
        <w:t>neobsahuje-li platný kontrolní kód</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 xml:space="preserve">V případě prvního nástupu s předem zakoupenou jízdenkou je cestující povinen tuto jízdenku neprodleně po nástupu do autobusu/přepravního prostoru lanové dráhy označit v označovacím zařízení a obdobně postupovat při tarifním odbavení zavazadel a psa. V případě nástupu do autobusu bez předem zakoupené jízdenky je cestující povinen </w:t>
      </w:r>
      <w:r w:rsidRPr="005605DF">
        <w:rPr>
          <w:rFonts w:ascii="Times New Roman" w:hAnsi="Times New Roman"/>
          <w:sz w:val="14"/>
          <w:szCs w:val="14"/>
        </w:rPr>
        <w:lastRenderedPageBreak/>
        <w:t>k nástupu použít přední dveře vozidla a u řidiče si jízdenku za použití přiměřené hotovosti zakoupit. Zakoupení jízdenky u řidiče je možné pouze v zastávce. Hodlá-li si cestující zakoupit jízdenku prostřednictvím Karlovarské karty nebo bankovní bezkontaktní karty, je povinen k nástupu použít první nebo druhé dveře vozidla a nákup neprodleně realizovat u nejbližšího zařízení (validátoru). Zakoupení jízdenky prostřednictvím Karlovarské karty nebo bankovní bezkontaktní karty je možné pouze ve vozidle, které je vybaveno validátorem. V případě nástupu do autobusů na linkách MHD Karlovy Vary v době od 19:00 – 4:00 hod., do autobusů ostatních linek stále, je cestující povinen k nástupu použít přední dveře vozidla a prokázat se platným jízdním dokladem, průkazem a dalšími doklady, které vyžadují Smluvní přepravní podmínky nebo Tarif DPKV, řidiči autobusu nebo si jízdní doklad u řidiče či ve validátoru umístěného u předních dveří zakoupit. Časové jízdenky nahrané na Karlovarské kartě je cestující povinen prokázat přiložením karty k validátoru; při využití bezplatné přepravy vázaného na věk je cestující povinen předložit řidiči ke kontrole rovněž osobní doklad vydaný orgánem veřejné správy obsahující datum narození (nevztahuje se na cestující ve věku 6-14 let)</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Časová jízdenka je neplatná po uplynutí stanovené doby. Jízdenka vydaná řidičem, obsahující název výstupní zastávky, je navíc neplatná po opuštění této zastávky.</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Věci a zvířata, které podléhají platbě přepravného, jsou vyjmenovány v Tarifech DPKV.</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 xml:space="preserve">Vracení jízdného se řídí § 42 odst. 2 Přepravního řádu </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Při neprovedení přepravy nebo vracení nevyužitého jízdného na příměstských linkách se postupuje podle §40 Přepravního řádu.</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Informace o způsobech, kterými lze zakoupit SMS jízdenku či její duplikát a informace o možných způsobech nákupu časových jízdenek na Karlovarskou kartu, lze nalézt na webu dopravce www.dpkv.cz nebo v předprodeji jízdenek.</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Výměna čipového nosiče je řešena v Obecných obchodních podmínkách pro vydávání a používání čipových nosičů Karlovarské karty.</w:t>
      </w:r>
    </w:p>
    <w:p w:rsidR="00EA1716" w:rsidRPr="005605DF" w:rsidRDefault="00EA1716" w:rsidP="00EA1716">
      <w:pPr>
        <w:pStyle w:val="Odstavecseseznamem"/>
        <w:numPr>
          <w:ilvl w:val="0"/>
          <w:numId w:val="12"/>
        </w:numPr>
        <w:spacing w:after="200"/>
        <w:ind w:left="284" w:hanging="284"/>
        <w:contextualSpacing/>
        <w:rPr>
          <w:rFonts w:ascii="Times New Roman" w:hAnsi="Times New Roman"/>
          <w:sz w:val="14"/>
          <w:szCs w:val="14"/>
        </w:rPr>
      </w:pPr>
      <w:r w:rsidRPr="005605DF">
        <w:rPr>
          <w:rFonts w:ascii="Times New Roman" w:hAnsi="Times New Roman"/>
          <w:sz w:val="14"/>
          <w:szCs w:val="14"/>
        </w:rPr>
        <w:t>Místo pro prodej a ověřování tiskopisů žákovských průkazů nebo průkazů ověřujících věk dětí do 3 let a cestujících do 15 let, a důchodců do 65 let, jejichž předložení je nutné k uplatnění zlevněného jízdného, je kancelář předprodeje jízdenek, Zeyerova 19, Karlovy Vary.</w:t>
      </w: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5  Doklady potřebné pro vystavení Karlovarské karty a využívání příslušných druhů časového jízdného</w:t>
      </w:r>
    </w:p>
    <w:p w:rsidR="00EA1716" w:rsidRPr="005605DF" w:rsidRDefault="00EA1716" w:rsidP="00EA1716">
      <w:pPr>
        <w:pStyle w:val="Odstavecseseznamem"/>
        <w:numPr>
          <w:ilvl w:val="0"/>
          <w:numId w:val="15"/>
        </w:numPr>
        <w:spacing w:after="200"/>
        <w:ind w:left="284" w:hanging="284"/>
        <w:contextualSpacing/>
        <w:rPr>
          <w:rFonts w:ascii="Times New Roman" w:hAnsi="Times New Roman"/>
          <w:sz w:val="14"/>
          <w:szCs w:val="14"/>
        </w:rPr>
      </w:pPr>
      <w:r w:rsidRPr="005605DF">
        <w:rPr>
          <w:rFonts w:ascii="Times New Roman" w:hAnsi="Times New Roman"/>
          <w:sz w:val="14"/>
          <w:szCs w:val="14"/>
        </w:rPr>
        <w:t>Karlovarská karta se žadateli vystaví po vyplnění příslušné žádanky, předložení občanského průkazu, aktuální dokladové fotografie a zaplacení manipulačního poplatku ve výši stanovené tarifem DPKV, V případě nezletilých do 15-ti let žadatel předloží též rodný list nebo občanský průkaz zákonného zástupce, je-li v něm žadatel zapsán; žádanku vyplňuje a podepisuje zákonný zástupce žadatele.</w:t>
      </w:r>
    </w:p>
    <w:p w:rsidR="00EA1716" w:rsidRPr="005605DF" w:rsidRDefault="00EA1716" w:rsidP="00EA1716">
      <w:pPr>
        <w:pStyle w:val="Odstavecseseznamem"/>
        <w:numPr>
          <w:ilvl w:val="0"/>
          <w:numId w:val="15"/>
        </w:numPr>
        <w:spacing w:after="200"/>
        <w:ind w:left="284" w:hanging="284"/>
        <w:contextualSpacing/>
        <w:rPr>
          <w:rFonts w:ascii="Times New Roman" w:hAnsi="Times New Roman"/>
          <w:sz w:val="14"/>
          <w:szCs w:val="14"/>
        </w:rPr>
      </w:pPr>
      <w:r w:rsidRPr="005605DF">
        <w:rPr>
          <w:rFonts w:ascii="Times New Roman" w:hAnsi="Times New Roman"/>
          <w:sz w:val="14"/>
          <w:szCs w:val="14"/>
        </w:rPr>
        <w:t>K pořízení první bezplatné jízdenky pro studenty 19-26 let a každé další, jejíž platnost začíná v měsíci říjnu a později příslušného školního roku, je nutné předložit potvrzení o studiu příslušnou školou na celý školní rok. V případě předložení potvrzení o studiu školy mimo území ČR, je nutné přiložit úřední překlad tohoto potvrzení do ČJ.</w:t>
      </w:r>
    </w:p>
    <w:p w:rsidR="00EA1716" w:rsidRPr="005605DF" w:rsidRDefault="00EA1716" w:rsidP="00EA1716">
      <w:pPr>
        <w:pStyle w:val="Odstavecseseznamem"/>
        <w:numPr>
          <w:ilvl w:val="0"/>
          <w:numId w:val="15"/>
        </w:numPr>
        <w:spacing w:after="200"/>
        <w:ind w:left="284" w:hanging="284"/>
        <w:contextualSpacing/>
        <w:rPr>
          <w:rFonts w:ascii="Times New Roman" w:hAnsi="Times New Roman"/>
          <w:sz w:val="14"/>
          <w:szCs w:val="14"/>
        </w:rPr>
      </w:pPr>
      <w:r w:rsidRPr="005605DF">
        <w:rPr>
          <w:rFonts w:ascii="Times New Roman" w:hAnsi="Times New Roman"/>
          <w:sz w:val="14"/>
          <w:szCs w:val="14"/>
        </w:rPr>
        <w:t>K prodeji první zlevněné jízdenky pro důchodce do 65 let je nutné předložit rozhodnutí příslušného orgánu státní správy o přiznání starobního nebo plně invalidního důchodu (invalidita III. stupně ne starší 2 měsíce a poté každé 2 roky) , případně ústřižku poštovní poukázky pro příjemce: „Důchody – výplatní doklad“. V případě, že se jedná o rozhodnutí státního orgánu mimo ČR, je nutné přiložit úřední překlad tohoto rozhodnutí do ČJ.</w:t>
      </w:r>
    </w:p>
    <w:p w:rsidR="00EA1716" w:rsidRPr="005605DF" w:rsidRDefault="00EA1716" w:rsidP="00EA1716">
      <w:pPr>
        <w:pStyle w:val="Odstavecseseznamem"/>
        <w:numPr>
          <w:ilvl w:val="0"/>
          <w:numId w:val="15"/>
        </w:numPr>
        <w:spacing w:after="200"/>
        <w:ind w:left="284" w:hanging="284"/>
        <w:contextualSpacing/>
        <w:rPr>
          <w:rFonts w:ascii="Times New Roman" w:hAnsi="Times New Roman"/>
          <w:sz w:val="14"/>
          <w:szCs w:val="14"/>
        </w:rPr>
      </w:pPr>
      <w:r w:rsidRPr="005605DF">
        <w:rPr>
          <w:rFonts w:ascii="Times New Roman" w:hAnsi="Times New Roman"/>
          <w:sz w:val="14"/>
          <w:szCs w:val="14"/>
        </w:rPr>
        <w:t>K prodeji první časové jízdenky držiteli stříbrné a zlaté medaile prof. MUDr. Jana Janského je nutné předložit potvrzení Českého červeného kříže, že je žadatel držitelem zlaté nebo stříbrné medaile prof. MUDr. Jana Janského.</w:t>
      </w:r>
    </w:p>
    <w:p w:rsidR="00EA1716" w:rsidRPr="005605DF" w:rsidRDefault="00EA1716" w:rsidP="00EA1716">
      <w:pPr>
        <w:pStyle w:val="Odstavecseseznamem"/>
        <w:numPr>
          <w:ilvl w:val="0"/>
          <w:numId w:val="15"/>
        </w:numPr>
        <w:spacing w:after="200"/>
        <w:ind w:left="284" w:hanging="284"/>
        <w:contextualSpacing/>
        <w:rPr>
          <w:rFonts w:ascii="Times New Roman" w:hAnsi="Times New Roman"/>
          <w:sz w:val="14"/>
          <w:szCs w:val="14"/>
        </w:rPr>
      </w:pPr>
      <w:r w:rsidRPr="005605DF">
        <w:rPr>
          <w:rFonts w:ascii="Times New Roman" w:hAnsi="Times New Roman"/>
          <w:sz w:val="14"/>
          <w:szCs w:val="14"/>
        </w:rPr>
        <w:t>Nákup časových jízdenek na Karlovarskou kartu je možný na období stanovená tarifem DPKV, s možností volby počátku platnosti. Zakoupit příslušnou časovou jízdenku lze nejdříve 60 dní před datem její platnosti.</w:t>
      </w:r>
    </w:p>
    <w:p w:rsidR="00EA1716" w:rsidRPr="005605DF" w:rsidRDefault="00EA1716" w:rsidP="00EA1716">
      <w:pPr>
        <w:pStyle w:val="Odstavecseseznamem"/>
        <w:numPr>
          <w:ilvl w:val="0"/>
          <w:numId w:val="15"/>
        </w:numPr>
        <w:spacing w:after="200"/>
        <w:ind w:left="284" w:hanging="284"/>
        <w:contextualSpacing/>
        <w:rPr>
          <w:rFonts w:ascii="Times New Roman" w:hAnsi="Times New Roman"/>
          <w:sz w:val="14"/>
          <w:szCs w:val="14"/>
        </w:rPr>
      </w:pPr>
      <w:r w:rsidRPr="005605DF">
        <w:rPr>
          <w:rFonts w:ascii="Times New Roman" w:hAnsi="Times New Roman"/>
          <w:sz w:val="14"/>
          <w:szCs w:val="14"/>
        </w:rPr>
        <w:t xml:space="preserve">Za doklad osvědčující věk dítěte do 3 nebo 6 let při uplatnění nároku na bezplatnou přepravu se považuje OP, cestovní pas nebo kopie rodného listu dítěte; nárok lze prokázat i průkazem dopravce osvědčujícím věk dítěte, který lze vystavit v předprodeji jízdenek DPKV po předložení uvedených dokladů za poplatek dle tarifu DPKV. </w:t>
      </w: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6  Přeprava dětských kočárků a jízdních kol</w:t>
      </w:r>
    </w:p>
    <w:p w:rsidR="00EA1716" w:rsidRPr="005605DF" w:rsidRDefault="00EA1716" w:rsidP="00EA1716">
      <w:pPr>
        <w:pStyle w:val="Odstavecseseznamem"/>
        <w:numPr>
          <w:ilvl w:val="0"/>
          <w:numId w:val="16"/>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s dětským kočárkem je povinen do vozidla nastoupit a vystoupit jen dveřmi označenými příslušným piktogramem a kočárek umístit na přilehlé plošině. Průjezd kočárku vozidlem není dovolen.</w:t>
      </w:r>
    </w:p>
    <w:p w:rsidR="00EA1716" w:rsidRPr="005605DF" w:rsidRDefault="00EA1716" w:rsidP="00EA1716">
      <w:pPr>
        <w:pStyle w:val="Odstavecseseznamem"/>
        <w:numPr>
          <w:ilvl w:val="0"/>
          <w:numId w:val="16"/>
        </w:numPr>
        <w:spacing w:after="200"/>
        <w:ind w:left="284" w:hanging="284"/>
        <w:contextualSpacing/>
        <w:rPr>
          <w:rFonts w:ascii="Times New Roman" w:hAnsi="Times New Roman"/>
          <w:sz w:val="14"/>
          <w:szCs w:val="14"/>
        </w:rPr>
      </w:pPr>
      <w:r w:rsidRPr="005605DF">
        <w:rPr>
          <w:rFonts w:ascii="Times New Roman" w:hAnsi="Times New Roman"/>
          <w:sz w:val="14"/>
          <w:szCs w:val="14"/>
        </w:rPr>
        <w:t>Na jedné plošině vozidla smí být přepravován pouze jeden dětský kočárek. Řidič vozidla může podle provozní situace povolit přepravu dalších kočárků.</w:t>
      </w:r>
    </w:p>
    <w:p w:rsidR="00EA1716" w:rsidRPr="005605DF" w:rsidRDefault="00EA1716" w:rsidP="00EA1716">
      <w:pPr>
        <w:pStyle w:val="Odstavecseseznamem"/>
        <w:numPr>
          <w:ilvl w:val="0"/>
          <w:numId w:val="16"/>
        </w:numPr>
        <w:spacing w:after="200"/>
        <w:ind w:left="284" w:hanging="284"/>
        <w:contextualSpacing/>
        <w:rPr>
          <w:rFonts w:ascii="Times New Roman" w:hAnsi="Times New Roman"/>
          <w:sz w:val="14"/>
          <w:szCs w:val="14"/>
        </w:rPr>
      </w:pPr>
      <w:r w:rsidRPr="005605DF">
        <w:rPr>
          <w:rFonts w:ascii="Times New Roman" w:hAnsi="Times New Roman"/>
          <w:sz w:val="14"/>
          <w:szCs w:val="14"/>
        </w:rPr>
        <w:t>Do autobusu/vozu lanové dráhy lze nastoupit s dětským kočárkem pouze po souhlasu řidiče/průvodčí lanové dráhy. Výstup s dětským kočárkem je cestující povinen včas signalizovat řidiči dvojím stisknutím tlačítka „Znamení k řidiči“.</w:t>
      </w:r>
    </w:p>
    <w:p w:rsidR="00EA1716" w:rsidRPr="005605DF" w:rsidRDefault="00EA1716" w:rsidP="00EA1716">
      <w:pPr>
        <w:pStyle w:val="Odstavecseseznamem"/>
        <w:numPr>
          <w:ilvl w:val="0"/>
          <w:numId w:val="16"/>
        </w:numPr>
        <w:spacing w:after="200"/>
        <w:ind w:left="284" w:hanging="284"/>
        <w:contextualSpacing/>
        <w:rPr>
          <w:rFonts w:ascii="Times New Roman" w:hAnsi="Times New Roman"/>
          <w:sz w:val="14"/>
          <w:szCs w:val="14"/>
        </w:rPr>
      </w:pPr>
      <w:r w:rsidRPr="005605DF">
        <w:rPr>
          <w:rFonts w:ascii="Times New Roman" w:hAnsi="Times New Roman"/>
          <w:sz w:val="14"/>
          <w:szCs w:val="14"/>
        </w:rPr>
        <w:t>Naložení a vyložení dětského kočárku si musí cestující zajistit sám.</w:t>
      </w:r>
    </w:p>
    <w:p w:rsidR="00EA1716" w:rsidRPr="005605DF" w:rsidRDefault="00EA1716" w:rsidP="00EA1716">
      <w:pPr>
        <w:pStyle w:val="Odstavecseseznamem"/>
        <w:numPr>
          <w:ilvl w:val="0"/>
          <w:numId w:val="16"/>
        </w:numPr>
        <w:spacing w:after="200"/>
        <w:ind w:left="284" w:hanging="284"/>
        <w:contextualSpacing/>
        <w:rPr>
          <w:rFonts w:ascii="Times New Roman" w:hAnsi="Times New Roman"/>
          <w:sz w:val="14"/>
          <w:szCs w:val="14"/>
        </w:rPr>
      </w:pPr>
      <w:r w:rsidRPr="005605DF">
        <w:rPr>
          <w:rFonts w:ascii="Times New Roman" w:hAnsi="Times New Roman"/>
          <w:sz w:val="14"/>
          <w:szCs w:val="14"/>
        </w:rPr>
        <w:t>Pokud řidič nebo pověřená osoba z důvodu okamžité přepravní situace přepravu dětského kočárku odmítne, nesmí cestující s dětským kočárkem do vozidla nastoupit.</w:t>
      </w:r>
    </w:p>
    <w:p w:rsidR="00EA1716" w:rsidRPr="005605DF" w:rsidRDefault="00EA1716" w:rsidP="00EA1716">
      <w:pPr>
        <w:pStyle w:val="Odstavecseseznamem"/>
        <w:numPr>
          <w:ilvl w:val="0"/>
          <w:numId w:val="16"/>
        </w:numPr>
        <w:spacing w:after="200"/>
        <w:ind w:left="284" w:hanging="284"/>
        <w:contextualSpacing/>
        <w:rPr>
          <w:rFonts w:ascii="Times New Roman" w:hAnsi="Times New Roman"/>
          <w:sz w:val="14"/>
          <w:szCs w:val="14"/>
        </w:rPr>
      </w:pPr>
      <w:r w:rsidRPr="005605DF">
        <w:rPr>
          <w:rFonts w:ascii="Times New Roman" w:hAnsi="Times New Roman"/>
          <w:sz w:val="14"/>
          <w:szCs w:val="14"/>
        </w:rPr>
        <w:t>Za přepravu kočárku bez dítěte se platí přepravné, přičemž podmínky pro přepravu jsou shodné s podmínkami pro přepravu kočárků s dítětem s tím, že kočárek s dítětem má při nástupu do vozidla přednost.</w:t>
      </w:r>
    </w:p>
    <w:p w:rsidR="00EA1716" w:rsidRPr="005605DF" w:rsidRDefault="00EA1716" w:rsidP="00EA1716">
      <w:pPr>
        <w:pStyle w:val="Odstavecseseznamem"/>
        <w:numPr>
          <w:ilvl w:val="0"/>
          <w:numId w:val="16"/>
        </w:numPr>
        <w:spacing w:after="200"/>
        <w:ind w:left="284" w:hanging="284"/>
        <w:contextualSpacing/>
        <w:rPr>
          <w:rFonts w:ascii="Times New Roman" w:hAnsi="Times New Roman"/>
          <w:sz w:val="14"/>
          <w:szCs w:val="14"/>
        </w:rPr>
      </w:pPr>
      <w:r w:rsidRPr="005605DF">
        <w:rPr>
          <w:rFonts w:ascii="Times New Roman" w:hAnsi="Times New Roman"/>
          <w:sz w:val="14"/>
          <w:szCs w:val="14"/>
        </w:rPr>
        <w:t>Dětské kočárky jsou ve složeném stavu považovány za zavazadlo a nevztahují se na ně ustanovení o dětských kočárcích, pokud není současně přepravováno i dítě.</w:t>
      </w:r>
    </w:p>
    <w:p w:rsidR="00EA1716" w:rsidRPr="005605DF" w:rsidRDefault="00EA1716" w:rsidP="00EA1716">
      <w:pPr>
        <w:pStyle w:val="Odstavecseseznamem"/>
        <w:numPr>
          <w:ilvl w:val="0"/>
          <w:numId w:val="16"/>
        </w:numPr>
        <w:spacing w:after="200"/>
        <w:ind w:left="284" w:hanging="284"/>
        <w:contextualSpacing/>
        <w:rPr>
          <w:rFonts w:ascii="Times New Roman" w:hAnsi="Times New Roman"/>
          <w:sz w:val="14"/>
          <w:szCs w:val="14"/>
        </w:rPr>
      </w:pPr>
      <w:r w:rsidRPr="005605DF">
        <w:rPr>
          <w:rFonts w:ascii="Times New Roman" w:hAnsi="Times New Roman"/>
          <w:sz w:val="14"/>
          <w:szCs w:val="14"/>
        </w:rPr>
        <w:t>Za průvodce přepravovaného kočárku s dítětem se považuje pouze jedna osoba starší 15 let za podmínky, že se po celou dobu přepravy nachází v bezprostřední blízkosti kočárku.</w:t>
      </w:r>
    </w:p>
    <w:p w:rsidR="00EA1716" w:rsidRPr="005605DF" w:rsidRDefault="00EA1716" w:rsidP="00EA1716">
      <w:pPr>
        <w:pStyle w:val="Odstavecseseznamem"/>
        <w:numPr>
          <w:ilvl w:val="0"/>
          <w:numId w:val="16"/>
        </w:numPr>
        <w:spacing w:after="200"/>
        <w:ind w:left="284" w:hanging="284"/>
        <w:contextualSpacing/>
        <w:rPr>
          <w:rFonts w:ascii="Times New Roman" w:hAnsi="Times New Roman"/>
          <w:sz w:val="14"/>
          <w:szCs w:val="14"/>
        </w:rPr>
      </w:pPr>
      <w:r w:rsidRPr="005605DF">
        <w:rPr>
          <w:rFonts w:ascii="Times New Roman" w:hAnsi="Times New Roman"/>
          <w:sz w:val="14"/>
          <w:szCs w:val="14"/>
        </w:rPr>
        <w:t>Přeprava kočárků sloužících pro přepravu věcí je zakázána.</w:t>
      </w:r>
    </w:p>
    <w:p w:rsidR="00EA1716" w:rsidRPr="005605DF" w:rsidRDefault="00EA1716" w:rsidP="00EA1716">
      <w:pPr>
        <w:pStyle w:val="Odstavecseseznamem"/>
        <w:numPr>
          <w:ilvl w:val="0"/>
          <w:numId w:val="16"/>
        </w:numPr>
        <w:spacing w:after="200"/>
        <w:ind w:left="284" w:hanging="284"/>
        <w:contextualSpacing/>
        <w:rPr>
          <w:rFonts w:ascii="Times New Roman" w:hAnsi="Times New Roman"/>
          <w:sz w:val="14"/>
          <w:szCs w:val="14"/>
        </w:rPr>
      </w:pPr>
      <w:r w:rsidRPr="005605DF">
        <w:rPr>
          <w:rFonts w:ascii="Times New Roman" w:hAnsi="Times New Roman"/>
          <w:sz w:val="14"/>
          <w:szCs w:val="14"/>
        </w:rPr>
        <w:t>Přeprava jízdních kol je dovolena pouze se souhlasem řidiče či průvodčího lanové dráhy v závislosti na aktuální kapacitě a vytíženosti vozidla.. Podmínky pro přepravu jízdních kol jsou shodné s podmínkami pro přepravu kočárků s dítětem s tím, že kočárek s dítětem má při nástupu do vozidla přednost.</w:t>
      </w: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7  Přeprava osob s omezenou schopností pohybu a orientace a přeprava osob na vozíku pro invalidy</w:t>
      </w:r>
    </w:p>
    <w:p w:rsidR="00EA1716" w:rsidRPr="005605DF" w:rsidRDefault="00EA1716" w:rsidP="00EA1716">
      <w:pPr>
        <w:pStyle w:val="Odstavecseseznamem"/>
        <w:numPr>
          <w:ilvl w:val="0"/>
          <w:numId w:val="17"/>
        </w:numPr>
        <w:spacing w:after="200"/>
        <w:ind w:left="284" w:hanging="284"/>
        <w:contextualSpacing/>
        <w:rPr>
          <w:rFonts w:ascii="Times New Roman" w:hAnsi="Times New Roman"/>
          <w:sz w:val="14"/>
          <w:szCs w:val="14"/>
        </w:rPr>
      </w:pPr>
      <w:r w:rsidRPr="005605DF">
        <w:rPr>
          <w:rFonts w:ascii="Times New Roman" w:hAnsi="Times New Roman"/>
          <w:sz w:val="14"/>
          <w:szCs w:val="14"/>
        </w:rPr>
        <w:t>Dopravce vyhrazuje a označuje pro osoby s omezenou schopností pohybu a orientace ve vozidlech příměstské dopravy a lanových drahách nejméně dvě místa k sezení a na linkách městské dopravy nejméně šest míst k sezení. Tato vyhrazená místa mohou ostatní cestující obsadit pouze v případě, kdy na ně neuplatňuje nárok cestující s omezenou schopností pohybu a orientace. Stojí-li v zastávce současně více vozidel, dopravce zajistí opětovné zastavení každého vozidla v úrovni označníku zastávky v případě, že se v zastávce nachází osoba na vozíku pro invalidy nebo osoba se slepeckou holí.</w:t>
      </w:r>
    </w:p>
    <w:p w:rsidR="00EA1716" w:rsidRPr="005605DF" w:rsidRDefault="00EA1716" w:rsidP="00EA1716">
      <w:pPr>
        <w:pStyle w:val="Odstavecseseznamem"/>
        <w:numPr>
          <w:ilvl w:val="0"/>
          <w:numId w:val="17"/>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Cestujícímu s omezenou schopností pohybu a orientace musí být v městské hromadné dopravě umožněn nástup do vozidla i výstup z vozidla všemi dveřmi, které jsou určeny pro cestující.</w:t>
      </w:r>
    </w:p>
    <w:p w:rsidR="00EA1716" w:rsidRPr="005605DF" w:rsidRDefault="00EA1716" w:rsidP="00EA1716">
      <w:pPr>
        <w:pStyle w:val="Odstavecseseznamem"/>
        <w:numPr>
          <w:ilvl w:val="0"/>
          <w:numId w:val="17"/>
        </w:numPr>
        <w:spacing w:after="200"/>
        <w:ind w:left="284" w:hanging="284"/>
        <w:contextualSpacing/>
        <w:rPr>
          <w:rFonts w:ascii="Times New Roman" w:hAnsi="Times New Roman"/>
          <w:sz w:val="14"/>
          <w:szCs w:val="14"/>
        </w:rPr>
      </w:pPr>
      <w:r w:rsidRPr="005605DF">
        <w:rPr>
          <w:rFonts w:ascii="Times New Roman" w:hAnsi="Times New Roman"/>
          <w:sz w:val="14"/>
          <w:szCs w:val="14"/>
        </w:rPr>
        <w:t>V autobusech/vozech lanových drah je možné přepravu osob na vozíku pro invalidy uskutečnit pouze s vědomím řidiče/průvodčí lanových drah. Osoba na vozíku pro invalidy si musí předem zajistit doprovod osob, které jsou schopny samostatně vozík naložit do vozidla a z vozidla jej vyložit. Naložení vozíku s osobou na vozíku pro invalidy do vozidla a jeho vyložení musí být provedeno v době co nejkratší. Před zastávkou, kde hodlá vystoupit, oznámí osoba na vozíku pro invalidy nebo osoba doprovázející výstup z vozidla dvojím stisknutím tlačítka „Znamení k řidiči“ nebo tlačítka, umístěného v dosahu osoby na vozíku pro invalidy.</w:t>
      </w:r>
    </w:p>
    <w:p w:rsidR="00EA1716" w:rsidRPr="005605DF" w:rsidRDefault="00EA1716" w:rsidP="00EA1716">
      <w:pPr>
        <w:pStyle w:val="Odstavecseseznamem"/>
        <w:numPr>
          <w:ilvl w:val="0"/>
          <w:numId w:val="17"/>
        </w:numPr>
        <w:spacing w:after="200"/>
        <w:ind w:left="284" w:hanging="284"/>
        <w:contextualSpacing/>
        <w:rPr>
          <w:rFonts w:ascii="Times New Roman" w:hAnsi="Times New Roman"/>
          <w:sz w:val="14"/>
          <w:szCs w:val="14"/>
        </w:rPr>
      </w:pPr>
      <w:r w:rsidRPr="005605DF">
        <w:rPr>
          <w:rFonts w:ascii="Times New Roman" w:hAnsi="Times New Roman"/>
          <w:sz w:val="14"/>
          <w:szCs w:val="14"/>
        </w:rPr>
        <w:t>Vozík pro invalidy musí být umístěn tak, aby nebyla ohrožena bezpečnost osob na vozíku pro invalidy ani ostatních osob. Vozík pro invalidy musí být vybaven účinnou ruční brzdou znemožňující po celou dobu přepravy jeho samovolný pohyb (poloha „zabrzděno“).</w:t>
      </w:r>
    </w:p>
    <w:p w:rsidR="00EA1716" w:rsidRPr="005605DF" w:rsidRDefault="00EA1716" w:rsidP="00EA1716">
      <w:pPr>
        <w:pStyle w:val="Odstavecseseznamem"/>
        <w:numPr>
          <w:ilvl w:val="0"/>
          <w:numId w:val="17"/>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se při nástupu řídí u nízkopodlažních vozidel mezinárodním symbolem přístupnosti, u ostatních vozidel piktogramem kočárku.</w:t>
      </w:r>
    </w:p>
    <w:p w:rsidR="00EA1716" w:rsidRPr="005605DF" w:rsidRDefault="00EA1716" w:rsidP="00EA1716">
      <w:pPr>
        <w:pStyle w:val="Odstavecseseznamem"/>
        <w:numPr>
          <w:ilvl w:val="0"/>
          <w:numId w:val="17"/>
        </w:numPr>
        <w:spacing w:after="200"/>
        <w:ind w:left="284" w:hanging="284"/>
        <w:contextualSpacing/>
        <w:rPr>
          <w:rFonts w:ascii="Times New Roman" w:hAnsi="Times New Roman"/>
          <w:sz w:val="14"/>
          <w:szCs w:val="14"/>
        </w:rPr>
      </w:pPr>
      <w:r w:rsidRPr="005605DF">
        <w:rPr>
          <w:rFonts w:ascii="Times New Roman" w:hAnsi="Times New Roman"/>
          <w:sz w:val="14"/>
          <w:szCs w:val="14"/>
        </w:rPr>
        <w:t>Prázdný vozík pro invalidy lze přepravit na určených místech ve vozidle jen se souhlasem řidiče.</w:t>
      </w:r>
    </w:p>
    <w:p w:rsidR="00EA1716" w:rsidRPr="005605DF" w:rsidRDefault="00EA1716" w:rsidP="00EA1716">
      <w:pPr>
        <w:pStyle w:val="Odstavecseseznamem"/>
        <w:numPr>
          <w:ilvl w:val="0"/>
          <w:numId w:val="17"/>
        </w:numPr>
        <w:spacing w:after="200"/>
        <w:ind w:left="284" w:hanging="284"/>
        <w:contextualSpacing/>
        <w:rPr>
          <w:rFonts w:ascii="Times New Roman" w:hAnsi="Times New Roman"/>
          <w:sz w:val="14"/>
          <w:szCs w:val="14"/>
        </w:rPr>
      </w:pPr>
      <w:r w:rsidRPr="005605DF">
        <w:rPr>
          <w:rFonts w:ascii="Times New Roman" w:hAnsi="Times New Roman"/>
          <w:sz w:val="14"/>
          <w:szCs w:val="14"/>
        </w:rPr>
        <w:t>Řidič nebo pověřená osoba odmítne přepravu osoby na vozíku pro invalidy nebo prázdného vozíku pro invalidy, pokud je prostor pro přepravu těchto vozíků nebo celé vozidlo plně obsazeno nebo pokud tato osoba nebo její doprovod nedodržela některé z ustanovení Smluvních přepravních podmínek.</w:t>
      </w: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8  Vztahy mezi dopravcem a cestujícími</w:t>
      </w:r>
    </w:p>
    <w:p w:rsidR="00EA1716" w:rsidRPr="005605DF" w:rsidRDefault="00EA1716" w:rsidP="00EA1716">
      <w:pPr>
        <w:pStyle w:val="Odstavecseseznamem"/>
        <w:numPr>
          <w:ilvl w:val="0"/>
          <w:numId w:val="18"/>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musí dbát, aby včas do vozidla nastoupil a včas z vozidla vystoupil. Při nástupu a výstupu musí používat dveře podle jejich označení. Vystupující cestující mají přednost před nastupujícími.</w:t>
      </w:r>
    </w:p>
    <w:p w:rsidR="00EA1716" w:rsidRPr="005605DF" w:rsidRDefault="00EA1716" w:rsidP="00EA1716">
      <w:pPr>
        <w:pStyle w:val="Odstavecseseznamem"/>
        <w:numPr>
          <w:ilvl w:val="0"/>
          <w:numId w:val="18"/>
        </w:numPr>
        <w:spacing w:after="200"/>
        <w:ind w:left="284" w:hanging="284"/>
        <w:contextualSpacing/>
        <w:rPr>
          <w:rFonts w:ascii="Times New Roman" w:hAnsi="Times New Roman"/>
          <w:sz w:val="14"/>
          <w:szCs w:val="14"/>
        </w:rPr>
      </w:pPr>
      <w:r w:rsidRPr="005605DF">
        <w:rPr>
          <w:rFonts w:ascii="Times New Roman" w:hAnsi="Times New Roman"/>
          <w:sz w:val="14"/>
          <w:szCs w:val="14"/>
        </w:rPr>
        <w:t>V zastávkách na znamení musí cestující, který hodlá nastoupit, dát včas znamení zvednutím ruky. Cestující, který hodlá vystoupit, musí včas použít signalizační zařízení.</w:t>
      </w:r>
    </w:p>
    <w:p w:rsidR="00EA1716" w:rsidRPr="005605DF" w:rsidRDefault="00EA1716" w:rsidP="00EA1716">
      <w:pPr>
        <w:pStyle w:val="Odstavecseseznamem"/>
        <w:numPr>
          <w:ilvl w:val="0"/>
          <w:numId w:val="18"/>
        </w:numPr>
        <w:spacing w:after="200"/>
        <w:ind w:left="284" w:hanging="284"/>
        <w:contextualSpacing/>
        <w:rPr>
          <w:rFonts w:ascii="Times New Roman" w:hAnsi="Times New Roman"/>
          <w:sz w:val="14"/>
          <w:szCs w:val="14"/>
        </w:rPr>
      </w:pPr>
      <w:r w:rsidRPr="005605DF">
        <w:rPr>
          <w:rFonts w:ascii="Times New Roman" w:hAnsi="Times New Roman"/>
          <w:sz w:val="14"/>
          <w:szCs w:val="14"/>
        </w:rPr>
        <w:t>Ve vozidlech vybavených tlačítky samoobslužného systému otevírání dveří si musí cestující otevřít dveře stisknutím příslušného tlačítka vně nebo uvnitř vozu.</w:t>
      </w:r>
    </w:p>
    <w:p w:rsidR="00EA1716" w:rsidRPr="005605DF" w:rsidRDefault="00EA1716" w:rsidP="00EA1716">
      <w:pPr>
        <w:pStyle w:val="Odstavecseseznamem"/>
        <w:numPr>
          <w:ilvl w:val="0"/>
          <w:numId w:val="18"/>
        </w:numPr>
        <w:spacing w:after="200"/>
        <w:ind w:left="284" w:hanging="284"/>
        <w:contextualSpacing/>
        <w:rPr>
          <w:rFonts w:ascii="Times New Roman" w:hAnsi="Times New Roman"/>
          <w:sz w:val="14"/>
          <w:szCs w:val="14"/>
        </w:rPr>
      </w:pPr>
      <w:r w:rsidRPr="005605DF">
        <w:rPr>
          <w:rFonts w:ascii="Times New Roman" w:hAnsi="Times New Roman"/>
          <w:sz w:val="14"/>
          <w:szCs w:val="14"/>
        </w:rPr>
        <w:t>Nástup a výstup mimo zastávku, s výjimkou mimořádných případů, stanovených dopravcem, není povolen.</w:t>
      </w:r>
    </w:p>
    <w:p w:rsidR="00EA1716" w:rsidRPr="005605DF" w:rsidRDefault="00EA1716" w:rsidP="00EA1716">
      <w:pPr>
        <w:pStyle w:val="Odstavecseseznamem"/>
        <w:numPr>
          <w:ilvl w:val="0"/>
          <w:numId w:val="18"/>
        </w:numPr>
        <w:spacing w:after="200"/>
        <w:ind w:left="284" w:hanging="284"/>
        <w:contextualSpacing/>
        <w:rPr>
          <w:rFonts w:ascii="Times New Roman" w:hAnsi="Times New Roman"/>
          <w:sz w:val="14"/>
          <w:szCs w:val="14"/>
        </w:rPr>
      </w:pPr>
      <w:r w:rsidRPr="005605DF">
        <w:rPr>
          <w:rFonts w:ascii="Times New Roman" w:hAnsi="Times New Roman"/>
          <w:sz w:val="14"/>
          <w:szCs w:val="14"/>
        </w:rPr>
        <w:t>Vyžadují-li to provozní či jiné závažné důvody, je cestující povinen na pokyn řidiče nebo pověřené osoby z vozidla vystoupit, a chce-li v jízdě pokračovat, na jeho pokyn včas nastoupit.</w:t>
      </w:r>
    </w:p>
    <w:p w:rsidR="00EA1716" w:rsidRPr="005605DF" w:rsidRDefault="00EA1716" w:rsidP="00EA1716">
      <w:pPr>
        <w:pStyle w:val="Odstavecseseznamem"/>
        <w:numPr>
          <w:ilvl w:val="0"/>
          <w:numId w:val="18"/>
        </w:numPr>
        <w:spacing w:after="200"/>
        <w:ind w:left="284" w:hanging="284"/>
        <w:contextualSpacing/>
        <w:rPr>
          <w:rFonts w:ascii="Times New Roman" w:hAnsi="Times New Roman"/>
          <w:sz w:val="14"/>
          <w:szCs w:val="14"/>
        </w:rPr>
      </w:pPr>
      <w:r w:rsidRPr="005605DF">
        <w:rPr>
          <w:rFonts w:ascii="Times New Roman" w:hAnsi="Times New Roman"/>
          <w:sz w:val="14"/>
          <w:szCs w:val="14"/>
        </w:rPr>
        <w:t>Stojící cestující je povinen přidržovat se ve vozidle zařízení k tomu určených.</w:t>
      </w:r>
    </w:p>
    <w:p w:rsidR="00EA1716" w:rsidRPr="005605DF" w:rsidRDefault="00EA1716" w:rsidP="00EA1716">
      <w:pPr>
        <w:pStyle w:val="Odstavecseseznamem"/>
        <w:numPr>
          <w:ilvl w:val="0"/>
          <w:numId w:val="18"/>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je povinen bez vyzvání umožnit přednostní nástup a uvolnit místa vyhrazená pro osoby s omezenou schopností pohybu a orientace.</w:t>
      </w:r>
    </w:p>
    <w:p w:rsidR="00EA1716" w:rsidRDefault="00EA1716" w:rsidP="00EA1716">
      <w:pPr>
        <w:pStyle w:val="Odstavecseseznamem"/>
        <w:numPr>
          <w:ilvl w:val="0"/>
          <w:numId w:val="18"/>
        </w:numPr>
        <w:spacing w:after="200"/>
        <w:ind w:left="284" w:hanging="284"/>
        <w:contextualSpacing/>
        <w:rPr>
          <w:rFonts w:ascii="Times New Roman" w:hAnsi="Times New Roman"/>
          <w:sz w:val="14"/>
          <w:szCs w:val="14"/>
        </w:rPr>
      </w:pPr>
      <w:r w:rsidRPr="005605DF">
        <w:rPr>
          <w:rFonts w:ascii="Times New Roman" w:hAnsi="Times New Roman"/>
          <w:sz w:val="14"/>
          <w:szCs w:val="14"/>
        </w:rPr>
        <w:t>Po příjezdu do konečné zastávky musí všichni cestující z vozidla vystoupit, nejedná-li se o spoj, který v konečné zastávce plynule navazuje na spoj jiné linky.</w:t>
      </w:r>
    </w:p>
    <w:p w:rsidR="00EA1716" w:rsidRDefault="00EA1716" w:rsidP="00EA1716">
      <w:pPr>
        <w:pStyle w:val="Odstavecseseznamem"/>
        <w:spacing w:after="200"/>
        <w:ind w:left="284"/>
        <w:contextualSpacing/>
        <w:rPr>
          <w:rFonts w:ascii="Times New Roman" w:hAnsi="Times New Roman"/>
          <w:sz w:val="14"/>
          <w:szCs w:val="14"/>
        </w:rPr>
      </w:pPr>
    </w:p>
    <w:p w:rsidR="00EA1716" w:rsidRDefault="00EA1716" w:rsidP="00EA1716">
      <w:pPr>
        <w:pStyle w:val="Odstavecseseznamem"/>
        <w:spacing w:after="200"/>
        <w:ind w:left="284"/>
        <w:contextualSpacing/>
        <w:rPr>
          <w:rFonts w:ascii="Times New Roman" w:hAnsi="Times New Roman"/>
          <w:sz w:val="14"/>
          <w:szCs w:val="14"/>
        </w:rPr>
      </w:pPr>
    </w:p>
    <w:p w:rsidR="00EA1716" w:rsidRPr="005605DF" w:rsidRDefault="00EA1716" w:rsidP="00EA1716">
      <w:pPr>
        <w:pStyle w:val="Odstavecseseznamem"/>
        <w:spacing w:after="200"/>
        <w:ind w:left="284"/>
        <w:contextualSpacing/>
        <w:rPr>
          <w:rFonts w:ascii="Times New Roman" w:hAnsi="Times New Roman"/>
          <w:sz w:val="14"/>
          <w:szCs w:val="14"/>
        </w:rPr>
      </w:pPr>
    </w:p>
    <w:p w:rsidR="00EA1716" w:rsidRPr="005605DF" w:rsidRDefault="00EA1716" w:rsidP="00EA1716">
      <w:pPr>
        <w:pStyle w:val="Odstavecseseznamem"/>
        <w:numPr>
          <w:ilvl w:val="0"/>
          <w:numId w:val="18"/>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Cestujícímu při přepravě v zájmu zajištění bezpečnosti jeho i ostatních osob není zejména dovoleno:</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nastupovat nebo vystupovat, pokud je dávána zvuková nebo světelná návěst, a nenastupovat do vozidla, které je plně obsazeno nebo je za obsazené prohlásil řidič nebo pověřená osoba;</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zdržovat se bezdůvodně v prostoru vyhrazeném pro řidiče nebo v prostoru, kde znemožňuje řidiči bezpečný výhled z vozidla;</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neoprávněně otevírat dveře vozidla a bezdůvodně uvádět v činnost bezpečnostní, signalizační nebo jiná zařízení dopravce;</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mluvit za jízdy na řidiče;</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lastRenderedPageBreak/>
        <w:t>jíst a pít ve vozidlech a v přepravních prostorách lanových drah, kouřit ve vozidlech, přepravních prostorách lanových drah, na nástupištích, v přístřešcích a čekárnách městské hromadné a linkové dopravy.</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stát, klečet nebo ležet na sedadlech a pokládat zavazadla na sedadla;</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znečišťovat ostatní cestující nebo vozidlo jakož i zařízení pro cestující svým oděvem nebo svým jednáním a poškozovat vozidlo jakož i zařízení pro cestující;</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zavěšovat se na záchytná madla a tyče ve vozidle;</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chovat se hlučně, hlasitě provozovat hudbu (též reprodukovanou hudbu nebo řeč);</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opírat se o dveře vozidla, bránit jejich otvírání a zavírání;</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vyklánět se z oken a vyhazovat z vozidla předměty nebo je nechat vyčnívat ven;</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používat sportovní náčiní (kolečkové brusle, skateboard apod.) ve vozidle a v přepravním prostoru;</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provozovat obchodní činnost nebo nabídku tiskovin či jiných věcí ve vozidlech a v přepravním prostoru;</w:t>
      </w:r>
    </w:p>
    <w:p w:rsidR="00EA1716" w:rsidRPr="005605DF" w:rsidRDefault="00EA1716" w:rsidP="00EA1716">
      <w:pPr>
        <w:pStyle w:val="Odstavecseseznamem"/>
        <w:numPr>
          <w:ilvl w:val="0"/>
          <w:numId w:val="19"/>
        </w:numPr>
        <w:spacing w:after="200"/>
        <w:ind w:left="568" w:hanging="284"/>
        <w:contextualSpacing/>
        <w:rPr>
          <w:rFonts w:ascii="Times New Roman" w:hAnsi="Times New Roman"/>
          <w:sz w:val="14"/>
          <w:szCs w:val="14"/>
        </w:rPr>
      </w:pPr>
      <w:r w:rsidRPr="005605DF">
        <w:rPr>
          <w:rFonts w:ascii="Times New Roman" w:hAnsi="Times New Roman"/>
          <w:sz w:val="14"/>
          <w:szCs w:val="14"/>
        </w:rPr>
        <w:t>jinak porušovat ustanovení Přepravního řádu nebo Smluvních přepravních podmínek.</w:t>
      </w:r>
    </w:p>
    <w:p w:rsidR="00EA1716" w:rsidRPr="005605DF" w:rsidRDefault="00EA1716" w:rsidP="00EA1716">
      <w:pPr>
        <w:pStyle w:val="Odstavecseseznamem"/>
        <w:numPr>
          <w:ilvl w:val="0"/>
          <w:numId w:val="18"/>
        </w:numPr>
        <w:spacing w:after="200"/>
        <w:ind w:left="284" w:hanging="284"/>
        <w:contextualSpacing/>
        <w:rPr>
          <w:rFonts w:ascii="Times New Roman" w:hAnsi="Times New Roman"/>
          <w:sz w:val="14"/>
          <w:szCs w:val="14"/>
        </w:rPr>
      </w:pPr>
      <w:r w:rsidRPr="005605DF">
        <w:rPr>
          <w:rFonts w:ascii="Times New Roman" w:hAnsi="Times New Roman"/>
          <w:sz w:val="14"/>
          <w:szCs w:val="14"/>
        </w:rPr>
        <w:t>Ohrozí-li cestující porušením svých povinností řidiče nebo jinou pověřenou osobu, jedná se o přestupek podle obecně závazného právního předpisu.</w:t>
      </w: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9  Podmínky přepravy zavazadel</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může vzít s sebou do vozidla ruční zavazadlo, spoluzavazadlo nebo živé zvíře, pokud jsou splněny podmínky pro jeho přepravu.</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může vzít s sebou do vozidla nejvýše 3 zavazadla do celkové hmotnosti 50 kg. Zavazadlo musí být ve vozidle uloženo tak, aby nebyla ohrožena bezpečnost nebo zájem ostatních osob, případně podle pokynů řidiče nebo pověřené osoby. Dohled na zavazadla přísluší pouze cestujícímu.</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Zavazadla, která lze přepravovat bezplatně a zavazadla, která podléhají placení přepravného, určují Tarify DPKV. Placení přepravného podléhají i zavazadla, u kterých přesahuje jen jeden z limitujících rozměrů.</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Cestujícímu není dovoleno brát s sebou do vozidla ani do přepravního prostoru:</w:t>
      </w:r>
    </w:p>
    <w:p w:rsidR="00EA1716" w:rsidRPr="005605DF" w:rsidRDefault="00EA1716" w:rsidP="00EA1716">
      <w:pPr>
        <w:pStyle w:val="Odstavecseseznamem"/>
        <w:numPr>
          <w:ilvl w:val="0"/>
          <w:numId w:val="21"/>
        </w:numPr>
        <w:spacing w:after="200"/>
        <w:ind w:left="568" w:hanging="284"/>
        <w:contextualSpacing/>
        <w:rPr>
          <w:rFonts w:ascii="Times New Roman" w:hAnsi="Times New Roman"/>
          <w:sz w:val="14"/>
          <w:szCs w:val="14"/>
        </w:rPr>
      </w:pPr>
      <w:r w:rsidRPr="005605DF">
        <w:rPr>
          <w:rFonts w:ascii="Times New Roman" w:hAnsi="Times New Roman"/>
          <w:sz w:val="14"/>
          <w:szCs w:val="14"/>
        </w:rPr>
        <w:t>věci, jejichž přeprava je zakázána všeobecně závaznými předpisy nebo opatřeními orgánů státní správy;</w:t>
      </w:r>
    </w:p>
    <w:p w:rsidR="00EA1716" w:rsidRPr="005605DF" w:rsidRDefault="00EA1716" w:rsidP="00EA1716">
      <w:pPr>
        <w:pStyle w:val="Odstavecseseznamem"/>
        <w:numPr>
          <w:ilvl w:val="0"/>
          <w:numId w:val="21"/>
        </w:numPr>
        <w:spacing w:after="200"/>
        <w:ind w:left="568" w:hanging="284"/>
        <w:contextualSpacing/>
        <w:rPr>
          <w:rFonts w:ascii="Times New Roman" w:hAnsi="Times New Roman"/>
          <w:sz w:val="14"/>
          <w:szCs w:val="14"/>
        </w:rPr>
      </w:pPr>
      <w:r w:rsidRPr="005605DF">
        <w:rPr>
          <w:rFonts w:ascii="Times New Roman" w:hAnsi="Times New Roman"/>
          <w:sz w:val="14"/>
          <w:szCs w:val="14"/>
        </w:rPr>
        <w:t>nebezpečné látky a předměty, které mohou způsobit výbuch, oheň, poškození vozidla, úraz, otravu, popálení a onemocnění lidí a zvířat, vyjma látek uvedených v odst. 11;</w:t>
      </w:r>
    </w:p>
    <w:p w:rsidR="00EA1716" w:rsidRPr="005605DF" w:rsidRDefault="00EA1716" w:rsidP="00EA1716">
      <w:pPr>
        <w:pStyle w:val="Odstavecseseznamem"/>
        <w:numPr>
          <w:ilvl w:val="0"/>
          <w:numId w:val="21"/>
        </w:numPr>
        <w:spacing w:after="200"/>
        <w:ind w:left="568" w:hanging="284"/>
        <w:contextualSpacing/>
        <w:rPr>
          <w:rFonts w:ascii="Times New Roman" w:hAnsi="Times New Roman"/>
          <w:sz w:val="14"/>
          <w:szCs w:val="14"/>
        </w:rPr>
      </w:pPr>
      <w:r w:rsidRPr="005605DF">
        <w:rPr>
          <w:rFonts w:ascii="Times New Roman" w:hAnsi="Times New Roman"/>
          <w:sz w:val="14"/>
          <w:szCs w:val="14"/>
        </w:rPr>
        <w:t>věci, které pro nevhodný způsob balení mohou poškodit, popř. znečistit cestující nebo vozidlo (brusle mohou být přepravovány pouze v ochranném obalu);</w:t>
      </w:r>
    </w:p>
    <w:p w:rsidR="00EA1716" w:rsidRPr="005605DF" w:rsidRDefault="00EA1716" w:rsidP="00EA1716">
      <w:pPr>
        <w:pStyle w:val="Odstavecseseznamem"/>
        <w:numPr>
          <w:ilvl w:val="0"/>
          <w:numId w:val="21"/>
        </w:numPr>
        <w:spacing w:after="200"/>
        <w:ind w:left="568" w:hanging="284"/>
        <w:contextualSpacing/>
        <w:rPr>
          <w:rFonts w:ascii="Times New Roman" w:hAnsi="Times New Roman"/>
          <w:sz w:val="14"/>
          <w:szCs w:val="14"/>
        </w:rPr>
      </w:pPr>
      <w:r w:rsidRPr="005605DF">
        <w:rPr>
          <w:rFonts w:ascii="Times New Roman" w:hAnsi="Times New Roman"/>
          <w:sz w:val="14"/>
          <w:szCs w:val="14"/>
        </w:rPr>
        <w:t>jízdní kolo (vyjma příměstských linek a lanových drah);</w:t>
      </w:r>
    </w:p>
    <w:p w:rsidR="00EA1716" w:rsidRPr="005605DF" w:rsidRDefault="00EA1716" w:rsidP="00EA1716">
      <w:pPr>
        <w:pStyle w:val="Odstavecseseznamem"/>
        <w:numPr>
          <w:ilvl w:val="0"/>
          <w:numId w:val="21"/>
        </w:numPr>
        <w:spacing w:after="200"/>
        <w:ind w:left="568" w:hanging="284"/>
        <w:contextualSpacing/>
        <w:rPr>
          <w:rFonts w:ascii="Times New Roman" w:hAnsi="Times New Roman"/>
          <w:sz w:val="14"/>
          <w:szCs w:val="14"/>
        </w:rPr>
      </w:pPr>
      <w:r w:rsidRPr="005605DF">
        <w:rPr>
          <w:rFonts w:ascii="Times New Roman" w:hAnsi="Times New Roman"/>
          <w:sz w:val="14"/>
          <w:szCs w:val="14"/>
        </w:rPr>
        <w:t>věci, které by svým zápachem, případně jinými vlastnostmi mohly být cestujícím na obtíž;</w:t>
      </w:r>
    </w:p>
    <w:p w:rsidR="00EA1716" w:rsidRPr="005605DF" w:rsidRDefault="00EA1716" w:rsidP="00EA1716">
      <w:pPr>
        <w:pStyle w:val="Odstavecseseznamem"/>
        <w:numPr>
          <w:ilvl w:val="0"/>
          <w:numId w:val="21"/>
        </w:numPr>
        <w:spacing w:after="200"/>
        <w:ind w:left="568" w:hanging="284"/>
        <w:contextualSpacing/>
        <w:rPr>
          <w:rFonts w:ascii="Times New Roman" w:hAnsi="Times New Roman"/>
          <w:sz w:val="14"/>
          <w:szCs w:val="14"/>
        </w:rPr>
      </w:pPr>
      <w:r w:rsidRPr="005605DF">
        <w:rPr>
          <w:rFonts w:ascii="Times New Roman" w:hAnsi="Times New Roman"/>
          <w:sz w:val="14"/>
          <w:szCs w:val="14"/>
        </w:rPr>
        <w:t>nabité střelné zbraně (nevztahuje se na střelné zbraně příslušníků armády a policie, pro jejichž přepravu platí zvláštní předpisy);</w:t>
      </w:r>
    </w:p>
    <w:p w:rsidR="00EA1716" w:rsidRPr="005605DF" w:rsidRDefault="00EA1716" w:rsidP="00EA1716">
      <w:pPr>
        <w:pStyle w:val="Odstavecseseznamem"/>
        <w:numPr>
          <w:ilvl w:val="0"/>
          <w:numId w:val="21"/>
        </w:numPr>
        <w:spacing w:after="200"/>
        <w:ind w:left="568" w:hanging="284"/>
        <w:contextualSpacing/>
        <w:rPr>
          <w:rFonts w:ascii="Times New Roman" w:hAnsi="Times New Roman"/>
          <w:sz w:val="14"/>
          <w:szCs w:val="14"/>
        </w:rPr>
      </w:pPr>
      <w:r w:rsidRPr="005605DF">
        <w:rPr>
          <w:rFonts w:ascii="Times New Roman" w:hAnsi="Times New Roman"/>
          <w:sz w:val="14"/>
          <w:szCs w:val="14"/>
        </w:rPr>
        <w:t>předmět, jehož rozměry přesahují 50x60x80 cm nebo předmět tvaru válce, delší než 3 m nebo o průměru větším než 20 cm a předmět deskového tvaru, je-li větší než 100x150x10 cm, i když přesahují jeden z těchto rozměrů; výjimku tvoří dětské kočárky, vozík pro invalidy, jeden pár lyží s holemi a jízdní kolo na příměstských linkách a lanových drahách.</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Jako zavazadlo může cestující vzít s sebou do vozidla nebo přepravního prostoru psa nebo jiná drobná zvířata (pokud tomu nebrání veterinární opatření), jsou-li umístěna ve schránách s nepropustným dnem nebo jiných vhodných zavazadlech a není-li jejich přeprava na obtíž cestujícím (zápach, hluk apod.). Pro přepravu schrán se zvířaty platí ustanovení pro přepravu zavazadel.</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Bez schrány lze vzít do vozidla a do přepravního prostoru pouze psa. Cestující přepravující psa bez schrány nesmí připustit ohrožení bezpečnosti jakékoli osoby a je povinen neprodleně odstranit každé znečištění, které pes způsobil, nebo uhradit úklid znečištěného místa.</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Není-li pes umístěn ve schráně nebo jiném vhodném zavazadle, musí být před vstupem do vozidla nebo přepravního prostoru, po celou dobu přepravy a při výstupu z vozidla (opuštění přepravního prostoru) opatřen náhubkem a držen na krátkém vodítku, nejedná-li se o vodícího či asistenčního psa nevidomé nebo jinak hendikepované osoby. Pes nesmí být umístěn na sedadlo.</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O možnosti přepravy cestujícího se psem bez schrány rozhoduje řidič/průvodčí lanových drah. Cestující musí řidiče uvědomit o svém úmyslu nastoupit. Řidič nebo pověřená osoba může v odůvodněných případech přepravu psa bez schrány odmítnout nebo pro něj určit místo ve vozidle.</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V jednom vozidle může být přepravován nejvýše jeden pes bez schrány. Toto omezení neplatí, nastupuje-li do vozidla nevidomá či jinak hendikepovaná osoba s vodícím nebo asistenčním psem, bere-li dva psy do vozidla jeden cestující a pro psy armády a policie.</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Přepravné za psa, který není umístěn ve schráně nebo jiném vhodném zavazadle stanoví Tarify DPKV.</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Jako zavazadlo může cestující vzít s sebou do autobusu, pokud to obsazení vozidla dovoluje, jednu ocelovou láhev s kapalným topným plynem nebo chladicím médiem o celkové hmotnosti nejvýše 10 kg nebo jednu či dvě nádoby s naftou o celkovém obsahu nejvýše 20 l. Oba druhy paliva nesmí být současně přepravovány v jednom vozidle. Průchod vozidlem s těmito věcmi je zakázán. Láhev nebo nádoba s uvedeným obsahem nesmí být poškozena ani zevně znečištěna a musí mít těsně uzavřený uzávěr. Cestující umístí láhev nebo nádobu na plošinu vozidla, která není určena pro přepravu dětských kočárků, a zajistí ji proti převržení nebo mechanickému poškození. Elektrické akumulátory lze brát s sebou jako zavazadlo jen tehdy, jsou-li odplynovací otvory zajištěny tak, aby z nich kapalina nemohla vystříknout; nabité akumulátory musí být zajištěny proti zkratu. Elektrické akumulátory nesmějí být zevně znečištěny a musí být vždy postaveny na podlahu vozidla.</w:t>
      </w:r>
    </w:p>
    <w:p w:rsidR="00EA1716" w:rsidRPr="005605DF" w:rsidRDefault="00EA1716" w:rsidP="00EA1716">
      <w:pPr>
        <w:pStyle w:val="Odstavecseseznamem"/>
        <w:numPr>
          <w:ilvl w:val="0"/>
          <w:numId w:val="20"/>
        </w:numPr>
        <w:spacing w:after="200"/>
        <w:ind w:left="284" w:hanging="284"/>
        <w:contextualSpacing/>
        <w:rPr>
          <w:rFonts w:ascii="Times New Roman" w:hAnsi="Times New Roman"/>
          <w:sz w:val="14"/>
          <w:szCs w:val="14"/>
        </w:rPr>
      </w:pPr>
      <w:r w:rsidRPr="005605DF">
        <w:rPr>
          <w:rFonts w:ascii="Times New Roman" w:hAnsi="Times New Roman"/>
          <w:sz w:val="14"/>
          <w:szCs w:val="14"/>
        </w:rPr>
        <w:t>Přepravné za přepravu nebezpečných věcí, jejichž přeprava je povolena, se platí jako za přepravu zavazadel.</w:t>
      </w: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10  Přepravní kontrola</w:t>
      </w:r>
    </w:p>
    <w:p w:rsidR="00EA1716" w:rsidRPr="005605DF"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Přepravní kontrolor se prokazuje odznakem nebo průkazem a je oprávněn požadovat od cestujícího předložení jízdního dokladu. Cestující je povinen na vyzvání pověřené osoby kdykoli během přepravy a v okamžiku vystoupení z autobusu/přepravního prostoru lanové dráhy předložit jízdní doklad. Cestující se nezbavuje této povinnosti ani mimo vozidlo, byl-li k předložení vyzván ve vozidle nebo při vystoupení z vozidla. V případě jízdy bez platného jízdního dokladu nebo jiného porušení Smluvních přepravních podmínek je přepravní kontrolor oprávněn ukládat a vybírat stanovenou přirážku, včetně odebrání neplatného jízdního dokladu. Přepravní kontrolor je také oprávněn dávat cestujícímu závazné pokyny a zjišťovat osobní údaje potřebné k vymáhání uložené přirážky. Při nedodržení přepravních podmínek cestujícím je přepravní kontrolor, řidič, průvodčí lanové dráhy nebo pověřená osoba oprávněn vyloučit cestujícího z přepravy.</w:t>
      </w:r>
    </w:p>
    <w:p w:rsidR="00EA1716" w:rsidRPr="005605DF"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který se neprokáže platným jízdním dokladem a odmítá na místě zaplatit přirážku v hotovosti, je povinen prokázat přepravnímu kontrolorovi své osobní údaje. Osobní údaje se prokazují občanským průkazem, případně jiným průkazem vydaným státním orgánem.</w:t>
      </w:r>
    </w:p>
    <w:p w:rsidR="00EA1716" w:rsidRPr="005605DF"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který se neprokáže platným jízdním dokladem, cestující, který se neprokáže platným dokladem o zaplacení přepravného a cestující, který jiným způsobem poruší smluvní přepravní podmínky dopravce, je povinen zaplatit jízdné/přepravné a přirážku k jízdnému. Výše přirážky k jízdnému je stanovena na 1.500,-Kč, možnosti jejího snížení v závislosti na způsobu a době úhrady přirážky stanoví tarif DPKV.</w:t>
      </w:r>
    </w:p>
    <w:p w:rsidR="00EA1716" w:rsidRPr="005605DF"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Cestující, který se neprokáže platným jízdním dokladem a v době do 30 kalendářních dnů oznámí dopravci, že v okamžiku kontroly měl řádně zakoupenou časovou jízdenku na měsíc nebo delší časové období (vyjma jízdenky přenosné) a ten jeho tvrzení ověří jako pravdivé nebo v okamžiku kontroly vlastnil jiný jízdní doklad opravňující ho k bezplatné přepravě, který dopravci předloží, je povinnosti zaplatit přirážku zproštěn. Využít tohoto ustanovení je cestující oprávněn maximálně jednou ve 12 po sobě jdoucích kalendářních měsících.</w:t>
      </w:r>
    </w:p>
    <w:p w:rsidR="00EA1716" w:rsidRPr="005605DF"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O zaplacení přirážky vydá pověřený zaměstnanec dopravce cestujícímu potvrzení.</w:t>
      </w:r>
    </w:p>
    <w:p w:rsidR="00EA1716" w:rsidRPr="005605DF"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 xml:space="preserve">Pověřená osoba je oprávněna při zachování plynulosti a bezpečnosti provozu rozhodnout o způsobu kontroly tarifní kázně. Přepravní kontrolor je oprávněn provádět kontrolu cestujících též bezprostředně před nástupem či při nástupu do vozidla; cestující bez platné jízdenky, je oprávněn k přepravě nepřipustit, nezakoupí-li si v přítomnosti pověřené osoby neprodleně jízdní doklad ve vozidle. </w:t>
      </w:r>
    </w:p>
    <w:p w:rsidR="00EA1716" w:rsidRPr="005605DF"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 xml:space="preserve">Přepravní kontrolor je oprávněn pořizovat zvukové záznamy své verbální komunikace s cestujícím pro účely ochrany práv a právem chráněných zájmů pověřené osoby dopravce při ověřování oprávněnosti podnětů a stížností ze strany cestující veřejnosti. Pořízené zvukové záznamy verbální budou uchovány po dobu max. 60 dnů od data jejich pořízení, po uplynutí této doby budou vymazány. U pohledávek, které jsou vymáhané v nalézacím řízení, budou zvukové záznamy vymazány po vydání pravomocného rozhodnutí soudu. Pořízené zvukové záznamy mohou být postoupeny pouze soudu a Policii ČR. </w:t>
      </w:r>
    </w:p>
    <w:p w:rsidR="00EA1716" w:rsidRPr="005605DF"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Pokud cestující v rozporu se zákonnými ustanoveními odmítne zaplatit přirážku k jízdnému a odmítne se prokázat osobními údaji, je pověřená osoba oprávněna jednat v souladu se zněním obecně závazného právního předpisu, aby byla zajištěna práva dopravce.</w:t>
      </w:r>
    </w:p>
    <w:p w:rsidR="00EA1716"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Porušení přepravních povinností cestujícím, který ohrozí výkon přepravní kontroly, je přestupkem podle obecně závazného právního předpisu.</w:t>
      </w:r>
    </w:p>
    <w:p w:rsidR="00EA1716" w:rsidRDefault="00EA1716" w:rsidP="00EA1716">
      <w:pPr>
        <w:pStyle w:val="Odstavecseseznamem"/>
        <w:spacing w:after="200"/>
        <w:ind w:left="284"/>
        <w:contextualSpacing/>
        <w:rPr>
          <w:rFonts w:ascii="Times New Roman" w:hAnsi="Times New Roman"/>
          <w:sz w:val="14"/>
          <w:szCs w:val="14"/>
        </w:rPr>
      </w:pPr>
    </w:p>
    <w:p w:rsidR="00EA1716" w:rsidRDefault="00EA1716" w:rsidP="00EA1716">
      <w:pPr>
        <w:pStyle w:val="Odstavecseseznamem"/>
        <w:spacing w:after="200"/>
        <w:ind w:left="284"/>
        <w:contextualSpacing/>
        <w:rPr>
          <w:rFonts w:ascii="Times New Roman" w:hAnsi="Times New Roman"/>
          <w:sz w:val="14"/>
          <w:szCs w:val="14"/>
        </w:rPr>
      </w:pPr>
    </w:p>
    <w:p w:rsidR="00EA1716" w:rsidRPr="005605DF" w:rsidRDefault="00EA1716" w:rsidP="00EA1716">
      <w:pPr>
        <w:pStyle w:val="Odstavecseseznamem"/>
        <w:spacing w:after="200"/>
        <w:ind w:left="284"/>
        <w:contextualSpacing/>
        <w:rPr>
          <w:rFonts w:ascii="Times New Roman" w:hAnsi="Times New Roman"/>
          <w:sz w:val="14"/>
          <w:szCs w:val="14"/>
        </w:rPr>
      </w:pPr>
    </w:p>
    <w:p w:rsidR="00EA1716" w:rsidRPr="005605DF"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Osobní údaje o cestujících, kteří se při kontrole neprokázali platným jízdním dokladem nebo jim byla uložena povinnost zaplatit přirážku za porušování Smluvních přepravních podmínek (bod 5. tohoto článku) a neuhradí přirážku v hotovosti na místě kontroly, budou vedeny v evidenci DPKV za účelem ochrany práv DPKV. V případě úhrady plné výše pohledávky před podáním žaloby k soudu budou osobní údaje o cestujícím odstraněny nejpozději do 5-ti let od provedení úhrady, v případě podání žaloby k soudu pak do 10-ti let od podání žaloby nebo od ukončení vymáhání.</w:t>
      </w:r>
    </w:p>
    <w:p w:rsidR="00EA1716" w:rsidRPr="005605DF" w:rsidRDefault="00EA1716" w:rsidP="00EA1716">
      <w:pPr>
        <w:pStyle w:val="Odstavecseseznamem"/>
        <w:numPr>
          <w:ilvl w:val="0"/>
          <w:numId w:val="22"/>
        </w:numPr>
        <w:spacing w:after="200"/>
        <w:ind w:left="284" w:hanging="284"/>
        <w:contextualSpacing/>
        <w:rPr>
          <w:rFonts w:ascii="Times New Roman" w:hAnsi="Times New Roman"/>
          <w:sz w:val="14"/>
          <w:szCs w:val="14"/>
        </w:rPr>
      </w:pPr>
      <w:r w:rsidRPr="005605DF">
        <w:rPr>
          <w:rFonts w:ascii="Times New Roman" w:hAnsi="Times New Roman"/>
          <w:sz w:val="14"/>
          <w:szCs w:val="14"/>
        </w:rPr>
        <w:t xml:space="preserve">Cestující má právo se u DPKV dotázat, zda, jaké a k jakému účelu o něm DPKV zpracovává osobní údaje. Dotaz musí být učiněn písemnou formou. </w:t>
      </w:r>
    </w:p>
    <w:p w:rsidR="00EA1716" w:rsidRPr="005605DF" w:rsidRDefault="00EA1716" w:rsidP="00EA1716">
      <w:pPr>
        <w:pStyle w:val="Odstavecseseznamem"/>
        <w:spacing w:after="200"/>
        <w:ind w:left="284"/>
        <w:contextualSpacing/>
        <w:rPr>
          <w:rFonts w:ascii="Times New Roman" w:hAnsi="Times New Roman"/>
          <w:sz w:val="14"/>
          <w:szCs w:val="14"/>
        </w:rPr>
      </w:pPr>
    </w:p>
    <w:p w:rsidR="00EA1716" w:rsidRPr="005605DF" w:rsidRDefault="00EA1716" w:rsidP="00EA1716">
      <w:pPr>
        <w:spacing w:after="60"/>
        <w:jc w:val="center"/>
        <w:rPr>
          <w:rFonts w:ascii="Times New Roman" w:hAnsi="Times New Roman"/>
          <w:b/>
          <w:sz w:val="18"/>
          <w:szCs w:val="18"/>
          <w:u w:val="single"/>
        </w:rPr>
      </w:pPr>
      <w:r w:rsidRPr="005605DF">
        <w:rPr>
          <w:rFonts w:ascii="Times New Roman" w:hAnsi="Times New Roman"/>
          <w:b/>
          <w:sz w:val="18"/>
          <w:szCs w:val="18"/>
          <w:u w:val="single"/>
        </w:rPr>
        <w:t>Čl. 11  Závěrečná ustanovení</w:t>
      </w:r>
    </w:p>
    <w:p w:rsidR="00EA1716" w:rsidRPr="005605DF" w:rsidRDefault="00EA1716" w:rsidP="00EA1716">
      <w:pPr>
        <w:pStyle w:val="Odstavecseseznamem"/>
        <w:numPr>
          <w:ilvl w:val="0"/>
          <w:numId w:val="23"/>
        </w:numPr>
        <w:spacing w:after="200"/>
        <w:ind w:left="284" w:hanging="284"/>
        <w:contextualSpacing/>
        <w:rPr>
          <w:rFonts w:ascii="Times New Roman" w:hAnsi="Times New Roman"/>
          <w:sz w:val="14"/>
          <w:szCs w:val="14"/>
        </w:rPr>
      </w:pPr>
      <w:r w:rsidRPr="005605DF">
        <w:rPr>
          <w:rFonts w:ascii="Times New Roman" w:hAnsi="Times New Roman"/>
          <w:sz w:val="14"/>
          <w:szCs w:val="14"/>
        </w:rPr>
        <w:t>Tyto Smluvní přepravní podmínky jsou platné od 1.1.2019 na všech linkách provozovaných Dopravním podnikem Karlovy Vary, a.s.</w:t>
      </w:r>
    </w:p>
    <w:p w:rsidR="00EA1716" w:rsidRPr="005605DF" w:rsidRDefault="00EA1716" w:rsidP="00EA1716">
      <w:pPr>
        <w:pStyle w:val="Odstavecseseznamem"/>
        <w:numPr>
          <w:ilvl w:val="0"/>
          <w:numId w:val="23"/>
        </w:numPr>
        <w:spacing w:after="200"/>
        <w:ind w:left="284" w:hanging="284"/>
        <w:contextualSpacing/>
        <w:rPr>
          <w:rFonts w:ascii="Times New Roman" w:hAnsi="Times New Roman"/>
          <w:sz w:val="14"/>
          <w:szCs w:val="14"/>
        </w:rPr>
      </w:pPr>
      <w:r w:rsidRPr="005605DF">
        <w:rPr>
          <w:rFonts w:ascii="Times New Roman" w:hAnsi="Times New Roman"/>
          <w:sz w:val="14"/>
          <w:szCs w:val="14"/>
        </w:rPr>
        <w:lastRenderedPageBreak/>
        <w:t>Výňatek z těchto Smluvních přepravních podmínek je zveřejněn v autobusech a v přepravních prostorech, v plném znění jsou k dispozici na hlavní přestupní stanici MHD Tržnice, v kanceláři předprodeje jízdenek, Karlovy Vary, Zeyerova 19, případně na dalších vhodných místech a na internetových stránkách dopravce – http://www.dpkv.cz.</w:t>
      </w:r>
    </w:p>
    <w:p w:rsidR="00EA1716" w:rsidRPr="005605DF" w:rsidRDefault="00EA1716" w:rsidP="00EA1716">
      <w:pPr>
        <w:rPr>
          <w:szCs w:val="22"/>
        </w:rPr>
      </w:pPr>
    </w:p>
    <w:p w:rsidR="00EA1716" w:rsidRPr="005605DF" w:rsidRDefault="00EA1716" w:rsidP="00EA1716">
      <w:pPr>
        <w:rPr>
          <w:sz w:val="15"/>
          <w:szCs w:val="15"/>
        </w:rPr>
      </w:pPr>
    </w:p>
    <w:p w:rsidR="00EA1716" w:rsidRPr="005605DF" w:rsidRDefault="00EA1716" w:rsidP="00EA1716">
      <w:pPr>
        <w:rPr>
          <w:sz w:val="15"/>
          <w:szCs w:val="15"/>
        </w:rPr>
      </w:pPr>
      <w:r w:rsidRPr="005605DF">
        <w:rPr>
          <w:sz w:val="15"/>
          <w:szCs w:val="15"/>
        </w:rPr>
        <w:t>V Karlových Varech, dne ………………….</w:t>
      </w:r>
      <w:r w:rsidRPr="005605DF">
        <w:rPr>
          <w:sz w:val="15"/>
          <w:szCs w:val="15"/>
        </w:rPr>
        <w:tab/>
      </w:r>
      <w:r w:rsidRPr="005605DF">
        <w:rPr>
          <w:sz w:val="15"/>
          <w:szCs w:val="15"/>
        </w:rPr>
        <w:tab/>
      </w:r>
      <w:r>
        <w:rPr>
          <w:sz w:val="15"/>
          <w:szCs w:val="15"/>
        </w:rPr>
        <w:tab/>
      </w:r>
      <w:r>
        <w:rPr>
          <w:sz w:val="15"/>
          <w:szCs w:val="15"/>
        </w:rPr>
        <w:tab/>
      </w:r>
      <w:r w:rsidRPr="005605DF">
        <w:rPr>
          <w:sz w:val="15"/>
          <w:szCs w:val="15"/>
        </w:rPr>
        <w:t>V Karlových Varech, dne ………………….</w:t>
      </w:r>
    </w:p>
    <w:p w:rsidR="00EA1716" w:rsidRPr="005605DF" w:rsidRDefault="00EA1716" w:rsidP="00EA1716">
      <w:pPr>
        <w:rPr>
          <w:sz w:val="15"/>
          <w:szCs w:val="15"/>
        </w:rPr>
      </w:pPr>
    </w:p>
    <w:p w:rsidR="00EA1716" w:rsidRPr="005605DF" w:rsidRDefault="00EA1716" w:rsidP="00EA1716">
      <w:pPr>
        <w:rPr>
          <w:sz w:val="15"/>
          <w:szCs w:val="15"/>
        </w:rPr>
      </w:pPr>
    </w:p>
    <w:p w:rsidR="00EA1716" w:rsidRPr="005605DF" w:rsidRDefault="00EA1716" w:rsidP="00EA1716">
      <w:pPr>
        <w:rPr>
          <w:sz w:val="15"/>
          <w:szCs w:val="15"/>
        </w:rPr>
      </w:pPr>
    </w:p>
    <w:p w:rsidR="00EA1716" w:rsidRPr="005605DF" w:rsidRDefault="00EA1716" w:rsidP="00EA1716">
      <w:pPr>
        <w:rPr>
          <w:sz w:val="15"/>
          <w:szCs w:val="15"/>
        </w:rPr>
      </w:pPr>
    </w:p>
    <w:p w:rsidR="00EA1716" w:rsidRPr="005605DF" w:rsidRDefault="00EA1716" w:rsidP="00EA1716">
      <w:pPr>
        <w:pStyle w:val="ZKLADNTEXT0"/>
        <w:rPr>
          <w:sz w:val="15"/>
          <w:szCs w:val="15"/>
        </w:rPr>
      </w:pPr>
      <w:r w:rsidRPr="005605DF">
        <w:rPr>
          <w:sz w:val="15"/>
          <w:szCs w:val="15"/>
        </w:rPr>
        <w:t>_________________________________________</w:t>
      </w:r>
      <w:r w:rsidRPr="005605DF">
        <w:rPr>
          <w:sz w:val="15"/>
          <w:szCs w:val="15"/>
        </w:rPr>
        <w:tab/>
      </w:r>
      <w:r>
        <w:rPr>
          <w:sz w:val="15"/>
          <w:szCs w:val="15"/>
        </w:rPr>
        <w:tab/>
      </w:r>
      <w:r>
        <w:rPr>
          <w:sz w:val="15"/>
          <w:szCs w:val="15"/>
        </w:rPr>
        <w:tab/>
      </w:r>
      <w:r w:rsidRPr="005605DF">
        <w:rPr>
          <w:sz w:val="15"/>
          <w:szCs w:val="15"/>
        </w:rPr>
        <w:t>____________________________________</w:t>
      </w:r>
    </w:p>
    <w:p w:rsidR="00EA1716" w:rsidRPr="005605DF" w:rsidRDefault="00EA1716" w:rsidP="00EA1716">
      <w:pPr>
        <w:pStyle w:val="ZKLADNTEXT0"/>
        <w:rPr>
          <w:b/>
          <w:sz w:val="15"/>
          <w:szCs w:val="15"/>
        </w:rPr>
      </w:pPr>
      <w:r w:rsidRPr="005605DF">
        <w:rPr>
          <w:b/>
          <w:sz w:val="15"/>
          <w:szCs w:val="15"/>
        </w:rPr>
        <w:t>Statutární město Karlovy Vary</w:t>
      </w:r>
      <w:r w:rsidRPr="005605DF">
        <w:rPr>
          <w:b/>
          <w:sz w:val="15"/>
          <w:szCs w:val="15"/>
        </w:rPr>
        <w:tab/>
      </w:r>
      <w:r w:rsidRPr="005605DF">
        <w:rPr>
          <w:b/>
          <w:sz w:val="15"/>
          <w:szCs w:val="15"/>
        </w:rPr>
        <w:tab/>
      </w:r>
      <w:r w:rsidRPr="005605DF">
        <w:rPr>
          <w:b/>
          <w:sz w:val="15"/>
          <w:szCs w:val="15"/>
        </w:rPr>
        <w:tab/>
      </w:r>
      <w:r>
        <w:rPr>
          <w:b/>
          <w:sz w:val="15"/>
          <w:szCs w:val="15"/>
        </w:rPr>
        <w:tab/>
      </w:r>
      <w:r>
        <w:rPr>
          <w:b/>
          <w:sz w:val="15"/>
          <w:szCs w:val="15"/>
        </w:rPr>
        <w:tab/>
      </w:r>
      <w:r w:rsidRPr="005605DF">
        <w:rPr>
          <w:b/>
          <w:sz w:val="15"/>
          <w:szCs w:val="15"/>
        </w:rPr>
        <w:t>Dopravní podnik Karlovy Vary, a.s.</w:t>
      </w:r>
      <w:r w:rsidRPr="005605DF">
        <w:rPr>
          <w:b/>
          <w:sz w:val="15"/>
          <w:szCs w:val="15"/>
        </w:rPr>
        <w:tab/>
      </w:r>
    </w:p>
    <w:p w:rsidR="00EA1716" w:rsidRPr="005605DF" w:rsidRDefault="00EA1716" w:rsidP="00EA1716">
      <w:pPr>
        <w:pStyle w:val="TEXTODSTAVEC"/>
        <w:ind w:left="0"/>
        <w:jc w:val="left"/>
        <w:rPr>
          <w:sz w:val="15"/>
          <w:szCs w:val="15"/>
        </w:rPr>
      </w:pPr>
      <w:r w:rsidRPr="005605DF">
        <w:rPr>
          <w:sz w:val="15"/>
          <w:szCs w:val="15"/>
        </w:rPr>
        <w:t xml:space="preserve">zastoupené </w:t>
      </w:r>
      <w:r w:rsidRPr="005605DF">
        <w:rPr>
          <w:b/>
          <w:sz w:val="15"/>
          <w:szCs w:val="15"/>
        </w:rPr>
        <w:t xml:space="preserve">Ing. Andrea Pfeffer </w:t>
      </w:r>
      <w:proofErr w:type="spellStart"/>
      <w:r w:rsidRPr="005605DF">
        <w:rPr>
          <w:b/>
          <w:sz w:val="15"/>
          <w:szCs w:val="15"/>
        </w:rPr>
        <w:t>Ferklovou</w:t>
      </w:r>
      <w:proofErr w:type="spellEnd"/>
      <w:r w:rsidRPr="005605DF">
        <w:rPr>
          <w:b/>
          <w:sz w:val="15"/>
          <w:szCs w:val="15"/>
        </w:rPr>
        <w:t>, MBA</w:t>
      </w:r>
      <w:r w:rsidRPr="005605DF">
        <w:rPr>
          <w:sz w:val="15"/>
          <w:szCs w:val="15"/>
        </w:rPr>
        <w:tab/>
      </w:r>
      <w:r>
        <w:rPr>
          <w:sz w:val="15"/>
          <w:szCs w:val="15"/>
        </w:rPr>
        <w:tab/>
      </w:r>
      <w:r>
        <w:rPr>
          <w:sz w:val="15"/>
          <w:szCs w:val="15"/>
        </w:rPr>
        <w:tab/>
      </w:r>
      <w:r w:rsidRPr="005605DF">
        <w:rPr>
          <w:sz w:val="15"/>
          <w:szCs w:val="15"/>
        </w:rPr>
        <w:t xml:space="preserve">zastoupený </w:t>
      </w:r>
      <w:r w:rsidRPr="005605DF">
        <w:rPr>
          <w:b/>
          <w:sz w:val="15"/>
          <w:szCs w:val="15"/>
        </w:rPr>
        <w:t>Jiřím Vaněčkem, BBA</w:t>
      </w:r>
      <w:r w:rsidRPr="005605DF">
        <w:rPr>
          <w:sz w:val="15"/>
          <w:szCs w:val="15"/>
        </w:rPr>
        <w:tab/>
      </w:r>
    </w:p>
    <w:p w:rsidR="00EA1716" w:rsidRPr="005605DF" w:rsidRDefault="00EA1716" w:rsidP="00EA1716">
      <w:pPr>
        <w:pStyle w:val="TEXTODSTAVEC"/>
        <w:ind w:left="0"/>
        <w:jc w:val="left"/>
        <w:rPr>
          <w:sz w:val="15"/>
          <w:szCs w:val="15"/>
        </w:rPr>
      </w:pPr>
      <w:r w:rsidRPr="005605DF">
        <w:rPr>
          <w:sz w:val="15"/>
          <w:szCs w:val="15"/>
        </w:rPr>
        <w:t>primátorkou</w:t>
      </w:r>
      <w:r w:rsidRPr="005605DF">
        <w:rPr>
          <w:sz w:val="15"/>
          <w:szCs w:val="15"/>
        </w:rPr>
        <w:tab/>
      </w:r>
      <w:r w:rsidRPr="005605DF">
        <w:rPr>
          <w:sz w:val="15"/>
          <w:szCs w:val="15"/>
        </w:rPr>
        <w:tab/>
      </w:r>
      <w:r w:rsidRPr="005605DF">
        <w:rPr>
          <w:sz w:val="15"/>
          <w:szCs w:val="15"/>
        </w:rPr>
        <w:tab/>
      </w:r>
      <w:r w:rsidRPr="005605DF">
        <w:rPr>
          <w:sz w:val="15"/>
          <w:szCs w:val="15"/>
        </w:rPr>
        <w:tab/>
      </w:r>
      <w:r w:rsidRPr="005605DF">
        <w:rPr>
          <w:sz w:val="15"/>
          <w:szCs w:val="15"/>
        </w:rPr>
        <w:tab/>
      </w:r>
      <w:r w:rsidRPr="005605DF">
        <w:rPr>
          <w:sz w:val="15"/>
          <w:szCs w:val="15"/>
        </w:rPr>
        <w:tab/>
        <w:t xml:space="preserve">předsedou představenstva </w:t>
      </w:r>
    </w:p>
    <w:p w:rsidR="00EA1716" w:rsidRPr="005605DF" w:rsidRDefault="00EA1716" w:rsidP="00EA1716">
      <w:pPr>
        <w:pStyle w:val="TEXTODSTAVEC"/>
        <w:ind w:left="4956"/>
        <w:jc w:val="left"/>
        <w:rPr>
          <w:spacing w:val="60"/>
          <w:sz w:val="15"/>
          <w:szCs w:val="15"/>
        </w:rPr>
      </w:pPr>
      <w:r w:rsidRPr="005605DF">
        <w:rPr>
          <w:sz w:val="15"/>
          <w:szCs w:val="15"/>
        </w:rPr>
        <w:t xml:space="preserve">a </w:t>
      </w:r>
      <w:r w:rsidRPr="005605DF">
        <w:rPr>
          <w:b/>
          <w:sz w:val="15"/>
          <w:szCs w:val="15"/>
        </w:rPr>
        <w:t xml:space="preserve">Ing. </w:t>
      </w:r>
      <w:proofErr w:type="spellStart"/>
      <w:r w:rsidRPr="005605DF">
        <w:rPr>
          <w:b/>
          <w:sz w:val="15"/>
          <w:szCs w:val="15"/>
        </w:rPr>
        <w:t>LukášemSiřínkem</w:t>
      </w:r>
      <w:proofErr w:type="spellEnd"/>
      <w:r w:rsidRPr="005605DF">
        <w:rPr>
          <w:spacing w:val="60"/>
          <w:sz w:val="15"/>
          <w:szCs w:val="15"/>
        </w:rPr>
        <w:t>,</w:t>
      </w:r>
    </w:p>
    <w:p w:rsidR="00EA1716" w:rsidRPr="005605DF" w:rsidRDefault="00EA1716" w:rsidP="00EA1716">
      <w:pPr>
        <w:pStyle w:val="TEXTODSTAVEC"/>
        <w:ind w:left="4956"/>
        <w:jc w:val="left"/>
        <w:rPr>
          <w:sz w:val="15"/>
          <w:szCs w:val="15"/>
        </w:rPr>
      </w:pPr>
      <w:r w:rsidRPr="005605DF">
        <w:rPr>
          <w:sz w:val="15"/>
          <w:szCs w:val="15"/>
        </w:rPr>
        <w:t>místopředsedou představenstva</w:t>
      </w:r>
      <w:r w:rsidRPr="005605DF">
        <w:rPr>
          <w:sz w:val="15"/>
          <w:szCs w:val="15"/>
        </w:rPr>
        <w:tab/>
      </w:r>
    </w:p>
    <w:p w:rsidR="00EA1716" w:rsidRPr="005605DF" w:rsidRDefault="00EA1716" w:rsidP="00EA1716">
      <w:pPr>
        <w:pStyle w:val="TEXTODSTAVEC"/>
        <w:ind w:left="0"/>
        <w:jc w:val="left"/>
        <w:rPr>
          <w:sz w:val="15"/>
          <w:szCs w:val="15"/>
        </w:rPr>
      </w:pPr>
    </w:p>
    <w:p w:rsidR="005622EB" w:rsidRDefault="005622EB">
      <w:pPr>
        <w:jc w:val="left"/>
        <w:rPr>
          <w:b/>
        </w:rPr>
      </w:pPr>
      <w:r>
        <w:rPr>
          <w:b/>
        </w:rPr>
        <w:br w:type="page"/>
      </w:r>
    </w:p>
    <w:p w:rsidR="00953C8D" w:rsidRDefault="00953C8D" w:rsidP="00953C8D">
      <w:pPr>
        <w:jc w:val="right"/>
        <w:rPr>
          <w:b/>
        </w:rPr>
      </w:pPr>
      <w:r>
        <w:rPr>
          <w:b/>
        </w:rPr>
        <w:lastRenderedPageBreak/>
        <w:t>Příloha č. 8</w:t>
      </w:r>
    </w:p>
    <w:p w:rsidR="00953C8D" w:rsidRDefault="00953C8D" w:rsidP="00953C8D">
      <w:pPr>
        <w:jc w:val="right"/>
        <w:rPr>
          <w:b/>
        </w:rPr>
      </w:pPr>
      <w:r>
        <w:rPr>
          <w:b/>
        </w:rPr>
        <w:t>Strana č.1</w:t>
      </w:r>
    </w:p>
    <w:p w:rsidR="00953C8D" w:rsidRDefault="00953C8D" w:rsidP="00953C8D">
      <w:pPr>
        <w:jc w:val="center"/>
        <w:rPr>
          <w:b/>
          <w:i/>
          <w:sz w:val="28"/>
          <w:szCs w:val="28"/>
          <w:u w:val="single"/>
        </w:rPr>
      </w:pPr>
    </w:p>
    <w:p w:rsidR="00953C8D" w:rsidRDefault="00953C8D" w:rsidP="00953C8D">
      <w:pPr>
        <w:jc w:val="center"/>
        <w:rPr>
          <w:b/>
          <w:i/>
          <w:sz w:val="28"/>
          <w:szCs w:val="28"/>
          <w:u w:val="single"/>
        </w:rPr>
      </w:pPr>
      <w:r>
        <w:rPr>
          <w:b/>
          <w:i/>
          <w:sz w:val="28"/>
          <w:szCs w:val="28"/>
          <w:u w:val="single"/>
        </w:rPr>
        <w:t xml:space="preserve">Rozsah objednaného dopravního výkonu za období 1-2/2020 (dle linek) </w:t>
      </w:r>
    </w:p>
    <w:p w:rsidR="00953C8D" w:rsidRDefault="00953C8D" w:rsidP="00953C8D"/>
    <w:p w:rsidR="00953C8D" w:rsidRDefault="00953C8D" w:rsidP="00953C8D">
      <w:r w:rsidRPr="001379C9">
        <w:rPr>
          <w:noProof/>
        </w:rPr>
        <w:drawing>
          <wp:inline distT="0" distB="0" distL="0" distR="0" wp14:anchorId="0EAF1282" wp14:editId="6D65CFDA">
            <wp:extent cx="6228357" cy="5731497"/>
            <wp:effectExtent l="0" t="0" r="0" b="0"/>
            <wp:docPr id="176" name="Obrázek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2321" cy="5735144"/>
                    </a:xfrm>
                    <a:prstGeom prst="rect">
                      <a:avLst/>
                    </a:prstGeom>
                    <a:noFill/>
                    <a:ln>
                      <a:noFill/>
                    </a:ln>
                  </pic:spPr>
                </pic:pic>
              </a:graphicData>
            </a:graphic>
          </wp:inline>
        </w:drawing>
      </w:r>
    </w:p>
    <w:p w:rsidR="00953C8D" w:rsidRDefault="00953C8D" w:rsidP="00953C8D">
      <w:pPr>
        <w:rPr>
          <w:sz w:val="20"/>
        </w:rPr>
      </w:pPr>
    </w:p>
    <w:p w:rsidR="00953C8D" w:rsidRDefault="00953C8D" w:rsidP="00953C8D">
      <w:pPr>
        <w:rPr>
          <w:sz w:val="20"/>
        </w:rPr>
      </w:pPr>
    </w:p>
    <w:p w:rsidR="00953C8D" w:rsidRDefault="00953C8D" w:rsidP="00953C8D">
      <w:pPr>
        <w:jc w:val="left"/>
        <w:rPr>
          <w:b/>
        </w:rPr>
      </w:pPr>
      <w:r>
        <w:rPr>
          <w:b/>
        </w:rPr>
        <w:br w:type="page"/>
      </w:r>
    </w:p>
    <w:p w:rsidR="00953C8D" w:rsidRDefault="00953C8D" w:rsidP="00953C8D">
      <w:pPr>
        <w:jc w:val="right"/>
        <w:rPr>
          <w:b/>
        </w:rPr>
      </w:pPr>
      <w:r>
        <w:rPr>
          <w:b/>
        </w:rPr>
        <w:lastRenderedPageBreak/>
        <w:t>Příloha č. 8</w:t>
      </w:r>
    </w:p>
    <w:p w:rsidR="00953C8D" w:rsidRDefault="00953C8D" w:rsidP="00953C8D">
      <w:pPr>
        <w:jc w:val="right"/>
        <w:rPr>
          <w:b/>
        </w:rPr>
      </w:pPr>
      <w:r>
        <w:rPr>
          <w:b/>
        </w:rPr>
        <w:t>Strana č.2</w:t>
      </w:r>
    </w:p>
    <w:p w:rsidR="00953C8D" w:rsidRDefault="00953C8D" w:rsidP="00953C8D">
      <w:pPr>
        <w:jc w:val="center"/>
        <w:rPr>
          <w:b/>
          <w:i/>
          <w:sz w:val="28"/>
          <w:szCs w:val="28"/>
          <w:u w:val="single"/>
        </w:rPr>
      </w:pPr>
    </w:p>
    <w:p w:rsidR="00953C8D" w:rsidRDefault="00953C8D" w:rsidP="00953C8D">
      <w:pPr>
        <w:jc w:val="center"/>
        <w:rPr>
          <w:b/>
          <w:i/>
          <w:sz w:val="28"/>
          <w:szCs w:val="28"/>
          <w:u w:val="single"/>
        </w:rPr>
      </w:pPr>
      <w:r>
        <w:rPr>
          <w:b/>
          <w:i/>
          <w:sz w:val="28"/>
          <w:szCs w:val="28"/>
          <w:u w:val="single"/>
        </w:rPr>
        <w:t xml:space="preserve">Rozsah objednaného dopravního výkonu za období 3-12/2020 (dle linek) </w:t>
      </w:r>
    </w:p>
    <w:p w:rsidR="00953C8D" w:rsidRDefault="00953C8D" w:rsidP="00953C8D"/>
    <w:p w:rsidR="00953C8D" w:rsidRDefault="00953C8D" w:rsidP="00953C8D">
      <w:r w:rsidRPr="001379C9">
        <w:rPr>
          <w:noProof/>
        </w:rPr>
        <w:drawing>
          <wp:inline distT="0" distB="0" distL="0" distR="0" wp14:anchorId="75E3DB19" wp14:editId="4159467E">
            <wp:extent cx="6228634" cy="6287678"/>
            <wp:effectExtent l="0" t="0" r="0" b="0"/>
            <wp:docPr id="177" name="Obrázek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35920" cy="6295033"/>
                    </a:xfrm>
                    <a:prstGeom prst="rect">
                      <a:avLst/>
                    </a:prstGeom>
                    <a:noFill/>
                    <a:ln>
                      <a:noFill/>
                    </a:ln>
                  </pic:spPr>
                </pic:pic>
              </a:graphicData>
            </a:graphic>
          </wp:inline>
        </w:drawing>
      </w:r>
    </w:p>
    <w:p w:rsidR="00953C8D" w:rsidRDefault="00953C8D" w:rsidP="00953C8D">
      <w:pPr>
        <w:rPr>
          <w:sz w:val="20"/>
        </w:rPr>
      </w:pPr>
    </w:p>
    <w:p w:rsidR="00953C8D" w:rsidRDefault="00953C8D" w:rsidP="00953C8D">
      <w:pPr>
        <w:rPr>
          <w:sz w:val="20"/>
        </w:rPr>
      </w:pPr>
    </w:p>
    <w:p w:rsidR="00953C8D" w:rsidRDefault="00953C8D" w:rsidP="00953C8D">
      <w:pPr>
        <w:rPr>
          <w:sz w:val="20"/>
        </w:rPr>
      </w:pPr>
      <w:r>
        <w:rPr>
          <w:sz w:val="20"/>
        </w:rPr>
        <w:t>V Karlových Varech, dne ………………….</w:t>
      </w:r>
      <w:r>
        <w:rPr>
          <w:sz w:val="20"/>
        </w:rPr>
        <w:tab/>
      </w:r>
      <w:r>
        <w:rPr>
          <w:sz w:val="20"/>
        </w:rPr>
        <w:tab/>
      </w:r>
      <w:r w:rsidRPr="00A12087">
        <w:rPr>
          <w:sz w:val="20"/>
        </w:rPr>
        <w:t>V Karlových Varech, dne ………………….</w:t>
      </w:r>
    </w:p>
    <w:p w:rsidR="00953C8D" w:rsidRDefault="00953C8D" w:rsidP="00953C8D">
      <w:pPr>
        <w:rPr>
          <w:sz w:val="20"/>
        </w:rPr>
      </w:pPr>
    </w:p>
    <w:p w:rsidR="00953C8D" w:rsidRDefault="00953C8D" w:rsidP="00953C8D">
      <w:pPr>
        <w:rPr>
          <w:sz w:val="20"/>
        </w:rPr>
      </w:pPr>
    </w:p>
    <w:p w:rsidR="00953C8D" w:rsidRDefault="00953C8D" w:rsidP="00953C8D">
      <w:pPr>
        <w:rPr>
          <w:sz w:val="20"/>
        </w:rPr>
      </w:pPr>
    </w:p>
    <w:p w:rsidR="00953C8D" w:rsidRDefault="00953C8D" w:rsidP="00953C8D">
      <w:pPr>
        <w:pStyle w:val="ZKLADNTEXT0"/>
      </w:pPr>
      <w:r>
        <w:t>_________________________________________</w:t>
      </w:r>
      <w:r>
        <w:tab/>
        <w:t>____________________________________</w:t>
      </w:r>
    </w:p>
    <w:p w:rsidR="00953C8D" w:rsidRPr="003464D0" w:rsidRDefault="00953C8D" w:rsidP="00953C8D">
      <w:pPr>
        <w:pStyle w:val="ZKLADNTEXT0"/>
        <w:rPr>
          <w:b/>
        </w:rPr>
      </w:pPr>
      <w:r>
        <w:rPr>
          <w:b/>
        </w:rPr>
        <w:t>Statutární město Karlovy Vary</w:t>
      </w:r>
      <w:r>
        <w:rPr>
          <w:b/>
        </w:rPr>
        <w:tab/>
      </w:r>
      <w:r>
        <w:rPr>
          <w:b/>
        </w:rPr>
        <w:tab/>
      </w:r>
      <w:r>
        <w:rPr>
          <w:b/>
        </w:rPr>
        <w:tab/>
      </w:r>
      <w:r w:rsidRPr="003464D0">
        <w:rPr>
          <w:b/>
        </w:rPr>
        <w:t>Dopravní podnik Karlovy Vary, a.s.</w:t>
      </w:r>
      <w:r w:rsidRPr="003464D0">
        <w:rPr>
          <w:b/>
        </w:rPr>
        <w:tab/>
      </w:r>
    </w:p>
    <w:p w:rsidR="00953C8D" w:rsidRDefault="00953C8D" w:rsidP="00953C8D">
      <w:pPr>
        <w:pStyle w:val="TEXTODSTAVEC"/>
        <w:ind w:left="0"/>
        <w:jc w:val="left"/>
      </w:pPr>
      <w:r w:rsidRPr="003464D0">
        <w:t xml:space="preserve">zastoupené </w:t>
      </w:r>
      <w:r w:rsidRPr="00615D4A">
        <w:rPr>
          <w:b/>
        </w:rPr>
        <w:t xml:space="preserve">Ing. Andrea Pfeffer </w:t>
      </w:r>
      <w:proofErr w:type="spellStart"/>
      <w:r w:rsidRPr="00615D4A">
        <w:rPr>
          <w:b/>
        </w:rPr>
        <w:t>Ferklovou</w:t>
      </w:r>
      <w:proofErr w:type="spellEnd"/>
      <w:r w:rsidRPr="00615D4A">
        <w:rPr>
          <w:b/>
        </w:rPr>
        <w:t>, MBA</w:t>
      </w:r>
      <w:r w:rsidRPr="003464D0">
        <w:tab/>
        <w:t xml:space="preserve">zastoupený </w:t>
      </w:r>
      <w:r w:rsidRPr="00615D4A">
        <w:rPr>
          <w:b/>
        </w:rPr>
        <w:t>Jiřím</w:t>
      </w:r>
      <w:r>
        <w:rPr>
          <w:b/>
        </w:rPr>
        <w:t xml:space="preserve"> Vaněčkem, BBA</w:t>
      </w:r>
      <w:r>
        <w:tab/>
      </w:r>
    </w:p>
    <w:p w:rsidR="00953C8D" w:rsidRPr="003464D0" w:rsidRDefault="00953C8D" w:rsidP="00953C8D">
      <w:pPr>
        <w:pStyle w:val="TEXTODSTAVEC"/>
        <w:ind w:left="0"/>
        <w:jc w:val="left"/>
      </w:pPr>
      <w:r>
        <w:t>primátorkou</w:t>
      </w:r>
      <w:r w:rsidRPr="003464D0">
        <w:tab/>
      </w:r>
      <w:r w:rsidRPr="003464D0">
        <w:tab/>
      </w:r>
      <w:r w:rsidRPr="003464D0">
        <w:tab/>
      </w:r>
      <w:r w:rsidRPr="003464D0">
        <w:tab/>
      </w:r>
      <w:r w:rsidRPr="003464D0">
        <w:tab/>
      </w:r>
      <w:r>
        <w:tab/>
      </w:r>
      <w:r w:rsidRPr="003464D0">
        <w:t xml:space="preserve">předsedou představenstva </w:t>
      </w:r>
    </w:p>
    <w:p w:rsidR="00953C8D" w:rsidRDefault="00953C8D" w:rsidP="00953C8D">
      <w:pPr>
        <w:pStyle w:val="TEXTODSTAVEC"/>
        <w:ind w:left="4956"/>
        <w:jc w:val="left"/>
        <w:rPr>
          <w:spacing w:val="60"/>
        </w:rPr>
      </w:pPr>
      <w:r w:rsidRPr="003464D0">
        <w:t xml:space="preserve">a </w:t>
      </w:r>
      <w:r w:rsidRPr="00615D4A">
        <w:rPr>
          <w:b/>
        </w:rPr>
        <w:t xml:space="preserve">Ing. </w:t>
      </w:r>
      <w:proofErr w:type="spellStart"/>
      <w:r w:rsidRPr="00615D4A">
        <w:rPr>
          <w:b/>
        </w:rPr>
        <w:t>LukášemSiřínkem</w:t>
      </w:r>
      <w:proofErr w:type="spellEnd"/>
      <w:r>
        <w:rPr>
          <w:spacing w:val="60"/>
        </w:rPr>
        <w:t>,</w:t>
      </w:r>
    </w:p>
    <w:p w:rsidR="00953C8D" w:rsidRPr="00916720" w:rsidRDefault="00953C8D" w:rsidP="00953C8D">
      <w:pPr>
        <w:pStyle w:val="TEXTODSTAVEC"/>
        <w:ind w:left="4956"/>
        <w:jc w:val="left"/>
      </w:pPr>
      <w:r w:rsidRPr="003464D0">
        <w:t>místopředsedou představenstva</w:t>
      </w:r>
      <w:r w:rsidRPr="003464D0">
        <w:tab/>
      </w:r>
    </w:p>
    <w:p w:rsidR="005B71BD" w:rsidRDefault="005B71BD" w:rsidP="004D375B">
      <w:pPr>
        <w:pStyle w:val="TEXTODSTAVEC"/>
        <w:ind w:left="4956"/>
        <w:jc w:val="left"/>
      </w:pPr>
    </w:p>
    <w:sectPr w:rsidR="005B71BD" w:rsidSect="001D00DE">
      <w:headerReference w:type="even" r:id="rId17"/>
      <w:headerReference w:type="default" r:id="rId18"/>
      <w:footerReference w:type="even" r:id="rId19"/>
      <w:footerReference w:type="default" r:id="rId20"/>
      <w:headerReference w:type="first" r:id="rId21"/>
      <w:footerReference w:type="first" r:id="rId22"/>
      <w:pgSz w:w="11907" w:h="16840" w:code="9"/>
      <w:pgMar w:top="993" w:right="851" w:bottom="0" w:left="124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58" w:rsidRDefault="00907D58">
      <w:r>
        <w:separator/>
      </w:r>
    </w:p>
  </w:endnote>
  <w:endnote w:type="continuationSeparator" w:id="0">
    <w:p w:rsidR="00907D58" w:rsidRDefault="0090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DD" w:rsidRDefault="00107D06">
    <w:pPr>
      <w:pStyle w:val="Zpat"/>
      <w:framePr w:wrap="around" w:vAnchor="text" w:hAnchor="margin" w:xAlign="center" w:y="1"/>
      <w:rPr>
        <w:rStyle w:val="slostrnky"/>
      </w:rPr>
    </w:pPr>
    <w:r>
      <w:rPr>
        <w:rStyle w:val="slostrnky"/>
      </w:rPr>
      <w:fldChar w:fldCharType="begin"/>
    </w:r>
    <w:r w:rsidR="00FD5FDD">
      <w:rPr>
        <w:rStyle w:val="slostrnky"/>
      </w:rPr>
      <w:instrText xml:space="preserve">PAGE  </w:instrText>
    </w:r>
    <w:r>
      <w:rPr>
        <w:rStyle w:val="slostrnky"/>
      </w:rPr>
      <w:fldChar w:fldCharType="separate"/>
    </w:r>
    <w:r w:rsidR="00433999">
      <w:rPr>
        <w:rStyle w:val="slostrnky"/>
        <w:noProof/>
      </w:rPr>
      <w:t>14</w:t>
    </w:r>
    <w:r>
      <w:rPr>
        <w:rStyle w:val="slostrnky"/>
      </w:rPr>
      <w:fldChar w:fldCharType="end"/>
    </w:r>
  </w:p>
  <w:p w:rsidR="00FD5FDD" w:rsidRDefault="00FD5FD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DD" w:rsidRDefault="00FD5FDD">
    <w:pPr>
      <w:pStyle w:val="Zpat"/>
      <w:jc w:val="right"/>
      <w:rPr>
        <w:sz w:val="20"/>
      </w:rPr>
    </w:pPr>
    <w:r>
      <w:rPr>
        <w:sz w:val="16"/>
        <w:szCs w:val="16"/>
      </w:rPr>
      <w:t xml:space="preserve">Strana </w:t>
    </w:r>
    <w:r w:rsidR="00107D06">
      <w:rPr>
        <w:sz w:val="16"/>
        <w:szCs w:val="16"/>
      </w:rPr>
      <w:fldChar w:fldCharType="begin"/>
    </w:r>
    <w:r>
      <w:rPr>
        <w:sz w:val="16"/>
        <w:szCs w:val="16"/>
      </w:rPr>
      <w:instrText xml:space="preserve"> PAGE </w:instrText>
    </w:r>
    <w:r w:rsidR="00107D06">
      <w:rPr>
        <w:sz w:val="16"/>
        <w:szCs w:val="16"/>
      </w:rPr>
      <w:fldChar w:fldCharType="separate"/>
    </w:r>
    <w:r w:rsidR="005622EB">
      <w:rPr>
        <w:noProof/>
        <w:sz w:val="16"/>
        <w:szCs w:val="16"/>
      </w:rPr>
      <w:t>2</w:t>
    </w:r>
    <w:r w:rsidR="00107D06">
      <w:rPr>
        <w:sz w:val="16"/>
        <w:szCs w:val="16"/>
      </w:rPr>
      <w:fldChar w:fldCharType="end"/>
    </w:r>
    <w:r>
      <w:rPr>
        <w:sz w:val="16"/>
        <w:szCs w:val="16"/>
      </w:rPr>
      <w:t xml:space="preserve"> (celkem </w:t>
    </w:r>
    <w:r w:rsidR="00107D06">
      <w:rPr>
        <w:sz w:val="16"/>
        <w:szCs w:val="16"/>
      </w:rPr>
      <w:fldChar w:fldCharType="begin"/>
    </w:r>
    <w:r>
      <w:rPr>
        <w:sz w:val="16"/>
        <w:szCs w:val="16"/>
      </w:rPr>
      <w:instrText xml:space="preserve"> NUMPAGES </w:instrText>
    </w:r>
    <w:r w:rsidR="00107D06">
      <w:rPr>
        <w:sz w:val="16"/>
        <w:szCs w:val="16"/>
      </w:rPr>
      <w:fldChar w:fldCharType="separate"/>
    </w:r>
    <w:r w:rsidR="005622EB">
      <w:rPr>
        <w:noProof/>
        <w:sz w:val="16"/>
        <w:szCs w:val="16"/>
      </w:rPr>
      <w:t>13</w:t>
    </w:r>
    <w:r w:rsidR="00107D06">
      <w:rPr>
        <w:sz w:val="16"/>
        <w:szCs w:val="16"/>
      </w:rPr>
      <w:fldChar w:fldCharType="end"/>
    </w:r>
    <w:r>
      <w:rPr>
        <w:sz w:val="16"/>
        <w:szCs w:val="16"/>
      </w:rPr>
      <w:t>)</w:t>
    </w:r>
    <w:r>
      <w:rPr>
        <w:sz w:val="20"/>
      </w:rPr>
      <w:t xml:space="preserve">                                            </w:t>
    </w:r>
    <w:r w:rsidR="00107D06" w:rsidRPr="007E2C5D">
      <w:rPr>
        <w:sz w:val="8"/>
        <w:szCs w:val="8"/>
      </w:rPr>
      <w:fldChar w:fldCharType="begin"/>
    </w:r>
    <w:r w:rsidRPr="007E2C5D">
      <w:rPr>
        <w:sz w:val="8"/>
        <w:szCs w:val="8"/>
      </w:rPr>
      <w:instrText xml:space="preserve"> FILENAME </w:instrText>
    </w:r>
    <w:r w:rsidR="00107D06" w:rsidRPr="007E2C5D">
      <w:rPr>
        <w:sz w:val="8"/>
        <w:szCs w:val="8"/>
      </w:rPr>
      <w:fldChar w:fldCharType="separate"/>
    </w:r>
    <w:r w:rsidR="00851E92">
      <w:rPr>
        <w:noProof/>
        <w:sz w:val="8"/>
        <w:szCs w:val="8"/>
      </w:rPr>
      <w:t>Priloha c_1 - Platebni kalendar pro uhrady zaloh_final.docx</w:t>
    </w:r>
    <w:r w:rsidR="00107D06" w:rsidRPr="007E2C5D">
      <w:rPr>
        <w:sz w:val="8"/>
        <w:szCs w:val="8"/>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5B" w:rsidRDefault="004D375B" w:rsidP="004D375B">
    <w:pPr>
      <w:pStyle w:val="Zpat"/>
      <w:jc w:val="right"/>
      <w:rPr>
        <w:sz w:val="8"/>
        <w:szCs w:val="8"/>
      </w:rPr>
    </w:pPr>
  </w:p>
  <w:p w:rsidR="004D375B" w:rsidRDefault="004D375B" w:rsidP="004D375B">
    <w:pPr>
      <w:pStyle w:val="Zpat"/>
      <w:jc w:val="right"/>
      <w:rPr>
        <w:sz w:val="8"/>
        <w:szCs w:val="8"/>
      </w:rPr>
    </w:pPr>
  </w:p>
  <w:p w:rsidR="004D375B" w:rsidRDefault="004D375B" w:rsidP="004D375B">
    <w:pPr>
      <w:pStyle w:val="Zpat"/>
      <w:jc w:val="right"/>
    </w:pPr>
    <w:r w:rsidRPr="00650818">
      <w:rPr>
        <w:sz w:val="8"/>
        <w:szCs w:val="8"/>
      </w:rPr>
      <w:t xml:space="preserve"> </w:t>
    </w:r>
    <w:r w:rsidRPr="00650818">
      <w:rPr>
        <w:snapToGrid w:val="0"/>
        <w:sz w:val="8"/>
        <w:szCs w:val="8"/>
      </w:rPr>
      <w:fldChar w:fldCharType="begin"/>
    </w:r>
    <w:r w:rsidRPr="00650818">
      <w:rPr>
        <w:snapToGrid w:val="0"/>
        <w:sz w:val="8"/>
        <w:szCs w:val="8"/>
      </w:rPr>
      <w:instrText xml:space="preserve"> FILENAME </w:instrText>
    </w:r>
    <w:r w:rsidRPr="00650818">
      <w:rPr>
        <w:snapToGrid w:val="0"/>
        <w:sz w:val="8"/>
        <w:szCs w:val="8"/>
      </w:rPr>
      <w:fldChar w:fldCharType="separate"/>
    </w:r>
    <w:r>
      <w:rPr>
        <w:noProof/>
        <w:snapToGrid w:val="0"/>
        <w:sz w:val="8"/>
        <w:szCs w:val="8"/>
      </w:rPr>
      <w:t>Priloha c_2 - Vychozi financni model-verejna linkova doprava_final 2020.docx</w:t>
    </w:r>
    <w:r w:rsidRPr="00650818">
      <w:rPr>
        <w:snapToGrid w:val="0"/>
        <w:sz w:val="8"/>
        <w:szCs w:val="8"/>
      </w:rPr>
      <w:fldChar w:fldCharType="end"/>
    </w:r>
  </w:p>
  <w:p w:rsidR="004D375B" w:rsidRDefault="004D37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58" w:rsidRDefault="00907D58">
      <w:r>
        <w:separator/>
      </w:r>
    </w:p>
  </w:footnote>
  <w:footnote w:type="continuationSeparator" w:id="0">
    <w:p w:rsidR="00907D58" w:rsidRDefault="00907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75B" w:rsidRDefault="004D37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DD" w:rsidRPr="004D375B" w:rsidRDefault="00FD5FDD" w:rsidP="004D375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FDD" w:rsidRDefault="003123E2">
    <w:pPr>
      <w:pStyle w:val="Zhlav"/>
    </w:pPr>
    <w:r>
      <w:rPr>
        <w:noProof/>
      </w:rPr>
      <w:drawing>
        <wp:anchor distT="0" distB="0" distL="114300" distR="114300" simplePos="0" relativeHeight="251659264" behindDoc="0" locked="0" layoutInCell="1" allowOverlap="1" wp14:anchorId="1B50CE17" wp14:editId="05FEFB76">
          <wp:simplePos x="0" y="0"/>
          <wp:positionH relativeFrom="column">
            <wp:posOffset>-1269</wp:posOffset>
          </wp:positionH>
          <wp:positionV relativeFrom="paragraph">
            <wp:posOffset>20740</wp:posOffset>
          </wp:positionV>
          <wp:extent cx="1238250" cy="406609"/>
          <wp:effectExtent l="0" t="0" r="0" b="0"/>
          <wp:wrapNone/>
          <wp:docPr id="3" name="Obrázek 2" descr="DPKV logo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KV logo - RGB.jpg"/>
                  <pic:cNvPicPr/>
                </pic:nvPicPr>
                <pic:blipFill>
                  <a:blip r:embed="rId1"/>
                  <a:stretch>
                    <a:fillRect/>
                  </a:stretch>
                </pic:blipFill>
                <pic:spPr>
                  <a:xfrm>
                    <a:off x="0" y="0"/>
                    <a:ext cx="1398976" cy="459387"/>
                  </a:xfrm>
                  <a:prstGeom prst="rect">
                    <a:avLst/>
                  </a:prstGeom>
                </pic:spPr>
              </pic:pic>
            </a:graphicData>
          </a:graphic>
          <wp14:sizeRelH relativeFrom="margin">
            <wp14:pctWidth>0</wp14:pctWidth>
          </wp14:sizeRelH>
          <wp14:sizeRelV relativeFrom="margin">
            <wp14:pctHeight>0</wp14:pctHeight>
          </wp14:sizeRelV>
        </wp:anchor>
      </w:drawing>
    </w:r>
    <w:r w:rsidR="00FD5FDD">
      <w:t xml:space="preserve">                                                    </w:t>
    </w:r>
    <w:r w:rsidR="007623A5">
      <w:t xml:space="preserve">                 </w:t>
    </w:r>
    <w:r>
      <w:tab/>
    </w:r>
    <w:r>
      <w:tab/>
      <w:t xml:space="preserve">           </w:t>
    </w:r>
    <w:r w:rsidR="00FD5FDD">
      <w:t xml:space="preserve">    </w:t>
    </w:r>
    <w:r>
      <w:t xml:space="preserve">              </w:t>
    </w:r>
    <w:r w:rsidR="00FD5FDD">
      <w:t xml:space="preserve">    </w:t>
    </w:r>
    <w:r w:rsidR="007623A5">
      <w:rPr>
        <w:noProof/>
      </w:rPr>
      <w:drawing>
        <wp:inline distT="0" distB="0" distL="0" distR="0">
          <wp:extent cx="2000250" cy="506730"/>
          <wp:effectExtent l="19050" t="0" r="0" b="0"/>
          <wp:docPr id="5" name="Obrázek 4" descr="small_kv_logo_rg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kv_logo_rgb(3).png"/>
                  <pic:cNvPicPr/>
                </pic:nvPicPr>
                <pic:blipFill>
                  <a:blip r:embed="rId2"/>
                  <a:stretch>
                    <a:fillRect/>
                  </a:stretch>
                </pic:blipFill>
                <pic:spPr>
                  <a:xfrm>
                    <a:off x="0" y="0"/>
                    <a:ext cx="2000250" cy="506730"/>
                  </a:xfrm>
                  <a:prstGeom prst="rect">
                    <a:avLst/>
                  </a:prstGeom>
                </pic:spPr>
              </pic:pic>
            </a:graphicData>
          </a:graphic>
        </wp:inline>
      </w:drawing>
    </w:r>
    <w:r w:rsidR="00FD5F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4208"/>
    <w:multiLevelType w:val="hybridMultilevel"/>
    <w:tmpl w:val="534CF5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BA7BFA"/>
    <w:multiLevelType w:val="hybridMultilevel"/>
    <w:tmpl w:val="60089D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586727"/>
    <w:multiLevelType w:val="hybridMultilevel"/>
    <w:tmpl w:val="C9F661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58C44C6"/>
    <w:multiLevelType w:val="hybridMultilevel"/>
    <w:tmpl w:val="21C0116E"/>
    <w:lvl w:ilvl="0" w:tplc="4DF89A26">
      <w:start w:val="1"/>
      <w:numFmt w:val="upperLetter"/>
      <w:pStyle w:val="Nadpis7"/>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195001"/>
    <w:multiLevelType w:val="hybridMultilevel"/>
    <w:tmpl w:val="1712550E"/>
    <w:lvl w:ilvl="0" w:tplc="BD5646F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6" w15:restartNumberingAfterBreak="0">
    <w:nsid w:val="1EFA1805"/>
    <w:multiLevelType w:val="hybridMultilevel"/>
    <w:tmpl w:val="5E66CEC4"/>
    <w:lvl w:ilvl="0" w:tplc="CE786FB8">
      <w:start w:val="1"/>
      <w:numFmt w:val="decimal"/>
      <w:pStyle w:val="Nadpis5"/>
      <w:lvlText w:val="(%1)"/>
      <w:lvlJc w:val="left"/>
      <w:pPr>
        <w:ind w:left="502"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2541590B"/>
    <w:multiLevelType w:val="hybridMultilevel"/>
    <w:tmpl w:val="D66C8B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8BC01DC"/>
    <w:multiLevelType w:val="multilevel"/>
    <w:tmpl w:val="1728ABFE"/>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9" w15:restartNumberingAfterBreak="0">
    <w:nsid w:val="29624987"/>
    <w:multiLevelType w:val="hybridMultilevel"/>
    <w:tmpl w:val="95C8B9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BEF265B"/>
    <w:multiLevelType w:val="hybridMultilevel"/>
    <w:tmpl w:val="FD124F44"/>
    <w:lvl w:ilvl="0" w:tplc="50AC5352">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1" w15:restartNumberingAfterBreak="0">
    <w:nsid w:val="31D20C94"/>
    <w:multiLevelType w:val="hybridMultilevel"/>
    <w:tmpl w:val="58368F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27622EF"/>
    <w:multiLevelType w:val="hybridMultilevel"/>
    <w:tmpl w:val="26A60C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41A18E9"/>
    <w:multiLevelType w:val="hybridMultilevel"/>
    <w:tmpl w:val="8DFC6BB4"/>
    <w:lvl w:ilvl="0" w:tplc="D8C2133E">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4" w15:restartNumberingAfterBreak="0">
    <w:nsid w:val="35F37346"/>
    <w:multiLevelType w:val="multilevel"/>
    <w:tmpl w:val="8BD854CC"/>
    <w:lvl w:ilvl="0">
      <w:start w:val="1"/>
      <w:numFmt w:val="decimal"/>
      <w:pStyle w:val="lnky"/>
      <w:lvlText w:val="Článek %1."/>
      <w:lvlJc w:val="left"/>
      <w:pPr>
        <w:ind w:left="360" w:hanging="360"/>
      </w:pPr>
      <w:rPr>
        <w:rFonts w:hint="default"/>
      </w:rPr>
    </w:lvl>
    <w:lvl w:ilvl="1">
      <w:start w:val="1"/>
      <w:numFmt w:val="decimal"/>
      <w:pStyle w:val="Odstav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DA06AD"/>
    <w:multiLevelType w:val="hybridMultilevel"/>
    <w:tmpl w:val="2D58E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9641BC7"/>
    <w:multiLevelType w:val="hybridMultilevel"/>
    <w:tmpl w:val="0C5ED0E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5F592F77"/>
    <w:multiLevelType w:val="hybridMultilevel"/>
    <w:tmpl w:val="414A35BE"/>
    <w:lvl w:ilvl="0" w:tplc="988CD2D4">
      <w:start w:val="1"/>
      <w:numFmt w:val="upperLetter"/>
      <w:pStyle w:val="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35C065B"/>
    <w:multiLevelType w:val="hybridMultilevel"/>
    <w:tmpl w:val="97703FA6"/>
    <w:lvl w:ilvl="0" w:tplc="ED604312">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9" w15:restartNumberingAfterBreak="0">
    <w:nsid w:val="6B3F23B6"/>
    <w:multiLevelType w:val="hybridMultilevel"/>
    <w:tmpl w:val="5560B05A"/>
    <w:lvl w:ilvl="0" w:tplc="06484A6A">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15:restartNumberingAfterBreak="0">
    <w:nsid w:val="70786A5E"/>
    <w:multiLevelType w:val="hybridMultilevel"/>
    <w:tmpl w:val="9ECA28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13314DA"/>
    <w:multiLevelType w:val="hybridMultilevel"/>
    <w:tmpl w:val="41DE6090"/>
    <w:lvl w:ilvl="0" w:tplc="60C49FC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2" w15:restartNumberingAfterBreak="0">
    <w:nsid w:val="72882EF8"/>
    <w:multiLevelType w:val="hybridMultilevel"/>
    <w:tmpl w:val="85FCB1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num>
  <w:num w:numId="2">
    <w:abstractNumId w:val="3"/>
  </w:num>
  <w:num w:numId="3">
    <w:abstractNumId w:val="8"/>
  </w:num>
  <w:num w:numId="4">
    <w:abstractNumId w:val="17"/>
  </w:num>
  <w:num w:numId="5">
    <w:abstractNumId w:val="4"/>
  </w:num>
  <w:num w:numId="6">
    <w:abstractNumId w:val="1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FD"/>
    <w:rsid w:val="0001134D"/>
    <w:rsid w:val="00012037"/>
    <w:rsid w:val="00020A71"/>
    <w:rsid w:val="00023A1E"/>
    <w:rsid w:val="000305C2"/>
    <w:rsid w:val="00031AAC"/>
    <w:rsid w:val="00036072"/>
    <w:rsid w:val="00050ED3"/>
    <w:rsid w:val="00051934"/>
    <w:rsid w:val="000672FA"/>
    <w:rsid w:val="00076D33"/>
    <w:rsid w:val="00084052"/>
    <w:rsid w:val="000953A0"/>
    <w:rsid w:val="00097C0D"/>
    <w:rsid w:val="000A08E7"/>
    <w:rsid w:val="000A239C"/>
    <w:rsid w:val="000A44C0"/>
    <w:rsid w:val="000B53FB"/>
    <w:rsid w:val="000B59C5"/>
    <w:rsid w:val="000C3BC3"/>
    <w:rsid w:val="000D0911"/>
    <w:rsid w:val="000D7870"/>
    <w:rsid w:val="000E6FA0"/>
    <w:rsid w:val="000F097B"/>
    <w:rsid w:val="00101524"/>
    <w:rsid w:val="00107D06"/>
    <w:rsid w:val="00110EC0"/>
    <w:rsid w:val="001120D8"/>
    <w:rsid w:val="001176D3"/>
    <w:rsid w:val="001205E0"/>
    <w:rsid w:val="00123655"/>
    <w:rsid w:val="00131B29"/>
    <w:rsid w:val="00154955"/>
    <w:rsid w:val="001636D5"/>
    <w:rsid w:val="001750BA"/>
    <w:rsid w:val="00176A01"/>
    <w:rsid w:val="00185ACA"/>
    <w:rsid w:val="00186500"/>
    <w:rsid w:val="001B44A1"/>
    <w:rsid w:val="001C373F"/>
    <w:rsid w:val="001C64A9"/>
    <w:rsid w:val="001C68C3"/>
    <w:rsid w:val="001D00DE"/>
    <w:rsid w:val="001E615F"/>
    <w:rsid w:val="001F11DE"/>
    <w:rsid w:val="001F4FC2"/>
    <w:rsid w:val="00203BEF"/>
    <w:rsid w:val="002127A5"/>
    <w:rsid w:val="00212DE3"/>
    <w:rsid w:val="0022189C"/>
    <w:rsid w:val="00223E1E"/>
    <w:rsid w:val="00231A83"/>
    <w:rsid w:val="00242393"/>
    <w:rsid w:val="00254415"/>
    <w:rsid w:val="002630F5"/>
    <w:rsid w:val="002648E4"/>
    <w:rsid w:val="00267D38"/>
    <w:rsid w:val="00275B67"/>
    <w:rsid w:val="00281D70"/>
    <w:rsid w:val="002A1A4E"/>
    <w:rsid w:val="002A4C47"/>
    <w:rsid w:val="002A5EF4"/>
    <w:rsid w:val="002B1F3B"/>
    <w:rsid w:val="002B496E"/>
    <w:rsid w:val="002C2752"/>
    <w:rsid w:val="0030190E"/>
    <w:rsid w:val="003123E2"/>
    <w:rsid w:val="00323C48"/>
    <w:rsid w:val="003267C9"/>
    <w:rsid w:val="00326F9B"/>
    <w:rsid w:val="0032713B"/>
    <w:rsid w:val="003464D2"/>
    <w:rsid w:val="00352507"/>
    <w:rsid w:val="00357C2F"/>
    <w:rsid w:val="00362016"/>
    <w:rsid w:val="003710B8"/>
    <w:rsid w:val="0037176A"/>
    <w:rsid w:val="0037248B"/>
    <w:rsid w:val="00376357"/>
    <w:rsid w:val="00391D34"/>
    <w:rsid w:val="003B6BFD"/>
    <w:rsid w:val="003B7B0B"/>
    <w:rsid w:val="003C0F3B"/>
    <w:rsid w:val="003C1499"/>
    <w:rsid w:val="003D2D6B"/>
    <w:rsid w:val="003D3B65"/>
    <w:rsid w:val="003E12D7"/>
    <w:rsid w:val="003E5D23"/>
    <w:rsid w:val="00406342"/>
    <w:rsid w:val="00411112"/>
    <w:rsid w:val="004125D6"/>
    <w:rsid w:val="004133F5"/>
    <w:rsid w:val="004135B3"/>
    <w:rsid w:val="00433999"/>
    <w:rsid w:val="00437AA4"/>
    <w:rsid w:val="00457BC0"/>
    <w:rsid w:val="00470789"/>
    <w:rsid w:val="00486916"/>
    <w:rsid w:val="0049636F"/>
    <w:rsid w:val="004A3DB4"/>
    <w:rsid w:val="004B051C"/>
    <w:rsid w:val="004B6C48"/>
    <w:rsid w:val="004C0CF0"/>
    <w:rsid w:val="004C142A"/>
    <w:rsid w:val="004C1951"/>
    <w:rsid w:val="004C4CB9"/>
    <w:rsid w:val="004C6ACF"/>
    <w:rsid w:val="004D375B"/>
    <w:rsid w:val="00502368"/>
    <w:rsid w:val="005062BC"/>
    <w:rsid w:val="00507300"/>
    <w:rsid w:val="005147BF"/>
    <w:rsid w:val="005222F5"/>
    <w:rsid w:val="00531A4F"/>
    <w:rsid w:val="00550CB3"/>
    <w:rsid w:val="005622EB"/>
    <w:rsid w:val="005705F9"/>
    <w:rsid w:val="00572511"/>
    <w:rsid w:val="005727EA"/>
    <w:rsid w:val="00584C47"/>
    <w:rsid w:val="00587902"/>
    <w:rsid w:val="00591014"/>
    <w:rsid w:val="00597738"/>
    <w:rsid w:val="005A5299"/>
    <w:rsid w:val="005A6817"/>
    <w:rsid w:val="005A6E8C"/>
    <w:rsid w:val="005B71BD"/>
    <w:rsid w:val="005C5F3E"/>
    <w:rsid w:val="005D0349"/>
    <w:rsid w:val="005D34F3"/>
    <w:rsid w:val="005E55A3"/>
    <w:rsid w:val="005F2AED"/>
    <w:rsid w:val="005F2C18"/>
    <w:rsid w:val="005F476F"/>
    <w:rsid w:val="00615D4A"/>
    <w:rsid w:val="00622B39"/>
    <w:rsid w:val="006344C1"/>
    <w:rsid w:val="00643CCF"/>
    <w:rsid w:val="00643E36"/>
    <w:rsid w:val="006611A4"/>
    <w:rsid w:val="00674FEC"/>
    <w:rsid w:val="006756F7"/>
    <w:rsid w:val="00676FDC"/>
    <w:rsid w:val="00693EE4"/>
    <w:rsid w:val="006B3E8E"/>
    <w:rsid w:val="006C327B"/>
    <w:rsid w:val="006C3B60"/>
    <w:rsid w:val="006D238E"/>
    <w:rsid w:val="00702BA1"/>
    <w:rsid w:val="00705220"/>
    <w:rsid w:val="00720D75"/>
    <w:rsid w:val="00721554"/>
    <w:rsid w:val="007233CE"/>
    <w:rsid w:val="0073178C"/>
    <w:rsid w:val="00743944"/>
    <w:rsid w:val="007623A5"/>
    <w:rsid w:val="00762B5E"/>
    <w:rsid w:val="007631B8"/>
    <w:rsid w:val="00765658"/>
    <w:rsid w:val="00765A7F"/>
    <w:rsid w:val="0078498B"/>
    <w:rsid w:val="00787868"/>
    <w:rsid w:val="00795B56"/>
    <w:rsid w:val="007C0D7E"/>
    <w:rsid w:val="007E2C5D"/>
    <w:rsid w:val="007F18C6"/>
    <w:rsid w:val="007F307F"/>
    <w:rsid w:val="007F7086"/>
    <w:rsid w:val="00800011"/>
    <w:rsid w:val="008026BB"/>
    <w:rsid w:val="0080764D"/>
    <w:rsid w:val="00812BE5"/>
    <w:rsid w:val="0081342A"/>
    <w:rsid w:val="008223D9"/>
    <w:rsid w:val="008277BC"/>
    <w:rsid w:val="00830F53"/>
    <w:rsid w:val="00851E92"/>
    <w:rsid w:val="008563A4"/>
    <w:rsid w:val="00857A03"/>
    <w:rsid w:val="008645A5"/>
    <w:rsid w:val="00875189"/>
    <w:rsid w:val="00880974"/>
    <w:rsid w:val="008937AC"/>
    <w:rsid w:val="008945B2"/>
    <w:rsid w:val="00897D1C"/>
    <w:rsid w:val="008A3DC9"/>
    <w:rsid w:val="008C6B9B"/>
    <w:rsid w:val="008E1635"/>
    <w:rsid w:val="008E6CB6"/>
    <w:rsid w:val="008F23A5"/>
    <w:rsid w:val="00903EBF"/>
    <w:rsid w:val="00907D58"/>
    <w:rsid w:val="00913928"/>
    <w:rsid w:val="00925808"/>
    <w:rsid w:val="009309CA"/>
    <w:rsid w:val="00932ABA"/>
    <w:rsid w:val="0093347E"/>
    <w:rsid w:val="009519B1"/>
    <w:rsid w:val="00953C8D"/>
    <w:rsid w:val="00954CC2"/>
    <w:rsid w:val="0096647A"/>
    <w:rsid w:val="00971B31"/>
    <w:rsid w:val="009818FD"/>
    <w:rsid w:val="00984926"/>
    <w:rsid w:val="009932F9"/>
    <w:rsid w:val="009A07FF"/>
    <w:rsid w:val="009A16BE"/>
    <w:rsid w:val="009A453E"/>
    <w:rsid w:val="009A6B42"/>
    <w:rsid w:val="009B4CAA"/>
    <w:rsid w:val="009C683C"/>
    <w:rsid w:val="009D1D3D"/>
    <w:rsid w:val="009F2868"/>
    <w:rsid w:val="00A004B6"/>
    <w:rsid w:val="00A00AE3"/>
    <w:rsid w:val="00A12087"/>
    <w:rsid w:val="00A13986"/>
    <w:rsid w:val="00A215FD"/>
    <w:rsid w:val="00A2422F"/>
    <w:rsid w:val="00A26A78"/>
    <w:rsid w:val="00A335A3"/>
    <w:rsid w:val="00A37365"/>
    <w:rsid w:val="00A454E4"/>
    <w:rsid w:val="00A55284"/>
    <w:rsid w:val="00A60F92"/>
    <w:rsid w:val="00A62FF4"/>
    <w:rsid w:val="00A63E85"/>
    <w:rsid w:val="00A65179"/>
    <w:rsid w:val="00AA19A6"/>
    <w:rsid w:val="00AA22CD"/>
    <w:rsid w:val="00AA274A"/>
    <w:rsid w:val="00AB3C37"/>
    <w:rsid w:val="00AD0775"/>
    <w:rsid w:val="00AD168D"/>
    <w:rsid w:val="00AD2859"/>
    <w:rsid w:val="00AD412F"/>
    <w:rsid w:val="00AD4D2B"/>
    <w:rsid w:val="00AD6255"/>
    <w:rsid w:val="00AE390B"/>
    <w:rsid w:val="00AF0FF9"/>
    <w:rsid w:val="00AF43C0"/>
    <w:rsid w:val="00AF6C87"/>
    <w:rsid w:val="00B02952"/>
    <w:rsid w:val="00B02D60"/>
    <w:rsid w:val="00B03EF7"/>
    <w:rsid w:val="00B05213"/>
    <w:rsid w:val="00B21D95"/>
    <w:rsid w:val="00B44F95"/>
    <w:rsid w:val="00B5271D"/>
    <w:rsid w:val="00B75742"/>
    <w:rsid w:val="00B960EC"/>
    <w:rsid w:val="00BA07FD"/>
    <w:rsid w:val="00BA24C7"/>
    <w:rsid w:val="00BC2029"/>
    <w:rsid w:val="00BD0CA7"/>
    <w:rsid w:val="00BD255D"/>
    <w:rsid w:val="00BD4C74"/>
    <w:rsid w:val="00BE3015"/>
    <w:rsid w:val="00BF30A8"/>
    <w:rsid w:val="00C02338"/>
    <w:rsid w:val="00C0627B"/>
    <w:rsid w:val="00C179EC"/>
    <w:rsid w:val="00C30807"/>
    <w:rsid w:val="00C31E17"/>
    <w:rsid w:val="00C37B35"/>
    <w:rsid w:val="00C43C37"/>
    <w:rsid w:val="00C50A56"/>
    <w:rsid w:val="00C5386C"/>
    <w:rsid w:val="00C82C5C"/>
    <w:rsid w:val="00C82FCA"/>
    <w:rsid w:val="00C87C18"/>
    <w:rsid w:val="00C90FE4"/>
    <w:rsid w:val="00C93F9A"/>
    <w:rsid w:val="00CD6963"/>
    <w:rsid w:val="00CE18F8"/>
    <w:rsid w:val="00CE5BC4"/>
    <w:rsid w:val="00CF351E"/>
    <w:rsid w:val="00D04387"/>
    <w:rsid w:val="00D27B71"/>
    <w:rsid w:val="00D35DE2"/>
    <w:rsid w:val="00D40509"/>
    <w:rsid w:val="00D42616"/>
    <w:rsid w:val="00D46D4A"/>
    <w:rsid w:val="00D47EC5"/>
    <w:rsid w:val="00D637B7"/>
    <w:rsid w:val="00D6581A"/>
    <w:rsid w:val="00D71C37"/>
    <w:rsid w:val="00D71DDB"/>
    <w:rsid w:val="00D80E4D"/>
    <w:rsid w:val="00D86340"/>
    <w:rsid w:val="00DA18F4"/>
    <w:rsid w:val="00DA4CF2"/>
    <w:rsid w:val="00DA4CFC"/>
    <w:rsid w:val="00DA5D90"/>
    <w:rsid w:val="00DB6481"/>
    <w:rsid w:val="00DB6B99"/>
    <w:rsid w:val="00DB7F31"/>
    <w:rsid w:val="00DB7F85"/>
    <w:rsid w:val="00DC334A"/>
    <w:rsid w:val="00DD41C6"/>
    <w:rsid w:val="00DD45A3"/>
    <w:rsid w:val="00DE3473"/>
    <w:rsid w:val="00DF5E9B"/>
    <w:rsid w:val="00E21653"/>
    <w:rsid w:val="00E25362"/>
    <w:rsid w:val="00E26400"/>
    <w:rsid w:val="00E30932"/>
    <w:rsid w:val="00E60DD0"/>
    <w:rsid w:val="00E65540"/>
    <w:rsid w:val="00E747EE"/>
    <w:rsid w:val="00E80316"/>
    <w:rsid w:val="00E9004D"/>
    <w:rsid w:val="00E95351"/>
    <w:rsid w:val="00EA1716"/>
    <w:rsid w:val="00EA30DB"/>
    <w:rsid w:val="00EA596C"/>
    <w:rsid w:val="00ED1480"/>
    <w:rsid w:val="00ED7558"/>
    <w:rsid w:val="00ED78CA"/>
    <w:rsid w:val="00EE2611"/>
    <w:rsid w:val="00EF3EE1"/>
    <w:rsid w:val="00EF4CD5"/>
    <w:rsid w:val="00F04FD8"/>
    <w:rsid w:val="00F2756C"/>
    <w:rsid w:val="00F31469"/>
    <w:rsid w:val="00F451B8"/>
    <w:rsid w:val="00F455F6"/>
    <w:rsid w:val="00F56585"/>
    <w:rsid w:val="00F602B4"/>
    <w:rsid w:val="00F70179"/>
    <w:rsid w:val="00F70CE6"/>
    <w:rsid w:val="00F7240B"/>
    <w:rsid w:val="00F809D6"/>
    <w:rsid w:val="00F9434E"/>
    <w:rsid w:val="00F970FD"/>
    <w:rsid w:val="00FA132F"/>
    <w:rsid w:val="00FD0E7A"/>
    <w:rsid w:val="00FD5FDD"/>
    <w:rsid w:val="00FD6794"/>
    <w:rsid w:val="00FE04A4"/>
    <w:rsid w:val="00FE3D92"/>
    <w:rsid w:val="00FE68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264AB5"/>
  <w15:docId w15:val="{5B81F376-B8EA-4AF1-A55A-06BC82F7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1A83"/>
    <w:pPr>
      <w:jc w:val="both"/>
    </w:pPr>
    <w:rPr>
      <w:rFonts w:ascii="Arial" w:hAnsi="Arial"/>
      <w:sz w:val="22"/>
      <w:szCs w:val="24"/>
    </w:rPr>
  </w:style>
  <w:style w:type="paragraph" w:styleId="Nadpis1">
    <w:name w:val="heading 1"/>
    <w:aliases w:val="Článek"/>
    <w:basedOn w:val="Normln"/>
    <w:next w:val="Normln"/>
    <w:qFormat/>
    <w:rsid w:val="00231A83"/>
    <w:pPr>
      <w:keepNext/>
      <w:numPr>
        <w:numId w:val="3"/>
      </w:numPr>
      <w:tabs>
        <w:tab w:val="left" w:pos="567"/>
      </w:tabs>
      <w:jc w:val="center"/>
      <w:outlineLvl w:val="0"/>
    </w:pPr>
    <w:rPr>
      <w:b/>
      <w:noProof/>
      <w:snapToGrid w:val="0"/>
      <w:sz w:val="28"/>
      <w:u w:val="thick"/>
    </w:rPr>
  </w:style>
  <w:style w:type="paragraph" w:styleId="Nadpis2">
    <w:name w:val="heading 2"/>
    <w:aliases w:val="Oddíl"/>
    <w:basedOn w:val="Normln"/>
    <w:next w:val="Normln"/>
    <w:qFormat/>
    <w:rsid w:val="00231A83"/>
    <w:pPr>
      <w:keepNext/>
      <w:numPr>
        <w:ilvl w:val="1"/>
        <w:numId w:val="3"/>
      </w:numPr>
      <w:tabs>
        <w:tab w:val="left" w:pos="1134"/>
      </w:tabs>
      <w:outlineLvl w:val="1"/>
    </w:pPr>
    <w:rPr>
      <w:b/>
      <w:bCs/>
      <w:u w:val="single"/>
    </w:rPr>
  </w:style>
  <w:style w:type="paragraph" w:styleId="Nadpis3">
    <w:name w:val="heading 3"/>
    <w:aliases w:val="Písmena silné"/>
    <w:basedOn w:val="Normln"/>
    <w:next w:val="Normln"/>
    <w:qFormat/>
    <w:rsid w:val="00231A83"/>
    <w:pPr>
      <w:keepNext/>
      <w:widowControl w:val="0"/>
      <w:numPr>
        <w:ilvl w:val="2"/>
        <w:numId w:val="3"/>
      </w:numPr>
      <w:outlineLvl w:val="2"/>
    </w:pPr>
    <w:rPr>
      <w:b/>
      <w:szCs w:val="20"/>
    </w:rPr>
  </w:style>
  <w:style w:type="paragraph" w:styleId="Nadpis4">
    <w:name w:val="heading 4"/>
    <w:basedOn w:val="Normln"/>
    <w:next w:val="Normln"/>
    <w:qFormat/>
    <w:rsid w:val="00231A83"/>
    <w:pPr>
      <w:keepNext/>
      <w:widowControl w:val="0"/>
      <w:numPr>
        <w:ilvl w:val="3"/>
        <w:numId w:val="3"/>
      </w:numPr>
      <w:tabs>
        <w:tab w:val="left" w:pos="992"/>
      </w:tabs>
      <w:ind w:left="993" w:hanging="142"/>
      <w:outlineLvl w:val="3"/>
    </w:pPr>
    <w:rPr>
      <w:snapToGrid w:val="0"/>
      <w:szCs w:val="20"/>
    </w:rPr>
  </w:style>
  <w:style w:type="paragraph" w:styleId="Nadpis5">
    <w:name w:val="heading 5"/>
    <w:aliases w:val="Odstavec"/>
    <w:basedOn w:val="Normln"/>
    <w:next w:val="Normln"/>
    <w:qFormat/>
    <w:rsid w:val="00231A83"/>
    <w:pPr>
      <w:keepNext/>
      <w:widowControl w:val="0"/>
      <w:numPr>
        <w:numId w:val="1"/>
      </w:numPr>
      <w:tabs>
        <w:tab w:val="left" w:pos="567"/>
      </w:tabs>
      <w:outlineLvl w:val="4"/>
    </w:pPr>
    <w:rPr>
      <w:szCs w:val="20"/>
    </w:rPr>
  </w:style>
  <w:style w:type="paragraph" w:styleId="Nadpis6">
    <w:name w:val="heading 6"/>
    <w:aliases w:val="Písmena"/>
    <w:basedOn w:val="Normln"/>
    <w:next w:val="Normln"/>
    <w:qFormat/>
    <w:rsid w:val="00231A83"/>
    <w:pPr>
      <w:keepNext/>
      <w:numPr>
        <w:ilvl w:val="5"/>
        <w:numId w:val="3"/>
      </w:numPr>
      <w:tabs>
        <w:tab w:val="left" w:pos="992"/>
      </w:tabs>
      <w:outlineLvl w:val="5"/>
    </w:pPr>
    <w:rPr>
      <w:rFonts w:eastAsia="Times New Roman"/>
      <w:bCs/>
    </w:rPr>
  </w:style>
  <w:style w:type="paragraph" w:styleId="Nadpis7">
    <w:name w:val="heading 7"/>
    <w:aliases w:val="Části"/>
    <w:basedOn w:val="Normln"/>
    <w:next w:val="Normln"/>
    <w:qFormat/>
    <w:rsid w:val="00231A83"/>
    <w:pPr>
      <w:keepNext/>
      <w:widowControl w:val="0"/>
      <w:numPr>
        <w:numId w:val="2"/>
      </w:numPr>
      <w:pBdr>
        <w:left w:val="single" w:sz="6" w:space="0" w:color="auto"/>
        <w:right w:val="single" w:sz="6" w:space="0" w:color="auto"/>
      </w:pBdr>
      <w:tabs>
        <w:tab w:val="left" w:pos="567"/>
      </w:tabs>
      <w:outlineLvl w:val="6"/>
    </w:pPr>
    <w:rPr>
      <w:rFonts w:eastAsia="Times New Roman"/>
      <w:b/>
      <w:sz w:val="32"/>
    </w:rPr>
  </w:style>
  <w:style w:type="paragraph" w:styleId="Nadpis8">
    <w:name w:val="heading 8"/>
    <w:basedOn w:val="Normln"/>
    <w:next w:val="Normln"/>
    <w:qFormat/>
    <w:rsid w:val="00231A83"/>
    <w:pPr>
      <w:numPr>
        <w:ilvl w:val="7"/>
        <w:numId w:val="3"/>
      </w:numPr>
      <w:spacing w:before="240" w:after="60"/>
      <w:outlineLvl w:val="7"/>
    </w:pPr>
    <w:rPr>
      <w:rFonts w:ascii="Calibri" w:eastAsia="Times New Roman" w:hAnsi="Calibri"/>
      <w:i/>
      <w:iCs/>
      <w:sz w:val="24"/>
    </w:rPr>
  </w:style>
  <w:style w:type="paragraph" w:styleId="Nadpis9">
    <w:name w:val="heading 9"/>
    <w:basedOn w:val="Normln"/>
    <w:next w:val="Normln"/>
    <w:qFormat/>
    <w:rsid w:val="00231A83"/>
    <w:pPr>
      <w:numPr>
        <w:ilvl w:val="8"/>
        <w:numId w:val="3"/>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231A83"/>
    <w:pPr>
      <w:ind w:left="284" w:hanging="284"/>
    </w:pPr>
    <w:rPr>
      <w:color w:val="0000FF"/>
    </w:rPr>
  </w:style>
  <w:style w:type="paragraph" w:styleId="Zkladntextodsazen2">
    <w:name w:val="Body Text Indent 2"/>
    <w:basedOn w:val="Normln"/>
    <w:semiHidden/>
    <w:rsid w:val="00231A83"/>
    <w:pPr>
      <w:ind w:left="426"/>
    </w:pPr>
    <w:rPr>
      <w:color w:val="0000FF"/>
    </w:rPr>
  </w:style>
  <w:style w:type="paragraph" w:styleId="Zkladntextodsazen3">
    <w:name w:val="Body Text Indent 3"/>
    <w:basedOn w:val="Normln"/>
    <w:semiHidden/>
    <w:rsid w:val="00231A83"/>
    <w:pPr>
      <w:ind w:left="426" w:hanging="426"/>
    </w:pPr>
  </w:style>
  <w:style w:type="paragraph" w:styleId="Nzev">
    <w:name w:val="Title"/>
    <w:basedOn w:val="Normln"/>
    <w:next w:val="Normln"/>
    <w:qFormat/>
    <w:rsid w:val="00231A83"/>
    <w:pPr>
      <w:spacing w:before="240" w:after="60"/>
      <w:jc w:val="center"/>
      <w:outlineLvl w:val="0"/>
    </w:pPr>
    <w:rPr>
      <w:rFonts w:ascii="Cambria" w:hAnsi="Cambria"/>
      <w:b/>
      <w:bCs/>
      <w:kern w:val="28"/>
      <w:sz w:val="32"/>
      <w:szCs w:val="32"/>
    </w:rPr>
  </w:style>
  <w:style w:type="paragraph" w:styleId="Zkladntext">
    <w:name w:val="Body Text"/>
    <w:basedOn w:val="Normln"/>
    <w:semiHidden/>
    <w:rsid w:val="00231A83"/>
  </w:style>
  <w:style w:type="paragraph" w:styleId="Zkladntext2">
    <w:name w:val="Body Text 2"/>
    <w:basedOn w:val="Normln"/>
    <w:semiHidden/>
    <w:rsid w:val="00231A83"/>
    <w:rPr>
      <w:b/>
    </w:rPr>
  </w:style>
  <w:style w:type="paragraph" w:styleId="Textvbloku">
    <w:name w:val="Block Text"/>
    <w:basedOn w:val="Normln"/>
    <w:semiHidden/>
    <w:rsid w:val="00231A83"/>
    <w:pPr>
      <w:ind w:left="567" w:right="170" w:hanging="567"/>
    </w:pPr>
  </w:style>
  <w:style w:type="paragraph" w:styleId="Zpat">
    <w:name w:val="footer"/>
    <w:basedOn w:val="Normln"/>
    <w:semiHidden/>
    <w:rsid w:val="00231A83"/>
    <w:pPr>
      <w:tabs>
        <w:tab w:val="center" w:pos="4536"/>
        <w:tab w:val="right" w:pos="9072"/>
      </w:tabs>
    </w:pPr>
  </w:style>
  <w:style w:type="character" w:styleId="slostrnky">
    <w:name w:val="page number"/>
    <w:basedOn w:val="Standardnpsmoodstavce"/>
    <w:semiHidden/>
    <w:rsid w:val="00231A83"/>
  </w:style>
  <w:style w:type="paragraph" w:styleId="Rozloendokumentu">
    <w:name w:val="Document Map"/>
    <w:basedOn w:val="Normln"/>
    <w:semiHidden/>
    <w:rsid w:val="00231A83"/>
    <w:pPr>
      <w:shd w:val="clear" w:color="auto" w:fill="000080"/>
    </w:pPr>
    <w:rPr>
      <w:rFonts w:ascii="Tahoma" w:hAnsi="Tahoma" w:cs="Tahoma"/>
    </w:rPr>
  </w:style>
  <w:style w:type="paragraph" w:styleId="Zhlav">
    <w:name w:val="header"/>
    <w:basedOn w:val="Normln"/>
    <w:semiHidden/>
    <w:rsid w:val="00231A83"/>
    <w:pPr>
      <w:tabs>
        <w:tab w:val="center" w:pos="4536"/>
        <w:tab w:val="right" w:pos="9072"/>
      </w:tabs>
    </w:pPr>
  </w:style>
  <w:style w:type="paragraph" w:styleId="Zkladntext3">
    <w:name w:val="Body Text 3"/>
    <w:basedOn w:val="Normln"/>
    <w:semiHidden/>
    <w:rsid w:val="00231A83"/>
    <w:rPr>
      <w:sz w:val="20"/>
    </w:rPr>
  </w:style>
  <w:style w:type="paragraph" w:styleId="Normlnodsazen">
    <w:name w:val="Normal Indent"/>
    <w:basedOn w:val="Normln"/>
    <w:semiHidden/>
    <w:rsid w:val="00231A83"/>
    <w:pPr>
      <w:spacing w:after="240"/>
      <w:ind w:left="1134"/>
    </w:pPr>
  </w:style>
  <w:style w:type="character" w:customStyle="1" w:styleId="Nadpis1Char">
    <w:name w:val="Nadpis 1 Char"/>
    <w:aliases w:val="Článek Char"/>
    <w:basedOn w:val="Standardnpsmoodstavce"/>
    <w:rsid w:val="00231A83"/>
    <w:rPr>
      <w:rFonts w:ascii="Arial" w:hAnsi="Arial"/>
      <w:b/>
      <w:noProof/>
      <w:snapToGrid w:val="0"/>
      <w:sz w:val="28"/>
      <w:szCs w:val="24"/>
      <w:u w:val="thick"/>
    </w:rPr>
  </w:style>
  <w:style w:type="character" w:customStyle="1" w:styleId="Nadpis2Char">
    <w:name w:val="Nadpis 2 Char"/>
    <w:aliases w:val="Oddíl Char"/>
    <w:basedOn w:val="Standardnpsmoodstavce"/>
    <w:rsid w:val="00231A83"/>
    <w:rPr>
      <w:rFonts w:ascii="Arial" w:hAnsi="Arial"/>
      <w:b/>
      <w:bCs/>
      <w:sz w:val="22"/>
      <w:szCs w:val="24"/>
      <w:u w:val="single"/>
    </w:rPr>
  </w:style>
  <w:style w:type="character" w:customStyle="1" w:styleId="Nadpis3Char">
    <w:name w:val="Nadpis 3 Char"/>
    <w:aliases w:val="Písmena silné Char"/>
    <w:basedOn w:val="Standardnpsmoodstavce"/>
    <w:rsid w:val="00231A83"/>
    <w:rPr>
      <w:rFonts w:ascii="Arial" w:hAnsi="Arial"/>
      <w:b/>
      <w:sz w:val="22"/>
    </w:rPr>
  </w:style>
  <w:style w:type="character" w:customStyle="1" w:styleId="Nadpis4Char">
    <w:name w:val="Nadpis 4 Char"/>
    <w:basedOn w:val="Standardnpsmoodstavce"/>
    <w:rsid w:val="00231A83"/>
    <w:rPr>
      <w:rFonts w:ascii="Arial" w:hAnsi="Arial"/>
      <w:snapToGrid w:val="0"/>
      <w:sz w:val="22"/>
    </w:rPr>
  </w:style>
  <w:style w:type="character" w:customStyle="1" w:styleId="Nadpis5Char">
    <w:name w:val="Nadpis 5 Char"/>
    <w:aliases w:val="Odstavec Char"/>
    <w:basedOn w:val="Standardnpsmoodstavce"/>
    <w:rsid w:val="00231A83"/>
    <w:rPr>
      <w:rFonts w:ascii="Arial" w:hAnsi="Arial"/>
      <w:sz w:val="22"/>
    </w:rPr>
  </w:style>
  <w:style w:type="character" w:customStyle="1" w:styleId="Nadpis6Char">
    <w:name w:val="Nadpis 6 Char"/>
    <w:aliases w:val="Písmena Char"/>
    <w:basedOn w:val="Standardnpsmoodstavce"/>
    <w:rsid w:val="00231A83"/>
    <w:rPr>
      <w:rFonts w:ascii="Arial" w:eastAsia="Times New Roman" w:hAnsi="Arial"/>
      <w:bCs/>
      <w:sz w:val="22"/>
      <w:szCs w:val="24"/>
    </w:rPr>
  </w:style>
  <w:style w:type="character" w:customStyle="1" w:styleId="Nadpis7Char">
    <w:name w:val="Nadpis 7 Char"/>
    <w:aliases w:val="Části Char"/>
    <w:basedOn w:val="Standardnpsmoodstavce"/>
    <w:rsid w:val="00231A83"/>
    <w:rPr>
      <w:rFonts w:ascii="Arial" w:eastAsia="Times New Roman" w:hAnsi="Arial"/>
      <w:b/>
      <w:sz w:val="32"/>
      <w:szCs w:val="24"/>
    </w:rPr>
  </w:style>
  <w:style w:type="character" w:customStyle="1" w:styleId="Nadpis8Char">
    <w:name w:val="Nadpis 8 Char"/>
    <w:basedOn w:val="Standardnpsmoodstavce"/>
    <w:semiHidden/>
    <w:rsid w:val="00231A83"/>
    <w:rPr>
      <w:rFonts w:eastAsia="Times New Roman"/>
      <w:i/>
      <w:iCs/>
      <w:sz w:val="24"/>
      <w:szCs w:val="24"/>
    </w:rPr>
  </w:style>
  <w:style w:type="character" w:customStyle="1" w:styleId="Nadpis9Char">
    <w:name w:val="Nadpis 9 Char"/>
    <w:basedOn w:val="Standardnpsmoodstavce"/>
    <w:semiHidden/>
    <w:rsid w:val="00231A83"/>
    <w:rPr>
      <w:rFonts w:ascii="Cambria" w:eastAsia="Times New Roman" w:hAnsi="Cambria" w:cs="Times New Roman"/>
      <w:lang w:eastAsia="cs-CZ"/>
    </w:rPr>
  </w:style>
  <w:style w:type="character" w:customStyle="1" w:styleId="NzevChar">
    <w:name w:val="Název Char"/>
    <w:basedOn w:val="Standardnpsmoodstavce"/>
    <w:rsid w:val="00231A83"/>
    <w:rPr>
      <w:rFonts w:ascii="Cambria" w:hAnsi="Cambria"/>
      <w:b/>
      <w:bCs/>
      <w:kern w:val="28"/>
      <w:sz w:val="32"/>
      <w:szCs w:val="32"/>
    </w:rPr>
  </w:style>
  <w:style w:type="character" w:styleId="Siln">
    <w:name w:val="Strong"/>
    <w:aliases w:val="Sml.strana"/>
    <w:basedOn w:val="Standardnpsmoodstavce"/>
    <w:qFormat/>
    <w:rsid w:val="00231A83"/>
    <w:rPr>
      <w:rFonts w:ascii="Arial" w:hAnsi="Arial"/>
      <w:b/>
      <w:bCs/>
      <w:spacing w:val="60"/>
      <w:sz w:val="24"/>
    </w:rPr>
  </w:style>
  <w:style w:type="paragraph" w:styleId="Bezmezer">
    <w:name w:val="No Spacing"/>
    <w:qFormat/>
    <w:rsid w:val="00231A83"/>
    <w:pPr>
      <w:jc w:val="both"/>
    </w:pPr>
    <w:rPr>
      <w:rFonts w:ascii="Arial" w:eastAsia="Times New Roman" w:hAnsi="Arial"/>
      <w:sz w:val="22"/>
      <w:szCs w:val="24"/>
    </w:rPr>
  </w:style>
  <w:style w:type="paragraph" w:styleId="Odstavecseseznamem">
    <w:name w:val="List Paragraph"/>
    <w:basedOn w:val="Normln"/>
    <w:uiPriority w:val="34"/>
    <w:qFormat/>
    <w:rsid w:val="00231A83"/>
    <w:pPr>
      <w:ind w:left="708"/>
    </w:pPr>
    <w:rPr>
      <w:rFonts w:eastAsia="Times New Roman"/>
    </w:rPr>
  </w:style>
  <w:style w:type="character" w:customStyle="1" w:styleId="Nzevknihy1">
    <w:name w:val="Název knihy1"/>
    <w:aliases w:val="Preambula"/>
    <w:basedOn w:val="Standardnpsmoodstavce"/>
    <w:qFormat/>
    <w:rsid w:val="00231A83"/>
    <w:rPr>
      <w:rFonts w:ascii="Arial" w:hAnsi="Arial"/>
      <w:b/>
      <w:bCs/>
      <w:caps/>
      <w:spacing w:val="10"/>
      <w:sz w:val="24"/>
    </w:rPr>
  </w:style>
  <w:style w:type="paragraph" w:customStyle="1" w:styleId="Preambule">
    <w:name w:val="Preambule"/>
    <w:basedOn w:val="Nadpis6"/>
    <w:qFormat/>
    <w:rsid w:val="00231A83"/>
    <w:pPr>
      <w:numPr>
        <w:ilvl w:val="0"/>
        <w:numId w:val="4"/>
      </w:numPr>
    </w:pPr>
  </w:style>
  <w:style w:type="character" w:customStyle="1" w:styleId="PreambuleChar">
    <w:name w:val="Preambule Char"/>
    <w:basedOn w:val="Nadpis6Char"/>
    <w:rsid w:val="00231A83"/>
    <w:rPr>
      <w:rFonts w:ascii="Arial" w:eastAsia="Times New Roman" w:hAnsi="Arial"/>
      <w:bCs/>
      <w:sz w:val="22"/>
      <w:szCs w:val="24"/>
    </w:rPr>
  </w:style>
  <w:style w:type="paragraph" w:customStyle="1" w:styleId="Odsaz-normal">
    <w:name w:val="Odsaz-normal"/>
    <w:basedOn w:val="Normln"/>
    <w:qFormat/>
    <w:rsid w:val="00231A83"/>
    <w:pPr>
      <w:ind w:left="567"/>
    </w:pPr>
    <w:rPr>
      <w:rFonts w:eastAsia="Times New Roman"/>
    </w:rPr>
  </w:style>
  <w:style w:type="character" w:customStyle="1" w:styleId="Odsaz-normalChar">
    <w:name w:val="Odsaz-normal Char"/>
    <w:basedOn w:val="Standardnpsmoodstavce"/>
    <w:rsid w:val="00231A83"/>
    <w:rPr>
      <w:rFonts w:ascii="Arial" w:eastAsia="Times New Roman" w:hAnsi="Arial"/>
      <w:sz w:val="22"/>
      <w:szCs w:val="24"/>
    </w:rPr>
  </w:style>
  <w:style w:type="paragraph" w:customStyle="1" w:styleId="Odrky">
    <w:name w:val="Odrážky"/>
    <w:basedOn w:val="Normln"/>
    <w:qFormat/>
    <w:rsid w:val="00231A83"/>
    <w:pPr>
      <w:numPr>
        <w:numId w:val="5"/>
      </w:numPr>
      <w:tabs>
        <w:tab w:val="left" w:pos="993"/>
      </w:tabs>
    </w:pPr>
    <w:rPr>
      <w:rFonts w:eastAsia="Times New Roman"/>
    </w:rPr>
  </w:style>
  <w:style w:type="character" w:customStyle="1" w:styleId="OdrkyChar">
    <w:name w:val="Odrážky Char"/>
    <w:basedOn w:val="Standardnpsmoodstavce"/>
    <w:rsid w:val="00231A83"/>
    <w:rPr>
      <w:rFonts w:ascii="Arial" w:eastAsia="Times New Roman" w:hAnsi="Arial"/>
      <w:sz w:val="22"/>
      <w:szCs w:val="24"/>
    </w:rPr>
  </w:style>
  <w:style w:type="paragraph" w:customStyle="1" w:styleId="lnky">
    <w:name w:val="Články"/>
    <w:basedOn w:val="Normln"/>
    <w:qFormat/>
    <w:rsid w:val="00231A83"/>
    <w:pPr>
      <w:numPr>
        <w:numId w:val="6"/>
      </w:numPr>
      <w:spacing w:before="120" w:after="120"/>
      <w:jc w:val="center"/>
    </w:pPr>
    <w:rPr>
      <w:rFonts w:eastAsia="Times New Roman"/>
      <w:b/>
      <w:caps/>
    </w:rPr>
  </w:style>
  <w:style w:type="character" w:customStyle="1" w:styleId="lnkyChar">
    <w:name w:val="Články Char"/>
    <w:basedOn w:val="Standardnpsmoodstavce"/>
    <w:rsid w:val="00231A83"/>
    <w:rPr>
      <w:rFonts w:ascii="Arial" w:eastAsia="Times New Roman" w:hAnsi="Arial"/>
      <w:b/>
      <w:caps/>
      <w:sz w:val="22"/>
      <w:szCs w:val="24"/>
    </w:rPr>
  </w:style>
  <w:style w:type="paragraph" w:customStyle="1" w:styleId="Odstavce">
    <w:name w:val="Odstavce"/>
    <w:basedOn w:val="Normln"/>
    <w:qFormat/>
    <w:rsid w:val="00231A83"/>
    <w:pPr>
      <w:numPr>
        <w:ilvl w:val="1"/>
        <w:numId w:val="6"/>
      </w:numPr>
      <w:tabs>
        <w:tab w:val="left" w:pos="851"/>
      </w:tabs>
      <w:spacing w:before="60" w:after="60"/>
      <w:ind w:left="851" w:hanging="567"/>
    </w:pPr>
    <w:rPr>
      <w:rFonts w:eastAsia="Times New Roman"/>
    </w:rPr>
  </w:style>
  <w:style w:type="character" w:customStyle="1" w:styleId="OdstavceChar">
    <w:name w:val="Odstavce Char"/>
    <w:basedOn w:val="Standardnpsmoodstavce"/>
    <w:rsid w:val="00231A83"/>
    <w:rPr>
      <w:rFonts w:ascii="Arial" w:eastAsia="Times New Roman" w:hAnsi="Arial"/>
      <w:sz w:val="22"/>
      <w:szCs w:val="24"/>
    </w:rPr>
  </w:style>
  <w:style w:type="character" w:styleId="Odkaznakoment">
    <w:name w:val="annotation reference"/>
    <w:basedOn w:val="Standardnpsmoodstavce"/>
    <w:uiPriority w:val="99"/>
    <w:semiHidden/>
    <w:unhideWhenUsed/>
    <w:rsid w:val="00231A83"/>
    <w:rPr>
      <w:sz w:val="16"/>
      <w:szCs w:val="16"/>
    </w:rPr>
  </w:style>
  <w:style w:type="paragraph" w:styleId="Textkomente">
    <w:name w:val="annotation text"/>
    <w:basedOn w:val="Normln"/>
    <w:link w:val="TextkomenteChar"/>
    <w:uiPriority w:val="99"/>
    <w:semiHidden/>
    <w:unhideWhenUsed/>
    <w:rsid w:val="00231A83"/>
    <w:rPr>
      <w:sz w:val="20"/>
      <w:szCs w:val="20"/>
    </w:rPr>
  </w:style>
  <w:style w:type="character" w:customStyle="1" w:styleId="TextkomenteChar">
    <w:name w:val="Text komentáře Char"/>
    <w:basedOn w:val="Standardnpsmoodstavce"/>
    <w:link w:val="Textkomente"/>
    <w:uiPriority w:val="99"/>
    <w:semiHidden/>
    <w:rsid w:val="00231A83"/>
    <w:rPr>
      <w:rFonts w:ascii="Arial" w:hAnsi="Arial"/>
    </w:rPr>
  </w:style>
  <w:style w:type="paragraph" w:styleId="Pedmtkomente">
    <w:name w:val="annotation subject"/>
    <w:basedOn w:val="Textkomente"/>
    <w:next w:val="Textkomente"/>
    <w:link w:val="PedmtkomenteChar"/>
    <w:uiPriority w:val="99"/>
    <w:semiHidden/>
    <w:unhideWhenUsed/>
    <w:rsid w:val="00231A83"/>
    <w:rPr>
      <w:b/>
      <w:bCs/>
    </w:rPr>
  </w:style>
  <w:style w:type="character" w:customStyle="1" w:styleId="PedmtkomenteChar">
    <w:name w:val="Předmět komentáře Char"/>
    <w:basedOn w:val="TextkomenteChar"/>
    <w:link w:val="Pedmtkomente"/>
    <w:uiPriority w:val="99"/>
    <w:semiHidden/>
    <w:rsid w:val="00231A83"/>
    <w:rPr>
      <w:rFonts w:ascii="Arial" w:hAnsi="Arial"/>
      <w:b/>
      <w:bCs/>
    </w:rPr>
  </w:style>
  <w:style w:type="paragraph" w:styleId="Textbubliny">
    <w:name w:val="Balloon Text"/>
    <w:basedOn w:val="Normln"/>
    <w:link w:val="TextbublinyChar"/>
    <w:uiPriority w:val="99"/>
    <w:semiHidden/>
    <w:unhideWhenUsed/>
    <w:rsid w:val="00231A83"/>
    <w:rPr>
      <w:rFonts w:ascii="Tahoma" w:hAnsi="Tahoma" w:cs="Tahoma"/>
      <w:sz w:val="16"/>
      <w:szCs w:val="16"/>
    </w:rPr>
  </w:style>
  <w:style w:type="character" w:customStyle="1" w:styleId="TextbublinyChar">
    <w:name w:val="Text bubliny Char"/>
    <w:basedOn w:val="Standardnpsmoodstavce"/>
    <w:link w:val="Textbubliny"/>
    <w:uiPriority w:val="99"/>
    <w:semiHidden/>
    <w:rsid w:val="00231A83"/>
    <w:rPr>
      <w:rFonts w:ascii="Tahoma" w:hAnsi="Tahoma" w:cs="Tahoma"/>
      <w:sz w:val="16"/>
      <w:szCs w:val="16"/>
    </w:rPr>
  </w:style>
  <w:style w:type="character" w:styleId="Hypertextovodkaz">
    <w:name w:val="Hyperlink"/>
    <w:basedOn w:val="Standardnpsmoodstavce"/>
    <w:uiPriority w:val="99"/>
    <w:unhideWhenUsed/>
    <w:rsid w:val="0001134D"/>
    <w:rPr>
      <w:color w:val="0000FF"/>
      <w:u w:val="single"/>
    </w:rPr>
  </w:style>
  <w:style w:type="paragraph" w:styleId="Revize">
    <w:name w:val="Revision"/>
    <w:hidden/>
    <w:uiPriority w:val="99"/>
    <w:semiHidden/>
    <w:rsid w:val="00693EE4"/>
    <w:rPr>
      <w:rFonts w:ascii="Arial" w:hAnsi="Arial"/>
      <w:sz w:val="22"/>
      <w:szCs w:val="24"/>
    </w:rPr>
  </w:style>
  <w:style w:type="paragraph" w:customStyle="1" w:styleId="ZKLADNTEXT0">
    <w:name w:val="ZÁKLADNÍ TEXT"/>
    <w:basedOn w:val="Normln"/>
    <w:rsid w:val="00281D70"/>
    <w:pPr>
      <w:jc w:val="left"/>
    </w:pPr>
    <w:rPr>
      <w:rFonts w:ascii="Times New Roman" w:eastAsia="Times New Roman" w:hAnsi="Times New Roman"/>
      <w:szCs w:val="20"/>
    </w:rPr>
  </w:style>
  <w:style w:type="paragraph" w:customStyle="1" w:styleId="TEXTODSTAVEC">
    <w:name w:val="TEXT ODSTAVEC"/>
    <w:basedOn w:val="Normln"/>
    <w:rsid w:val="00281D70"/>
    <w:pPr>
      <w:ind w:left="851"/>
    </w:pPr>
    <w:rPr>
      <w:rFonts w:ascii="Times New Roman" w:eastAsia="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pkv.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dpkv.cz"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59254-0C24-409D-A043-E18FAB7B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B90CA3B1</Template>
  <TotalTime>6</TotalTime>
  <Pages>13</Pages>
  <Words>5562</Words>
  <Characters>33084</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S M L O U V A</vt:lpstr>
    </vt:vector>
  </TitlesOfParts>
  <Company>DOPRAVNÍ PODNIK TEPLICE s.r.o</Company>
  <LinksUpToDate>false</LinksUpToDate>
  <CharactersWithSpaces>38569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DOPRAVNÍ PODNIK TEPLICE, s. r. o.</dc:creator>
  <cp:lastModifiedBy>Štolfová Jitka</cp:lastModifiedBy>
  <cp:revision>3</cp:revision>
  <cp:lastPrinted>2018-02-13T21:21:00Z</cp:lastPrinted>
  <dcterms:created xsi:type="dcterms:W3CDTF">2020-02-12T14:57:00Z</dcterms:created>
  <dcterms:modified xsi:type="dcterms:W3CDTF">2020-02-12T15:08:00Z</dcterms:modified>
</cp:coreProperties>
</file>