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r>
      <w:r w:rsidR="00B05661">
        <w:rPr>
          <w:rFonts w:cs="Arial"/>
          <w:b/>
          <w:sz w:val="22"/>
          <w:szCs w:val="22"/>
        </w:rPr>
        <w:t>Obnova kvalifikace svářeče</w:t>
      </w:r>
      <w:r w:rsidR="005202EB">
        <w:rPr>
          <w:rFonts w:cs="Arial"/>
          <w:b/>
          <w:sz w:val="22"/>
          <w:szCs w:val="22"/>
        </w:rPr>
        <w:t xml:space="preserve"> - EN</w:t>
      </w:r>
      <w:r w:rsidR="002D081C">
        <w:rPr>
          <w:rFonts w:cs="Arial"/>
          <w:b/>
          <w:sz w:val="22"/>
          <w:szCs w:val="22"/>
        </w:rPr>
        <w:t xml:space="preserve">, oblast </w:t>
      </w:r>
      <w:r w:rsidR="00653164">
        <w:rPr>
          <w:rFonts w:cs="Arial"/>
          <w:b/>
          <w:sz w:val="22"/>
          <w:szCs w:val="22"/>
        </w:rPr>
        <w:t>Bruntál</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653164">
        <w:rPr>
          <w:rFonts w:cs="Arial"/>
          <w:b/>
          <w:sz w:val="22"/>
          <w:szCs w:val="22"/>
        </w:rPr>
        <w:t xml:space="preserve"> 9</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C04C3C" w:rsidRPr="00C04C3C">
        <w:rPr>
          <w:rFonts w:cs="Arial"/>
          <w:sz w:val="22"/>
          <w:szCs w:val="22"/>
        </w:rPr>
        <w:t>twrzpnd</w:t>
      </w:r>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VUP s.r.o.</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Bártkova 988, 739 44 Brušperk</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1043F8">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25247204</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742DFA">
        <w:rPr>
          <w:rFonts w:cs="Arial"/>
          <w:sz w:val="22"/>
          <w:szCs w:val="22"/>
        </w:rPr>
        <w:t>Bártkova 988, 739 44 Brušperk</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742DFA" w:rsidRPr="00742DFA">
        <w:rPr>
          <w:rFonts w:cs="Arial"/>
          <w:sz w:val="22"/>
          <w:szCs w:val="22"/>
        </w:rPr>
        <w:t>UniCredit Bank Czech republic,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1043F8">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66nbeyn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856D1" w:rsidRDefault="00B05661" w:rsidP="007F5C75">
      <w:pPr>
        <w:pStyle w:val="Odstavecseseznamem"/>
        <w:spacing w:line="360" w:lineRule="auto"/>
        <w:ind w:left="567"/>
        <w:jc w:val="both"/>
        <w:rPr>
          <w:rFonts w:cs="Arial"/>
          <w:bCs/>
          <w:sz w:val="22"/>
          <w:szCs w:val="22"/>
          <w:lang w:eastAsia="cs-CZ"/>
        </w:rPr>
      </w:pPr>
      <w:r>
        <w:rPr>
          <w:rFonts w:cs="Arial"/>
          <w:bCs/>
          <w:sz w:val="22"/>
          <w:szCs w:val="22"/>
          <w:lang w:eastAsia="cs-CZ"/>
        </w:rPr>
        <w:t>Obnova kvalifikace svářeče</w:t>
      </w:r>
      <w:r w:rsidR="005202EB">
        <w:rPr>
          <w:rFonts w:cs="Arial"/>
          <w:bCs/>
          <w:sz w:val="22"/>
          <w:szCs w:val="22"/>
          <w:lang w:eastAsia="cs-CZ"/>
        </w:rPr>
        <w:t xml:space="preserve"> ČSN EN ISO 9606-1 </w:t>
      </w:r>
      <w:r w:rsidR="002D081C">
        <w:rPr>
          <w:rFonts w:cs="Arial"/>
          <w:bCs/>
          <w:sz w:val="22"/>
          <w:szCs w:val="22"/>
          <w:lang w:eastAsia="cs-CZ"/>
        </w:rPr>
        <w:t xml:space="preserve">111, </w:t>
      </w:r>
      <w:r w:rsidR="005202EB">
        <w:rPr>
          <w:rFonts w:cs="Arial"/>
          <w:bCs/>
          <w:sz w:val="22"/>
          <w:szCs w:val="22"/>
          <w:lang w:eastAsia="cs-CZ"/>
        </w:rPr>
        <w:t xml:space="preserve">ČSN EN ISO 9606-1 </w:t>
      </w:r>
      <w:r w:rsidR="002D081C">
        <w:rPr>
          <w:rFonts w:cs="Arial"/>
          <w:bCs/>
          <w:sz w:val="22"/>
          <w:szCs w:val="22"/>
          <w:lang w:eastAsia="cs-CZ"/>
        </w:rPr>
        <w:t xml:space="preserve">311, </w:t>
      </w:r>
      <w:r w:rsidR="005202EB">
        <w:rPr>
          <w:rFonts w:cs="Arial"/>
          <w:bCs/>
          <w:sz w:val="22"/>
          <w:szCs w:val="22"/>
          <w:lang w:eastAsia="cs-CZ"/>
        </w:rPr>
        <w:t xml:space="preserve">ČSN EN ISO 9606-1 </w:t>
      </w:r>
      <w:r w:rsidR="002D081C">
        <w:rPr>
          <w:rFonts w:cs="Arial"/>
          <w:bCs/>
          <w:sz w:val="22"/>
          <w:szCs w:val="22"/>
          <w:lang w:eastAsia="cs-CZ"/>
        </w:rPr>
        <w:t>135</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r w:rsidRPr="007856D1">
        <w:rPr>
          <w:rFonts w:cs="Arial"/>
          <w:i/>
          <w:sz w:val="22"/>
          <w:szCs w:val="22"/>
        </w:rPr>
        <w:t>ZoZ</w:t>
      </w:r>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F94DF3" w:rsidRPr="007856D1">
        <w:rPr>
          <w:rFonts w:cs="Arial"/>
          <w:bCs/>
          <w:sz w:val="22"/>
          <w:szCs w:val="22"/>
          <w:lang w:eastAsia="cs-CZ"/>
        </w:rPr>
        <w:t xml:space="preserve">ZoZ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653164">
        <w:rPr>
          <w:rFonts w:cs="Arial"/>
          <w:bCs/>
          <w:sz w:val="22"/>
          <w:szCs w:val="22"/>
          <w:lang w:eastAsia="cs-CZ"/>
        </w:rPr>
        <w:t>9</w:t>
      </w:r>
      <w:r w:rsidR="002D081C">
        <w:rPr>
          <w:rFonts w:cs="Arial"/>
          <w:bCs/>
          <w:sz w:val="22"/>
          <w:szCs w:val="22"/>
          <w:lang w:eastAsia="cs-CZ"/>
        </w:rPr>
        <w:t xml:space="preserve"> – </w:t>
      </w:r>
      <w:r w:rsidR="00B05661">
        <w:rPr>
          <w:rFonts w:cs="Arial"/>
          <w:bCs/>
          <w:sz w:val="22"/>
          <w:szCs w:val="22"/>
          <w:lang w:eastAsia="cs-CZ"/>
        </w:rPr>
        <w:t>Obnova kvalifikace svářeče</w:t>
      </w:r>
      <w:r w:rsidR="005202EB">
        <w:rPr>
          <w:rFonts w:cs="Arial"/>
          <w:bCs/>
          <w:sz w:val="22"/>
          <w:szCs w:val="22"/>
          <w:lang w:eastAsia="cs-CZ"/>
        </w:rPr>
        <w:t xml:space="preserve"> - EN</w:t>
      </w:r>
      <w:r w:rsidR="002D081C">
        <w:rPr>
          <w:rFonts w:cs="Arial"/>
          <w:bCs/>
          <w:sz w:val="22"/>
          <w:szCs w:val="22"/>
          <w:lang w:eastAsia="cs-CZ"/>
        </w:rPr>
        <w:t xml:space="preserve">, oblast </w:t>
      </w:r>
      <w:r w:rsidR="00653164">
        <w:rPr>
          <w:rFonts w:cs="Arial"/>
          <w:bCs/>
          <w:sz w:val="22"/>
          <w:szCs w:val="22"/>
          <w:lang w:eastAsia="cs-CZ"/>
        </w:rPr>
        <w:t>Bruntál</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742DFA">
        <w:rPr>
          <w:color w:val="FFFFFF"/>
          <w:sz w:val="22"/>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3"/>
        <w:gridCol w:w="4747"/>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5</w:t>
            </w:r>
            <w:r w:rsidR="00B05661">
              <w:rPr>
                <w:rFonts w:cs="Arial"/>
                <w:sz w:val="22"/>
                <w:szCs w:val="22"/>
              </w:rPr>
              <w:t xml:space="preserve"> 9</w:t>
            </w:r>
            <w:r>
              <w:rPr>
                <w:rFonts w:cs="Arial"/>
                <w:sz w:val="22"/>
                <w:szCs w:val="22"/>
              </w:rPr>
              <w:t>00,-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Lékařské 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B05661" w:rsidP="00B05661">
            <w:pPr>
              <w:tabs>
                <w:tab w:val="left" w:pos="1418"/>
              </w:tabs>
              <w:rPr>
                <w:rFonts w:cs="Arial"/>
                <w:sz w:val="22"/>
                <w:szCs w:val="22"/>
              </w:rPr>
            </w:pPr>
            <w:r>
              <w:rPr>
                <w:rFonts w:cs="Arial"/>
                <w:sz w:val="22"/>
                <w:szCs w:val="22"/>
              </w:rPr>
              <w:t>certifikát</w:t>
            </w:r>
            <w:r w:rsidR="002D081C">
              <w:rPr>
                <w:rFonts w:cs="Arial"/>
                <w:sz w:val="22"/>
                <w:szCs w:val="22"/>
              </w:rPr>
              <w:t>, osvědčení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B05661" w:rsidP="00D54167">
            <w:pPr>
              <w:tabs>
                <w:tab w:val="left" w:pos="1418"/>
              </w:tabs>
              <w:rPr>
                <w:rFonts w:cs="Arial"/>
                <w:sz w:val="22"/>
                <w:szCs w:val="22"/>
              </w:rPr>
            </w:pPr>
            <w:r>
              <w:rPr>
                <w:rFonts w:cs="Arial"/>
                <w:sz w:val="22"/>
                <w:szCs w:val="22"/>
              </w:rPr>
              <w:t>24</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B05661" w:rsidP="002D081C">
            <w:pPr>
              <w:tabs>
                <w:tab w:val="left" w:pos="1418"/>
              </w:tabs>
              <w:rPr>
                <w:rFonts w:cs="Arial"/>
                <w:sz w:val="22"/>
                <w:szCs w:val="22"/>
              </w:rPr>
            </w:pPr>
            <w:r>
              <w:rPr>
                <w:rFonts w:cs="Arial"/>
                <w:sz w:val="22"/>
                <w:szCs w:val="22"/>
              </w:rPr>
              <w:t>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B05661" w:rsidP="002D081C">
            <w:pPr>
              <w:tabs>
                <w:tab w:val="left" w:pos="1418"/>
              </w:tabs>
              <w:rPr>
                <w:rFonts w:cs="Arial"/>
                <w:sz w:val="22"/>
                <w:szCs w:val="22"/>
              </w:rPr>
            </w:pPr>
            <w:r>
              <w:rPr>
                <w:rFonts w:cs="Arial"/>
                <w:sz w:val="22"/>
                <w:szCs w:val="22"/>
              </w:rPr>
              <w:t>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2D081C" w:rsidP="00FA1898">
            <w:pPr>
              <w:tabs>
                <w:tab w:val="left" w:pos="1418"/>
              </w:tabs>
              <w:contextualSpacing/>
              <w:rPr>
                <w:rFonts w:cs="Arial"/>
                <w:sz w:val="22"/>
                <w:szCs w:val="22"/>
              </w:rPr>
            </w:pPr>
            <w:r>
              <w:rPr>
                <w:rFonts w:cs="Arial"/>
                <w:sz w:val="22"/>
                <w:szCs w:val="22"/>
              </w:rPr>
              <w:t>8</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lastRenderedPageBreak/>
        <w:t>stanovit účastníkům rekvalifikačního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7856D1">
        <w:rPr>
          <w:rFonts w:cs="Arial"/>
          <w:sz w:val="22"/>
          <w:szCs w:val="22"/>
          <w:lang w:val="en-US"/>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653164" w:rsidRPr="00742DFA">
        <w:rPr>
          <w:rFonts w:cs="Arial"/>
          <w:sz w:val="22"/>
          <w:szCs w:val="22"/>
        </w:rPr>
        <w:t> 90</w:t>
      </w:r>
      <w:r w:rsidR="005166F0" w:rsidRPr="00742DFA">
        <w:rPr>
          <w:rFonts w:cs="Arial"/>
          <w:sz w:val="22"/>
          <w:szCs w:val="22"/>
        </w:rPr>
        <w:t>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lastRenderedPageBreak/>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171255" w:rsidRPr="00742DFA"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 xml:space="preserve">bjednatelem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C03490" w:rsidRPr="00742DFA"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200934" w:rsidRPr="007856D1" w:rsidRDefault="007856D1" w:rsidP="00200934">
      <w:pPr>
        <w:tabs>
          <w:tab w:val="left" w:pos="4680"/>
        </w:tabs>
        <w:spacing w:line="360" w:lineRule="auto"/>
        <w:jc w:val="both"/>
        <w:rPr>
          <w:rFonts w:cs="Arial"/>
          <w:bCs/>
          <w:sz w:val="22"/>
          <w:szCs w:val="22"/>
        </w:rPr>
      </w:pPr>
      <w:r w:rsidRPr="007856D1">
        <w:rPr>
          <w:rFonts w:cs="Arial"/>
          <w:sz w:val="22"/>
          <w:szCs w:val="22"/>
        </w:rPr>
        <w:t>Dodavatel</w:t>
      </w:r>
      <w:r w:rsidRPr="007856D1">
        <w:rPr>
          <w:rFonts w:cs="Arial"/>
          <w:sz w:val="22"/>
          <w:szCs w:val="22"/>
        </w:rPr>
        <w:tab/>
        <w:t>Objednatel</w:t>
      </w:r>
      <w:r w:rsidR="00200934" w:rsidRPr="007856D1">
        <w:rPr>
          <w:rFonts w:cs="Arial"/>
          <w:bCs/>
          <w:sz w:val="22"/>
          <w:szCs w:val="22"/>
        </w:rPr>
        <w:tab/>
      </w:r>
      <w:r w:rsidR="00200934"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1C" w:rsidRDefault="002D081C">
      <w:r>
        <w:separator/>
      </w:r>
    </w:p>
  </w:endnote>
  <w:endnote w:type="continuationSeparator" w:id="0">
    <w:p w:rsidR="002D081C" w:rsidRDefault="002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Pr="007856D1" w:rsidRDefault="002D081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1043F8">
      <w:rPr>
        <w:rFonts w:cs="Arial"/>
        <w:noProof/>
        <w:sz w:val="18"/>
        <w:szCs w:val="20"/>
      </w:rPr>
      <w:t>2</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1043F8">
      <w:rPr>
        <w:rFonts w:cs="Arial"/>
        <w:noProof/>
        <w:sz w:val="18"/>
        <w:szCs w:val="20"/>
      </w:rPr>
      <w:t>10</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1C" w:rsidRDefault="002D081C">
      <w:r>
        <w:separator/>
      </w:r>
    </w:p>
  </w:footnote>
  <w:footnote w:type="continuationSeparator" w:id="0">
    <w:p w:rsidR="002D081C" w:rsidRDefault="002D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Default="002D081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3F8"/>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7194"/>
    <w:rsid w:val="00152D8C"/>
    <w:rsid w:val="001538FA"/>
    <w:rsid w:val="001550E3"/>
    <w:rsid w:val="0016145C"/>
    <w:rsid w:val="001650D0"/>
    <w:rsid w:val="001650D6"/>
    <w:rsid w:val="00165804"/>
    <w:rsid w:val="00166D01"/>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6F0"/>
    <w:rsid w:val="00516BDB"/>
    <w:rsid w:val="0051765D"/>
    <w:rsid w:val="005202EB"/>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3164"/>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2DFA"/>
    <w:rsid w:val="007431DD"/>
    <w:rsid w:val="00746053"/>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1722"/>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1D59"/>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D2FA7"/>
    <w:rsid w:val="00AE58F2"/>
    <w:rsid w:val="00AE7A72"/>
    <w:rsid w:val="00AF1099"/>
    <w:rsid w:val="00AF3E4F"/>
    <w:rsid w:val="00AF5004"/>
    <w:rsid w:val="00AF6229"/>
    <w:rsid w:val="00AF6D99"/>
    <w:rsid w:val="00AF792B"/>
    <w:rsid w:val="00B008B8"/>
    <w:rsid w:val="00B01F7B"/>
    <w:rsid w:val="00B05661"/>
    <w:rsid w:val="00B1388E"/>
    <w:rsid w:val="00B149EA"/>
    <w:rsid w:val="00B14EFA"/>
    <w:rsid w:val="00B15ECA"/>
    <w:rsid w:val="00B171EF"/>
    <w:rsid w:val="00B2077F"/>
    <w:rsid w:val="00B228D0"/>
    <w:rsid w:val="00B46D6B"/>
    <w:rsid w:val="00B50B58"/>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234F"/>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492"/>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097934B-9F38-44B2-AC46-D34A851D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3278</Words>
  <Characters>19341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2020-02-03T14:25:00Z</cp:lastPrinted>
  <dcterms:created xsi:type="dcterms:W3CDTF">2020-02-05T08:42:00Z</dcterms:created>
  <dcterms:modified xsi:type="dcterms:W3CDTF">2020-02-05T08:48:00Z</dcterms:modified>
</cp:coreProperties>
</file>