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3" w:rsidRDefault="008C31A3">
      <w:pPr>
        <w:pStyle w:val="Style1"/>
        <w:widowControl/>
        <w:spacing w:after="264"/>
        <w:jc w:val="both"/>
        <w:rPr>
          <w:rStyle w:val="FontStyle11"/>
        </w:rPr>
        <w:sectPr w:rsidR="008C31A3">
          <w:footerReference w:type="default" r:id="rId7"/>
          <w:type w:val="continuous"/>
          <w:pgSz w:w="11905" w:h="16837"/>
          <w:pgMar w:top="990" w:right="1723" w:bottom="1440" w:left="1723" w:header="708" w:footer="708" w:gutter="0"/>
          <w:cols w:space="60"/>
          <w:noEndnote/>
        </w:sectPr>
      </w:pPr>
    </w:p>
    <w:p w:rsidR="008C31A3" w:rsidRDefault="00943F38">
      <w:pPr>
        <w:pStyle w:val="Style4"/>
        <w:widowControl/>
        <w:spacing w:before="14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8C31A3" w:rsidRDefault="00943F38">
      <w:pPr>
        <w:pStyle w:val="Style4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8C31A3" w:rsidRDefault="00943F38">
      <w:pPr>
        <w:pStyle w:val="Style4"/>
        <w:widowControl/>
        <w:spacing w:before="2"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8C31A3" w:rsidRDefault="00943F38">
      <w:pPr>
        <w:pStyle w:val="Style4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500479" w:rsidRDefault="00943F38">
      <w:pPr>
        <w:pStyle w:val="Style6"/>
        <w:widowControl/>
        <w:rPr>
          <w:rStyle w:val="FontStyle13"/>
        </w:rPr>
      </w:pPr>
      <w:r>
        <w:rPr>
          <w:rStyle w:val="FontStyle12"/>
        </w:rPr>
        <w:br w:type="column"/>
      </w:r>
      <w:proofErr w:type="spellStart"/>
      <w:r>
        <w:rPr>
          <w:rStyle w:val="FontStyle13"/>
        </w:rPr>
        <w:lastRenderedPageBreak/>
        <w:t>ProfiAir</w:t>
      </w:r>
      <w:proofErr w:type="spellEnd"/>
      <w:r>
        <w:rPr>
          <w:rStyle w:val="FontStyle13"/>
        </w:rPr>
        <w:t xml:space="preserve"> &lt;</w:t>
      </w:r>
    </w:p>
    <w:p w:rsidR="008C31A3" w:rsidRDefault="00500479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 </w:t>
      </w:r>
      <w:r w:rsidR="00943F38">
        <w:rPr>
          <w:rStyle w:val="FontStyle13"/>
        </w:rPr>
        <w:t xml:space="preserve">&gt; 11. února 2020 9:40 Jana </w:t>
      </w:r>
      <w:proofErr w:type="spellStart"/>
      <w:r w:rsidR="00943F38">
        <w:rPr>
          <w:rStyle w:val="FontStyle13"/>
        </w:rPr>
        <w:t>Ondoková</w:t>
      </w:r>
      <w:proofErr w:type="spellEnd"/>
      <w:r w:rsidR="00943F38">
        <w:rPr>
          <w:rStyle w:val="FontStyle13"/>
        </w:rPr>
        <w:t xml:space="preserve"> RE: objednávka</w:t>
      </w:r>
    </w:p>
    <w:p w:rsidR="008C31A3" w:rsidRDefault="008C31A3">
      <w:pPr>
        <w:pStyle w:val="Style6"/>
        <w:widowControl/>
        <w:rPr>
          <w:rStyle w:val="FontStyle13"/>
        </w:rPr>
        <w:sectPr w:rsidR="008C31A3">
          <w:footerReference w:type="default" r:id="rId8"/>
          <w:type w:val="continuous"/>
          <w:pgSz w:w="11905" w:h="16837"/>
          <w:pgMar w:top="990" w:right="4471" w:bottom="1440" w:left="1726" w:header="708" w:footer="708" w:gutter="0"/>
          <w:cols w:num="2" w:space="708" w:equalWidth="0">
            <w:col w:w="909" w:space="2141"/>
            <w:col w:w="2656"/>
          </w:cols>
          <w:noEndnote/>
        </w:sectPr>
      </w:pPr>
    </w:p>
    <w:p w:rsidR="008C31A3" w:rsidRDefault="008C31A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C31A3" w:rsidRDefault="008C31A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C31A3" w:rsidRDefault="00943F38">
      <w:pPr>
        <w:pStyle w:val="Style6"/>
        <w:widowControl/>
        <w:spacing w:before="62" w:line="240" w:lineRule="auto"/>
        <w:jc w:val="both"/>
        <w:rPr>
          <w:rStyle w:val="FontStyle13"/>
        </w:rPr>
      </w:pPr>
      <w:r>
        <w:rPr>
          <w:rStyle w:val="FontStyle13"/>
        </w:rPr>
        <w:t>Dobrý den,</w:t>
      </w:r>
    </w:p>
    <w:p w:rsidR="008C31A3" w:rsidRDefault="008C31A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C31A3" w:rsidRDefault="00943F38">
      <w:pPr>
        <w:pStyle w:val="Style6"/>
        <w:widowControl/>
        <w:spacing w:before="60" w:line="240" w:lineRule="auto"/>
        <w:jc w:val="both"/>
        <w:rPr>
          <w:rStyle w:val="FontStyle13"/>
        </w:rPr>
      </w:pPr>
      <w:r>
        <w:rPr>
          <w:rStyle w:val="FontStyle13"/>
        </w:rPr>
        <w:t>děkuji a potvrzuji akceptaci vaší objednávky</w:t>
      </w:r>
    </w:p>
    <w:p w:rsidR="008C31A3" w:rsidRDefault="008C31A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C31A3" w:rsidRDefault="00943F38">
      <w:pPr>
        <w:pStyle w:val="Style6"/>
        <w:widowControl/>
        <w:spacing w:before="65" w:line="240" w:lineRule="auto"/>
        <w:jc w:val="both"/>
        <w:rPr>
          <w:rStyle w:val="FontStyle13"/>
        </w:rPr>
      </w:pPr>
      <w:r>
        <w:rPr>
          <w:rStyle w:val="FontStyle13"/>
        </w:rPr>
        <w:t>S pozdravem</w:t>
      </w:r>
    </w:p>
    <w:p w:rsidR="008C31A3" w:rsidRDefault="008C31A3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C31A3" w:rsidRDefault="008C31A3">
      <w:pPr>
        <w:pStyle w:val="Style4"/>
        <w:widowControl/>
        <w:spacing w:before="65"/>
        <w:jc w:val="both"/>
        <w:rPr>
          <w:rStyle w:val="FontStyle12"/>
          <w:lang w:val="en-US"/>
        </w:rPr>
        <w:sectPr w:rsidR="008C31A3">
          <w:footerReference w:type="default" r:id="rId9"/>
          <w:type w:val="continuous"/>
          <w:pgSz w:w="11905" w:h="16837"/>
          <w:pgMar w:top="990" w:right="1723" w:bottom="1440" w:left="1723" w:header="708" w:footer="708" w:gutter="0"/>
          <w:cols w:space="60"/>
          <w:noEndnote/>
        </w:sectPr>
      </w:pPr>
      <w:bookmarkStart w:id="0" w:name="_GoBack"/>
      <w:bookmarkEnd w:id="0"/>
    </w:p>
    <w:p w:rsidR="008C31A3" w:rsidRDefault="0002573F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300355" distB="391795" distL="24130" distR="24130" simplePos="0" relativeHeight="251658240" behindDoc="0" locked="0" layoutInCell="1" allowOverlap="1">
                <wp:simplePos x="0" y="0"/>
                <wp:positionH relativeFrom="margin">
                  <wp:posOffset>-2199005</wp:posOffset>
                </wp:positionH>
                <wp:positionV relativeFrom="paragraph">
                  <wp:posOffset>425450</wp:posOffset>
                </wp:positionV>
                <wp:extent cx="1539240" cy="524510"/>
                <wp:effectExtent l="1270" t="0" r="2540" b="25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1A3" w:rsidRDefault="0002573F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52387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3.15pt;margin-top:33.5pt;width:121.2pt;height:41.3pt;z-index:251658240;visibility:visible;mso-wrap-style:square;mso-width-percent:0;mso-height-percent:0;mso-wrap-distance-left:1.9pt;mso-wrap-distance-top:23.65pt;mso-wrap-distance-right:1.9pt;mso-wrap-distance-bottom:3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ytrQ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" filled="f" stroked="f">
                <v:textbox inset="0,0,0,0">
                  <w:txbxContent>
                    <w:p w:rsidR="00000000" w:rsidRDefault="0002573F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52387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C31A3" w:rsidRDefault="008C31A3">
      <w:pPr>
        <w:pStyle w:val="Style5"/>
        <w:widowControl/>
        <w:spacing w:line="240" w:lineRule="exact"/>
        <w:rPr>
          <w:sz w:val="20"/>
          <w:szCs w:val="20"/>
        </w:rPr>
      </w:pPr>
    </w:p>
    <w:p w:rsidR="008C31A3" w:rsidRDefault="00943F38">
      <w:pPr>
        <w:pStyle w:val="Style5"/>
        <w:widowControl/>
        <w:spacing w:before="53"/>
        <w:rPr>
          <w:rStyle w:val="FontStyle12"/>
          <w:u w:val="single"/>
          <w:lang w:val="en-US"/>
        </w:rPr>
      </w:pPr>
      <w:proofErr w:type="spellStart"/>
      <w:r>
        <w:rPr>
          <w:rStyle w:val="FontStyle12"/>
        </w:rPr>
        <w:t>ProfiAir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Travel</w:t>
      </w:r>
      <w:proofErr w:type="spellEnd"/>
      <w:r>
        <w:rPr>
          <w:rStyle w:val="FontStyle12"/>
        </w:rPr>
        <w:t xml:space="preserve"> s.r.o., cestovní agentura Rejskova 12,120 00 Praha 2 Tel. +420 603 112 133 | Email:</w:t>
      </w:r>
      <w:r>
        <w:rPr>
          <w:rStyle w:val="FontStyle12"/>
          <w:lang w:val="en-US"/>
        </w:rPr>
        <w:t xml:space="preserve"> </w:t>
      </w:r>
      <w:hyperlink r:id="rId12" w:history="1">
        <w:r>
          <w:rPr>
            <w:rStyle w:val="Hypertextovodkaz"/>
            <w:rFonts w:cs="Calibri"/>
            <w:b/>
            <w:bCs/>
            <w:sz w:val="20"/>
            <w:szCs w:val="20"/>
            <w:lang w:val="en-US"/>
          </w:rPr>
          <w:t xml:space="preserve">profiair@profiair.cz </w:t>
        </w:r>
      </w:hyperlink>
      <w:r>
        <w:rPr>
          <w:rStyle w:val="FontStyle12"/>
        </w:rPr>
        <w:t>IČO: 24202266|</w:t>
      </w:r>
      <w:r>
        <w:rPr>
          <w:rStyle w:val="FontStyle12"/>
          <w:lang w:val="en-US"/>
        </w:rPr>
        <w:t xml:space="preserve"> </w:t>
      </w:r>
      <w:hyperlink r:id="rId13" w:history="1">
        <w:r>
          <w:rPr>
            <w:rStyle w:val="Hypertextovodkaz"/>
            <w:rFonts w:cs="Calibri"/>
            <w:b/>
            <w:bCs/>
            <w:sz w:val="20"/>
            <w:szCs w:val="20"/>
            <w:lang w:val="en-US"/>
          </w:rPr>
          <w:t>www.profiair.cz</w:t>
        </w:r>
      </w:hyperlink>
    </w:p>
    <w:p w:rsidR="008C31A3" w:rsidRDefault="008C31A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C31A3" w:rsidRDefault="00943F38">
      <w:pPr>
        <w:pStyle w:val="Style5"/>
        <w:widowControl/>
        <w:spacing w:before="29" w:line="240" w:lineRule="auto"/>
        <w:jc w:val="both"/>
        <w:rPr>
          <w:rStyle w:val="FontStyle12"/>
        </w:rPr>
      </w:pPr>
      <w:r>
        <w:rPr>
          <w:rStyle w:val="FontStyle12"/>
        </w:rPr>
        <w:t xml:space="preserve">Sledujte naše novinky a akce na </w:t>
      </w:r>
      <w:proofErr w:type="spellStart"/>
      <w:r>
        <w:rPr>
          <w:rStyle w:val="FontStyle12"/>
        </w:rPr>
        <w:t>facebooku</w:t>
      </w:r>
      <w:proofErr w:type="spellEnd"/>
    </w:p>
    <w:p w:rsidR="008C31A3" w:rsidRDefault="008C31A3">
      <w:pPr>
        <w:pStyle w:val="Style5"/>
        <w:widowControl/>
        <w:spacing w:before="29" w:line="240" w:lineRule="auto"/>
        <w:jc w:val="both"/>
        <w:rPr>
          <w:rStyle w:val="FontStyle12"/>
        </w:rPr>
        <w:sectPr w:rsidR="008C31A3">
          <w:footerReference w:type="default" r:id="rId14"/>
          <w:type w:val="continuous"/>
          <w:pgSz w:w="11905" w:h="16837"/>
          <w:pgMar w:top="990" w:right="1723" w:bottom="1440" w:left="5568" w:header="708" w:footer="708" w:gutter="0"/>
          <w:cols w:space="60"/>
          <w:noEndnote/>
        </w:sectPr>
      </w:pPr>
    </w:p>
    <w:p w:rsidR="008C31A3" w:rsidRDefault="008C31A3">
      <w:pPr>
        <w:pStyle w:val="Style6"/>
        <w:widowControl/>
        <w:spacing w:line="240" w:lineRule="exact"/>
        <w:ind w:right="2592"/>
        <w:rPr>
          <w:sz w:val="20"/>
          <w:szCs w:val="20"/>
        </w:rPr>
      </w:pPr>
    </w:p>
    <w:p w:rsidR="008C31A3" w:rsidRDefault="008C31A3">
      <w:pPr>
        <w:pStyle w:val="Style6"/>
        <w:widowControl/>
        <w:spacing w:line="240" w:lineRule="exact"/>
        <w:ind w:right="2592"/>
        <w:rPr>
          <w:sz w:val="20"/>
          <w:szCs w:val="20"/>
        </w:rPr>
      </w:pPr>
    </w:p>
    <w:p w:rsidR="008C31A3" w:rsidRDefault="008C31A3">
      <w:pPr>
        <w:pStyle w:val="Style6"/>
        <w:widowControl/>
        <w:spacing w:line="240" w:lineRule="exact"/>
        <w:ind w:right="2592"/>
        <w:rPr>
          <w:sz w:val="20"/>
          <w:szCs w:val="20"/>
        </w:rPr>
      </w:pPr>
    </w:p>
    <w:p w:rsidR="008C31A3" w:rsidRDefault="008C31A3">
      <w:pPr>
        <w:pStyle w:val="Style6"/>
        <w:widowControl/>
        <w:spacing w:line="240" w:lineRule="exact"/>
        <w:ind w:right="2592"/>
        <w:rPr>
          <w:sz w:val="20"/>
          <w:szCs w:val="20"/>
        </w:rPr>
      </w:pPr>
    </w:p>
    <w:p w:rsidR="008C31A3" w:rsidRDefault="008C31A3">
      <w:pPr>
        <w:pStyle w:val="Style6"/>
        <w:widowControl/>
        <w:spacing w:line="240" w:lineRule="exact"/>
        <w:ind w:right="2592"/>
        <w:rPr>
          <w:sz w:val="20"/>
          <w:szCs w:val="20"/>
        </w:rPr>
      </w:pPr>
    </w:p>
    <w:p w:rsidR="008C31A3" w:rsidRDefault="008C31A3">
      <w:pPr>
        <w:pStyle w:val="Style6"/>
        <w:widowControl/>
        <w:spacing w:line="240" w:lineRule="exact"/>
        <w:ind w:right="2592"/>
        <w:rPr>
          <w:sz w:val="20"/>
          <w:szCs w:val="20"/>
        </w:rPr>
      </w:pPr>
    </w:p>
    <w:p w:rsidR="008C31A3" w:rsidRDefault="00943F38">
      <w:pPr>
        <w:pStyle w:val="Style6"/>
        <w:widowControl/>
        <w:spacing w:before="17" w:line="269" w:lineRule="exact"/>
        <w:ind w:right="2592"/>
        <w:rPr>
          <w:rStyle w:val="FontStyle13"/>
          <w:lang w:eastAsia="en-US"/>
        </w:rPr>
      </w:pPr>
      <w:r>
        <w:rPr>
          <w:rStyle w:val="FontStyle12"/>
          <w:lang w:val="en-US" w:eastAsia="en-US"/>
        </w:rPr>
        <w:t>From:</w:t>
      </w:r>
      <w:r>
        <w:rPr>
          <w:rStyle w:val="FontStyle12"/>
          <w:lang w:eastAsia="en-US"/>
        </w:rPr>
        <w:t xml:space="preserve"> </w:t>
      </w:r>
      <w:r>
        <w:rPr>
          <w:rStyle w:val="FontStyle13"/>
          <w:lang w:eastAsia="en-US"/>
        </w:rPr>
        <w:t>&lt;</w:t>
      </w:r>
      <w:hyperlink r:id="rId15" w:history="1">
        <w:r>
          <w:rPr>
            <w:rStyle w:val="Hypertextovodkaz"/>
            <w:rFonts w:cs="Calibri"/>
            <w:sz w:val="20"/>
            <w:szCs w:val="20"/>
            <w:lang w:eastAsia="en-US"/>
          </w:rPr>
          <w:t>hospodarka@stredniskoladrtinova.cz</w:t>
        </w:r>
      </w:hyperlink>
      <w:r>
        <w:rPr>
          <w:rStyle w:val="FontStyle13"/>
          <w:lang w:eastAsia="en-US"/>
        </w:rPr>
        <w:t xml:space="preserve">&gt; </w:t>
      </w:r>
      <w:r>
        <w:rPr>
          <w:rStyle w:val="FontStyle12"/>
          <w:lang w:val="en-US" w:eastAsia="en-US"/>
        </w:rPr>
        <w:t xml:space="preserve">Sent: </w:t>
      </w:r>
      <w:r>
        <w:rPr>
          <w:rStyle w:val="FontStyle13"/>
          <w:lang w:val="en-US" w:eastAsia="en-US"/>
        </w:rPr>
        <w:t>Tuesday, February</w:t>
      </w:r>
      <w:r>
        <w:rPr>
          <w:rStyle w:val="FontStyle13"/>
          <w:lang w:eastAsia="en-US"/>
        </w:rPr>
        <w:t xml:space="preserve"> 11, 2020 9:19</w:t>
      </w:r>
      <w:r>
        <w:rPr>
          <w:rStyle w:val="FontStyle13"/>
          <w:lang w:val="en-US" w:eastAsia="en-US"/>
        </w:rPr>
        <w:t xml:space="preserve"> AM </w:t>
      </w:r>
      <w:r>
        <w:rPr>
          <w:rStyle w:val="FontStyle12"/>
          <w:lang w:val="en-US" w:eastAsia="en-US"/>
        </w:rPr>
        <w:t xml:space="preserve">To: </w:t>
      </w:r>
      <w:proofErr w:type="spellStart"/>
      <w:r>
        <w:rPr>
          <w:rStyle w:val="FontStyle13"/>
          <w:lang w:val="en-US" w:eastAsia="en-US"/>
        </w:rPr>
        <w:t>ProfiAir</w:t>
      </w:r>
      <w:proofErr w:type="spellEnd"/>
      <w:r>
        <w:rPr>
          <w:rStyle w:val="FontStyle13"/>
          <w:lang w:val="en-US" w:eastAsia="en-US"/>
        </w:rPr>
        <w:t xml:space="preserve"> &lt;</w:t>
      </w:r>
      <w:proofErr w:type="spellStart"/>
      <w:proofErr w:type="gramStart"/>
      <w:r>
        <w:rPr>
          <w:rStyle w:val="FontStyle13"/>
          <w:u w:val="single"/>
          <w:lang w:val="en-US" w:eastAsia="en-US"/>
        </w:rPr>
        <w:t>profiair</w:t>
      </w:r>
      <w:proofErr w:type="spellEnd"/>
      <w:r>
        <w:rPr>
          <w:rStyle w:val="FontStyle13"/>
          <w:u w:val="single"/>
          <w:lang w:val="en-US" w:eastAsia="en-US"/>
        </w:rPr>
        <w:t>(</w:t>
      </w:r>
      <w:proofErr w:type="gramEnd"/>
      <w:r>
        <w:rPr>
          <w:rStyle w:val="FontStyle13"/>
          <w:u w:val="single"/>
          <w:lang w:val="en-US" w:eastAsia="en-US"/>
        </w:rPr>
        <w:t>5)profiair.cz</w:t>
      </w:r>
      <w:r>
        <w:rPr>
          <w:rStyle w:val="FontStyle13"/>
          <w:lang w:val="en-US" w:eastAsia="en-US"/>
        </w:rPr>
        <w:t xml:space="preserve">&gt; </w:t>
      </w:r>
      <w:r>
        <w:rPr>
          <w:rStyle w:val="FontStyle12"/>
          <w:lang w:val="en-US" w:eastAsia="en-US"/>
        </w:rPr>
        <w:t>Subject:</w:t>
      </w:r>
      <w:r>
        <w:rPr>
          <w:rStyle w:val="FontStyle12"/>
          <w:lang w:eastAsia="en-US"/>
        </w:rPr>
        <w:t xml:space="preserve"> </w:t>
      </w:r>
      <w:r>
        <w:rPr>
          <w:rStyle w:val="FontStyle13"/>
          <w:lang w:eastAsia="en-US"/>
        </w:rPr>
        <w:t>objednávka</w:t>
      </w:r>
    </w:p>
    <w:p w:rsidR="008C31A3" w:rsidRDefault="008C31A3">
      <w:pPr>
        <w:pStyle w:val="Style6"/>
        <w:widowControl/>
        <w:spacing w:line="240" w:lineRule="exact"/>
        <w:ind w:right="3456"/>
        <w:rPr>
          <w:sz w:val="20"/>
          <w:szCs w:val="20"/>
        </w:rPr>
      </w:pPr>
    </w:p>
    <w:p w:rsidR="008C31A3" w:rsidRDefault="00943F38">
      <w:pPr>
        <w:pStyle w:val="Style6"/>
        <w:widowControl/>
        <w:spacing w:before="24" w:line="269" w:lineRule="exact"/>
        <w:ind w:right="3456"/>
        <w:rPr>
          <w:rStyle w:val="FontStyle13"/>
        </w:rPr>
      </w:pPr>
      <w:r>
        <w:rPr>
          <w:rStyle w:val="FontStyle13"/>
        </w:rPr>
        <w:t>Dobrý den, v příloze Vám posílám objednávku zájezdu. Prosím Vás o její akceptaci. Děkuji a přeji hezký den</w:t>
      </w:r>
    </w:p>
    <w:p w:rsidR="008C31A3" w:rsidRDefault="008C31A3">
      <w:pPr>
        <w:pStyle w:val="Style6"/>
        <w:widowControl/>
        <w:spacing w:line="240" w:lineRule="exact"/>
        <w:ind w:right="6480"/>
        <w:rPr>
          <w:sz w:val="20"/>
          <w:szCs w:val="20"/>
        </w:rPr>
      </w:pPr>
    </w:p>
    <w:p w:rsidR="008C31A3" w:rsidRDefault="00943F38">
      <w:pPr>
        <w:pStyle w:val="Style6"/>
        <w:widowControl/>
        <w:spacing w:before="22" w:line="269" w:lineRule="exact"/>
        <w:ind w:right="6480"/>
        <w:rPr>
          <w:rStyle w:val="FontStyle13"/>
        </w:rPr>
      </w:pP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hospodářka školy</w:t>
      </w:r>
    </w:p>
    <w:p w:rsidR="00500479" w:rsidRDefault="00943F38">
      <w:pPr>
        <w:pStyle w:val="Style6"/>
        <w:widowControl/>
        <w:spacing w:line="269" w:lineRule="exact"/>
        <w:ind w:right="3888"/>
        <w:rPr>
          <w:rStyle w:val="FontStyle13"/>
        </w:rPr>
      </w:pPr>
      <w:r>
        <w:rPr>
          <w:rStyle w:val="FontStyle13"/>
        </w:rPr>
        <w:t>Střední odborná škola, Praha 5, Drtinová 3/498</w:t>
      </w:r>
    </w:p>
    <w:p w:rsidR="008C31A3" w:rsidRDefault="00943F38">
      <w:pPr>
        <w:pStyle w:val="Style6"/>
        <w:widowControl/>
        <w:spacing w:line="269" w:lineRule="exact"/>
        <w:ind w:right="3888"/>
        <w:rPr>
          <w:rStyle w:val="FontStyle13"/>
        </w:rPr>
      </w:pPr>
      <w:r>
        <w:rPr>
          <w:rStyle w:val="FontStyle13"/>
          <w:lang w:val="en-US"/>
        </w:rPr>
        <w:t>tel.:</w:t>
      </w:r>
      <w:r>
        <w:rPr>
          <w:rStyle w:val="FontStyle13"/>
        </w:rPr>
        <w:t xml:space="preserve"> 257 323 577, mobil: 724 526 215 IČ: 45 248 001</w:t>
      </w:r>
    </w:p>
    <w:p w:rsidR="008C31A3" w:rsidRDefault="008C31A3">
      <w:pPr>
        <w:pStyle w:val="Style6"/>
        <w:widowControl/>
        <w:spacing w:line="269" w:lineRule="exact"/>
        <w:ind w:right="3888"/>
        <w:rPr>
          <w:rStyle w:val="FontStyle13"/>
        </w:rPr>
        <w:sectPr w:rsidR="008C31A3">
          <w:footerReference w:type="default" r:id="rId16"/>
          <w:type w:val="continuous"/>
          <w:pgSz w:w="11905" w:h="16837"/>
          <w:pgMar w:top="990" w:right="1723" w:bottom="1440" w:left="1723" w:header="708" w:footer="708" w:gutter="0"/>
          <w:cols w:space="60"/>
          <w:noEndnote/>
        </w:sectPr>
      </w:pPr>
    </w:p>
    <w:p w:rsidR="008C31A3" w:rsidRDefault="0002573F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570230" distB="21590" distL="24130" distR="24130" simplePos="0" relativeHeight="251659264" behindDoc="0" locked="0" layoutInCell="1" allowOverlap="1">
                <wp:simplePos x="0" y="0"/>
                <wp:positionH relativeFrom="margin">
                  <wp:posOffset>-460375</wp:posOffset>
                </wp:positionH>
                <wp:positionV relativeFrom="paragraph">
                  <wp:posOffset>694690</wp:posOffset>
                </wp:positionV>
                <wp:extent cx="332105" cy="307975"/>
                <wp:effectExtent l="0" t="0" r="444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1A3" w:rsidRDefault="0002573F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304800"/>
                                  <wp:effectExtent l="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.25pt;margin-top:54.7pt;width:26.15pt;height:24.25pt;z-index:251659264;visibility:visible;mso-wrap-style:square;mso-width-percent:0;mso-height-percent:0;mso-wrap-distance-left:1.9pt;mso-wrap-distance-top:44.9pt;mso-wrap-distance-right:1.9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HY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" filled="f" stroked="f">
                <v:textbox inset="0,0,0,0">
                  <w:txbxContent>
                    <w:p w:rsidR="00000000" w:rsidRDefault="0002573F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304800"/>
                            <wp:effectExtent l="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C31A3" w:rsidRDefault="008C31A3">
      <w:pPr>
        <w:pStyle w:val="Style3"/>
        <w:widowControl/>
        <w:spacing w:line="240" w:lineRule="exact"/>
        <w:rPr>
          <w:sz w:val="20"/>
          <w:szCs w:val="20"/>
        </w:rPr>
      </w:pPr>
    </w:p>
    <w:p w:rsidR="008C31A3" w:rsidRDefault="008C31A3">
      <w:pPr>
        <w:pStyle w:val="Style3"/>
        <w:widowControl/>
        <w:spacing w:line="240" w:lineRule="exact"/>
        <w:rPr>
          <w:sz w:val="20"/>
          <w:szCs w:val="20"/>
        </w:rPr>
      </w:pPr>
    </w:p>
    <w:p w:rsidR="008C31A3" w:rsidRDefault="008C31A3">
      <w:pPr>
        <w:pStyle w:val="Style3"/>
        <w:widowControl/>
        <w:spacing w:line="240" w:lineRule="exact"/>
        <w:rPr>
          <w:sz w:val="20"/>
          <w:szCs w:val="20"/>
        </w:rPr>
      </w:pPr>
    </w:p>
    <w:p w:rsidR="0002573F" w:rsidRDefault="00943F38">
      <w:pPr>
        <w:pStyle w:val="Style3"/>
        <w:widowControl/>
        <w:spacing w:before="103"/>
        <w:rPr>
          <w:rStyle w:val="FontStyle14"/>
          <w:u w:val="single"/>
          <w:lang w:val="en-US"/>
        </w:rPr>
      </w:pPr>
      <w:r>
        <w:rPr>
          <w:rStyle w:val="FontStyle14"/>
        </w:rPr>
        <w:t xml:space="preserve">Tento e-mail byl zkontrolován na viry antivirovým softwarem AVG. </w:t>
      </w:r>
      <w:hyperlink r:id="rId19" w:history="1">
        <w:r>
          <w:rPr>
            <w:rStyle w:val="Hypertextovodkaz"/>
            <w:rFonts w:ascii="Times New Roman" w:hAnsi="Times New Roman" w:cs="Times New Roman"/>
            <w:sz w:val="22"/>
            <w:szCs w:val="22"/>
            <w:lang w:val="en-US"/>
          </w:rPr>
          <w:t>www.avg.cz</w:t>
        </w:r>
      </w:hyperlink>
    </w:p>
    <w:sectPr w:rsidR="0002573F">
      <w:footerReference w:type="default" r:id="rId20"/>
      <w:type w:val="continuous"/>
      <w:pgSz w:w="11905" w:h="16837"/>
      <w:pgMar w:top="990" w:right="2836" w:bottom="1440" w:left="24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8E" w:rsidRDefault="00DD148E">
      <w:r>
        <w:separator/>
      </w:r>
    </w:p>
  </w:endnote>
  <w:endnote w:type="continuationSeparator" w:id="0">
    <w:p w:rsidR="00DD148E" w:rsidRDefault="00DD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A3" w:rsidRDefault="00943F38">
    <w:pPr>
      <w:pStyle w:val="Style2"/>
      <w:widowControl/>
      <w:ind w:left="5203"/>
      <w:jc w:val="both"/>
      <w:rPr>
        <w:rStyle w:val="FontStyle15"/>
      </w:rPr>
    </w:pPr>
    <w:r>
      <w:rPr>
        <w:rStyle w:val="FontStyle15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A3" w:rsidRDefault="00943F38">
    <w:pPr>
      <w:pStyle w:val="Style2"/>
      <w:widowControl/>
      <w:ind w:left="5200" w:right="-2748"/>
      <w:jc w:val="both"/>
      <w:rPr>
        <w:rStyle w:val="FontStyle15"/>
      </w:rPr>
    </w:pPr>
    <w:r>
      <w:rPr>
        <w:rStyle w:val="FontStyle15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A3" w:rsidRDefault="00943F38">
    <w:pPr>
      <w:pStyle w:val="Style2"/>
      <w:widowControl/>
      <w:ind w:left="5203"/>
      <w:jc w:val="both"/>
      <w:rPr>
        <w:rStyle w:val="FontStyle15"/>
      </w:rPr>
    </w:pPr>
    <w:r>
      <w:rPr>
        <w:rStyle w:val="FontStyle15"/>
      </w:rPr>
      <w:t>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A3" w:rsidRDefault="00943F38">
    <w:pPr>
      <w:pStyle w:val="Style2"/>
      <w:widowControl/>
      <w:ind w:left="1358"/>
      <w:jc w:val="both"/>
      <w:rPr>
        <w:rStyle w:val="FontStyle15"/>
      </w:rPr>
    </w:pPr>
    <w:r>
      <w:rPr>
        <w:rStyle w:val="FontStyle15"/>
      </w:rPr>
      <w:t>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A3" w:rsidRDefault="00943F38">
    <w:pPr>
      <w:pStyle w:val="Style2"/>
      <w:widowControl/>
      <w:ind w:left="5203"/>
      <w:jc w:val="both"/>
      <w:rPr>
        <w:rStyle w:val="FontStyle15"/>
      </w:rPr>
    </w:pPr>
    <w:r>
      <w:rPr>
        <w:rStyle w:val="FontStyle15"/>
      </w:rPr>
      <w:t>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A3" w:rsidRDefault="00943F38">
    <w:pPr>
      <w:pStyle w:val="Style2"/>
      <w:widowControl/>
      <w:ind w:left="4475" w:right="-1113"/>
      <w:jc w:val="both"/>
      <w:rPr>
        <w:rStyle w:val="FontStyle15"/>
      </w:rPr>
    </w:pPr>
    <w:r>
      <w:rPr>
        <w:rStyle w:val="FontStyle15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8E" w:rsidRDefault="00DD148E">
      <w:r>
        <w:separator/>
      </w:r>
    </w:p>
  </w:footnote>
  <w:footnote w:type="continuationSeparator" w:id="0">
    <w:p w:rsidR="00DD148E" w:rsidRDefault="00DD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F"/>
    <w:rsid w:val="0002573F"/>
    <w:rsid w:val="00500479"/>
    <w:rsid w:val="008C31A3"/>
    <w:rsid w:val="00943F38"/>
    <w:rsid w:val="00D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4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69" w:lineRule="exact"/>
    </w:pPr>
  </w:style>
  <w:style w:type="paragraph" w:customStyle="1" w:styleId="Style6">
    <w:name w:val="Style6"/>
    <w:basedOn w:val="Normln"/>
    <w:uiPriority w:val="99"/>
    <w:pPr>
      <w:spacing w:line="264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MS Mincho" w:eastAsia="MS Mincho" w:cs="MS Mincho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74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69" w:lineRule="exact"/>
    </w:pPr>
  </w:style>
  <w:style w:type="paragraph" w:customStyle="1" w:styleId="Style6">
    <w:name w:val="Style6"/>
    <w:basedOn w:val="Normln"/>
    <w:uiPriority w:val="99"/>
    <w:pPr>
      <w:spacing w:line="264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MS Mincho" w:eastAsia="MS Mincho" w:cs="MS Mincho"/>
      <w:b/>
      <w:bCs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rofiair.cz" TargetMode="External"/><Relationship Id="rId18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mailto:profiair@profiair.cz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mailto:hospodarka@stredniskoladrtinova.cz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avg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2020-02-12T12:03:00Z</dcterms:created>
  <dcterms:modified xsi:type="dcterms:W3CDTF">2020-02-12T12:06:00Z</dcterms:modified>
</cp:coreProperties>
</file>