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0F" w:rsidRPr="00EE5E7A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cs-CZ"/>
        </w:rPr>
      </w:pPr>
      <w:r w:rsidRPr="00EE5E7A">
        <w:rPr>
          <w:rFonts w:ascii="Times New Roman" w:hAnsi="Times New Roman"/>
          <w:b/>
          <w:sz w:val="28"/>
          <w:szCs w:val="28"/>
        </w:rPr>
        <w:t xml:space="preserve">Galerie výtvarného umění v Náchodě </w:t>
      </w:r>
      <w:r w:rsidRPr="00EE5E7A">
        <w:rPr>
          <w:rFonts w:ascii="Times New Roman" w:hAnsi="Times New Roman"/>
          <w:sz w:val="28"/>
          <w:szCs w:val="28"/>
        </w:rPr>
        <w:t>(dále jen půjčitel)</w:t>
      </w:r>
    </w:p>
    <w:p w:rsidR="00FC190F" w:rsidRPr="00EE5E7A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5E7A">
        <w:rPr>
          <w:rFonts w:ascii="Times New Roman" w:hAnsi="Times New Roman"/>
          <w:sz w:val="24"/>
          <w:szCs w:val="24"/>
        </w:rPr>
        <w:t>příspěvková organizace Královéhradeckého kraje</w:t>
      </w:r>
    </w:p>
    <w:p w:rsidR="00232511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5E7A">
        <w:rPr>
          <w:rFonts w:ascii="Times New Roman" w:hAnsi="Times New Roman"/>
          <w:sz w:val="24"/>
          <w:szCs w:val="24"/>
        </w:rPr>
        <w:t>se sídlem 547 01 Náchod, Smiřických 272,</w:t>
      </w:r>
      <w:r w:rsidR="00232511">
        <w:rPr>
          <w:rFonts w:ascii="Times New Roman" w:hAnsi="Times New Roman"/>
          <w:sz w:val="24"/>
          <w:szCs w:val="24"/>
        </w:rPr>
        <w:t xml:space="preserve"> </w:t>
      </w:r>
      <w:r w:rsidR="00EE5E7A" w:rsidRPr="00EE5E7A">
        <w:rPr>
          <w:rFonts w:ascii="Times New Roman" w:hAnsi="Times New Roman"/>
          <w:sz w:val="24"/>
          <w:szCs w:val="24"/>
        </w:rPr>
        <w:t>IČ</w:t>
      </w:r>
      <w:r w:rsidRPr="00EE5E7A">
        <w:rPr>
          <w:rFonts w:ascii="Times New Roman" w:hAnsi="Times New Roman"/>
          <w:sz w:val="24"/>
          <w:szCs w:val="24"/>
        </w:rPr>
        <w:t xml:space="preserve">: 00371041, </w:t>
      </w:r>
    </w:p>
    <w:p w:rsidR="00FC190F" w:rsidRPr="00EE5E7A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E7A">
        <w:rPr>
          <w:rFonts w:ascii="Times New Roman" w:hAnsi="Times New Roman"/>
          <w:sz w:val="24"/>
          <w:szCs w:val="24"/>
        </w:rPr>
        <w:t>zastoupená ředitelem Mgr. Janem Kapustou,</w:t>
      </w:r>
    </w:p>
    <w:p w:rsidR="00FC190F" w:rsidRPr="00EE5E7A" w:rsidRDefault="00FC190F" w:rsidP="00FC19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E7A">
        <w:rPr>
          <w:rFonts w:ascii="Times New Roman" w:hAnsi="Times New Roman"/>
          <w:sz w:val="24"/>
          <w:szCs w:val="24"/>
        </w:rPr>
        <w:t>na straně jedné</w:t>
      </w:r>
    </w:p>
    <w:p w:rsidR="00FC190F" w:rsidRPr="00EE5E7A" w:rsidRDefault="00FC190F" w:rsidP="00FC190F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FC190F" w:rsidRPr="00EE5E7A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E5E7A">
        <w:rPr>
          <w:rFonts w:ascii="Times New Roman" w:hAnsi="Times New Roman"/>
          <w:sz w:val="24"/>
          <w:szCs w:val="24"/>
        </w:rPr>
        <w:t>a</w:t>
      </w:r>
    </w:p>
    <w:p w:rsidR="00FC190F" w:rsidRPr="00EE5E7A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90F" w:rsidRPr="00383621" w:rsidRDefault="00A1285A" w:rsidP="00FC190F">
      <w:pPr>
        <w:spacing w:after="0" w:line="240" w:lineRule="auto"/>
        <w:rPr>
          <w:rStyle w:val="Siln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Siln"/>
          <w:rFonts w:ascii="Times New Roman" w:hAnsi="Times New Roman"/>
          <w:bCs w:val="0"/>
          <w:sz w:val="28"/>
          <w:szCs w:val="28"/>
        </w:rPr>
        <w:t>Městské muzeum Nové Město nad Metují</w:t>
      </w:r>
      <w:r w:rsidR="00383621" w:rsidRPr="00383621">
        <w:rPr>
          <w:rStyle w:val="Siln"/>
          <w:rFonts w:ascii="Times New Roman" w:hAnsi="Times New Roman"/>
          <w:bCs w:val="0"/>
          <w:sz w:val="28"/>
          <w:szCs w:val="28"/>
        </w:rPr>
        <w:t xml:space="preserve"> </w:t>
      </w:r>
      <w:r w:rsidR="00FC190F" w:rsidRPr="00383621">
        <w:rPr>
          <w:rStyle w:val="Siln"/>
          <w:rFonts w:ascii="Times New Roman" w:hAnsi="Times New Roman"/>
          <w:b w:val="0"/>
          <w:bCs w:val="0"/>
          <w:sz w:val="24"/>
          <w:szCs w:val="24"/>
        </w:rPr>
        <w:t>(dále jen vypůjčitel)</w:t>
      </w:r>
    </w:p>
    <w:p w:rsidR="00AB5E8F" w:rsidRPr="00383621" w:rsidRDefault="00170E79" w:rsidP="00AB5E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Siln"/>
          <w:rFonts w:ascii="Times New Roman" w:hAnsi="Times New Roman"/>
          <w:b w:val="0"/>
          <w:bCs w:val="0"/>
          <w:sz w:val="24"/>
          <w:szCs w:val="24"/>
        </w:rPr>
        <w:t>se sídlem</w:t>
      </w:r>
      <w:r w:rsidR="00461CA4">
        <w:rPr>
          <w:rStyle w:val="Siln"/>
          <w:rFonts w:ascii="Times New Roman" w:hAnsi="Times New Roman"/>
          <w:b w:val="0"/>
          <w:bCs w:val="0"/>
          <w:sz w:val="24"/>
          <w:szCs w:val="24"/>
        </w:rPr>
        <w:t xml:space="preserve"> 549 01 Nové Město nad Metují, Na </w:t>
      </w:r>
      <w:proofErr w:type="spellStart"/>
      <w:r w:rsidR="00461CA4">
        <w:rPr>
          <w:rStyle w:val="Siln"/>
          <w:rFonts w:ascii="Times New Roman" w:hAnsi="Times New Roman"/>
          <w:b w:val="0"/>
          <w:bCs w:val="0"/>
          <w:sz w:val="24"/>
          <w:szCs w:val="24"/>
        </w:rPr>
        <w:t>Zadomí</w:t>
      </w:r>
      <w:proofErr w:type="spellEnd"/>
      <w:r w:rsidR="00A1285A">
        <w:rPr>
          <w:rStyle w:val="Siln"/>
          <w:rFonts w:ascii="Times New Roman" w:hAnsi="Times New Roman"/>
          <w:b w:val="0"/>
          <w:bCs w:val="0"/>
          <w:sz w:val="24"/>
          <w:szCs w:val="24"/>
        </w:rPr>
        <w:t>, IČO: 71229337</w:t>
      </w:r>
    </w:p>
    <w:p w:rsidR="00FC190F" w:rsidRDefault="00AB5E8F" w:rsidP="00170E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621">
        <w:rPr>
          <w:rFonts w:ascii="Times New Roman" w:hAnsi="Times New Roman"/>
          <w:sz w:val="24"/>
          <w:szCs w:val="24"/>
        </w:rPr>
        <w:t>zastoupená</w:t>
      </w:r>
      <w:r w:rsidR="00170E79">
        <w:rPr>
          <w:rFonts w:ascii="Times New Roman" w:hAnsi="Times New Roman"/>
          <w:sz w:val="24"/>
          <w:szCs w:val="24"/>
        </w:rPr>
        <w:t xml:space="preserve"> ředitelem </w:t>
      </w:r>
      <w:r w:rsidR="00A1285A">
        <w:rPr>
          <w:rFonts w:ascii="Times New Roman" w:hAnsi="Times New Roman"/>
          <w:sz w:val="24"/>
          <w:szCs w:val="24"/>
        </w:rPr>
        <w:t>Jiřím Hladíkem</w:t>
      </w:r>
    </w:p>
    <w:p w:rsidR="00461CA4" w:rsidRPr="00170E79" w:rsidRDefault="00461CA4" w:rsidP="00170E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straně druhé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73B53" w:rsidRDefault="00B73B5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C190F" w:rsidRPr="00FF00B3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0B3">
        <w:rPr>
          <w:rFonts w:ascii="Times New Roman" w:hAnsi="Times New Roman"/>
          <w:sz w:val="24"/>
          <w:szCs w:val="24"/>
        </w:rPr>
        <w:t>uzavřeli podle § 2193 a násl. zákona č. 89/2012 Sb. Občanského zákoníku ČR</w:t>
      </w:r>
    </w:p>
    <w:p w:rsidR="00FC190F" w:rsidRPr="00461CA4" w:rsidRDefault="00FC190F" w:rsidP="00FC190F">
      <w:pPr>
        <w:pStyle w:val="Nadpis1"/>
        <w:rPr>
          <w:sz w:val="32"/>
          <w:szCs w:val="32"/>
        </w:rPr>
      </w:pPr>
      <w:r w:rsidRPr="00461CA4">
        <w:rPr>
          <w:sz w:val="32"/>
          <w:szCs w:val="32"/>
        </w:rPr>
        <w:t xml:space="preserve">smlouvu o výpůjčce uměleckých děl č. Z </w:t>
      </w:r>
      <w:r w:rsidR="00170E79" w:rsidRPr="00461CA4">
        <w:rPr>
          <w:sz w:val="32"/>
          <w:szCs w:val="32"/>
        </w:rPr>
        <w:t>1/2020</w:t>
      </w:r>
    </w:p>
    <w:p w:rsidR="00B73B53" w:rsidRDefault="00B73B5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3E0A" w:rsidRPr="006F11C5" w:rsidRDefault="00643E0A" w:rsidP="004440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11C5">
        <w:rPr>
          <w:rFonts w:ascii="Times New Roman" w:hAnsi="Times New Roman"/>
          <w:b/>
          <w:color w:val="000000" w:themeColor="text1"/>
          <w:sz w:val="24"/>
          <w:szCs w:val="24"/>
        </w:rPr>
        <w:t>I. Předmět smlouvy</w:t>
      </w:r>
    </w:p>
    <w:p w:rsidR="004440DC" w:rsidRPr="00643E0A" w:rsidRDefault="006F11C5" w:rsidP="004440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proofErr w:type="spellStart"/>
      <w:r w:rsidR="004440DC" w:rsidRPr="00643E0A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="004440DC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přenechává touto Smlouvou vypůjčiteli k bezplatnému dočasnému užívání </w:t>
      </w:r>
      <w:r w:rsidR="00A1285A" w:rsidRPr="00461CA4">
        <w:rPr>
          <w:rFonts w:ascii="Times New Roman" w:hAnsi="Times New Roman"/>
          <w:color w:val="000000" w:themeColor="text1"/>
          <w:sz w:val="24"/>
          <w:szCs w:val="24"/>
        </w:rPr>
        <w:t>třináct uměleckých děl</w:t>
      </w:r>
      <w:r w:rsidR="007F0EE5">
        <w:rPr>
          <w:rFonts w:ascii="Times New Roman" w:hAnsi="Times New Roman"/>
          <w:color w:val="000000" w:themeColor="text1"/>
          <w:sz w:val="24"/>
          <w:szCs w:val="24"/>
        </w:rPr>
        <w:t xml:space="preserve"> XXXXXXXXXX</w:t>
      </w:r>
      <w:r w:rsidR="004440DC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B35CB">
        <w:rPr>
          <w:rFonts w:ascii="Times New Roman" w:hAnsi="Times New Roman"/>
          <w:color w:val="000000" w:themeColor="text1"/>
          <w:sz w:val="24"/>
          <w:szCs w:val="24"/>
        </w:rPr>
        <w:t xml:space="preserve">která jsou </w:t>
      </w:r>
      <w:r w:rsidR="00643E0A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ve vlastnictví Královéhradeckého kraje a </w:t>
      </w:r>
      <w:r w:rsidR="004440DC" w:rsidRPr="00643E0A">
        <w:rPr>
          <w:rFonts w:ascii="Times New Roman" w:hAnsi="Times New Roman"/>
          <w:color w:val="000000" w:themeColor="text1"/>
          <w:sz w:val="24"/>
          <w:szCs w:val="24"/>
        </w:rPr>
        <w:t>ke kter</w:t>
      </w:r>
      <w:r w:rsidR="00EB35CB">
        <w:rPr>
          <w:rFonts w:ascii="Times New Roman" w:hAnsi="Times New Roman"/>
          <w:color w:val="000000" w:themeColor="text1"/>
          <w:sz w:val="24"/>
          <w:szCs w:val="24"/>
        </w:rPr>
        <w:t>ým</w:t>
      </w:r>
      <w:r w:rsidR="004440DC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má příslušnost hospodařit na základě zák. č. 122/2000 Sb., podrobně uveden</w:t>
      </w:r>
      <w:r w:rsidR="006F0033">
        <w:rPr>
          <w:rFonts w:ascii="Times New Roman" w:hAnsi="Times New Roman"/>
          <w:color w:val="000000" w:themeColor="text1"/>
          <w:sz w:val="24"/>
          <w:szCs w:val="24"/>
        </w:rPr>
        <w:t>ých</w:t>
      </w:r>
      <w:r w:rsidR="004440DC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v přiloženém seznamu </w:t>
      </w:r>
      <w:r w:rsidR="004440DC" w:rsidRPr="007037A2">
        <w:rPr>
          <w:rFonts w:ascii="Times New Roman" w:hAnsi="Times New Roman"/>
          <w:color w:val="000000" w:themeColor="text1"/>
          <w:sz w:val="24"/>
          <w:szCs w:val="24"/>
        </w:rPr>
        <w:t>o 1 listu celkem</w:t>
      </w:r>
      <w:r w:rsidR="004440DC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, který je nedílnou součástí této Smlouvy </w:t>
      </w:r>
      <w:r w:rsidR="004440DC" w:rsidRPr="007037A2">
        <w:rPr>
          <w:rFonts w:ascii="Times New Roman" w:hAnsi="Times New Roman"/>
          <w:color w:val="000000" w:themeColor="text1"/>
          <w:sz w:val="24"/>
          <w:szCs w:val="24"/>
        </w:rPr>
        <w:t>(příloha č. 1),</w:t>
      </w:r>
      <w:r w:rsidR="004440DC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440DC" w:rsidRPr="00461CA4">
        <w:rPr>
          <w:rFonts w:ascii="Times New Roman" w:hAnsi="Times New Roman"/>
          <w:color w:val="000000" w:themeColor="text1"/>
          <w:sz w:val="24"/>
          <w:szCs w:val="24"/>
        </w:rPr>
        <w:t>za účelem vystavení.</w:t>
      </w:r>
    </w:p>
    <w:p w:rsidR="00FC190F" w:rsidRDefault="006F11C5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11C5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C190F">
        <w:rPr>
          <w:rFonts w:ascii="Times New Roman" w:hAnsi="Times New Roman"/>
          <w:sz w:val="24"/>
          <w:szCs w:val="24"/>
        </w:rPr>
        <w:t>Vypůjčitel přijímá do užívání uměleck</w:t>
      </w:r>
      <w:r w:rsidR="00EB35CB">
        <w:rPr>
          <w:rFonts w:ascii="Times New Roman" w:hAnsi="Times New Roman"/>
          <w:sz w:val="24"/>
          <w:szCs w:val="24"/>
        </w:rPr>
        <w:t>á</w:t>
      </w:r>
      <w:r w:rsidR="00FC190F">
        <w:rPr>
          <w:rFonts w:ascii="Times New Roman" w:hAnsi="Times New Roman"/>
          <w:sz w:val="24"/>
          <w:szCs w:val="24"/>
        </w:rPr>
        <w:t xml:space="preserve"> díl</w:t>
      </w:r>
      <w:r w:rsidR="00EB35CB">
        <w:rPr>
          <w:rFonts w:ascii="Times New Roman" w:hAnsi="Times New Roman"/>
          <w:sz w:val="24"/>
          <w:szCs w:val="24"/>
        </w:rPr>
        <w:t>a</w:t>
      </w:r>
      <w:r w:rsidR="000550CF">
        <w:rPr>
          <w:rFonts w:ascii="Times New Roman" w:hAnsi="Times New Roman"/>
          <w:sz w:val="24"/>
          <w:szCs w:val="24"/>
        </w:rPr>
        <w:t xml:space="preserve"> uveden</w:t>
      </w:r>
      <w:r w:rsidR="00EB35CB">
        <w:rPr>
          <w:rFonts w:ascii="Times New Roman" w:hAnsi="Times New Roman"/>
          <w:sz w:val="24"/>
          <w:szCs w:val="24"/>
        </w:rPr>
        <w:t>á</w:t>
      </w:r>
      <w:r w:rsidR="00FC190F">
        <w:rPr>
          <w:rFonts w:ascii="Times New Roman" w:hAnsi="Times New Roman"/>
          <w:sz w:val="24"/>
          <w:szCs w:val="24"/>
        </w:rPr>
        <w:t xml:space="preserve"> v čl. I. této smlouvy a prohlašuje, že je mu znám fyzický stav t</w:t>
      </w:r>
      <w:r w:rsidR="00EB35CB">
        <w:rPr>
          <w:rFonts w:ascii="Times New Roman" w:hAnsi="Times New Roman"/>
          <w:sz w:val="24"/>
          <w:szCs w:val="24"/>
        </w:rPr>
        <w:t>ěchto děl</w:t>
      </w:r>
      <w:r w:rsidR="00FC190F">
        <w:rPr>
          <w:rFonts w:ascii="Times New Roman" w:hAnsi="Times New Roman"/>
          <w:sz w:val="24"/>
          <w:szCs w:val="24"/>
        </w:rPr>
        <w:t>.</w:t>
      </w:r>
    </w:p>
    <w:p w:rsidR="00FC190F" w:rsidRPr="00461CA4" w:rsidRDefault="006F11C5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C190F" w:rsidRPr="00461CA4">
        <w:rPr>
          <w:rFonts w:ascii="Times New Roman" w:hAnsi="Times New Roman"/>
          <w:sz w:val="24"/>
          <w:szCs w:val="24"/>
        </w:rPr>
        <w:t xml:space="preserve">Výpůjčka se sjednává na dobu určitou, </w:t>
      </w:r>
      <w:r w:rsidR="002E1C55" w:rsidRPr="00461CA4">
        <w:rPr>
          <w:rFonts w:ascii="Times New Roman" w:hAnsi="Times New Roman"/>
          <w:sz w:val="24"/>
          <w:szCs w:val="24"/>
        </w:rPr>
        <w:t>která je uvedena v příloze této smlouvy</w:t>
      </w:r>
      <w:r w:rsidR="00FC190F" w:rsidRPr="00461CA4">
        <w:rPr>
          <w:rFonts w:ascii="Times New Roman" w:hAnsi="Times New Roman"/>
          <w:sz w:val="24"/>
          <w:szCs w:val="24"/>
        </w:rPr>
        <w:t>.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0DC" w:rsidRPr="00643E0A" w:rsidRDefault="004440DC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b/>
          <w:color w:val="000000" w:themeColor="text1"/>
          <w:sz w:val="24"/>
          <w:szCs w:val="24"/>
        </w:rPr>
        <w:t>II. Práva a povinnosti smluvních stran</w:t>
      </w:r>
    </w:p>
    <w:p w:rsidR="004440DC" w:rsidRPr="00643E0A" w:rsidRDefault="004440DC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1. Předmět výpůjčky smí být užit vzhledem k jeho skutečné i právní povaze jen k účelům uvedeným v č. 1 této Smlouvy. S předmětem výpůjčky nesmí být bez souhlasu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jakýmkoliv způsobem disponováno mimo účel stanovený v této Smlouvě, zejména jej nelze přemisťovat nebo dále přenechat k užívání jinému.</w:t>
      </w:r>
    </w:p>
    <w:p w:rsidR="004440DC" w:rsidRPr="00643E0A" w:rsidRDefault="004440DC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2. Bez písemného souhlasu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nesmějí být na vypůjčených dílech prováděny restaurátorské zásahy. Rovněž nelze bez svolení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měnit a zásadně upravovat adjustace.</w:t>
      </w:r>
    </w:p>
    <w:p w:rsidR="004440DC" w:rsidRPr="00643E0A" w:rsidRDefault="004440DC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3. Jakákoli plánovaná manipulace s předmětem výpůjčky (svěšení, přemístění či jakékoli jiné fyzické nakládání s předmětem výpůjčky) musí být oznámena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půjčiteli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. Je výhradně na rozhodnutí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, zda manipulaci s předmětem výpůjčky schválí a zda bude manipulaci s předmětem výpůjčky přítomen zaměstnanec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, který provede kontrolu stavu předmětu výpůjčky. Vypůjčitel smí manipulovat s předmětem výpůjčky bez předchozího souhlasu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pouze v naléhavých případech, ve kterých by mohlo dojít k oh</w:t>
      </w:r>
      <w:r w:rsidR="006E3A22" w:rsidRPr="00643E0A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643E0A">
        <w:rPr>
          <w:rFonts w:ascii="Times New Roman" w:hAnsi="Times New Roman"/>
          <w:color w:val="000000" w:themeColor="text1"/>
          <w:sz w:val="24"/>
          <w:szCs w:val="24"/>
        </w:rPr>
        <w:t>ožení daného předmětu.</w:t>
      </w:r>
    </w:p>
    <w:p w:rsidR="004440DC" w:rsidRPr="00643E0A" w:rsidRDefault="006E3A22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>4. Vypůjčitel se zavazuje uhradit veškeré náklady spojené s realizací výpůjčky uvedené v příloze.</w:t>
      </w:r>
    </w:p>
    <w:p w:rsidR="006E3A22" w:rsidRPr="00643E0A" w:rsidRDefault="006F003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5. V případě, že </w:t>
      </w:r>
      <w:proofErr w:type="spellStart"/>
      <w:r w:rsidR="006E3A22" w:rsidRPr="00643E0A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="006E3A22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věc nevyhnutelně potřebuje z důvodu, který nemohl při uzavření této Smlouvy předvídat, nebo vypůjčitel výpůjčku neužívá řádně nebo věc užívá v rozporu s č. 1 této Smlouvy, může </w:t>
      </w:r>
      <w:proofErr w:type="spellStart"/>
      <w:r w:rsidR="006E3A22" w:rsidRPr="00643E0A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="006E3A22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žádat okamžité vrácení d</w:t>
      </w:r>
      <w:r w:rsidR="00F16F3D">
        <w:rPr>
          <w:rFonts w:ascii="Times New Roman" w:hAnsi="Times New Roman"/>
          <w:color w:val="000000" w:themeColor="text1"/>
          <w:sz w:val="24"/>
          <w:szCs w:val="24"/>
        </w:rPr>
        <w:t>ěl</w:t>
      </w:r>
      <w:r w:rsidR="006E3A22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i před uplynutím smluvené doby bez jakéhokoli dalšího nároku ze strany vypůjčitele.</w:t>
      </w:r>
    </w:p>
    <w:p w:rsidR="004440DC" w:rsidRDefault="004440DC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511" w:rsidRDefault="00232511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A22" w:rsidRPr="00643E0A" w:rsidRDefault="006E3A22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III. Pojištění a odpovědnost za škodu</w:t>
      </w:r>
    </w:p>
    <w:p w:rsidR="006E3A22" w:rsidRPr="00643E0A" w:rsidRDefault="006E3A22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1. Smluvní strany se dohodly, že předmět výpůjčky bude pojištěn na transporty tam i zpět, přičemž vypůjčitel hradí toto pojištění a ručí za jakákoliv poškození, znehodnocení, zkázu nebo ztrátu, ať vznikly jakýmkoliv způsobem, až do výše pojistné hodnoty uvedené v této Smlouvě, a to od okamžiku převzetí až do vrácení díla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půjčiteli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E3A22" w:rsidRPr="00643E0A" w:rsidRDefault="006E3A22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2. Vypůjčitel se zavazuje předložit pověřeným pracovníkům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certifikát o pojištění předmětu výpůjčky před jejím převzetím.</w:t>
      </w:r>
    </w:p>
    <w:p w:rsidR="006E3A22" w:rsidRPr="00643E0A" w:rsidRDefault="006E3A22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>3. V případě změny stavu, poškození, zničení nebo ztráty d</w:t>
      </w:r>
      <w:r w:rsidR="00F16F3D">
        <w:rPr>
          <w:rFonts w:ascii="Times New Roman" w:hAnsi="Times New Roman"/>
          <w:color w:val="000000" w:themeColor="text1"/>
          <w:sz w:val="24"/>
          <w:szCs w:val="24"/>
        </w:rPr>
        <w:t>íla</w:t>
      </w: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tvořící</w:t>
      </w:r>
      <w:r w:rsidR="00F16F3D">
        <w:rPr>
          <w:rFonts w:ascii="Times New Roman" w:hAnsi="Times New Roman"/>
          <w:color w:val="000000" w:themeColor="text1"/>
          <w:sz w:val="24"/>
          <w:szCs w:val="24"/>
        </w:rPr>
        <w:t>ho</w:t>
      </w: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předmět výpůjčky je vypůjčitel povinen okamžitě informovat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. O takové události </w:t>
      </w:r>
      <w:r w:rsidR="00402A00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musí být vyhotoven písemný protokol, který podepíší zástupci obou smluvních stran. </w:t>
      </w:r>
      <w:proofErr w:type="spellStart"/>
      <w:r w:rsidR="00402A00" w:rsidRPr="00643E0A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="00402A00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je oprávněn v takovém případě vyslat na místo, kde se poškozen</w:t>
      </w:r>
      <w:r w:rsidR="00F16F3D">
        <w:rPr>
          <w:rFonts w:ascii="Times New Roman" w:hAnsi="Times New Roman"/>
          <w:color w:val="000000" w:themeColor="text1"/>
          <w:sz w:val="24"/>
          <w:szCs w:val="24"/>
        </w:rPr>
        <w:t>é</w:t>
      </w:r>
      <w:r w:rsidR="00402A00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6F3D">
        <w:rPr>
          <w:rFonts w:ascii="Times New Roman" w:hAnsi="Times New Roman"/>
          <w:color w:val="000000" w:themeColor="text1"/>
          <w:sz w:val="24"/>
          <w:szCs w:val="24"/>
        </w:rPr>
        <w:t>dílo</w:t>
      </w:r>
      <w:r w:rsidR="00402A00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nacház</w:t>
      </w:r>
      <w:r w:rsidR="00F16F3D">
        <w:rPr>
          <w:rFonts w:ascii="Times New Roman" w:hAnsi="Times New Roman"/>
          <w:color w:val="000000" w:themeColor="text1"/>
          <w:sz w:val="24"/>
          <w:szCs w:val="24"/>
        </w:rPr>
        <w:t>í</w:t>
      </w:r>
      <w:r w:rsidR="00402A00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svého zaměstnance, a to na náklady vypůjčitele. V případě z</w:t>
      </w:r>
      <w:r w:rsidR="008625F2" w:rsidRPr="00643E0A">
        <w:rPr>
          <w:rFonts w:ascii="Times New Roman" w:hAnsi="Times New Roman"/>
          <w:color w:val="000000" w:themeColor="text1"/>
          <w:sz w:val="24"/>
          <w:szCs w:val="24"/>
        </w:rPr>
        <w:t>ničení nebo ztráty předmětu hrad</w:t>
      </w:r>
      <w:r w:rsidR="00402A00" w:rsidRPr="00643E0A">
        <w:rPr>
          <w:rFonts w:ascii="Times New Roman" w:hAnsi="Times New Roman"/>
          <w:color w:val="000000" w:themeColor="text1"/>
          <w:sz w:val="24"/>
          <w:szCs w:val="24"/>
        </w:rPr>
        <w:t>í vypůjčitel pojistnou  hodnotu d</w:t>
      </w:r>
      <w:r w:rsidR="00F16F3D">
        <w:rPr>
          <w:rFonts w:ascii="Times New Roman" w:hAnsi="Times New Roman"/>
          <w:color w:val="000000" w:themeColor="text1"/>
          <w:sz w:val="24"/>
          <w:szCs w:val="24"/>
        </w:rPr>
        <w:t>íla</w:t>
      </w:r>
      <w:r w:rsidR="00402A00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uvedenou v této Smlouvě. V případě změny stavu </w:t>
      </w:r>
      <w:r w:rsidR="008625F2" w:rsidRPr="00643E0A">
        <w:rPr>
          <w:rFonts w:ascii="Times New Roman" w:hAnsi="Times New Roman"/>
          <w:color w:val="000000" w:themeColor="text1"/>
          <w:sz w:val="24"/>
          <w:szCs w:val="24"/>
        </w:rPr>
        <w:t>nebo poškození d</w:t>
      </w:r>
      <w:r w:rsidR="00F16F3D">
        <w:rPr>
          <w:rFonts w:ascii="Times New Roman" w:hAnsi="Times New Roman"/>
          <w:color w:val="000000" w:themeColor="text1"/>
          <w:sz w:val="24"/>
          <w:szCs w:val="24"/>
        </w:rPr>
        <w:t>íla</w:t>
      </w:r>
      <w:r w:rsidR="008625F2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vyčíslí </w:t>
      </w:r>
      <w:proofErr w:type="spellStart"/>
      <w:r w:rsidR="008625F2" w:rsidRPr="00643E0A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="008625F2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náhradu poškození d</w:t>
      </w:r>
      <w:r w:rsidR="00F16F3D">
        <w:rPr>
          <w:rFonts w:ascii="Times New Roman" w:hAnsi="Times New Roman"/>
          <w:color w:val="000000" w:themeColor="text1"/>
          <w:sz w:val="24"/>
          <w:szCs w:val="24"/>
        </w:rPr>
        <w:t>ěl</w:t>
      </w:r>
      <w:r w:rsidR="008625F2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formou peněžního plnění, kterou uhradí vypůjčitel; pokud vypůjčitel s výší finančního plnění do čtyř týdnů vyjádří nesouhlas, bude výše peněžního plnění určena znalcem jmenovaným společně oběma smluvními stranami, ev. </w:t>
      </w:r>
      <w:r w:rsidR="007A7C24" w:rsidRPr="00643E0A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8625F2" w:rsidRPr="00643E0A">
        <w:rPr>
          <w:rFonts w:ascii="Times New Roman" w:hAnsi="Times New Roman"/>
          <w:color w:val="000000" w:themeColor="text1"/>
          <w:sz w:val="24"/>
          <w:szCs w:val="24"/>
        </w:rPr>
        <w:t>říslušným soudem.</w:t>
      </w:r>
    </w:p>
    <w:p w:rsidR="007A7C24" w:rsidRPr="00643E0A" w:rsidRDefault="007A7C24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A7C24" w:rsidRPr="00643E0A" w:rsidRDefault="007A7C24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b/>
          <w:color w:val="000000" w:themeColor="text1"/>
          <w:sz w:val="24"/>
          <w:szCs w:val="24"/>
        </w:rPr>
        <w:t>IV. Přeprava předmětu výpůjčky</w:t>
      </w:r>
    </w:p>
    <w:p w:rsidR="007A7C24" w:rsidRPr="00643E0A" w:rsidRDefault="007A7C24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Přepravu předmětu výpůjčky na místo určení a zpět na místo vrácení nebo tam, kam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určí, obstará vypůjčitel </w:t>
      </w:r>
      <w:r w:rsidR="006F0033">
        <w:rPr>
          <w:rFonts w:ascii="Times New Roman" w:hAnsi="Times New Roman"/>
          <w:color w:val="000000" w:themeColor="text1"/>
          <w:sz w:val="24"/>
          <w:szCs w:val="24"/>
        </w:rPr>
        <w:t>na svůj náklad a nebezpečí.</w:t>
      </w: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Vypůjčená umělecká díla musejí být při přepravě doprovázena odpovědným pracovníkem vypůjčitele.</w:t>
      </w:r>
    </w:p>
    <w:p w:rsidR="007A7C24" w:rsidRDefault="007A7C24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36EAB" w:rsidRPr="00643E0A" w:rsidRDefault="00B36EAB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b/>
          <w:color w:val="000000" w:themeColor="text1"/>
          <w:sz w:val="24"/>
          <w:szCs w:val="24"/>
        </w:rPr>
        <w:t>V. Předání a převzetí předmětu výpůjčky</w:t>
      </w:r>
    </w:p>
    <w:p w:rsidR="00B36EAB" w:rsidRPr="00643E0A" w:rsidRDefault="00B36EAB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předá vypůjčiteli předmět výpůjčky v objektu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nebo na místě předem určeném, přičemž bude sepsán předávací protokol, podepsaný oběma stranami Smlouvy.</w:t>
      </w:r>
    </w:p>
    <w:p w:rsidR="00B36EAB" w:rsidRPr="00643E0A" w:rsidRDefault="00B36EAB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2. Nevrátí-li vypůjčitel předmět výpůjčky (resp. Vybraná díla z předmětu výpůjčky) přímo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půjčiteli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>, nýbrž s jeho souhlasem je předá dalšímu vypůjčiteli, zašle vypůjčitel uvedený v této Smlouvě bez prodlení G</w:t>
      </w:r>
      <w:r w:rsidR="00643E0A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alerii výtvarného umění v Náchodě </w:t>
      </w: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Protokol o předání děl, z něhož bude zřejmé, od kdy přebírá odpovědnost za díla další </w:t>
      </w:r>
      <w:r w:rsidR="000A043B" w:rsidRPr="00643E0A">
        <w:rPr>
          <w:rFonts w:ascii="Times New Roman" w:hAnsi="Times New Roman"/>
          <w:color w:val="000000" w:themeColor="text1"/>
          <w:sz w:val="24"/>
          <w:szCs w:val="24"/>
        </w:rPr>
        <w:t>vypůjčitel a v jakém stavu byla díla předána.</w:t>
      </w:r>
    </w:p>
    <w:p w:rsidR="00BD4733" w:rsidRPr="00643E0A" w:rsidRDefault="00BD473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3. Nebude-li určeno jinak, zavazuje se vypůjčitel vrátit předmět výpůjčky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půjčiteli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v termínu dohodnutém ve Smlouvě, a to do objektu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>, v němž jej převzal.</w:t>
      </w:r>
    </w:p>
    <w:p w:rsidR="00BD4733" w:rsidRDefault="00BD473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D4733" w:rsidRPr="00626962" w:rsidRDefault="00BD473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6962">
        <w:rPr>
          <w:rFonts w:ascii="Times New Roman" w:hAnsi="Times New Roman"/>
          <w:b/>
          <w:color w:val="000000" w:themeColor="text1"/>
          <w:sz w:val="24"/>
          <w:szCs w:val="24"/>
        </w:rPr>
        <w:t>VI. Reprodukce</w:t>
      </w:r>
    </w:p>
    <w:p w:rsidR="00BD4733" w:rsidRPr="00626962" w:rsidRDefault="007906B6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8456D3"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Vypůjčitel bere na vědomí, že se v případě předmětu výpůjčky jedná o předměty značné kulturní hodnoty a že je </w:t>
      </w:r>
      <w:proofErr w:type="spellStart"/>
      <w:r w:rsidR="008456D3" w:rsidRPr="00626962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="008456D3"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 povinen nakládat </w:t>
      </w:r>
      <w:r w:rsidR="00643E0A" w:rsidRPr="00626962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8456D3"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 n</w:t>
      </w:r>
      <w:r w:rsidR="00232511">
        <w:rPr>
          <w:rFonts w:ascii="Times New Roman" w:hAnsi="Times New Roman"/>
          <w:color w:val="000000" w:themeColor="text1"/>
          <w:sz w:val="24"/>
          <w:szCs w:val="24"/>
        </w:rPr>
        <w:t>ím</w:t>
      </w:r>
      <w:r w:rsidR="008456D3"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 dle zák. č. 219/2000 Sb., o majetku České republiky a jejím vystupování v právních vztazích. Z důvodu ochrany tohoto majetku se </w:t>
      </w:r>
      <w:proofErr w:type="spellStart"/>
      <w:r w:rsidR="008456D3" w:rsidRPr="00626962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="008456D3"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 zavazuje pro vypůjčitele zhotovit rozmnoženiny vypůjčených děl pro účely propagace výstavy (katalog, letáky, vstupenky atd.). Podmínky zhotovení těchto rozmnoženin jakož i odměna za zhoto</w:t>
      </w:r>
      <w:r w:rsidR="000735A5" w:rsidRPr="00626962">
        <w:rPr>
          <w:rFonts w:ascii="Times New Roman" w:hAnsi="Times New Roman"/>
          <w:color w:val="000000" w:themeColor="text1"/>
          <w:sz w:val="24"/>
          <w:szCs w:val="24"/>
        </w:rPr>
        <w:t>ve</w:t>
      </w:r>
      <w:r w:rsidR="008456D3" w:rsidRPr="00626962">
        <w:rPr>
          <w:rFonts w:ascii="Times New Roman" w:hAnsi="Times New Roman"/>
          <w:color w:val="000000" w:themeColor="text1"/>
          <w:sz w:val="24"/>
          <w:szCs w:val="24"/>
        </w:rPr>
        <w:t>ní musí být předmětem Smlouvy o dílo s </w:t>
      </w:r>
      <w:proofErr w:type="spellStart"/>
      <w:r w:rsidR="008456D3" w:rsidRPr="00626962">
        <w:rPr>
          <w:rFonts w:ascii="Times New Roman" w:hAnsi="Times New Roman"/>
          <w:color w:val="000000" w:themeColor="text1"/>
          <w:sz w:val="24"/>
          <w:szCs w:val="24"/>
        </w:rPr>
        <w:t>půjčitelem</w:t>
      </w:r>
      <w:proofErr w:type="spellEnd"/>
      <w:r w:rsidR="008456D3" w:rsidRPr="0062696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906B6" w:rsidRPr="00626962" w:rsidRDefault="007906B6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2. Vypůjčená díla nesmějí být bez výslovného souhlasu </w:t>
      </w:r>
      <w:proofErr w:type="spellStart"/>
      <w:r w:rsidRPr="00626962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 fotografována, filmována ani jinak reprodukována, s výjimkou celkových záběrů interiéru.</w:t>
      </w:r>
    </w:p>
    <w:p w:rsidR="006E3A22" w:rsidRPr="006E3A22" w:rsidRDefault="006E3A22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567C8" w:rsidRPr="00626962" w:rsidRDefault="008567C8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6962">
        <w:rPr>
          <w:rFonts w:ascii="Times New Roman" w:hAnsi="Times New Roman"/>
          <w:b/>
          <w:color w:val="000000" w:themeColor="text1"/>
          <w:sz w:val="24"/>
          <w:szCs w:val="24"/>
        </w:rPr>
        <w:t>VII. Výstavní podmínky</w:t>
      </w:r>
    </w:p>
    <w:p w:rsidR="008567C8" w:rsidRPr="00626962" w:rsidRDefault="008567C8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26962">
        <w:rPr>
          <w:rFonts w:ascii="Times New Roman" w:hAnsi="Times New Roman"/>
          <w:color w:val="000000" w:themeColor="text1"/>
          <w:sz w:val="24"/>
          <w:szCs w:val="24"/>
        </w:rPr>
        <w:t>Díla budou vystavována ve stabilních klimatických podmínkách dle standardů ICOM a ICCROM, tj. při teplotě 20 ± 2 ºC a relativní vlhkosti vzduchu 50 ± 5 %.</w:t>
      </w:r>
    </w:p>
    <w:p w:rsidR="008567C8" w:rsidRPr="00626962" w:rsidRDefault="008567C8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Po celou dobu výpůjčky budou klimatické podmínky kontinuálně monitorovány. </w:t>
      </w:r>
      <w:proofErr w:type="spellStart"/>
      <w:r w:rsidRPr="00626962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 má právo kontrolovat po celou dobu výpůjčky výstavní podmínky. V případě porušení výstavních podmínek</w:t>
      </w:r>
      <w:r w:rsidR="00C2714A"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je </w:t>
      </w:r>
      <w:proofErr w:type="spellStart"/>
      <w:r w:rsidRPr="00626962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 oprávněn výpůjčku předčasně ukončit.</w:t>
      </w:r>
    </w:p>
    <w:p w:rsidR="00626962" w:rsidRDefault="00C2714A" w:rsidP="0062696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6962">
        <w:rPr>
          <w:rFonts w:ascii="Times New Roman" w:hAnsi="Times New Roman"/>
          <w:color w:val="000000" w:themeColor="text1"/>
          <w:sz w:val="24"/>
          <w:szCs w:val="24"/>
        </w:rPr>
        <w:lastRenderedPageBreak/>
        <w:t>Vypůjčitel je povinen zajistit po celou dobu výpůjčky ochranu a bezpečnost předmětu výpůjčky, tj. zejména denní a noční ostrahu, bezpečné upevnění exponátů a dodržení klimatických podmínek instalace uměleckých děl.</w:t>
      </w:r>
      <w:r w:rsidR="00626962"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 Vypůjčitel je povinen vrátit dílo v ochranných obalech, bylo-li v nich zapůjčeno</w:t>
      </w:r>
      <w:r w:rsidR="00626962">
        <w:rPr>
          <w:rFonts w:ascii="Times New Roman" w:hAnsi="Times New Roman"/>
          <w:sz w:val="24"/>
          <w:szCs w:val="24"/>
        </w:rPr>
        <w:t>.</w:t>
      </w:r>
    </w:p>
    <w:p w:rsidR="00C2714A" w:rsidRDefault="00C2714A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A037D" w:rsidRPr="00626962" w:rsidRDefault="006F11C5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VIII. </w:t>
      </w:r>
      <w:r w:rsidR="00BA037D" w:rsidRPr="00626962">
        <w:rPr>
          <w:rFonts w:ascii="Times New Roman" w:hAnsi="Times New Roman"/>
          <w:b/>
          <w:color w:val="000000" w:themeColor="text1"/>
          <w:sz w:val="24"/>
          <w:szCs w:val="24"/>
        </w:rPr>
        <w:t>Zvláštní ujednání</w:t>
      </w:r>
    </w:p>
    <w:p w:rsidR="00BA037D" w:rsidRPr="00626962" w:rsidRDefault="00BA037D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Vypůjčitel bere na vědomí praxi v oblasti půjčování uměleckých děl a zavazuje se, že zašle </w:t>
      </w:r>
      <w:proofErr w:type="spellStart"/>
      <w:r w:rsidRPr="00626962">
        <w:rPr>
          <w:rFonts w:ascii="Times New Roman" w:hAnsi="Times New Roman"/>
          <w:color w:val="000000" w:themeColor="text1"/>
          <w:sz w:val="24"/>
          <w:szCs w:val="24"/>
        </w:rPr>
        <w:t>půjčiteli</w:t>
      </w:r>
      <w:proofErr w:type="spellEnd"/>
      <w:r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 2 plakáty, 2 pozvánky na výstavu a dále zašle 2 výtisky katalogu nebo jiné tiskoviny, pokud budou k výstavě </w:t>
      </w:r>
      <w:r w:rsidR="006A4746" w:rsidRPr="00626962">
        <w:rPr>
          <w:rFonts w:ascii="Times New Roman" w:hAnsi="Times New Roman"/>
          <w:color w:val="000000" w:themeColor="text1"/>
          <w:sz w:val="24"/>
          <w:szCs w:val="24"/>
        </w:rPr>
        <w:t>vydány, a to nejpoz</w:t>
      </w:r>
      <w:r w:rsidRPr="00626962">
        <w:rPr>
          <w:rFonts w:ascii="Times New Roman" w:hAnsi="Times New Roman"/>
          <w:color w:val="000000" w:themeColor="text1"/>
          <w:sz w:val="24"/>
          <w:szCs w:val="24"/>
        </w:rPr>
        <w:t>ději do dvou měsíců od jejich vydání.</w:t>
      </w:r>
    </w:p>
    <w:p w:rsidR="006A4746" w:rsidRPr="00626962" w:rsidRDefault="006A4746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V katalogu, na výstavních štítcích a všech dalších informačních formách i ve všech dalších tiskovinách je vypůjčitel povinen uvádět název </w:t>
      </w:r>
      <w:proofErr w:type="spellStart"/>
      <w:r w:rsidRPr="00626962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26962">
        <w:rPr>
          <w:rFonts w:ascii="Times New Roman" w:hAnsi="Times New Roman"/>
          <w:color w:val="000000" w:themeColor="text1"/>
          <w:sz w:val="24"/>
          <w:szCs w:val="24"/>
        </w:rPr>
        <w:t>, Galerie výtvarného umění v Náchodě.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714A" w:rsidRPr="00632119" w:rsidRDefault="00C2714A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32119">
        <w:rPr>
          <w:rFonts w:ascii="Times New Roman" w:hAnsi="Times New Roman"/>
          <w:b/>
          <w:color w:val="000000" w:themeColor="text1"/>
          <w:sz w:val="24"/>
          <w:szCs w:val="24"/>
        </w:rPr>
        <w:t>IX.</w:t>
      </w:r>
      <w:r w:rsidR="00EE2460" w:rsidRPr="006321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32119">
        <w:rPr>
          <w:rFonts w:ascii="Times New Roman" w:hAnsi="Times New Roman"/>
          <w:b/>
          <w:color w:val="000000" w:themeColor="text1"/>
          <w:sz w:val="24"/>
          <w:szCs w:val="24"/>
        </w:rPr>
        <w:t>Uveřejnění Smlouvy v registru smluv</w:t>
      </w:r>
    </w:p>
    <w:p w:rsidR="00C2714A" w:rsidRDefault="00C2714A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32119">
        <w:rPr>
          <w:rFonts w:ascii="Times New Roman" w:hAnsi="Times New Roman"/>
          <w:color w:val="000000" w:themeColor="text1"/>
          <w:sz w:val="24"/>
          <w:szCs w:val="24"/>
        </w:rPr>
        <w:t>Tuto Smlouvu dle zákona č.</w:t>
      </w:r>
      <w:r w:rsidR="0023251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32119">
        <w:rPr>
          <w:rFonts w:ascii="Times New Roman" w:hAnsi="Times New Roman"/>
          <w:color w:val="000000" w:themeColor="text1"/>
          <w:sz w:val="24"/>
          <w:szCs w:val="24"/>
        </w:rPr>
        <w:t>340/2015 Sb., o registru smluv,</w:t>
      </w:r>
      <w:r w:rsidR="00632119">
        <w:rPr>
          <w:rFonts w:ascii="Times New Roman" w:hAnsi="Times New Roman"/>
          <w:color w:val="000000" w:themeColor="text1"/>
          <w:sz w:val="24"/>
          <w:szCs w:val="24"/>
        </w:rPr>
        <w:t xml:space="preserve"> pokud se zákon na ni vztahuje,</w:t>
      </w:r>
      <w:r w:rsidRPr="00632119">
        <w:rPr>
          <w:rFonts w:ascii="Times New Roman" w:hAnsi="Times New Roman"/>
          <w:color w:val="000000" w:themeColor="text1"/>
          <w:sz w:val="24"/>
          <w:szCs w:val="24"/>
        </w:rPr>
        <w:t xml:space="preserve"> zveřejní pouze </w:t>
      </w:r>
      <w:proofErr w:type="spellStart"/>
      <w:r w:rsidRPr="00632119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Pr="00632119">
        <w:rPr>
          <w:rFonts w:ascii="Times New Roman" w:hAnsi="Times New Roman"/>
          <w:color w:val="000000" w:themeColor="text1"/>
          <w:sz w:val="24"/>
          <w:szCs w:val="24"/>
        </w:rPr>
        <w:t xml:space="preserve">. Příloha č. 1 této Smlouvy má důvěrnou povahu z důvodu zájmu na ochraně kulturního dědictví a sbírek </w:t>
      </w:r>
      <w:proofErr w:type="spellStart"/>
      <w:r w:rsidRPr="00632119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32119">
        <w:rPr>
          <w:rFonts w:ascii="Times New Roman" w:hAnsi="Times New Roman"/>
          <w:color w:val="000000" w:themeColor="text1"/>
          <w:sz w:val="24"/>
          <w:szCs w:val="24"/>
        </w:rPr>
        <w:t xml:space="preserve"> a též obchodního tajemství </w:t>
      </w:r>
      <w:proofErr w:type="spellStart"/>
      <w:r w:rsidRPr="00632119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32119">
        <w:rPr>
          <w:rFonts w:ascii="Times New Roman" w:hAnsi="Times New Roman"/>
          <w:color w:val="000000" w:themeColor="text1"/>
          <w:sz w:val="24"/>
          <w:szCs w:val="24"/>
        </w:rPr>
        <w:t xml:space="preserve"> a není určena ke zveřejnění. Provede-li zveřejnění přílohy č. 1 této smlouvy vypůjčitel, odpovídá </w:t>
      </w:r>
      <w:proofErr w:type="spellStart"/>
      <w:r w:rsidRPr="00632119">
        <w:rPr>
          <w:rFonts w:ascii="Times New Roman" w:hAnsi="Times New Roman"/>
          <w:color w:val="000000" w:themeColor="text1"/>
          <w:sz w:val="24"/>
          <w:szCs w:val="24"/>
        </w:rPr>
        <w:t>půjčiteli</w:t>
      </w:r>
      <w:proofErr w:type="spellEnd"/>
      <w:r w:rsidRPr="00632119">
        <w:rPr>
          <w:rFonts w:ascii="Times New Roman" w:hAnsi="Times New Roman"/>
          <w:color w:val="000000" w:themeColor="text1"/>
          <w:sz w:val="24"/>
          <w:szCs w:val="24"/>
        </w:rPr>
        <w:t xml:space="preserve"> za veškerou újmu, která </w:t>
      </w:r>
      <w:proofErr w:type="spellStart"/>
      <w:r w:rsidRPr="00632119">
        <w:rPr>
          <w:rFonts w:ascii="Times New Roman" w:hAnsi="Times New Roman"/>
          <w:color w:val="000000" w:themeColor="text1"/>
          <w:sz w:val="24"/>
          <w:szCs w:val="24"/>
        </w:rPr>
        <w:t>půjčiteli</w:t>
      </w:r>
      <w:proofErr w:type="spellEnd"/>
      <w:r w:rsidRPr="00632119">
        <w:rPr>
          <w:rFonts w:ascii="Times New Roman" w:hAnsi="Times New Roman"/>
          <w:color w:val="000000" w:themeColor="text1"/>
          <w:sz w:val="24"/>
          <w:szCs w:val="24"/>
        </w:rPr>
        <w:t xml:space="preserve"> v souvislosti s tímto neoprávněným zveřejněním vznikne a </w:t>
      </w:r>
      <w:proofErr w:type="spellStart"/>
      <w:r w:rsidRPr="00632119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Pr="00632119">
        <w:rPr>
          <w:rFonts w:ascii="Times New Roman" w:hAnsi="Times New Roman"/>
          <w:color w:val="000000" w:themeColor="text1"/>
          <w:sz w:val="24"/>
          <w:szCs w:val="24"/>
        </w:rPr>
        <w:t xml:space="preserve"> je dále oprávněn od této Smlouvy odstoupit. P</w:t>
      </w:r>
      <w:r w:rsidR="0059714A" w:rsidRPr="00632119">
        <w:rPr>
          <w:rFonts w:ascii="Times New Roman" w:hAnsi="Times New Roman"/>
          <w:color w:val="000000" w:themeColor="text1"/>
          <w:sz w:val="24"/>
          <w:szCs w:val="24"/>
        </w:rPr>
        <w:t>ovažuje-li druhá smluvní strana</w:t>
      </w:r>
      <w:r w:rsidRPr="00632119">
        <w:rPr>
          <w:rFonts w:ascii="Times New Roman" w:hAnsi="Times New Roman"/>
          <w:color w:val="000000" w:themeColor="text1"/>
          <w:sz w:val="24"/>
          <w:szCs w:val="24"/>
        </w:rPr>
        <w:t xml:space="preserve"> některé informace uvedené v této Smlouvě </w:t>
      </w:r>
      <w:r w:rsidR="007011C0" w:rsidRPr="00632119">
        <w:rPr>
          <w:rFonts w:ascii="Times New Roman" w:hAnsi="Times New Roman"/>
          <w:color w:val="000000" w:themeColor="text1"/>
          <w:sz w:val="24"/>
          <w:szCs w:val="24"/>
        </w:rPr>
        <w:t>za informace, které nemají být uveřejněny v registru smluv dle zákona o registru smluv, je povinna na to Galerii výtvarného uměn</w:t>
      </w:r>
      <w:r w:rsidR="00632119" w:rsidRPr="00632119">
        <w:rPr>
          <w:rFonts w:ascii="Times New Roman" w:hAnsi="Times New Roman"/>
          <w:color w:val="000000" w:themeColor="text1"/>
          <w:sz w:val="24"/>
          <w:szCs w:val="24"/>
        </w:rPr>
        <w:t>í</w:t>
      </w:r>
      <w:r w:rsidR="007011C0" w:rsidRPr="00632119">
        <w:rPr>
          <w:rFonts w:ascii="Times New Roman" w:hAnsi="Times New Roman"/>
          <w:color w:val="000000" w:themeColor="text1"/>
          <w:sz w:val="24"/>
          <w:szCs w:val="24"/>
        </w:rPr>
        <w:t xml:space="preserve"> v Náchodě současně s uzavřením této smlouvy písemně upozornit.</w:t>
      </w:r>
    </w:p>
    <w:p w:rsidR="00632119" w:rsidRPr="00632119" w:rsidRDefault="00632119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C190F" w:rsidRPr="006F11C5" w:rsidRDefault="0059714A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11C5">
        <w:rPr>
          <w:rFonts w:ascii="Times New Roman" w:hAnsi="Times New Roman"/>
          <w:b/>
          <w:color w:val="000000" w:themeColor="text1"/>
          <w:sz w:val="24"/>
          <w:szCs w:val="24"/>
        </w:rPr>
        <w:t>X. Závěrečná ustanovení</w:t>
      </w:r>
      <w:r w:rsidR="00FC190F" w:rsidRPr="006F11C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</w:t>
      </w:r>
    </w:p>
    <w:p w:rsidR="00632119" w:rsidRPr="00632119" w:rsidRDefault="0059714A" w:rsidP="006321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F11C5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59714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32119">
        <w:rPr>
          <w:rFonts w:ascii="Times New Roman" w:hAnsi="Times New Roman"/>
          <w:sz w:val="24"/>
          <w:szCs w:val="24"/>
        </w:rPr>
        <w:t xml:space="preserve">Tato smlouva </w:t>
      </w:r>
      <w:r w:rsidR="00632119" w:rsidRPr="00EE5E7A">
        <w:rPr>
          <w:rFonts w:ascii="Times New Roman" w:hAnsi="Times New Roman"/>
          <w:sz w:val="24"/>
          <w:szCs w:val="24"/>
        </w:rPr>
        <w:t xml:space="preserve">nabývá platnosti </w:t>
      </w:r>
      <w:r w:rsidR="00632119">
        <w:rPr>
          <w:rFonts w:ascii="Times New Roman" w:hAnsi="Times New Roman"/>
          <w:sz w:val="24"/>
          <w:szCs w:val="24"/>
        </w:rPr>
        <w:t>dnem podpisu obou smluvních stran.</w:t>
      </w:r>
      <w:r w:rsidR="00632119" w:rsidRPr="006321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32119" w:rsidRPr="00632119">
        <w:rPr>
          <w:rFonts w:ascii="Times New Roman" w:hAnsi="Times New Roman"/>
          <w:color w:val="000000" w:themeColor="text1"/>
          <w:sz w:val="24"/>
          <w:szCs w:val="24"/>
        </w:rPr>
        <w:t>Nabývá účinnosti dnem uveřejnění v registru smluv, pokud se zákon o registru smluv na ni vztahuje. Vyhotovuje se ve dvou stejnopisech, z nichž po jednom obdrží každá ze smluvních stran.</w:t>
      </w:r>
    </w:p>
    <w:p w:rsidR="0059714A" w:rsidRPr="00632119" w:rsidRDefault="0059714A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32119">
        <w:rPr>
          <w:rFonts w:ascii="Times New Roman" w:hAnsi="Times New Roman"/>
          <w:color w:val="000000" w:themeColor="text1"/>
          <w:sz w:val="24"/>
          <w:szCs w:val="24"/>
        </w:rPr>
        <w:t>2. Není-li touto Smlouvou stanoveno jinak, řídí se práva a povinnosti smluvních stran příslušnými ustanoveními občanského zákoníku.</w:t>
      </w:r>
    </w:p>
    <w:p w:rsidR="0059714A" w:rsidRDefault="0059714A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32119">
        <w:rPr>
          <w:rFonts w:ascii="Times New Roman" w:hAnsi="Times New Roman"/>
          <w:color w:val="000000" w:themeColor="text1"/>
          <w:sz w:val="24"/>
          <w:szCs w:val="24"/>
        </w:rPr>
        <w:t>3. Smlouvu je možno měnit či doplňovat pouze s písemnými dodatky podepsanými oběma smluvními stranami.</w:t>
      </w:r>
    </w:p>
    <w:p w:rsidR="006F11C5" w:rsidRPr="00D90E45" w:rsidRDefault="006F11C5" w:rsidP="006F11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90E45">
        <w:rPr>
          <w:rFonts w:ascii="Times New Roman" w:hAnsi="Times New Roman"/>
          <w:sz w:val="24"/>
          <w:szCs w:val="24"/>
        </w:rPr>
        <w:t>Zapůjčen</w:t>
      </w:r>
      <w:r w:rsidR="00CB057A">
        <w:rPr>
          <w:rFonts w:ascii="Times New Roman" w:hAnsi="Times New Roman"/>
          <w:sz w:val="24"/>
          <w:szCs w:val="24"/>
        </w:rPr>
        <w:t>á</w:t>
      </w:r>
      <w:r w:rsidRPr="00D90E45">
        <w:rPr>
          <w:rFonts w:ascii="Times New Roman" w:hAnsi="Times New Roman"/>
          <w:sz w:val="24"/>
          <w:szCs w:val="24"/>
        </w:rPr>
        <w:t xml:space="preserve"> uměleck</w:t>
      </w:r>
      <w:r w:rsidR="00CB057A">
        <w:rPr>
          <w:rFonts w:ascii="Times New Roman" w:hAnsi="Times New Roman"/>
          <w:sz w:val="24"/>
          <w:szCs w:val="24"/>
        </w:rPr>
        <w:t>á</w:t>
      </w:r>
      <w:r w:rsidRPr="00D90E45">
        <w:rPr>
          <w:rFonts w:ascii="Times New Roman" w:hAnsi="Times New Roman"/>
          <w:sz w:val="24"/>
          <w:szCs w:val="24"/>
        </w:rPr>
        <w:t xml:space="preserve"> </w:t>
      </w:r>
      <w:r w:rsidRPr="00E3181A">
        <w:rPr>
          <w:rFonts w:ascii="Times New Roman" w:hAnsi="Times New Roman"/>
          <w:sz w:val="24"/>
          <w:szCs w:val="24"/>
        </w:rPr>
        <w:t>díl</w:t>
      </w:r>
      <w:r w:rsidR="00CB057A" w:rsidRPr="00E3181A">
        <w:rPr>
          <w:rFonts w:ascii="Times New Roman" w:hAnsi="Times New Roman"/>
          <w:sz w:val="24"/>
          <w:szCs w:val="24"/>
        </w:rPr>
        <w:t>a</w:t>
      </w:r>
      <w:r w:rsidRPr="00E3181A">
        <w:rPr>
          <w:rFonts w:ascii="Times New Roman" w:hAnsi="Times New Roman"/>
          <w:sz w:val="24"/>
          <w:szCs w:val="24"/>
        </w:rPr>
        <w:t xml:space="preserve"> </w:t>
      </w:r>
      <w:r w:rsidR="006F0033">
        <w:rPr>
          <w:rFonts w:ascii="Times New Roman" w:hAnsi="Times New Roman"/>
          <w:sz w:val="24"/>
          <w:szCs w:val="24"/>
        </w:rPr>
        <w:t>ne</w:t>
      </w:r>
      <w:r w:rsidRPr="00E3181A">
        <w:rPr>
          <w:rFonts w:ascii="Times New Roman" w:hAnsi="Times New Roman"/>
          <w:sz w:val="24"/>
          <w:szCs w:val="24"/>
        </w:rPr>
        <w:t>j</w:t>
      </w:r>
      <w:r w:rsidR="00CB057A" w:rsidRPr="00E3181A">
        <w:rPr>
          <w:rFonts w:ascii="Times New Roman" w:hAnsi="Times New Roman"/>
          <w:sz w:val="24"/>
          <w:szCs w:val="24"/>
        </w:rPr>
        <w:t>sou</w:t>
      </w:r>
      <w:r w:rsidRPr="00E3181A">
        <w:rPr>
          <w:rFonts w:ascii="Times New Roman" w:hAnsi="Times New Roman"/>
          <w:sz w:val="24"/>
          <w:szCs w:val="24"/>
        </w:rPr>
        <w:t xml:space="preserve"> díl</w:t>
      </w:r>
      <w:r w:rsidR="00CB057A" w:rsidRPr="00E3181A">
        <w:rPr>
          <w:rFonts w:ascii="Times New Roman" w:hAnsi="Times New Roman"/>
          <w:sz w:val="24"/>
          <w:szCs w:val="24"/>
        </w:rPr>
        <w:t>a</w:t>
      </w:r>
      <w:r w:rsidRPr="00E3181A">
        <w:rPr>
          <w:rFonts w:ascii="Times New Roman" w:hAnsi="Times New Roman"/>
          <w:sz w:val="24"/>
          <w:szCs w:val="24"/>
        </w:rPr>
        <w:t xml:space="preserve"> voln</w:t>
      </w:r>
      <w:r w:rsidR="00CB057A" w:rsidRPr="00E3181A">
        <w:rPr>
          <w:rFonts w:ascii="Times New Roman" w:hAnsi="Times New Roman"/>
          <w:sz w:val="24"/>
          <w:szCs w:val="24"/>
        </w:rPr>
        <w:t>á</w:t>
      </w:r>
      <w:r w:rsidRPr="00E3181A">
        <w:rPr>
          <w:rFonts w:ascii="Times New Roman" w:hAnsi="Times New Roman"/>
          <w:sz w:val="24"/>
          <w:szCs w:val="24"/>
        </w:rPr>
        <w:t xml:space="preserve"> a podléh</w:t>
      </w:r>
      <w:r w:rsidR="00CB057A" w:rsidRPr="00E3181A">
        <w:rPr>
          <w:rFonts w:ascii="Times New Roman" w:hAnsi="Times New Roman"/>
          <w:sz w:val="24"/>
          <w:szCs w:val="24"/>
        </w:rPr>
        <w:t>ají</w:t>
      </w:r>
      <w:r w:rsidRPr="00D90E45">
        <w:rPr>
          <w:rFonts w:ascii="Times New Roman" w:hAnsi="Times New Roman"/>
          <w:sz w:val="24"/>
          <w:szCs w:val="24"/>
        </w:rPr>
        <w:t xml:space="preserve"> ochraně podle autorského zákona.</w:t>
      </w:r>
    </w:p>
    <w:p w:rsidR="0059714A" w:rsidRPr="00632119" w:rsidRDefault="006F11C5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59714A" w:rsidRPr="00632119">
        <w:rPr>
          <w:rFonts w:ascii="Times New Roman" w:hAnsi="Times New Roman"/>
          <w:color w:val="000000" w:themeColor="text1"/>
          <w:sz w:val="24"/>
          <w:szCs w:val="24"/>
        </w:rPr>
        <w:t>. Obě strany si Smlouvu přečetly, s jejím obsahem bez výhrad souhlasí, na důkaz čehož připojují své podpisy.</w:t>
      </w:r>
    </w:p>
    <w:p w:rsidR="0059714A" w:rsidRDefault="0059714A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73B53" w:rsidRDefault="00B73B5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73B53" w:rsidRDefault="00B73B5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90F" w:rsidRDefault="00461CA4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Náchodě dne                                   </w:t>
      </w:r>
      <w:r w:rsidR="00FC190F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FC190F">
        <w:rPr>
          <w:rFonts w:ascii="Times New Roman" w:hAnsi="Times New Roman"/>
          <w:sz w:val="24"/>
          <w:szCs w:val="24"/>
        </w:rPr>
        <w:t xml:space="preserve"> </w:t>
      </w:r>
      <w:r w:rsidR="00A1285A">
        <w:rPr>
          <w:rFonts w:ascii="Times New Roman" w:hAnsi="Times New Roman"/>
          <w:sz w:val="24"/>
          <w:szCs w:val="24"/>
        </w:rPr>
        <w:t xml:space="preserve">   </w:t>
      </w:r>
      <w:r w:rsidR="00170E79">
        <w:rPr>
          <w:rFonts w:ascii="Times New Roman" w:hAnsi="Times New Roman"/>
          <w:sz w:val="24"/>
          <w:szCs w:val="24"/>
        </w:rPr>
        <w:t xml:space="preserve">  </w:t>
      </w:r>
      <w:r w:rsidR="00FC190F">
        <w:rPr>
          <w:rFonts w:ascii="Times New Roman" w:hAnsi="Times New Roman"/>
          <w:sz w:val="24"/>
          <w:szCs w:val="24"/>
        </w:rPr>
        <w:t>V</w:t>
      </w:r>
      <w:r w:rsidR="00170E79">
        <w:rPr>
          <w:rFonts w:ascii="Times New Roman" w:hAnsi="Times New Roman"/>
          <w:sz w:val="24"/>
          <w:szCs w:val="24"/>
        </w:rPr>
        <w:t xml:space="preserve"> Novém Městě nad Metují </w:t>
      </w:r>
      <w:r>
        <w:rPr>
          <w:rFonts w:ascii="Times New Roman" w:hAnsi="Times New Roman"/>
          <w:sz w:val="24"/>
          <w:szCs w:val="24"/>
        </w:rPr>
        <w:t>dne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3B53" w:rsidRDefault="00B73B53" w:rsidP="00FC19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………...............................................                          …………..............................................</w:t>
      </w:r>
    </w:p>
    <w:p w:rsidR="00FC190F" w:rsidRDefault="00170E79" w:rsidP="00170E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FC190F">
        <w:rPr>
          <w:rFonts w:ascii="Times New Roman" w:hAnsi="Times New Roman"/>
          <w:sz w:val="24"/>
          <w:szCs w:val="24"/>
        </w:rPr>
        <w:t>Mgr. Jan Kapusta</w:t>
      </w:r>
      <w:r w:rsidR="00FC190F">
        <w:rPr>
          <w:rFonts w:ascii="Times New Roman" w:hAnsi="Times New Roman"/>
          <w:sz w:val="24"/>
          <w:szCs w:val="24"/>
        </w:rPr>
        <w:tab/>
      </w:r>
      <w:r w:rsidR="00FC190F">
        <w:rPr>
          <w:rFonts w:ascii="Times New Roman" w:hAnsi="Times New Roman"/>
          <w:sz w:val="24"/>
          <w:szCs w:val="24"/>
        </w:rPr>
        <w:tab/>
      </w:r>
      <w:r w:rsidR="007037A2">
        <w:rPr>
          <w:rFonts w:ascii="Times New Roman" w:hAnsi="Times New Roman"/>
          <w:sz w:val="24"/>
          <w:szCs w:val="24"/>
        </w:rPr>
        <w:t xml:space="preserve">    </w:t>
      </w:r>
      <w:r w:rsidR="00FC190F">
        <w:rPr>
          <w:rFonts w:ascii="Times New Roman" w:hAnsi="Times New Roman"/>
          <w:sz w:val="24"/>
          <w:szCs w:val="24"/>
        </w:rPr>
        <w:tab/>
      </w:r>
      <w:r w:rsidR="00FC190F">
        <w:rPr>
          <w:rFonts w:ascii="Times New Roman" w:hAnsi="Times New Roman"/>
          <w:sz w:val="24"/>
          <w:szCs w:val="24"/>
        </w:rPr>
        <w:tab/>
      </w:r>
      <w:r w:rsidR="007037A2">
        <w:rPr>
          <w:rFonts w:ascii="Times New Roman" w:hAnsi="Times New Roman"/>
          <w:sz w:val="24"/>
          <w:szCs w:val="24"/>
        </w:rPr>
        <w:t xml:space="preserve">              </w:t>
      </w:r>
      <w:r w:rsidR="00A1285A">
        <w:rPr>
          <w:rFonts w:ascii="Times New Roman" w:hAnsi="Times New Roman"/>
          <w:sz w:val="24"/>
          <w:szCs w:val="24"/>
        </w:rPr>
        <w:t xml:space="preserve">          </w:t>
      </w:r>
      <w:r w:rsidR="007037A2">
        <w:rPr>
          <w:rFonts w:ascii="Times New Roman" w:hAnsi="Times New Roman"/>
          <w:sz w:val="24"/>
          <w:szCs w:val="24"/>
        </w:rPr>
        <w:t xml:space="preserve"> </w:t>
      </w:r>
      <w:r w:rsidR="00A1285A">
        <w:rPr>
          <w:rFonts w:ascii="Times New Roman" w:hAnsi="Times New Roman"/>
          <w:sz w:val="24"/>
          <w:szCs w:val="24"/>
        </w:rPr>
        <w:t>Jiří Hladík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/>
          <w:sz w:val="24"/>
          <w:szCs w:val="24"/>
        </w:rPr>
        <w:t>půjčitel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7037A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170E79">
        <w:rPr>
          <w:rFonts w:ascii="Times New Roman" w:hAnsi="Times New Roman"/>
          <w:sz w:val="24"/>
          <w:szCs w:val="24"/>
        </w:rPr>
        <w:t>vypůjčitel</w:t>
      </w:r>
    </w:p>
    <w:p w:rsidR="00170E79" w:rsidRDefault="00170E79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033" w:rsidRDefault="006F003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E79" w:rsidRDefault="00170E79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70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43608"/>
    <w:multiLevelType w:val="hybridMultilevel"/>
    <w:tmpl w:val="BC1CF0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0F"/>
    <w:rsid w:val="00031159"/>
    <w:rsid w:val="000550CF"/>
    <w:rsid w:val="00067C86"/>
    <w:rsid w:val="000735A5"/>
    <w:rsid w:val="00086D4C"/>
    <w:rsid w:val="000A043B"/>
    <w:rsid w:val="000A1314"/>
    <w:rsid w:val="00124916"/>
    <w:rsid w:val="00170E79"/>
    <w:rsid w:val="001A18E3"/>
    <w:rsid w:val="00211B9F"/>
    <w:rsid w:val="00231045"/>
    <w:rsid w:val="00232511"/>
    <w:rsid w:val="002C27E1"/>
    <w:rsid w:val="002E1C55"/>
    <w:rsid w:val="00314F6C"/>
    <w:rsid w:val="00315160"/>
    <w:rsid w:val="00383621"/>
    <w:rsid w:val="00386D27"/>
    <w:rsid w:val="003A2029"/>
    <w:rsid w:val="003B6DFA"/>
    <w:rsid w:val="00402A00"/>
    <w:rsid w:val="00404649"/>
    <w:rsid w:val="004140BB"/>
    <w:rsid w:val="004440DC"/>
    <w:rsid w:val="00461CA4"/>
    <w:rsid w:val="004D652E"/>
    <w:rsid w:val="004E174B"/>
    <w:rsid w:val="0050713D"/>
    <w:rsid w:val="005879CB"/>
    <w:rsid w:val="0059714A"/>
    <w:rsid w:val="005A1676"/>
    <w:rsid w:val="005C5DA6"/>
    <w:rsid w:val="00626962"/>
    <w:rsid w:val="00632119"/>
    <w:rsid w:val="00643E0A"/>
    <w:rsid w:val="006A4746"/>
    <w:rsid w:val="006E3A22"/>
    <w:rsid w:val="006F0033"/>
    <w:rsid w:val="006F11C5"/>
    <w:rsid w:val="0070060F"/>
    <w:rsid w:val="007011C0"/>
    <w:rsid w:val="007037A2"/>
    <w:rsid w:val="0070418D"/>
    <w:rsid w:val="00723821"/>
    <w:rsid w:val="0073426F"/>
    <w:rsid w:val="00735864"/>
    <w:rsid w:val="00757A84"/>
    <w:rsid w:val="007906B6"/>
    <w:rsid w:val="00796254"/>
    <w:rsid w:val="007A7C24"/>
    <w:rsid w:val="007F0EE5"/>
    <w:rsid w:val="008456D3"/>
    <w:rsid w:val="008567C8"/>
    <w:rsid w:val="008625F2"/>
    <w:rsid w:val="008B3B97"/>
    <w:rsid w:val="008C5EDB"/>
    <w:rsid w:val="008E4F35"/>
    <w:rsid w:val="00935EB2"/>
    <w:rsid w:val="009A01F7"/>
    <w:rsid w:val="009B4030"/>
    <w:rsid w:val="009C06C6"/>
    <w:rsid w:val="009F1DDD"/>
    <w:rsid w:val="00A1285A"/>
    <w:rsid w:val="00AB5E8F"/>
    <w:rsid w:val="00AD5D23"/>
    <w:rsid w:val="00AD65D9"/>
    <w:rsid w:val="00B141B4"/>
    <w:rsid w:val="00B36EAB"/>
    <w:rsid w:val="00B419AD"/>
    <w:rsid w:val="00B73B53"/>
    <w:rsid w:val="00BA037D"/>
    <w:rsid w:val="00BC63EA"/>
    <w:rsid w:val="00BD4733"/>
    <w:rsid w:val="00C2714A"/>
    <w:rsid w:val="00CB057A"/>
    <w:rsid w:val="00CB0BA5"/>
    <w:rsid w:val="00D302BC"/>
    <w:rsid w:val="00D40B84"/>
    <w:rsid w:val="00D827C3"/>
    <w:rsid w:val="00DA0CB2"/>
    <w:rsid w:val="00DB5E65"/>
    <w:rsid w:val="00DE0AFD"/>
    <w:rsid w:val="00DF7A12"/>
    <w:rsid w:val="00E3181A"/>
    <w:rsid w:val="00E63075"/>
    <w:rsid w:val="00E64E3B"/>
    <w:rsid w:val="00EB35CB"/>
    <w:rsid w:val="00EE2460"/>
    <w:rsid w:val="00EE5E7A"/>
    <w:rsid w:val="00F16F3D"/>
    <w:rsid w:val="00F958C1"/>
    <w:rsid w:val="00FA2500"/>
    <w:rsid w:val="00FC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3ED5"/>
  <w15:chartTrackingRefBased/>
  <w15:docId w15:val="{BD8CC71A-8E6A-45BF-BB18-6EDF6C7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190F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FC190F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Arial Unicode MS" w:hAnsi="Times New Roman"/>
      <w:b/>
      <w:sz w:val="36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190F"/>
    <w:rPr>
      <w:rFonts w:ascii="Times New Roman" w:eastAsia="Arial Unicode MS" w:hAnsi="Times New Roman" w:cs="Times New Roman"/>
      <w:b/>
      <w:sz w:val="36"/>
      <w:szCs w:val="28"/>
      <w:lang w:eastAsia="cs-CZ"/>
    </w:rPr>
  </w:style>
  <w:style w:type="paragraph" w:styleId="Normlnweb">
    <w:name w:val="Normal (Web)"/>
    <w:basedOn w:val="Normln"/>
    <w:semiHidden/>
    <w:unhideWhenUsed/>
    <w:rsid w:val="00FC190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FC190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C190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FC190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1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9AD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31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028A0-7C72-4390-91E5-FEFCF13E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1271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Surynková</dc:creator>
  <cp:keywords/>
  <dc:description/>
  <cp:lastModifiedBy>mullerova</cp:lastModifiedBy>
  <cp:revision>3</cp:revision>
  <cp:lastPrinted>2020-01-21T10:07:00Z</cp:lastPrinted>
  <dcterms:created xsi:type="dcterms:W3CDTF">2020-02-06T08:12:00Z</dcterms:created>
  <dcterms:modified xsi:type="dcterms:W3CDTF">2020-02-06T08:14:00Z</dcterms:modified>
</cp:coreProperties>
</file>