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A0" w:rsidRDefault="00B57548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C034A0" w:rsidRDefault="00C034A0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C034A0" w:rsidRDefault="00B57548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C034A0" w:rsidRDefault="00C034A0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B57548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Název:</w:t>
      </w:r>
      <w:r w:rsidR="004668D2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4668D2">
        <w:rPr>
          <w:b/>
          <w:sz w:val="22"/>
          <w:szCs w:val="22"/>
        </w:rPr>
        <w:t xml:space="preserve">PARMA </w:t>
      </w:r>
      <w:proofErr w:type="spellStart"/>
      <w:r w:rsidR="004668D2">
        <w:rPr>
          <w:b/>
          <w:sz w:val="22"/>
          <w:szCs w:val="22"/>
        </w:rPr>
        <w:t>Recordings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4668D2" w:rsidRPr="004668D2">
        <w:rPr>
          <w:sz w:val="22"/>
          <w:szCs w:val="22"/>
        </w:rPr>
        <w:t xml:space="preserve">223 </w:t>
      </w:r>
      <w:proofErr w:type="spellStart"/>
      <w:r w:rsidR="004668D2" w:rsidRPr="004668D2">
        <w:rPr>
          <w:sz w:val="22"/>
          <w:szCs w:val="22"/>
        </w:rPr>
        <w:t>Lafayette</w:t>
      </w:r>
      <w:proofErr w:type="spellEnd"/>
      <w:r w:rsidR="004668D2" w:rsidRPr="004668D2">
        <w:rPr>
          <w:sz w:val="22"/>
          <w:szCs w:val="22"/>
        </w:rPr>
        <w:t xml:space="preserve"> </w:t>
      </w:r>
      <w:proofErr w:type="spellStart"/>
      <w:r w:rsidR="004668D2" w:rsidRPr="004668D2">
        <w:rPr>
          <w:sz w:val="22"/>
          <w:szCs w:val="22"/>
        </w:rPr>
        <w:t>Road</w:t>
      </w:r>
      <w:proofErr w:type="spellEnd"/>
      <w:r w:rsidR="004668D2" w:rsidRPr="004668D2">
        <w:rPr>
          <w:sz w:val="22"/>
          <w:szCs w:val="22"/>
        </w:rPr>
        <w:t xml:space="preserve">, </w:t>
      </w:r>
      <w:proofErr w:type="spellStart"/>
      <w:r w:rsidR="004668D2" w:rsidRPr="004668D2">
        <w:rPr>
          <w:sz w:val="22"/>
          <w:szCs w:val="22"/>
        </w:rPr>
        <w:t>North</w:t>
      </w:r>
      <w:proofErr w:type="spellEnd"/>
      <w:r w:rsidR="004668D2" w:rsidRPr="004668D2">
        <w:rPr>
          <w:sz w:val="22"/>
          <w:szCs w:val="22"/>
        </w:rPr>
        <w:t xml:space="preserve"> Hampton NH 03862, USA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Kontakt: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4668D2">
        <w:rPr>
          <w:b/>
          <w:sz w:val="22"/>
          <w:szCs w:val="22"/>
        </w:rPr>
        <w:t>Jeff</w:t>
      </w:r>
      <w:proofErr w:type="spellEnd"/>
      <w:r w:rsidR="004668D2">
        <w:rPr>
          <w:b/>
          <w:sz w:val="22"/>
          <w:szCs w:val="22"/>
        </w:rPr>
        <w:t xml:space="preserve"> </w:t>
      </w:r>
      <w:proofErr w:type="spellStart"/>
      <w:r w:rsidR="004668D2">
        <w:rPr>
          <w:b/>
          <w:sz w:val="22"/>
          <w:szCs w:val="22"/>
        </w:rPr>
        <w:t>LeRoy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Zadavatel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C034A0" w:rsidRDefault="00C034A0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C034A0" w:rsidRDefault="00B57548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C034A0" w:rsidRDefault="00C034A0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C034A0" w:rsidRDefault="00B57548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C034A0" w:rsidRDefault="00B57548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C034A0" w:rsidRDefault="00B57548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Vykonavatel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C034A0" w:rsidRDefault="00C034A0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C034A0" w:rsidRPr="004668D2" w:rsidRDefault="00B57548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668D2"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668D2"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 w:rsidRPr="004668D2">
        <w:rPr>
          <w:rFonts w:ascii="Times New Roman" w:eastAsia="Times New Roman" w:hAnsi="Times New Roman" w:cs="Times New Roman"/>
          <w:sz w:val="22"/>
          <w:szCs w:val="22"/>
        </w:rPr>
        <w:br/>
        <w:t xml:space="preserve">Majitel účtu (jméno): </w:t>
      </w:r>
      <w:proofErr w:type="spellStart"/>
      <w:r w:rsidR="00830B50">
        <w:rPr>
          <w:rFonts w:ascii="Times New Roman" w:eastAsia="Times New Roman" w:hAnsi="Times New Roman" w:cs="Times New Roman"/>
          <w:sz w:val="22"/>
          <w:szCs w:val="22"/>
        </w:rPr>
        <w:t>xxxxxxxxxxxxxxxxxxxxx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br/>
        <w:t xml:space="preserve">Číslo účtu: </w:t>
      </w:r>
      <w:proofErr w:type="spellStart"/>
      <w:r w:rsidR="00830B50">
        <w:rPr>
          <w:rFonts w:ascii="Times New Roman" w:eastAsia="Times New Roman" w:hAnsi="Times New Roman" w:cs="Times New Roman"/>
          <w:sz w:val="22"/>
          <w:szCs w:val="22"/>
        </w:rPr>
        <w:t>xxxxxxxxxxxxxxxxx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br/>
        <w:t xml:space="preserve">Název banky: </w:t>
      </w:r>
      <w:r w:rsidR="00830B50">
        <w:rPr>
          <w:rFonts w:ascii="Times New Roman" w:eastAsia="Times New Roman" w:hAnsi="Times New Roman" w:cs="Times New Roman"/>
          <w:sz w:val="22"/>
          <w:szCs w:val="22"/>
        </w:rPr>
        <w:t>xxxxxxxxxxxxxxxxx</w:t>
      </w:r>
      <w:bookmarkStart w:id="1" w:name="_GoBack"/>
      <w:bookmarkEnd w:id="1"/>
    </w:p>
    <w:p w:rsidR="00C034A0" w:rsidRDefault="00C034A0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C034A0" w:rsidRDefault="00B57548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(Zadavatel a Vykonavatel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:rsidR="00C034A0" w:rsidRDefault="00B57548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ohu1cwuoyjp2" w:colFirst="0" w:colLast="0"/>
      <w:bookmarkEnd w:id="2"/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lastRenderedPageBreak/>
        <w:t>tato Smlouva o provedení uměleckého výkonu dále také jako „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</w:p>
    <w:p w:rsidR="00C034A0" w:rsidRDefault="00C034A0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sywqiffcrf2v" w:colFirst="0" w:colLast="0"/>
      <w:bookmarkEnd w:id="3"/>
    </w:p>
    <w:p w:rsidR="00C034A0" w:rsidRDefault="00C034A0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yur9498dqxwc" w:colFirst="0" w:colLast="0"/>
      <w:bookmarkEnd w:id="4"/>
    </w:p>
    <w:p w:rsidR="00C034A0" w:rsidRDefault="00B57548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5" w:name="_ddjh9u9nsrmb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>Předmět smlouvy</w:t>
      </w:r>
    </w:p>
    <w:p w:rsidR="00C034A0" w:rsidRDefault="00C034A0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B57548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Zadavatel se zavazuje angažovat Vykonavatele na následující Produkci: </w:t>
      </w:r>
    </w:p>
    <w:p w:rsidR="00C034A0" w:rsidRDefault="004668D2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Harmonogram</w:t>
      </w:r>
    </w:p>
    <w:p w:rsidR="004668D2" w:rsidRPr="004668D2" w:rsidRDefault="004668D2" w:rsidP="004668D2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668D2">
        <w:rPr>
          <w:rFonts w:ascii="Times New Roman" w:eastAsia="Times New Roman" w:hAnsi="Times New Roman" w:cs="Times New Roman"/>
          <w:sz w:val="22"/>
          <w:szCs w:val="22"/>
        </w:rPr>
        <w:t>2/10/2020 – 9:00-13:00</w:t>
      </w:r>
    </w:p>
    <w:p w:rsidR="004668D2" w:rsidRPr="004668D2" w:rsidRDefault="004668D2" w:rsidP="004668D2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Andy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Teirstein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>: "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Letter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from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Woody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" </w:t>
      </w:r>
    </w:p>
    <w:p w:rsidR="004668D2" w:rsidRPr="004668D2" w:rsidRDefault="004668D2" w:rsidP="004668D2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2.2.2.2; 4.3.3.1; timp+2; piano;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harp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strings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 (10.8.6.6.4) = 58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players</w:t>
      </w:r>
      <w:proofErr w:type="spellEnd"/>
    </w:p>
    <w:p w:rsidR="004668D2" w:rsidRPr="004668D2" w:rsidRDefault="004668D2" w:rsidP="004668D2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68D2" w:rsidRPr="004668D2" w:rsidRDefault="004668D2" w:rsidP="004668D2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668D2">
        <w:rPr>
          <w:rFonts w:ascii="Times New Roman" w:eastAsia="Times New Roman" w:hAnsi="Times New Roman" w:cs="Times New Roman"/>
          <w:sz w:val="22"/>
          <w:szCs w:val="22"/>
        </w:rPr>
        <w:t>2/11/2020 – 9:00-12:00</w:t>
      </w:r>
    </w:p>
    <w:p w:rsidR="004668D2" w:rsidRPr="004668D2" w:rsidRDefault="004668D2" w:rsidP="004668D2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Anthony Wilson: 3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Flights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of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Condor</w:t>
      </w:r>
      <w:proofErr w:type="spellEnd"/>
    </w:p>
    <w:p w:rsidR="004668D2" w:rsidRPr="004668D2" w:rsidRDefault="004668D2" w:rsidP="004668D2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2.2.2.2; 3.3.2.0;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timp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strings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 (10.8.6.6.4) = 52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players</w:t>
      </w:r>
      <w:proofErr w:type="spellEnd"/>
    </w:p>
    <w:p w:rsidR="004668D2" w:rsidRPr="004668D2" w:rsidRDefault="004668D2" w:rsidP="004668D2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668D2">
        <w:rPr>
          <w:rFonts w:ascii="Times New Roman" w:eastAsia="Times New Roman" w:hAnsi="Times New Roman" w:cs="Times New Roman"/>
          <w:sz w:val="22"/>
          <w:szCs w:val="22"/>
        </w:rPr>
        <w:t>3/10/2020 – 13:00-16:00</w:t>
      </w:r>
    </w:p>
    <w:p w:rsidR="004668D2" w:rsidRPr="004668D2" w:rsidRDefault="004668D2" w:rsidP="004668D2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68D2" w:rsidRPr="004668D2" w:rsidRDefault="004668D2" w:rsidP="004668D2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668D2">
        <w:rPr>
          <w:rFonts w:ascii="Times New Roman" w:eastAsia="Times New Roman" w:hAnsi="Times New Roman" w:cs="Times New Roman"/>
          <w:sz w:val="22"/>
          <w:szCs w:val="22"/>
        </w:rPr>
        <w:t>2/11/2020 – 13:00-16:00, 2/12/2020 9:00-12:00 and 13:00-16:00</w:t>
      </w:r>
    </w:p>
    <w:p w:rsidR="004668D2" w:rsidRPr="004668D2" w:rsidRDefault="004668D2" w:rsidP="004668D2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Joungmin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Lee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Sancutary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Tree</w:t>
      </w:r>
      <w:proofErr w:type="spellEnd"/>
    </w:p>
    <w:p w:rsidR="004668D2" w:rsidRPr="004668D2" w:rsidRDefault="004668D2" w:rsidP="004668D2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2.2.2.2; 2.2.2.1; perc+4;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strings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 (12.10.8.8.6) = 64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players</w:t>
      </w:r>
      <w:proofErr w:type="spellEnd"/>
    </w:p>
    <w:p w:rsidR="004668D2" w:rsidRPr="004668D2" w:rsidRDefault="004668D2" w:rsidP="004668D2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68D2" w:rsidRPr="004668D2" w:rsidRDefault="004668D2" w:rsidP="004668D2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668D2">
        <w:rPr>
          <w:rFonts w:ascii="Times New Roman" w:eastAsia="Times New Roman" w:hAnsi="Times New Roman" w:cs="Times New Roman"/>
          <w:sz w:val="22"/>
          <w:szCs w:val="22"/>
        </w:rPr>
        <w:t>2/13/2020  - 9:00-12:00</w:t>
      </w:r>
    </w:p>
    <w:p w:rsidR="004668D2" w:rsidRPr="004668D2" w:rsidRDefault="004668D2" w:rsidP="004668D2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Samantha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Sack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: A Kiss In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Dark</w:t>
      </w:r>
      <w:proofErr w:type="spellEnd"/>
    </w:p>
    <w:p w:rsidR="004668D2" w:rsidRPr="004668D2" w:rsidRDefault="004668D2" w:rsidP="004668D2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2.2.2.1; 4.3.2.1; timp+2; piano;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harp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strings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 (10.8.6.6.4) = 56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players</w:t>
      </w:r>
      <w:proofErr w:type="spellEnd"/>
    </w:p>
    <w:p w:rsidR="004668D2" w:rsidRPr="004668D2" w:rsidRDefault="004668D2" w:rsidP="004668D2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68D2" w:rsidRPr="004668D2" w:rsidRDefault="004668D2" w:rsidP="004668D2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668D2">
        <w:rPr>
          <w:rFonts w:ascii="Times New Roman" w:eastAsia="Times New Roman" w:hAnsi="Times New Roman" w:cs="Times New Roman"/>
          <w:sz w:val="22"/>
          <w:szCs w:val="22"/>
        </w:rPr>
        <w:t>2/13/2020  - 13:00-16:00</w:t>
      </w:r>
    </w:p>
    <w:p w:rsidR="004668D2" w:rsidRPr="004668D2" w:rsidRDefault="004668D2" w:rsidP="004668D2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Andre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Godsey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Symphony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 No 1</w:t>
      </w:r>
    </w:p>
    <w:p w:rsidR="004668D2" w:rsidRDefault="004668D2" w:rsidP="004668D2">
      <w:pPr>
        <w:widowControl w:val="0"/>
        <w:spacing w:after="240"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3.3.4.2; 4.3.3.2; Timp+4;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harp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; piano;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strings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 (12.10.8.8.6) = 74 </w:t>
      </w:r>
      <w:proofErr w:type="spellStart"/>
      <w:r w:rsidRPr="004668D2">
        <w:rPr>
          <w:rFonts w:ascii="Times New Roman" w:eastAsia="Times New Roman" w:hAnsi="Times New Roman" w:cs="Times New Roman"/>
          <w:sz w:val="22"/>
          <w:szCs w:val="22"/>
        </w:rPr>
        <w:t>players</w:t>
      </w:r>
      <w:proofErr w:type="spellEnd"/>
    </w:p>
    <w:p w:rsidR="004668D2" w:rsidRDefault="00B57548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Vykonavatelem)</w:t>
      </w:r>
    </w:p>
    <w:p w:rsidR="004668D2" w:rsidRDefault="00624DFA" w:rsidP="004668D2">
      <w:pPr>
        <w:widowControl w:val="0"/>
        <w:spacing w:line="288" w:lineRule="auto"/>
        <w:ind w:left="28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Jiří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Pet</w:t>
      </w:r>
      <w:r w:rsidR="004668D2">
        <w:rPr>
          <w:rFonts w:ascii="Times New Roman" w:eastAsia="Times New Roman" w:hAnsi="Times New Roman" w:cs="Times New Roman"/>
          <w:sz w:val="22"/>
          <w:szCs w:val="22"/>
        </w:rPr>
        <w:t>rdlík</w:t>
      </w:r>
      <w:proofErr w:type="spellEnd"/>
      <w:r w:rsidR="00B57548">
        <w:rPr>
          <w:rFonts w:ascii="Times New Roman" w:eastAsia="Times New Roman" w:hAnsi="Times New Roman" w:cs="Times New Roman"/>
          <w:sz w:val="22"/>
          <w:szCs w:val="22"/>
        </w:rPr>
        <w:t xml:space="preserve"> jako dirigent (</w:t>
      </w:r>
      <w:r w:rsidR="00B57548" w:rsidRPr="004668D2">
        <w:rPr>
          <w:rFonts w:ascii="Times New Roman" w:eastAsia="Times New Roman" w:hAnsi="Times New Roman" w:cs="Times New Roman"/>
          <w:sz w:val="22"/>
          <w:szCs w:val="22"/>
        </w:rPr>
        <w:t>zajištěný</w:t>
      </w:r>
      <w:r w:rsidR="004668D2" w:rsidRPr="004668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57548" w:rsidRPr="004668D2">
        <w:rPr>
          <w:rFonts w:ascii="Times New Roman" w:eastAsia="Times New Roman" w:hAnsi="Times New Roman" w:cs="Times New Roman"/>
          <w:sz w:val="22"/>
          <w:szCs w:val="22"/>
        </w:rPr>
        <w:t>Vykonavatelem)</w:t>
      </w:r>
    </w:p>
    <w:p w:rsidR="00C034A0" w:rsidRDefault="00B57548" w:rsidP="004668D2">
      <w:pPr>
        <w:widowControl w:val="0"/>
        <w:spacing w:line="288" w:lineRule="auto"/>
        <w:ind w:left="28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Zvukovou režii a vybavení </w:t>
      </w:r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zajišťuje </w:t>
      </w:r>
      <w:r w:rsidR="004668D2" w:rsidRPr="004668D2">
        <w:rPr>
          <w:rFonts w:ascii="Times New Roman" w:eastAsia="Times New Roman" w:hAnsi="Times New Roman" w:cs="Times New Roman"/>
          <w:sz w:val="22"/>
          <w:szCs w:val="22"/>
        </w:rPr>
        <w:t>Zadavatel.</w:t>
      </w:r>
    </w:p>
    <w:p w:rsidR="00C034A0" w:rsidRDefault="00B57548" w:rsidP="004668D2">
      <w:pPr>
        <w:widowControl w:val="0"/>
        <w:spacing w:line="288" w:lineRule="auto"/>
        <w:ind w:left="2573" w:firstLine="307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Hudenbní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režii zajišťuje </w:t>
      </w:r>
      <w:r w:rsidR="004668D2" w:rsidRPr="004668D2">
        <w:rPr>
          <w:rFonts w:ascii="Times New Roman" w:eastAsia="Times New Roman" w:hAnsi="Times New Roman" w:cs="Times New Roman"/>
          <w:sz w:val="22"/>
          <w:szCs w:val="22"/>
        </w:rPr>
        <w:t>Zadavatel</w:t>
      </w:r>
      <w:r w:rsidRPr="004668D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C034A0" w:rsidRDefault="00B57548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Vykonavatel se zavazuje k účasti na výše uvedené Produkci, být plně připraven k uvedenému výkonu, a to na adekvátní umělecké úrovni. 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B57548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Vykonavatel zajišťuje místo konání a zázemí, stejně jako hudební nástroje. 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B57548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Zadavatel zajišťuje notový materiál a autorská práva.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Pr="00ED5262" w:rsidRDefault="00B57548" w:rsidP="00ED526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D5262"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 w:rsidRPr="00ED5262"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:rsidR="00C034A0" w:rsidRDefault="00C034A0" w:rsidP="00ED5262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B57548" w:rsidP="00ED5262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2705">
        <w:rPr>
          <w:rFonts w:ascii="Times New Roman" w:eastAsia="Times New Roman" w:hAnsi="Times New Roman" w:cs="Times New Roman"/>
          <w:sz w:val="22"/>
          <w:szCs w:val="22"/>
        </w:rPr>
        <w:t xml:space="preserve">Zadavatel </w:t>
      </w:r>
      <w:r w:rsidR="00492705" w:rsidRPr="00492705">
        <w:rPr>
          <w:rFonts w:ascii="Times New Roman" w:eastAsia="Times New Roman" w:hAnsi="Times New Roman" w:cs="Times New Roman"/>
          <w:sz w:val="22"/>
          <w:szCs w:val="22"/>
        </w:rPr>
        <w:t>si zajišťuje dopravu</w:t>
      </w:r>
      <w:r w:rsidRPr="00492705">
        <w:rPr>
          <w:rFonts w:ascii="Times New Roman" w:eastAsia="Times New Roman" w:hAnsi="Times New Roman" w:cs="Times New Roman"/>
          <w:sz w:val="22"/>
          <w:szCs w:val="22"/>
        </w:rPr>
        <w:t xml:space="preserve"> sám, není-li dohodnuto jinak. Na</w:t>
      </w:r>
      <w:r w:rsidR="00492705" w:rsidRPr="00492705">
        <w:rPr>
          <w:rFonts w:ascii="Times New Roman" w:eastAsia="Times New Roman" w:hAnsi="Times New Roman" w:cs="Times New Roman"/>
          <w:sz w:val="22"/>
          <w:szCs w:val="22"/>
        </w:rPr>
        <w:t xml:space="preserve"> žádost Zadavatele mu Vykonavatel zajistí dopravu po Ostravě.</w:t>
      </w:r>
    </w:p>
    <w:p w:rsidR="00ED5262" w:rsidRDefault="00ED5262" w:rsidP="00ED5262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D5262">
        <w:rPr>
          <w:rFonts w:ascii="Times New Roman" w:eastAsia="Times New Roman" w:hAnsi="Times New Roman" w:cs="Times New Roman"/>
          <w:sz w:val="22"/>
          <w:szCs w:val="22"/>
        </w:rPr>
        <w:t>Na vyžádání poskytne Vykonavatel Zadavateli a jeho hostům ubytování v Imperial Hotel Ostrava nebo nalezne vhodnou alternativu, jak bylo dohodnuto mezi Vykonavatelem a Zadavatelem. Platba za ubytování bude zahrnuta do druhé splátky platby (jak je uvedeno v oddíle III. Platba, odrážka 1, b).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Pr="009F56EA" w:rsidRDefault="00B57548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ojhqmpe1vrj3" w:colFirst="0" w:colLast="0"/>
      <w:bookmarkEnd w:id="6"/>
      <w:r w:rsidRPr="009F56EA"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 w:rsidRPr="009F56EA"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Pr="009456D7" w:rsidRDefault="009456D7" w:rsidP="009456D7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456D7">
        <w:rPr>
          <w:rFonts w:ascii="Times New Roman" w:eastAsia="Times New Roman" w:hAnsi="Times New Roman" w:cs="Times New Roman"/>
          <w:sz w:val="22"/>
          <w:szCs w:val="22"/>
        </w:rPr>
        <w:t>Produkce bude nahrávána. Prostřednictvím této smlouvy přiděluje Vykonavatel výlučnou licenci výkonného umělce (umělců), konkrétně příslušných hráčů orchestru, na zvukový záznam produkce, Zadavateli. Licence nemusí být skutečně použita; může být udělena třetím osobám Zadavatelem. Licence je udělena pro celý svět bez časového omezení.</w:t>
      </w:r>
    </w:p>
    <w:p w:rsidR="009456D7" w:rsidRPr="009456D7" w:rsidRDefault="009456D7" w:rsidP="009F56EA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B57548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Zadavatel je povinen poskytnout</w:t>
      </w:r>
      <w:r w:rsidR="00FC0F29">
        <w:rPr>
          <w:rFonts w:ascii="Times New Roman" w:eastAsia="Times New Roman" w:hAnsi="Times New Roman" w:cs="Times New Roman"/>
          <w:sz w:val="22"/>
          <w:szCs w:val="22"/>
        </w:rPr>
        <w:t xml:space="preserve"> Vykonavateli digitální kopii nahrávek vyrobených pro výrobu do 60 dnů od komerčního zveřejnění uvedených nahrávek.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B57548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Zadavatelem i Vykonavatelem, po řádném a včasném oznámení. Zadavatel i Vykonavatel souhlasí s pořizováním fotografií během Produkce a zároveň souhlasí s jejich využitím v rámci propagace akce. </w:t>
      </w:r>
    </w:p>
    <w:p w:rsidR="009456D7" w:rsidRPr="009456D7" w:rsidRDefault="009456D7" w:rsidP="009456D7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9F56EA" w:rsidP="009F56EA">
      <w:pPr>
        <w:pStyle w:val="Odstavecseseznamem"/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F56EA">
        <w:rPr>
          <w:rFonts w:ascii="Times New Roman" w:eastAsia="Times New Roman" w:hAnsi="Times New Roman" w:cs="Times New Roman"/>
          <w:sz w:val="22"/>
          <w:szCs w:val="22"/>
        </w:rPr>
        <w:t>Vykonavatel tímto uděluje Zadavateli právo vydávat a povolovat publicitu týkající se Vykonavatele a jeho jména, podoby a biografických údajů v souvislosti s výrobou, potenciálním dosahem, distribucí, výstavou, reklamou a využíváním souvisejícím s výrobkem vyrobeným během produkce.</w:t>
      </w:r>
    </w:p>
    <w:p w:rsidR="009F56EA" w:rsidRDefault="009F56EA" w:rsidP="009F56EA">
      <w:pPr>
        <w:pStyle w:val="Odstavecseseznamem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F56EA" w:rsidRPr="009F56EA" w:rsidRDefault="009F56EA" w:rsidP="009F56EA">
      <w:pPr>
        <w:pStyle w:val="Odstavecseseznamem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B57548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rxg811k0resu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B57548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Zadavatel uhradí Vykonavateli sjednaný honorář ve </w:t>
      </w:r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výši </w:t>
      </w:r>
      <w:r w:rsidR="004668D2" w:rsidRPr="004668D2">
        <w:rPr>
          <w:rFonts w:ascii="Times New Roman" w:eastAsia="Times New Roman" w:hAnsi="Times New Roman" w:cs="Times New Roman"/>
          <w:sz w:val="22"/>
          <w:szCs w:val="22"/>
        </w:rPr>
        <w:t xml:space="preserve">541 208 </w:t>
      </w:r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Kč (slovy: </w:t>
      </w:r>
      <w:r w:rsidR="004668D2" w:rsidRPr="004668D2">
        <w:rPr>
          <w:rFonts w:ascii="Times New Roman" w:eastAsia="Times New Roman" w:hAnsi="Times New Roman" w:cs="Times New Roman"/>
          <w:sz w:val="22"/>
          <w:szCs w:val="22"/>
        </w:rPr>
        <w:t xml:space="preserve">pět set čtyřicet jedna tisíc dvě stě osm </w:t>
      </w:r>
      <w:r w:rsidRPr="004668D2">
        <w:rPr>
          <w:rFonts w:ascii="Times New Roman" w:eastAsia="Times New Roman" w:hAnsi="Times New Roman" w:cs="Times New Roman"/>
          <w:sz w:val="22"/>
          <w:szCs w:val="22"/>
        </w:rPr>
        <w:t>Korun českých) čistého, a to na základě vystavené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faktury vykonavatelem po ukončení Produkce. Honorář pokrývá veškeré náklady spojené s výkonem v rámci Produkce. </w:t>
      </w:r>
      <w:r w:rsidR="00762790">
        <w:rPr>
          <w:rFonts w:ascii="Times New Roman" w:eastAsia="Times New Roman" w:hAnsi="Times New Roman" w:cs="Times New Roman"/>
          <w:sz w:val="22"/>
          <w:szCs w:val="22"/>
        </w:rPr>
        <w:t>Platbu provede Zadavatel ve dvou splátkách:</w:t>
      </w:r>
    </w:p>
    <w:p w:rsidR="00762790" w:rsidRDefault="00762790" w:rsidP="00762790">
      <w:pPr>
        <w:pStyle w:val="Odstavecseseznamem"/>
        <w:widowControl w:val="0"/>
        <w:numPr>
          <w:ilvl w:val="0"/>
          <w:numId w:val="8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62790">
        <w:rPr>
          <w:rFonts w:ascii="Times New Roman" w:eastAsia="Times New Roman" w:hAnsi="Times New Roman" w:cs="Times New Roman"/>
          <w:sz w:val="22"/>
          <w:szCs w:val="22"/>
        </w:rPr>
        <w:t>50% bude vyplaceno Vykonavateli za provedení d</w:t>
      </w:r>
      <w:r w:rsidR="005E5C84">
        <w:rPr>
          <w:rFonts w:ascii="Times New Roman" w:eastAsia="Times New Roman" w:hAnsi="Times New Roman" w:cs="Times New Roman"/>
          <w:sz w:val="22"/>
          <w:szCs w:val="22"/>
        </w:rPr>
        <w:t>o 7 (sedmi) dnů před nahrávacími</w:t>
      </w:r>
      <w:r w:rsidRPr="00762790">
        <w:rPr>
          <w:rFonts w:ascii="Times New Roman" w:eastAsia="Times New Roman" w:hAnsi="Times New Roman" w:cs="Times New Roman"/>
          <w:sz w:val="22"/>
          <w:szCs w:val="22"/>
        </w:rPr>
        <w:t xml:space="preserve"> frekvencemi spolu s náklady na ubytování podle </w:t>
      </w:r>
      <w:proofErr w:type="gramStart"/>
      <w:r w:rsidRPr="00762790">
        <w:rPr>
          <w:rFonts w:ascii="Times New Roman" w:eastAsia="Times New Roman" w:hAnsi="Times New Roman" w:cs="Times New Roman"/>
          <w:sz w:val="22"/>
          <w:szCs w:val="22"/>
        </w:rPr>
        <w:t>bodu I.2 na</w:t>
      </w:r>
      <w:proofErr w:type="gramEnd"/>
      <w:r w:rsidRPr="00762790">
        <w:rPr>
          <w:rFonts w:ascii="Times New Roman" w:eastAsia="Times New Roman" w:hAnsi="Times New Roman" w:cs="Times New Roman"/>
          <w:sz w:val="22"/>
          <w:szCs w:val="22"/>
        </w:rPr>
        <w:t xml:space="preserve"> stejné faktuře.</w:t>
      </w:r>
    </w:p>
    <w:p w:rsidR="00762790" w:rsidRPr="00762790" w:rsidRDefault="00762790" w:rsidP="00762790">
      <w:pPr>
        <w:pStyle w:val="Odstavecseseznamem"/>
        <w:widowControl w:val="0"/>
        <w:numPr>
          <w:ilvl w:val="0"/>
          <w:numId w:val="8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62790">
        <w:rPr>
          <w:rFonts w:ascii="Times New Roman" w:eastAsia="Times New Roman" w:hAnsi="Times New Roman" w:cs="Times New Roman"/>
          <w:sz w:val="22"/>
          <w:szCs w:val="22"/>
        </w:rPr>
        <w:t>50% bude vyplaceno Vykonavateli do 14 (čtrnácti) dnů po nahrávání.</w:t>
      </w:r>
    </w:p>
    <w:p w:rsidR="00C034A0" w:rsidRDefault="00C034A0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B57548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Vykonavatel zaručuje, že je v případě plnění této smlouvy osvobozen od platby DPH.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B57548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Zadavatel se zavazuje vyvinout veškeré prostředky, aby zamezil stržení daně z honoráře. 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B57548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Zadavatel. </w:t>
      </w:r>
    </w:p>
    <w:p w:rsidR="00C034A0" w:rsidRDefault="00C034A0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C034A0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B57548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yar971xwhans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C034A0" w:rsidRDefault="00C034A0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B57548" w:rsidP="00F34505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Vykonavatel nesplní závazky vyplývající z této Smlouvy z důvodů jiných, než je selhání Zadavatele, akutní zdravotní indispozice podstatné části orchestru či z důvodů jiných, než které jsou mimo jeho kontrolu (dopravní situace znemožňující včasnou přepravu nástrojů, politická regulace, válka, přírodní katastrofa nebo ob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dobný zásah vyšší moci), a jejich nesplnění povede ke znemožnění provedení Produkce, je Účinkující povinen nabídnout nejbližší možný alternativní termín k provedení nahrávky, případně se domluvit na odškodnění.</w:t>
      </w:r>
    </w:p>
    <w:p w:rsidR="00C034A0" w:rsidRDefault="00C034A0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B57548" w:rsidP="00F34505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Zadavatel nesplní závazky vyplývající z této Smlouvy z důvodů jiných, než je selhání Vykonavatele, a z důvodů jiných, než které jsou mimo jeho kontrolu (politická regulace, válka, přírodní katastrofa nebo obdobný zásah vyšší moci), a jejich nesplnění povede ke znemožnění provedení Produkce, je Zadavatel povinen uhradit Vykonavateli celou odměnu jak je uvedeno výše. Případné další výdaje nejsou Zadavatelem hrazeny.</w:t>
      </w:r>
    </w:p>
    <w:p w:rsidR="00C034A0" w:rsidRDefault="00C034A0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C034A0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B57548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7su8mn12ts12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:rsidR="00C034A0" w:rsidRDefault="00C034A0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B57548">
      <w:pPr>
        <w:widowControl w:val="0"/>
        <w:numPr>
          <w:ilvl w:val="0"/>
          <w:numId w:val="6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C034A0" w:rsidRDefault="00C034A0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C034A0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B57548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s7ya19xrz7a3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B57548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B57548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Vykonavatele.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B57548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B57548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přečetly, s jejím obsahem souhlasí, a tato je sepsána podle jejich pravé a skutečné vůle, srozumitelně a určitě, nikoli v tísni za nápadně nevýhodných podmínek. Tato Smlouva je účinná dnem podpisu poslední ze Smluvních stran. </w:t>
      </w:r>
      <w:r w:rsidRPr="00F34505">
        <w:rPr>
          <w:rFonts w:ascii="Times New Roman" w:eastAsia="Times New Roman" w:hAnsi="Times New Roman" w:cs="Times New Roman"/>
          <w:sz w:val="22"/>
          <w:szCs w:val="22"/>
        </w:rPr>
        <w:t>Pokud tato Smlouva podléhá zákonu o registru smluv č. 340/2015 Sb., stává se účinnou dnem zveřejnění v Registru smluv.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C034A0" w:rsidRDefault="00C034A0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C034A0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C034A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B57548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B57548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C034A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C034A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C034A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34A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C034A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C034A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34A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C034A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C034A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34A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B57548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B57548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C034A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B57548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Zadavatel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B57548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Vykonavatel</w:t>
            </w:r>
          </w:p>
        </w:tc>
      </w:tr>
      <w:tr w:rsidR="00C034A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34505" w:rsidRDefault="00F34505" w:rsidP="00F34505">
            <w:pPr>
              <w:widowControl w:val="0"/>
              <w:spacing w:line="288" w:lineRule="auto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34A0" w:rsidRDefault="00F34505" w:rsidP="00F34505">
            <w:pPr>
              <w:widowControl w:val="0"/>
              <w:spacing w:line="288" w:lineRule="auto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PARMA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Recordings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34505" w:rsidRDefault="00F34505" w:rsidP="00F34505">
            <w:pPr>
              <w:widowControl w:val="0"/>
              <w:spacing w:line="288" w:lineRule="auto"/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34A0" w:rsidRDefault="00F34505" w:rsidP="00F34505">
            <w:pPr>
              <w:widowControl w:val="0"/>
              <w:spacing w:line="288" w:lineRule="auto"/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Mgr. Jan Žemla</w:t>
            </w:r>
          </w:p>
        </w:tc>
      </w:tr>
      <w:tr w:rsidR="00F34505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34505" w:rsidRDefault="00F34505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34505" w:rsidRDefault="00F34505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034A0" w:rsidRDefault="00C034A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C03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48" w:rsidRDefault="00B57548">
      <w:r>
        <w:separator/>
      </w:r>
    </w:p>
  </w:endnote>
  <w:endnote w:type="continuationSeparator" w:id="0">
    <w:p w:rsidR="00B57548" w:rsidRDefault="00B5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A0" w:rsidRDefault="00B57548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A0" w:rsidRDefault="00B57548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044475" cy="130492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A0" w:rsidRDefault="00C034A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48" w:rsidRDefault="00B57548">
      <w:r>
        <w:separator/>
      </w:r>
    </w:p>
  </w:footnote>
  <w:footnote w:type="continuationSeparator" w:id="0">
    <w:p w:rsidR="00B57548" w:rsidRDefault="00B5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A0" w:rsidRDefault="00B57548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C034A0" w:rsidRDefault="00C034A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A0" w:rsidRDefault="00B57548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866163" cy="85793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A0" w:rsidRDefault="00C034A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B9A"/>
    <w:multiLevelType w:val="multilevel"/>
    <w:tmpl w:val="4218FB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760065"/>
    <w:multiLevelType w:val="multilevel"/>
    <w:tmpl w:val="7C507A3A"/>
    <w:lvl w:ilvl="0">
      <w:start w:val="1"/>
      <w:numFmt w:val="decimal"/>
      <w:lvlText w:val="%1."/>
      <w:lvlJc w:val="left"/>
      <w:pPr>
        <w:ind w:left="78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A60D77"/>
    <w:multiLevelType w:val="multilevel"/>
    <w:tmpl w:val="7C507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DB771E"/>
    <w:multiLevelType w:val="multilevel"/>
    <w:tmpl w:val="3D6CCC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8A76A4"/>
    <w:multiLevelType w:val="multilevel"/>
    <w:tmpl w:val="7C507A3A"/>
    <w:lvl w:ilvl="0">
      <w:start w:val="1"/>
      <w:numFmt w:val="decimal"/>
      <w:lvlText w:val="%1."/>
      <w:lvlJc w:val="left"/>
      <w:pPr>
        <w:ind w:left="78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DC7368C"/>
    <w:multiLevelType w:val="multilevel"/>
    <w:tmpl w:val="7C507A3A"/>
    <w:lvl w:ilvl="0">
      <w:start w:val="1"/>
      <w:numFmt w:val="decimal"/>
      <w:lvlText w:val="%1."/>
      <w:lvlJc w:val="left"/>
      <w:pPr>
        <w:ind w:left="78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F902A4E"/>
    <w:multiLevelType w:val="multilevel"/>
    <w:tmpl w:val="4A448F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5714FD8"/>
    <w:multiLevelType w:val="multilevel"/>
    <w:tmpl w:val="BD2485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5F33B66"/>
    <w:multiLevelType w:val="multilevel"/>
    <w:tmpl w:val="124C6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85C1D4C"/>
    <w:multiLevelType w:val="multilevel"/>
    <w:tmpl w:val="41FA7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DE532FA"/>
    <w:multiLevelType w:val="hybridMultilevel"/>
    <w:tmpl w:val="A0B02842"/>
    <w:lvl w:ilvl="0" w:tplc="04050019">
      <w:start w:val="1"/>
      <w:numFmt w:val="lowerLetter"/>
      <w:lvlText w:val="%1."/>
      <w:lvlJc w:val="left"/>
      <w:pPr>
        <w:ind w:left="1286" w:hanging="360"/>
      </w:p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7A7B092F"/>
    <w:multiLevelType w:val="multilevel"/>
    <w:tmpl w:val="4218FB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A0"/>
    <w:rsid w:val="004668D2"/>
    <w:rsid w:val="00492705"/>
    <w:rsid w:val="005E5C84"/>
    <w:rsid w:val="00624DFA"/>
    <w:rsid w:val="00762790"/>
    <w:rsid w:val="00830B50"/>
    <w:rsid w:val="00937ACC"/>
    <w:rsid w:val="009456D7"/>
    <w:rsid w:val="009F56EA"/>
    <w:rsid w:val="00B57548"/>
    <w:rsid w:val="00BD5002"/>
    <w:rsid w:val="00C034A0"/>
    <w:rsid w:val="00ED5262"/>
    <w:rsid w:val="00F34505"/>
    <w:rsid w:val="00F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5C732-AF49-4551-B65F-2738C4BA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Odstavecseseznamem">
    <w:name w:val="List Paragraph"/>
    <w:basedOn w:val="Normln"/>
    <w:uiPriority w:val="34"/>
    <w:qFormat/>
    <w:rsid w:val="007627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4D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6048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Milt</dc:creator>
  <cp:lastModifiedBy>Markéta Vyležíková</cp:lastModifiedBy>
  <cp:revision>2</cp:revision>
  <cp:lastPrinted>2020-02-10T09:33:00Z</cp:lastPrinted>
  <dcterms:created xsi:type="dcterms:W3CDTF">2020-02-10T12:43:00Z</dcterms:created>
  <dcterms:modified xsi:type="dcterms:W3CDTF">2020-02-10T12:43:00Z</dcterms:modified>
</cp:coreProperties>
</file>