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A0" w:rsidRPr="0002170B" w:rsidRDefault="0002170B" w:rsidP="00372EC6">
      <w:pPr>
        <w:pStyle w:val="Nzev"/>
        <w:rPr>
          <w:bCs w:val="0"/>
          <w:iCs/>
          <w:sz w:val="32"/>
          <w:szCs w:val="32"/>
        </w:rPr>
      </w:pPr>
      <w:r w:rsidRPr="0002170B">
        <w:rPr>
          <w:bCs w:val="0"/>
          <w:iCs/>
          <w:sz w:val="32"/>
          <w:szCs w:val="32"/>
        </w:rPr>
        <w:t>Dodatek č. 1</w:t>
      </w:r>
    </w:p>
    <w:p w:rsidR="0002170B" w:rsidRDefault="0053146C" w:rsidP="00372EC6">
      <w:pPr>
        <w:pStyle w:val="Nzev"/>
        <w:rPr>
          <w:bCs w:val="0"/>
          <w:iCs/>
          <w:sz w:val="24"/>
        </w:rPr>
      </w:pPr>
      <w:r>
        <w:rPr>
          <w:bCs w:val="0"/>
          <w:iCs/>
          <w:sz w:val="24"/>
        </w:rPr>
        <w:t>k</w:t>
      </w:r>
      <w:r w:rsidR="0002170B">
        <w:rPr>
          <w:bCs w:val="0"/>
          <w:iCs/>
          <w:sz w:val="24"/>
        </w:rPr>
        <w:t>e</w:t>
      </w:r>
    </w:p>
    <w:p w:rsidR="0053146C" w:rsidRPr="003E32AC" w:rsidRDefault="0053146C" w:rsidP="00372EC6">
      <w:pPr>
        <w:pStyle w:val="Nzev"/>
        <w:rPr>
          <w:bCs w:val="0"/>
          <w:iCs/>
          <w:sz w:val="24"/>
        </w:rPr>
      </w:pPr>
    </w:p>
    <w:p w:rsidR="007E0138" w:rsidRDefault="00372EC6" w:rsidP="00372EC6">
      <w:pPr>
        <w:pStyle w:val="Nzev"/>
        <w:rPr>
          <w:bCs w:val="0"/>
          <w:iCs/>
          <w:sz w:val="40"/>
        </w:rPr>
      </w:pPr>
      <w:r>
        <w:rPr>
          <w:bCs w:val="0"/>
          <w:iCs/>
          <w:sz w:val="40"/>
        </w:rPr>
        <w:t>SMLOUV</w:t>
      </w:r>
      <w:r w:rsidR="0002170B">
        <w:rPr>
          <w:bCs w:val="0"/>
          <w:iCs/>
          <w:sz w:val="40"/>
        </w:rPr>
        <w:t>Ě</w:t>
      </w:r>
      <w:r>
        <w:rPr>
          <w:bCs w:val="0"/>
          <w:iCs/>
          <w:sz w:val="40"/>
        </w:rPr>
        <w:t xml:space="preserve"> O </w:t>
      </w:r>
      <w:r w:rsidR="007E0138">
        <w:rPr>
          <w:bCs w:val="0"/>
          <w:iCs/>
          <w:sz w:val="40"/>
        </w:rPr>
        <w:t>DÍLO</w:t>
      </w:r>
    </w:p>
    <w:p w:rsidR="00064CCF" w:rsidRDefault="00064CCF" w:rsidP="00372EC6">
      <w:pPr>
        <w:pStyle w:val="Nzev"/>
        <w:rPr>
          <w:bCs w:val="0"/>
          <w:iCs/>
          <w:sz w:val="40"/>
        </w:rPr>
      </w:pPr>
      <w:r w:rsidRPr="00BD548D">
        <w:rPr>
          <w:sz w:val="28"/>
          <w:szCs w:val="28"/>
        </w:rPr>
        <w:t xml:space="preserve">na poskytování úklidových </w:t>
      </w:r>
      <w:r>
        <w:rPr>
          <w:sz w:val="28"/>
          <w:szCs w:val="28"/>
        </w:rPr>
        <w:t>prací</w:t>
      </w:r>
    </w:p>
    <w:p w:rsidR="00372EC6" w:rsidRPr="00064CCF" w:rsidRDefault="00372EC6" w:rsidP="00372EC6">
      <w:pPr>
        <w:pStyle w:val="Nzev"/>
        <w:rPr>
          <w:bCs w:val="0"/>
          <w:iCs/>
          <w:sz w:val="32"/>
          <w:szCs w:val="32"/>
        </w:rPr>
      </w:pPr>
      <w:r w:rsidRPr="00064CCF">
        <w:rPr>
          <w:bCs w:val="0"/>
          <w:iCs/>
          <w:sz w:val="32"/>
          <w:szCs w:val="32"/>
        </w:rPr>
        <w:t xml:space="preserve">č. </w:t>
      </w:r>
      <w:r w:rsidR="0004287F">
        <w:rPr>
          <w:bCs w:val="0"/>
          <w:iCs/>
          <w:sz w:val="32"/>
          <w:szCs w:val="32"/>
        </w:rPr>
        <w:t>7</w:t>
      </w:r>
      <w:r w:rsidR="004537DD">
        <w:rPr>
          <w:bCs w:val="0"/>
          <w:iCs/>
          <w:sz w:val="32"/>
          <w:szCs w:val="32"/>
        </w:rPr>
        <w:t>/2019</w:t>
      </w:r>
      <w:r w:rsidR="0004287F">
        <w:rPr>
          <w:bCs w:val="0"/>
          <w:iCs/>
          <w:sz w:val="32"/>
          <w:szCs w:val="32"/>
        </w:rPr>
        <w:t>/S</w:t>
      </w:r>
    </w:p>
    <w:p w:rsidR="00372EC6" w:rsidRDefault="00372EC6" w:rsidP="00372EC6">
      <w:pPr>
        <w:jc w:val="center"/>
        <w:rPr>
          <w:i/>
          <w:sz w:val="28"/>
        </w:rPr>
      </w:pPr>
    </w:p>
    <w:p w:rsidR="00372EC6" w:rsidRDefault="00372EC6" w:rsidP="00372EC6">
      <w:pPr>
        <w:jc w:val="both"/>
      </w:pPr>
    </w:p>
    <w:p w:rsidR="00372EC6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I.</w:t>
      </w:r>
    </w:p>
    <w:p w:rsidR="00064CCF" w:rsidRPr="00064CCF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sz w:val="25"/>
        </w:rPr>
        <w:t>Smluvní strany</w:t>
      </w:r>
    </w:p>
    <w:p w:rsidR="00372EC6" w:rsidRDefault="00372EC6" w:rsidP="00372EC6">
      <w:pPr>
        <w:jc w:val="center"/>
        <w:rPr>
          <w:bCs/>
          <w:iCs/>
          <w:sz w:val="28"/>
        </w:rPr>
      </w:pPr>
    </w:p>
    <w:p w:rsidR="00372EC6" w:rsidRPr="00A406D7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 w:rsidRPr="00064CCF">
        <w:rPr>
          <w:bCs/>
          <w:iCs/>
          <w:sz w:val="26"/>
          <w:szCs w:val="26"/>
        </w:rPr>
        <w:t>Objednatel:</w:t>
      </w:r>
      <w:r>
        <w:rPr>
          <w:b/>
          <w:iCs/>
          <w:sz w:val="26"/>
          <w:szCs w:val="26"/>
        </w:rPr>
        <w:t xml:space="preserve"> </w:t>
      </w:r>
      <w:r w:rsidR="00372EC6" w:rsidRPr="00A406D7">
        <w:rPr>
          <w:b/>
          <w:iCs/>
          <w:sz w:val="26"/>
          <w:szCs w:val="26"/>
        </w:rPr>
        <w:t>Domov Březiny, příspěvková organizace</w:t>
      </w:r>
    </w:p>
    <w:p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Se sídlem: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  <w:t>Rychvaldská 531, 735 41 Petřvald</w:t>
      </w:r>
    </w:p>
    <w:p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Zastoupený: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  <w:t xml:space="preserve">Ing. Pavlem </w:t>
      </w:r>
      <w:proofErr w:type="spellStart"/>
      <w:r w:rsidRPr="00A406D7">
        <w:rPr>
          <w:bCs/>
          <w:iCs/>
          <w:sz w:val="26"/>
          <w:szCs w:val="26"/>
        </w:rPr>
        <w:t>Zelkem</w:t>
      </w:r>
      <w:proofErr w:type="spellEnd"/>
      <w:r w:rsidRPr="00A406D7">
        <w:rPr>
          <w:bCs/>
          <w:iCs/>
          <w:sz w:val="26"/>
          <w:szCs w:val="26"/>
        </w:rPr>
        <w:t>, ředitelem</w:t>
      </w:r>
    </w:p>
    <w:p w:rsidR="007E0138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>IČ: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  <w:t>00847348</w:t>
      </w:r>
    </w:p>
    <w:p w:rsidR="00372EC6" w:rsidRPr="00A406D7" w:rsidRDefault="007E0138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Není plátcem DPH</w:t>
      </w:r>
    </w:p>
    <w:p w:rsidR="00372EC6" w:rsidRPr="00A406D7" w:rsidRDefault="00372EC6" w:rsidP="007E0138">
      <w:pPr>
        <w:pStyle w:val="Nadpis4"/>
        <w:ind w:firstLine="567"/>
        <w:rPr>
          <w:bCs w:val="0"/>
          <w:iCs w:val="0"/>
          <w:sz w:val="26"/>
          <w:szCs w:val="26"/>
        </w:rPr>
      </w:pPr>
      <w:r w:rsidRPr="00A406D7">
        <w:rPr>
          <w:bCs w:val="0"/>
          <w:iCs w:val="0"/>
          <w:sz w:val="26"/>
          <w:szCs w:val="26"/>
        </w:rPr>
        <w:t>Bankovní spojení:</w:t>
      </w:r>
      <w:r w:rsidRPr="00A406D7">
        <w:rPr>
          <w:bCs w:val="0"/>
          <w:iCs w:val="0"/>
          <w:sz w:val="26"/>
          <w:szCs w:val="26"/>
        </w:rPr>
        <w:tab/>
      </w:r>
      <w:proofErr w:type="spellStart"/>
      <w:r w:rsidRPr="00A406D7">
        <w:rPr>
          <w:bCs w:val="0"/>
          <w:iCs w:val="0"/>
          <w:sz w:val="26"/>
          <w:szCs w:val="26"/>
        </w:rPr>
        <w:t>UniCredit</w:t>
      </w:r>
      <w:proofErr w:type="spellEnd"/>
      <w:r w:rsidRPr="00A406D7">
        <w:rPr>
          <w:bCs w:val="0"/>
          <w:iCs w:val="0"/>
          <w:sz w:val="26"/>
          <w:szCs w:val="26"/>
        </w:rPr>
        <w:t xml:space="preserve"> Bank, a.s.</w:t>
      </w:r>
    </w:p>
    <w:p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Číslo účtu:            </w:t>
      </w:r>
      <w:r w:rsidR="007E0138"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>211 254 5688/2700</w:t>
      </w:r>
    </w:p>
    <w:p w:rsidR="007E0138" w:rsidRPr="00A406D7" w:rsidRDefault="007E0138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Telefon: 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  <w:t>596541238</w:t>
      </w:r>
    </w:p>
    <w:p w:rsidR="007E0138" w:rsidRPr="00A406D7" w:rsidRDefault="007E0138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>Datová schránka:</w:t>
      </w:r>
      <w:r w:rsidRPr="00A406D7">
        <w:rPr>
          <w:sz w:val="26"/>
          <w:szCs w:val="26"/>
        </w:rPr>
        <w:tab/>
        <w:t>9qzkhrx</w:t>
      </w:r>
    </w:p>
    <w:p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(dále jen </w:t>
      </w:r>
      <w:r w:rsidR="007E0138" w:rsidRPr="00A406D7">
        <w:rPr>
          <w:sz w:val="26"/>
          <w:szCs w:val="26"/>
        </w:rPr>
        <w:t>„</w:t>
      </w:r>
      <w:r w:rsidRPr="00A406D7">
        <w:rPr>
          <w:b/>
          <w:bCs/>
          <w:i/>
          <w:iCs/>
          <w:sz w:val="26"/>
          <w:szCs w:val="26"/>
        </w:rPr>
        <w:t>objednatel</w:t>
      </w:r>
      <w:r w:rsidR="007E0138" w:rsidRPr="00A406D7">
        <w:rPr>
          <w:b/>
          <w:bCs/>
          <w:i/>
          <w:iCs/>
          <w:sz w:val="26"/>
          <w:szCs w:val="26"/>
        </w:rPr>
        <w:t>“</w:t>
      </w:r>
      <w:r w:rsidRPr="00A406D7">
        <w:rPr>
          <w:sz w:val="26"/>
          <w:szCs w:val="26"/>
        </w:rPr>
        <w:t>)</w:t>
      </w:r>
    </w:p>
    <w:p w:rsidR="00372EC6" w:rsidRPr="00A406D7" w:rsidRDefault="00372EC6" w:rsidP="00372EC6">
      <w:pPr>
        <w:pStyle w:val="Nadpis4"/>
        <w:rPr>
          <w:bCs w:val="0"/>
          <w:sz w:val="26"/>
          <w:szCs w:val="26"/>
        </w:rPr>
      </w:pPr>
    </w:p>
    <w:p w:rsidR="00372EC6" w:rsidRPr="00A406D7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>
        <w:t>Poskytovatel:</w:t>
      </w:r>
      <w:r w:rsidR="004537DD">
        <w:tab/>
        <w:t>Ing. David Hecl</w:t>
      </w:r>
    </w:p>
    <w:p w:rsidR="00372EC6" w:rsidRPr="00A406D7" w:rsidRDefault="00372EC6" w:rsidP="007E0138">
      <w:pPr>
        <w:ind w:firstLine="567"/>
        <w:rPr>
          <w:b/>
          <w:bCs/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>Se sídlem:</w:t>
      </w:r>
      <w:r w:rsidR="004537DD">
        <w:rPr>
          <w:bCs/>
          <w:iCs/>
          <w:sz w:val="26"/>
          <w:szCs w:val="26"/>
        </w:rPr>
        <w:tab/>
        <w:t xml:space="preserve">Pod farmou228, Český Těšín – Dolní </w:t>
      </w:r>
      <w:proofErr w:type="spellStart"/>
      <w:r w:rsidR="004537DD">
        <w:rPr>
          <w:bCs/>
          <w:iCs/>
          <w:sz w:val="26"/>
          <w:szCs w:val="26"/>
        </w:rPr>
        <w:t>Žukov</w:t>
      </w:r>
      <w:proofErr w:type="spellEnd"/>
      <w:r w:rsidR="004537DD">
        <w:rPr>
          <w:bCs/>
          <w:iCs/>
          <w:sz w:val="26"/>
          <w:szCs w:val="26"/>
        </w:rPr>
        <w:t>, 737 01</w:t>
      </w:r>
    </w:p>
    <w:p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Zastoupen</w:t>
      </w:r>
      <w:r w:rsidR="007E0138" w:rsidRPr="00A406D7">
        <w:rPr>
          <w:bCs/>
          <w:iCs/>
          <w:sz w:val="26"/>
          <w:szCs w:val="26"/>
        </w:rPr>
        <w:t>á</w:t>
      </w:r>
      <w:r w:rsidRPr="00A406D7">
        <w:rPr>
          <w:bCs/>
          <w:iCs/>
          <w:sz w:val="26"/>
          <w:szCs w:val="26"/>
        </w:rPr>
        <w:t>:</w:t>
      </w:r>
      <w:r w:rsidRPr="00A406D7">
        <w:rPr>
          <w:bCs/>
          <w:iCs/>
          <w:sz w:val="26"/>
          <w:szCs w:val="26"/>
        </w:rPr>
        <w:tab/>
      </w:r>
      <w:r w:rsidR="004537DD">
        <w:t xml:space="preserve">Ing. Davidem </w:t>
      </w:r>
      <w:proofErr w:type="spellStart"/>
      <w:r w:rsidR="004537DD">
        <w:t>Heclem</w:t>
      </w:r>
      <w:proofErr w:type="spellEnd"/>
    </w:p>
    <w:p w:rsidR="007E0138" w:rsidRPr="00A406D7" w:rsidRDefault="00372EC6" w:rsidP="007E0138">
      <w:pPr>
        <w:pStyle w:val="Nadpis2"/>
        <w:ind w:firstLine="567"/>
        <w:rPr>
          <w:b w:val="0"/>
          <w:bCs w:val="0"/>
          <w:i w:val="0"/>
          <w:iCs/>
          <w:sz w:val="26"/>
          <w:szCs w:val="26"/>
        </w:rPr>
      </w:pPr>
      <w:r w:rsidRPr="00A406D7">
        <w:rPr>
          <w:b w:val="0"/>
          <w:bCs w:val="0"/>
          <w:i w:val="0"/>
          <w:iCs/>
          <w:sz w:val="26"/>
          <w:szCs w:val="26"/>
        </w:rPr>
        <w:t>IČ:</w:t>
      </w:r>
      <w:r w:rsidR="004537DD">
        <w:rPr>
          <w:b w:val="0"/>
          <w:bCs w:val="0"/>
          <w:i w:val="0"/>
          <w:iCs/>
          <w:sz w:val="26"/>
          <w:szCs w:val="26"/>
        </w:rPr>
        <w:tab/>
      </w:r>
      <w:r w:rsidR="004537DD">
        <w:rPr>
          <w:b w:val="0"/>
          <w:bCs w:val="0"/>
          <w:i w:val="0"/>
          <w:iCs/>
          <w:sz w:val="26"/>
          <w:szCs w:val="26"/>
        </w:rPr>
        <w:tab/>
        <w:t>683 04 781</w:t>
      </w:r>
    </w:p>
    <w:p w:rsidR="007E0138" w:rsidRPr="00A406D7" w:rsidRDefault="007E0138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DIČ: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</w:r>
      <w:r w:rsidR="00551D49">
        <w:rPr>
          <w:bCs/>
          <w:iCs/>
          <w:sz w:val="26"/>
          <w:szCs w:val="26"/>
        </w:rPr>
        <w:t>neplátce DPH</w:t>
      </w:r>
    </w:p>
    <w:p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>Bankovní spojení:</w:t>
      </w:r>
      <w:r w:rsidR="004537DD">
        <w:rPr>
          <w:bCs/>
          <w:iCs/>
          <w:sz w:val="26"/>
          <w:szCs w:val="26"/>
        </w:rPr>
        <w:t xml:space="preserve"> Komerční banka</w:t>
      </w:r>
      <w:r w:rsidR="00551D49">
        <w:rPr>
          <w:bCs/>
          <w:iCs/>
          <w:sz w:val="26"/>
          <w:szCs w:val="26"/>
        </w:rPr>
        <w:t>, a.s.</w:t>
      </w:r>
    </w:p>
    <w:p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sz w:val="26"/>
          <w:szCs w:val="26"/>
        </w:rPr>
        <w:t>Číslo účtu:</w:t>
      </w:r>
      <w:r w:rsidR="004537DD">
        <w:rPr>
          <w:sz w:val="26"/>
          <w:szCs w:val="26"/>
        </w:rPr>
        <w:tab/>
        <w:t>86-6000440257/0100</w:t>
      </w:r>
    </w:p>
    <w:p w:rsidR="00A43EF6" w:rsidRPr="00A406D7" w:rsidRDefault="00A43EF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Telefon:</w:t>
      </w:r>
      <w:r w:rsidRPr="00A406D7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>777 677 881</w:t>
      </w:r>
    </w:p>
    <w:p w:rsidR="00A43EF6" w:rsidRDefault="00A43EF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sz w:val="26"/>
          <w:szCs w:val="26"/>
        </w:rPr>
        <w:t>Datová schránka</w:t>
      </w:r>
      <w:r w:rsidR="00372EC6" w:rsidRPr="00A406D7">
        <w:rPr>
          <w:bCs/>
          <w:iCs/>
          <w:sz w:val="26"/>
          <w:szCs w:val="26"/>
        </w:rPr>
        <w:t>:</w:t>
      </w:r>
    </w:p>
    <w:p w:rsidR="00064CCF" w:rsidRPr="00A406D7" w:rsidRDefault="00064CCF" w:rsidP="007E0138">
      <w:pPr>
        <w:ind w:firstLine="567"/>
        <w:rPr>
          <w:bCs/>
          <w:iCs/>
          <w:sz w:val="26"/>
          <w:szCs w:val="26"/>
        </w:rPr>
      </w:pPr>
    </w:p>
    <w:p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 xml:space="preserve">(dále jen </w:t>
      </w:r>
      <w:r w:rsidR="00A43EF6" w:rsidRPr="00A406D7">
        <w:rPr>
          <w:b/>
          <w:i/>
          <w:sz w:val="26"/>
          <w:szCs w:val="26"/>
        </w:rPr>
        <w:t>„</w:t>
      </w:r>
      <w:r w:rsidR="00064CCF">
        <w:rPr>
          <w:b/>
          <w:i/>
          <w:sz w:val="26"/>
          <w:szCs w:val="26"/>
        </w:rPr>
        <w:t>poskytovatel</w:t>
      </w:r>
      <w:r w:rsidR="00A43EF6" w:rsidRPr="00A406D7">
        <w:rPr>
          <w:b/>
          <w:i/>
          <w:sz w:val="26"/>
          <w:szCs w:val="26"/>
        </w:rPr>
        <w:t>“</w:t>
      </w:r>
      <w:r w:rsidRPr="00A406D7">
        <w:rPr>
          <w:bCs/>
          <w:iCs/>
          <w:sz w:val="26"/>
          <w:szCs w:val="26"/>
        </w:rPr>
        <w:t>)</w:t>
      </w:r>
    </w:p>
    <w:p w:rsidR="00372EC6" w:rsidRPr="00A406D7" w:rsidRDefault="00372EC6" w:rsidP="00372EC6">
      <w:pPr>
        <w:rPr>
          <w:i/>
          <w:sz w:val="26"/>
          <w:szCs w:val="26"/>
        </w:rPr>
      </w:pPr>
    </w:p>
    <w:p w:rsidR="00372EC6" w:rsidRPr="00A406D7" w:rsidRDefault="00372EC6" w:rsidP="00372EC6">
      <w:pPr>
        <w:rPr>
          <w:i/>
          <w:sz w:val="26"/>
          <w:szCs w:val="26"/>
        </w:rPr>
      </w:pPr>
    </w:p>
    <w:p w:rsidR="00771567" w:rsidRPr="00A406D7" w:rsidRDefault="00704307" w:rsidP="00372EC6">
      <w:pPr>
        <w:pStyle w:val="Nadpis1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I</w:t>
      </w:r>
      <w:r w:rsidR="00372EC6" w:rsidRPr="00A406D7">
        <w:rPr>
          <w:bCs w:val="0"/>
          <w:iCs/>
          <w:sz w:val="26"/>
          <w:szCs w:val="26"/>
        </w:rPr>
        <w:t xml:space="preserve">I. </w:t>
      </w:r>
    </w:p>
    <w:p w:rsidR="00372EC6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 xml:space="preserve">Předmět </w:t>
      </w:r>
      <w:r w:rsidR="0002170B">
        <w:rPr>
          <w:bCs w:val="0"/>
          <w:iCs/>
          <w:sz w:val="26"/>
          <w:szCs w:val="26"/>
        </w:rPr>
        <w:t>dodatku</w:t>
      </w:r>
    </w:p>
    <w:p w:rsidR="00372EC6" w:rsidRPr="00A406D7" w:rsidRDefault="00372EC6" w:rsidP="00372EC6">
      <w:pPr>
        <w:rPr>
          <w:i/>
          <w:sz w:val="26"/>
          <w:szCs w:val="26"/>
        </w:rPr>
      </w:pPr>
    </w:p>
    <w:p w:rsidR="00372EC6" w:rsidRPr="00704307" w:rsidRDefault="00372EC6" w:rsidP="0053146C">
      <w:pPr>
        <w:pStyle w:val="Odstavecseseznamem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Předmětem </w:t>
      </w:r>
      <w:r w:rsidR="00A43EF6" w:rsidRPr="00A406D7">
        <w:rPr>
          <w:iCs/>
          <w:sz w:val="26"/>
          <w:szCs w:val="26"/>
        </w:rPr>
        <w:t>t</w:t>
      </w:r>
      <w:r w:rsidR="0002170B">
        <w:rPr>
          <w:iCs/>
          <w:sz w:val="26"/>
          <w:szCs w:val="26"/>
        </w:rPr>
        <w:t>oho</w:t>
      </w:r>
      <w:r w:rsidR="00A43EF6" w:rsidRPr="00A406D7">
        <w:rPr>
          <w:iCs/>
          <w:sz w:val="26"/>
          <w:szCs w:val="26"/>
        </w:rPr>
        <w:t xml:space="preserve">to </w:t>
      </w:r>
      <w:r w:rsidR="0002170B">
        <w:rPr>
          <w:iCs/>
          <w:sz w:val="26"/>
          <w:szCs w:val="26"/>
        </w:rPr>
        <w:t xml:space="preserve">dodatku je změna na pozici poskytovatele plnění zakázky – služby </w:t>
      </w:r>
      <w:r w:rsidR="0002170B" w:rsidRPr="00394630">
        <w:rPr>
          <w:b/>
          <w:bCs/>
          <w:iCs/>
          <w:sz w:val="26"/>
          <w:szCs w:val="26"/>
        </w:rPr>
        <w:t>„</w:t>
      </w:r>
      <w:bookmarkStart w:id="0" w:name="_Hlk22121654"/>
      <w:bookmarkStart w:id="1" w:name="_Hlk22123252"/>
      <w:r w:rsidR="0002170B" w:rsidRPr="00394630">
        <w:rPr>
          <w:b/>
          <w:bCs/>
          <w:sz w:val="26"/>
          <w:szCs w:val="26"/>
        </w:rPr>
        <w:t>P</w:t>
      </w:r>
      <w:r w:rsidR="0002170B" w:rsidRPr="00A406D7">
        <w:rPr>
          <w:b/>
          <w:bCs/>
          <w:sz w:val="26"/>
          <w:szCs w:val="26"/>
        </w:rPr>
        <w:t xml:space="preserve">rovádění úklidových prací </w:t>
      </w:r>
      <w:r w:rsidR="0053146C">
        <w:rPr>
          <w:b/>
          <w:bCs/>
          <w:sz w:val="26"/>
          <w:szCs w:val="26"/>
        </w:rPr>
        <w:t xml:space="preserve">v prostorách DOMOVA BŘEZINY, </w:t>
      </w:r>
      <w:proofErr w:type="spellStart"/>
      <w:r w:rsidR="0053146C">
        <w:rPr>
          <w:b/>
          <w:bCs/>
          <w:sz w:val="26"/>
          <w:szCs w:val="26"/>
        </w:rPr>
        <w:t>p.</w:t>
      </w:r>
      <w:r w:rsidR="0002170B" w:rsidRPr="00A406D7">
        <w:rPr>
          <w:b/>
          <w:bCs/>
          <w:sz w:val="26"/>
          <w:szCs w:val="26"/>
        </w:rPr>
        <w:t>o</w:t>
      </w:r>
      <w:proofErr w:type="spellEnd"/>
      <w:r w:rsidR="0002170B" w:rsidRPr="00A406D7">
        <w:rPr>
          <w:b/>
          <w:bCs/>
          <w:sz w:val="26"/>
          <w:szCs w:val="26"/>
        </w:rPr>
        <w:t>.</w:t>
      </w:r>
      <w:bookmarkEnd w:id="0"/>
      <w:r w:rsidR="0002170B" w:rsidRPr="00A406D7">
        <w:rPr>
          <w:b/>
          <w:sz w:val="26"/>
          <w:szCs w:val="26"/>
        </w:rPr>
        <w:t>“</w:t>
      </w:r>
      <w:bookmarkEnd w:id="1"/>
      <w:r w:rsidR="0002170B" w:rsidRPr="00A406D7">
        <w:rPr>
          <w:b/>
          <w:sz w:val="26"/>
          <w:szCs w:val="26"/>
        </w:rPr>
        <w:t xml:space="preserve">. </w:t>
      </w:r>
      <w:r w:rsidR="0002170B" w:rsidRPr="0002170B">
        <w:rPr>
          <w:sz w:val="26"/>
          <w:szCs w:val="26"/>
        </w:rPr>
        <w:t xml:space="preserve">Tato změna byla objednateli oznámena </w:t>
      </w:r>
      <w:r w:rsidR="006061B3">
        <w:rPr>
          <w:sz w:val="26"/>
          <w:szCs w:val="26"/>
        </w:rPr>
        <w:t>5</w:t>
      </w:r>
      <w:bookmarkStart w:id="2" w:name="_GoBack"/>
      <w:bookmarkEnd w:id="2"/>
      <w:r w:rsidR="0002170B" w:rsidRPr="0002170B">
        <w:rPr>
          <w:sz w:val="26"/>
          <w:szCs w:val="26"/>
        </w:rPr>
        <w:t>.2.2020.</w:t>
      </w:r>
      <w:r w:rsidR="0002170B" w:rsidRPr="0002170B">
        <w:rPr>
          <w:iCs/>
          <w:sz w:val="26"/>
          <w:szCs w:val="26"/>
        </w:rPr>
        <w:t xml:space="preserve"> </w:t>
      </w:r>
      <w:r w:rsidR="004A25F9" w:rsidRPr="0053146C">
        <w:rPr>
          <w:iCs/>
          <w:sz w:val="26"/>
          <w:szCs w:val="26"/>
        </w:rPr>
        <w:t>O</w:t>
      </w:r>
      <w:r w:rsidR="0002170B" w:rsidRPr="0053146C">
        <w:rPr>
          <w:sz w:val="26"/>
          <w:szCs w:val="26"/>
        </w:rPr>
        <w:t>d 1.3.2020</w:t>
      </w:r>
      <w:r w:rsidR="004A25F9" w:rsidRPr="0053146C">
        <w:rPr>
          <w:sz w:val="26"/>
          <w:szCs w:val="26"/>
        </w:rPr>
        <w:t xml:space="preserve"> v rámci</w:t>
      </w:r>
      <w:r w:rsidR="004A25F9">
        <w:t xml:space="preserve"> </w:t>
      </w:r>
      <w:r w:rsidR="004A25F9" w:rsidRPr="0053146C">
        <w:rPr>
          <w:sz w:val="26"/>
          <w:szCs w:val="26"/>
        </w:rPr>
        <w:t>reorganizace převezme</w:t>
      </w:r>
      <w:r w:rsidR="0002170B" w:rsidRPr="0053146C">
        <w:rPr>
          <w:sz w:val="26"/>
          <w:szCs w:val="26"/>
        </w:rPr>
        <w:t xml:space="preserve"> smluvní závazky za FO Ing. David Hecl (IČ 68304781)</w:t>
      </w:r>
      <w:r w:rsidR="004A25F9" w:rsidRPr="0053146C">
        <w:rPr>
          <w:sz w:val="26"/>
          <w:szCs w:val="26"/>
        </w:rPr>
        <w:t xml:space="preserve"> společnost DH SERVICE PLUS, s.r.o. (IČ 28615221).</w:t>
      </w:r>
    </w:p>
    <w:p w:rsidR="00704307" w:rsidRPr="0053146C" w:rsidRDefault="00704307" w:rsidP="00704307">
      <w:pPr>
        <w:pStyle w:val="Odstavecseseznamem"/>
        <w:spacing w:before="120" w:after="120"/>
        <w:ind w:left="567"/>
        <w:contextualSpacing w:val="0"/>
        <w:jc w:val="both"/>
        <w:rPr>
          <w:iCs/>
          <w:sz w:val="26"/>
          <w:szCs w:val="26"/>
        </w:rPr>
      </w:pPr>
    </w:p>
    <w:p w:rsidR="00A43EF6" w:rsidRPr="004A25F9" w:rsidRDefault="004A25F9" w:rsidP="00552C7E">
      <w:pPr>
        <w:pStyle w:val="Odstavecseseznamem"/>
        <w:numPr>
          <w:ilvl w:val="0"/>
          <w:numId w:val="2"/>
        </w:numPr>
        <w:spacing w:before="120" w:after="120"/>
        <w:ind w:left="567" w:hanging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>Nově se jako poskytovatel uvádí:</w:t>
      </w:r>
    </w:p>
    <w:p w:rsidR="004A25F9" w:rsidRDefault="004A25F9" w:rsidP="004A25F9">
      <w:pPr>
        <w:pStyle w:val="Odstavecseseznamem"/>
        <w:ind w:left="567"/>
        <w:rPr>
          <w:iCs/>
          <w:sz w:val="26"/>
          <w:szCs w:val="26"/>
        </w:rPr>
      </w:pPr>
    </w:p>
    <w:p w:rsidR="004A25F9" w:rsidRPr="0072535C" w:rsidRDefault="004A25F9" w:rsidP="004A25F9">
      <w:pPr>
        <w:pStyle w:val="Odstavecseseznamem"/>
        <w:ind w:left="567"/>
        <w:rPr>
          <w:b/>
          <w:iCs/>
          <w:sz w:val="26"/>
          <w:szCs w:val="26"/>
        </w:rPr>
      </w:pPr>
      <w:r w:rsidRPr="0053146C">
        <w:rPr>
          <w:sz w:val="26"/>
          <w:szCs w:val="26"/>
        </w:rPr>
        <w:t>Poskytovatel:</w:t>
      </w:r>
      <w:r w:rsidRPr="0053146C">
        <w:rPr>
          <w:sz w:val="26"/>
          <w:szCs w:val="26"/>
        </w:rPr>
        <w:tab/>
      </w:r>
      <w:r w:rsidRPr="0072535C">
        <w:rPr>
          <w:b/>
          <w:sz w:val="26"/>
          <w:szCs w:val="26"/>
        </w:rPr>
        <w:t>DH SERVICE PLUS, s.r.o.</w:t>
      </w:r>
    </w:p>
    <w:p w:rsidR="004A25F9" w:rsidRPr="0053146C" w:rsidRDefault="004A25F9" w:rsidP="004A25F9">
      <w:pPr>
        <w:ind w:firstLine="567"/>
        <w:rPr>
          <w:b/>
          <w:bCs/>
          <w:i/>
          <w:sz w:val="26"/>
          <w:szCs w:val="26"/>
        </w:rPr>
      </w:pPr>
      <w:r w:rsidRPr="0053146C">
        <w:rPr>
          <w:bCs/>
          <w:iCs/>
          <w:sz w:val="26"/>
          <w:szCs w:val="26"/>
        </w:rPr>
        <w:t>Se sídlem:</w:t>
      </w:r>
      <w:r w:rsidRPr="0053146C">
        <w:rPr>
          <w:bCs/>
          <w:iCs/>
          <w:sz w:val="26"/>
          <w:szCs w:val="26"/>
        </w:rPr>
        <w:tab/>
        <w:t>Pod farmou</w:t>
      </w:r>
      <w:r w:rsidR="0053146C">
        <w:rPr>
          <w:bCs/>
          <w:iCs/>
          <w:sz w:val="26"/>
          <w:szCs w:val="26"/>
        </w:rPr>
        <w:t xml:space="preserve"> </w:t>
      </w:r>
      <w:r w:rsidRPr="0053146C">
        <w:rPr>
          <w:bCs/>
          <w:iCs/>
          <w:sz w:val="26"/>
          <w:szCs w:val="26"/>
        </w:rPr>
        <w:t xml:space="preserve">228, Český Těšín – Dolní </w:t>
      </w:r>
      <w:proofErr w:type="spellStart"/>
      <w:r w:rsidRPr="0053146C">
        <w:rPr>
          <w:bCs/>
          <w:iCs/>
          <w:sz w:val="26"/>
          <w:szCs w:val="26"/>
        </w:rPr>
        <w:t>Žukov</w:t>
      </w:r>
      <w:proofErr w:type="spellEnd"/>
      <w:r w:rsidRPr="0053146C">
        <w:rPr>
          <w:bCs/>
          <w:iCs/>
          <w:sz w:val="26"/>
          <w:szCs w:val="26"/>
        </w:rPr>
        <w:t>, 737 01</w:t>
      </w:r>
    </w:p>
    <w:p w:rsidR="004A25F9" w:rsidRPr="0053146C" w:rsidRDefault="004A25F9" w:rsidP="004A25F9">
      <w:pPr>
        <w:ind w:firstLine="567"/>
        <w:rPr>
          <w:bCs/>
          <w:iCs/>
          <w:sz w:val="26"/>
          <w:szCs w:val="26"/>
        </w:rPr>
      </w:pPr>
      <w:r w:rsidRPr="0053146C">
        <w:rPr>
          <w:bCs/>
          <w:iCs/>
          <w:sz w:val="26"/>
          <w:szCs w:val="26"/>
        </w:rPr>
        <w:t>Zastoupená:</w:t>
      </w:r>
      <w:r w:rsidRPr="0053146C">
        <w:rPr>
          <w:bCs/>
          <w:iCs/>
          <w:sz w:val="26"/>
          <w:szCs w:val="26"/>
        </w:rPr>
        <w:tab/>
      </w:r>
      <w:r w:rsidRPr="0053146C">
        <w:rPr>
          <w:sz w:val="26"/>
          <w:szCs w:val="26"/>
        </w:rPr>
        <w:t xml:space="preserve">Ing. Davidem </w:t>
      </w:r>
      <w:proofErr w:type="spellStart"/>
      <w:r w:rsidRPr="0053146C">
        <w:rPr>
          <w:sz w:val="26"/>
          <w:szCs w:val="26"/>
        </w:rPr>
        <w:t>Heclem</w:t>
      </w:r>
      <w:proofErr w:type="spellEnd"/>
    </w:p>
    <w:p w:rsidR="004A25F9" w:rsidRPr="0053146C" w:rsidRDefault="004A25F9" w:rsidP="004A25F9">
      <w:pPr>
        <w:pStyle w:val="Nadpis2"/>
        <w:ind w:firstLine="567"/>
        <w:rPr>
          <w:b w:val="0"/>
          <w:bCs w:val="0"/>
          <w:i w:val="0"/>
          <w:iCs/>
          <w:sz w:val="26"/>
          <w:szCs w:val="26"/>
        </w:rPr>
      </w:pPr>
      <w:r w:rsidRPr="0053146C">
        <w:rPr>
          <w:b w:val="0"/>
          <w:bCs w:val="0"/>
          <w:i w:val="0"/>
          <w:iCs/>
          <w:sz w:val="26"/>
          <w:szCs w:val="26"/>
        </w:rPr>
        <w:t>IČ:</w:t>
      </w:r>
      <w:r w:rsidRPr="0053146C">
        <w:rPr>
          <w:b w:val="0"/>
          <w:bCs w:val="0"/>
          <w:i w:val="0"/>
          <w:iCs/>
          <w:sz w:val="26"/>
          <w:szCs w:val="26"/>
        </w:rPr>
        <w:tab/>
      </w:r>
      <w:r w:rsidRPr="0053146C">
        <w:rPr>
          <w:b w:val="0"/>
          <w:bCs w:val="0"/>
          <w:i w:val="0"/>
          <w:iCs/>
          <w:sz w:val="26"/>
          <w:szCs w:val="26"/>
        </w:rPr>
        <w:tab/>
      </w:r>
      <w:r w:rsidRPr="0053146C">
        <w:rPr>
          <w:b w:val="0"/>
          <w:i w:val="0"/>
          <w:sz w:val="26"/>
          <w:szCs w:val="26"/>
        </w:rPr>
        <w:t>28615221</w:t>
      </w:r>
    </w:p>
    <w:p w:rsidR="004A25F9" w:rsidRPr="0053146C" w:rsidRDefault="004A25F9" w:rsidP="004A25F9">
      <w:pPr>
        <w:ind w:firstLine="567"/>
        <w:rPr>
          <w:bCs/>
          <w:iCs/>
          <w:sz w:val="26"/>
          <w:szCs w:val="26"/>
        </w:rPr>
      </w:pPr>
      <w:r w:rsidRPr="0053146C">
        <w:rPr>
          <w:bCs/>
          <w:iCs/>
          <w:sz w:val="26"/>
          <w:szCs w:val="26"/>
        </w:rPr>
        <w:t>DIČ:</w:t>
      </w:r>
      <w:r w:rsidRPr="0053146C">
        <w:rPr>
          <w:bCs/>
          <w:iCs/>
          <w:sz w:val="26"/>
          <w:szCs w:val="26"/>
        </w:rPr>
        <w:tab/>
      </w:r>
      <w:r w:rsidRPr="0053146C">
        <w:rPr>
          <w:bCs/>
          <w:iCs/>
          <w:sz w:val="26"/>
          <w:szCs w:val="26"/>
        </w:rPr>
        <w:tab/>
      </w:r>
      <w:r w:rsidR="005362DD">
        <w:rPr>
          <w:bCs/>
          <w:iCs/>
          <w:sz w:val="26"/>
          <w:szCs w:val="26"/>
        </w:rPr>
        <w:t>CZ28615221</w:t>
      </w:r>
    </w:p>
    <w:p w:rsidR="004A25F9" w:rsidRPr="0053146C" w:rsidRDefault="004A25F9" w:rsidP="004A25F9">
      <w:pPr>
        <w:ind w:firstLine="567"/>
        <w:rPr>
          <w:i/>
          <w:sz w:val="26"/>
          <w:szCs w:val="26"/>
        </w:rPr>
      </w:pPr>
      <w:r w:rsidRPr="0053146C">
        <w:rPr>
          <w:bCs/>
          <w:iCs/>
          <w:sz w:val="26"/>
          <w:szCs w:val="26"/>
        </w:rPr>
        <w:t>Bankovní spojení: Komerční banka, a.s.</w:t>
      </w:r>
    </w:p>
    <w:p w:rsidR="004A25F9" w:rsidRPr="0053146C" w:rsidRDefault="004A25F9" w:rsidP="004A25F9">
      <w:pPr>
        <w:ind w:firstLine="567"/>
        <w:rPr>
          <w:i/>
          <w:sz w:val="26"/>
          <w:szCs w:val="26"/>
        </w:rPr>
      </w:pPr>
      <w:r w:rsidRPr="0053146C">
        <w:rPr>
          <w:sz w:val="26"/>
          <w:szCs w:val="26"/>
        </w:rPr>
        <w:t>Číslo účtu:</w:t>
      </w:r>
      <w:r w:rsidRPr="0053146C">
        <w:rPr>
          <w:sz w:val="26"/>
          <w:szCs w:val="26"/>
        </w:rPr>
        <w:tab/>
        <w:t>107-990790207/0100</w:t>
      </w:r>
    </w:p>
    <w:p w:rsidR="004A25F9" w:rsidRPr="0053146C" w:rsidRDefault="004A25F9" w:rsidP="004A25F9">
      <w:pPr>
        <w:ind w:firstLine="567"/>
        <w:rPr>
          <w:bCs/>
          <w:iCs/>
          <w:sz w:val="26"/>
          <w:szCs w:val="26"/>
        </w:rPr>
      </w:pPr>
      <w:r w:rsidRPr="0053146C">
        <w:rPr>
          <w:bCs/>
          <w:iCs/>
          <w:sz w:val="26"/>
          <w:szCs w:val="26"/>
        </w:rPr>
        <w:t>Telefon:</w:t>
      </w:r>
      <w:r w:rsidRPr="0053146C">
        <w:rPr>
          <w:bCs/>
          <w:iCs/>
          <w:sz w:val="26"/>
          <w:szCs w:val="26"/>
        </w:rPr>
        <w:tab/>
        <w:t>777 677 881</w:t>
      </w:r>
    </w:p>
    <w:p w:rsidR="004A25F9" w:rsidRDefault="004A25F9" w:rsidP="004A25F9">
      <w:pPr>
        <w:spacing w:before="120" w:after="120"/>
        <w:jc w:val="both"/>
        <w:rPr>
          <w:iCs/>
          <w:sz w:val="26"/>
          <w:szCs w:val="26"/>
        </w:rPr>
      </w:pPr>
    </w:p>
    <w:p w:rsidR="004E1B0D" w:rsidRPr="00A406D7" w:rsidRDefault="004E1B0D" w:rsidP="0053146C">
      <w:pPr>
        <w:spacing w:before="120" w:after="120"/>
        <w:jc w:val="both"/>
        <w:rPr>
          <w:b/>
          <w:bCs/>
          <w:sz w:val="26"/>
          <w:szCs w:val="26"/>
        </w:rPr>
      </w:pPr>
    </w:p>
    <w:p w:rsidR="004E1B0D" w:rsidRPr="00A406D7" w:rsidRDefault="00704307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</w:t>
      </w:r>
      <w:r w:rsidR="0053146C">
        <w:rPr>
          <w:b/>
          <w:bCs/>
          <w:iCs/>
          <w:sz w:val="26"/>
          <w:szCs w:val="26"/>
        </w:rPr>
        <w:t>II</w:t>
      </w:r>
      <w:r w:rsidR="005F68A0" w:rsidRPr="00A406D7">
        <w:rPr>
          <w:b/>
          <w:bCs/>
          <w:iCs/>
          <w:sz w:val="26"/>
          <w:szCs w:val="26"/>
        </w:rPr>
        <w:t>.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Ostatní ujednání</w:t>
      </w:r>
    </w:p>
    <w:p w:rsidR="00372EC6" w:rsidRPr="00A406D7" w:rsidRDefault="00372EC6" w:rsidP="0078635D">
      <w:pPr>
        <w:spacing w:before="120" w:line="300" w:lineRule="exact"/>
        <w:ind w:left="567"/>
        <w:jc w:val="both"/>
        <w:rPr>
          <w:sz w:val="26"/>
          <w:szCs w:val="26"/>
        </w:rPr>
      </w:pPr>
    </w:p>
    <w:p w:rsidR="00372EC6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</w:t>
      </w:r>
      <w:r w:rsidR="0053146C">
        <w:rPr>
          <w:sz w:val="26"/>
          <w:szCs w:val="26"/>
        </w:rPr>
        <w:t>en</w:t>
      </w:r>
      <w:r w:rsidRPr="00A406D7">
        <w:rPr>
          <w:sz w:val="26"/>
          <w:szCs w:val="26"/>
        </w:rPr>
        <w:t xml:space="preserve">to </w:t>
      </w:r>
      <w:r w:rsidR="0053146C">
        <w:rPr>
          <w:sz w:val="26"/>
          <w:szCs w:val="26"/>
        </w:rPr>
        <w:t>dodatek nabývá účinnosti 1.3.2020.</w:t>
      </w:r>
    </w:p>
    <w:p w:rsidR="0053146C" w:rsidRPr="00A406D7" w:rsidRDefault="0053146C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Ostatní ujednání smlouvy č. </w:t>
      </w:r>
      <w:r w:rsidR="0004287F">
        <w:rPr>
          <w:sz w:val="26"/>
          <w:szCs w:val="26"/>
        </w:rPr>
        <w:t>7</w:t>
      </w:r>
      <w:r>
        <w:rPr>
          <w:sz w:val="26"/>
          <w:szCs w:val="26"/>
        </w:rPr>
        <w:t>/2019</w:t>
      </w:r>
      <w:r w:rsidR="0004287F">
        <w:rPr>
          <w:sz w:val="26"/>
          <w:szCs w:val="26"/>
        </w:rPr>
        <w:t>/S</w:t>
      </w:r>
      <w:r>
        <w:rPr>
          <w:sz w:val="26"/>
          <w:szCs w:val="26"/>
        </w:rPr>
        <w:t xml:space="preserve"> se nemění.</w:t>
      </w:r>
    </w:p>
    <w:p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</w:t>
      </w:r>
      <w:r w:rsidR="0072535C">
        <w:rPr>
          <w:sz w:val="26"/>
          <w:szCs w:val="26"/>
        </w:rPr>
        <w:t>en</w:t>
      </w:r>
      <w:r w:rsidRPr="00A406D7">
        <w:rPr>
          <w:sz w:val="26"/>
          <w:szCs w:val="26"/>
        </w:rPr>
        <w:t xml:space="preserve">to </w:t>
      </w:r>
      <w:r w:rsidR="0072535C">
        <w:rPr>
          <w:sz w:val="26"/>
          <w:szCs w:val="26"/>
        </w:rPr>
        <w:t xml:space="preserve">dodatek </w:t>
      </w:r>
      <w:r w:rsidRPr="00A406D7">
        <w:rPr>
          <w:sz w:val="26"/>
          <w:szCs w:val="26"/>
        </w:rPr>
        <w:t>je vyhotoven ve dvou vyhotoveních, z nichž každá strana obdrží jedno vyhotovení.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V Petřvaldě dne </w:t>
      </w:r>
      <w:r w:rsidR="00A406D7">
        <w:rPr>
          <w:iCs/>
          <w:sz w:val="26"/>
          <w:szCs w:val="26"/>
        </w:rPr>
        <w:t>……………</w:t>
      </w:r>
      <w:r w:rsidR="009A6D6C">
        <w:rPr>
          <w:iCs/>
          <w:sz w:val="26"/>
          <w:szCs w:val="26"/>
        </w:rPr>
        <w:t>.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="009A6D6C">
        <w:rPr>
          <w:iCs/>
          <w:sz w:val="26"/>
          <w:szCs w:val="26"/>
        </w:rPr>
        <w:t xml:space="preserve">           </w:t>
      </w:r>
      <w:r w:rsidRPr="00A406D7">
        <w:rPr>
          <w:iCs/>
          <w:sz w:val="26"/>
          <w:szCs w:val="26"/>
        </w:rPr>
        <w:t>V</w:t>
      </w:r>
      <w:r w:rsidR="00551D49">
        <w:rPr>
          <w:iCs/>
          <w:sz w:val="26"/>
          <w:szCs w:val="26"/>
        </w:rPr>
        <w:t xml:space="preserve"> Českém Těšíně </w:t>
      </w:r>
      <w:r w:rsidRPr="00A406D7">
        <w:rPr>
          <w:iCs/>
          <w:sz w:val="26"/>
          <w:szCs w:val="26"/>
        </w:rPr>
        <w:t xml:space="preserve">dne </w:t>
      </w:r>
      <w:r w:rsidR="00A406D7">
        <w:rPr>
          <w:iCs/>
          <w:sz w:val="26"/>
          <w:szCs w:val="26"/>
        </w:rPr>
        <w:t>……</w:t>
      </w:r>
      <w:r w:rsidR="009A6D6C">
        <w:rPr>
          <w:iCs/>
          <w:sz w:val="26"/>
          <w:szCs w:val="26"/>
        </w:rPr>
        <w:t>…….</w:t>
      </w:r>
    </w:p>
    <w:p w:rsidR="00372EC6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A406D7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372EC6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…………………………</w:t>
      </w:r>
      <w:r w:rsidR="009A6D6C">
        <w:rPr>
          <w:iCs/>
          <w:sz w:val="26"/>
          <w:szCs w:val="26"/>
        </w:rPr>
        <w:t>…</w:t>
      </w:r>
      <w:r>
        <w:rPr>
          <w:iCs/>
          <w:sz w:val="26"/>
          <w:szCs w:val="26"/>
        </w:rPr>
        <w:t>…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………………………</w:t>
      </w:r>
      <w:r w:rsidR="009A6D6C">
        <w:rPr>
          <w:iCs/>
          <w:sz w:val="26"/>
          <w:szCs w:val="26"/>
        </w:rPr>
        <w:t>…….</w:t>
      </w:r>
      <w:r>
        <w:rPr>
          <w:iCs/>
          <w:sz w:val="26"/>
          <w:szCs w:val="26"/>
        </w:rPr>
        <w:t>….</w:t>
      </w:r>
    </w:p>
    <w:p w:rsidR="00372EC6" w:rsidRPr="00A406D7" w:rsidRDefault="00372EC6" w:rsidP="00A406D7">
      <w:pPr>
        <w:pStyle w:val="Zhlav"/>
        <w:tabs>
          <w:tab w:val="clear" w:pos="4536"/>
          <w:tab w:val="clear" w:pos="9072"/>
        </w:tabs>
        <w:ind w:firstLine="708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>Za objednatele: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  <w:t xml:space="preserve"> Za </w:t>
      </w:r>
      <w:r w:rsidR="00D26967">
        <w:rPr>
          <w:iCs/>
          <w:sz w:val="26"/>
          <w:szCs w:val="26"/>
        </w:rPr>
        <w:t>p</w:t>
      </w:r>
      <w:r w:rsidR="00D26967">
        <w:rPr>
          <w:sz w:val="26"/>
          <w:szCs w:val="26"/>
        </w:rPr>
        <w:t>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e</w:t>
      </w:r>
      <w:r w:rsidRPr="00A406D7">
        <w:rPr>
          <w:iCs/>
          <w:sz w:val="26"/>
          <w:szCs w:val="26"/>
        </w:rPr>
        <w:t>:</w:t>
      </w:r>
    </w:p>
    <w:p w:rsidR="007447D4" w:rsidRDefault="007447D4">
      <w:pPr>
        <w:rPr>
          <w:sz w:val="26"/>
          <w:szCs w:val="26"/>
        </w:rPr>
      </w:pPr>
    </w:p>
    <w:p w:rsidR="0053146C" w:rsidRDefault="00A406D7" w:rsidP="00A406D7">
      <w:pPr>
        <w:ind w:firstLine="708"/>
        <w:rPr>
          <w:b/>
          <w:bCs/>
        </w:rPr>
      </w:pPr>
      <w:r w:rsidRPr="00A406D7">
        <w:rPr>
          <w:b/>
          <w:bCs/>
        </w:rPr>
        <w:t>Ing. Pavel Zelek</w:t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551D49">
        <w:rPr>
          <w:b/>
          <w:bCs/>
        </w:rPr>
        <w:tab/>
      </w:r>
      <w:r w:rsidR="0053146C">
        <w:rPr>
          <w:b/>
          <w:bCs/>
        </w:rPr>
        <w:t>Za DH service, s.r.o.</w:t>
      </w:r>
    </w:p>
    <w:p w:rsidR="003E32AC" w:rsidRPr="00A406D7" w:rsidRDefault="0053146C" w:rsidP="0053146C">
      <w:r>
        <w:t xml:space="preserve">   ředitel Domova Březiny, p. o.</w:t>
      </w:r>
      <w:r w:rsidRPr="0053146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A406D7">
        <w:rPr>
          <w:b/>
          <w:bCs/>
        </w:rPr>
        <w:t xml:space="preserve">Ing. </w:t>
      </w:r>
      <w:r>
        <w:rPr>
          <w:b/>
          <w:bCs/>
        </w:rPr>
        <w:t>David Hecl</w:t>
      </w:r>
    </w:p>
    <w:sectPr w:rsidR="003E32AC" w:rsidRPr="00A406D7" w:rsidSect="005F68A0">
      <w:headerReference w:type="even" r:id="rId8"/>
      <w:footerReference w:type="default" r:id="rId9"/>
      <w:pgSz w:w="11906" w:h="16838" w:code="9"/>
      <w:pgMar w:top="1418" w:right="1558" w:bottom="1560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2E" w:rsidRDefault="0089362E">
      <w:r>
        <w:separator/>
      </w:r>
    </w:p>
  </w:endnote>
  <w:endnote w:type="continuationSeparator" w:id="0">
    <w:p w:rsidR="0089362E" w:rsidRDefault="008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4C" w:rsidRDefault="00372EC6" w:rsidP="005F68A0">
    <w:pPr>
      <w:pStyle w:val="Zhlav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790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9790F">
      <w:rPr>
        <w:rStyle w:val="slostrnky"/>
        <w:noProof/>
      </w:rPr>
      <w:t>2</w:t>
    </w:r>
    <w:r>
      <w:rPr>
        <w:rStyle w:val="slostrnky"/>
      </w:rPr>
      <w:fldChar w:fldCharType="end"/>
    </w:r>
  </w:p>
  <w:p w:rsidR="00012B4C" w:rsidRDefault="00893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2E" w:rsidRDefault="0089362E">
      <w:r>
        <w:separator/>
      </w:r>
    </w:p>
  </w:footnote>
  <w:footnote w:type="continuationSeparator" w:id="0">
    <w:p w:rsidR="0089362E" w:rsidRDefault="0089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4C" w:rsidRDefault="00372E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2B4C" w:rsidRDefault="0089362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EB3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DE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00DBD"/>
    <w:multiLevelType w:val="singleLevel"/>
    <w:tmpl w:val="9378DE5E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3267645A"/>
    <w:multiLevelType w:val="hybridMultilevel"/>
    <w:tmpl w:val="2420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8A9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E39D2"/>
    <w:multiLevelType w:val="hybridMultilevel"/>
    <w:tmpl w:val="5492C954"/>
    <w:lvl w:ilvl="0" w:tplc="7204A5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686567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6F18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D41B4A"/>
    <w:multiLevelType w:val="hybridMultilevel"/>
    <w:tmpl w:val="5002DEF2"/>
    <w:lvl w:ilvl="0" w:tplc="651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2283C"/>
    <w:multiLevelType w:val="hybridMultilevel"/>
    <w:tmpl w:val="92AC43E4"/>
    <w:lvl w:ilvl="0" w:tplc="40125A56">
      <w:start w:val="2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3B311D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5FE"/>
    <w:multiLevelType w:val="hybridMultilevel"/>
    <w:tmpl w:val="F954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3EC"/>
    <w:multiLevelType w:val="hybridMultilevel"/>
    <w:tmpl w:val="9C34F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666"/>
    <w:multiLevelType w:val="hybridMultilevel"/>
    <w:tmpl w:val="3BEC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6"/>
    <w:rsid w:val="0002170B"/>
    <w:rsid w:val="0004287F"/>
    <w:rsid w:val="00064CCF"/>
    <w:rsid w:val="000960A5"/>
    <w:rsid w:val="000E16AA"/>
    <w:rsid w:val="00114592"/>
    <w:rsid w:val="0026372E"/>
    <w:rsid w:val="002D529A"/>
    <w:rsid w:val="00314FF0"/>
    <w:rsid w:val="00372EC6"/>
    <w:rsid w:val="00390BCE"/>
    <w:rsid w:val="00394630"/>
    <w:rsid w:val="003C4C1C"/>
    <w:rsid w:val="003D59C5"/>
    <w:rsid w:val="003E32AC"/>
    <w:rsid w:val="003F2773"/>
    <w:rsid w:val="00444512"/>
    <w:rsid w:val="00445F7B"/>
    <w:rsid w:val="004537DD"/>
    <w:rsid w:val="004A25F9"/>
    <w:rsid w:val="004E1B0D"/>
    <w:rsid w:val="00515546"/>
    <w:rsid w:val="0053146C"/>
    <w:rsid w:val="005362DD"/>
    <w:rsid w:val="00551D49"/>
    <w:rsid w:val="00552C7E"/>
    <w:rsid w:val="005F68A0"/>
    <w:rsid w:val="006061B3"/>
    <w:rsid w:val="00704307"/>
    <w:rsid w:val="0072535C"/>
    <w:rsid w:val="007447D4"/>
    <w:rsid w:val="00771567"/>
    <w:rsid w:val="0078635D"/>
    <w:rsid w:val="007E0138"/>
    <w:rsid w:val="00821431"/>
    <w:rsid w:val="008260EB"/>
    <w:rsid w:val="008834DF"/>
    <w:rsid w:val="0089362E"/>
    <w:rsid w:val="00894CAB"/>
    <w:rsid w:val="00897D99"/>
    <w:rsid w:val="008C2623"/>
    <w:rsid w:val="008D0A11"/>
    <w:rsid w:val="00960ECE"/>
    <w:rsid w:val="009A6D6C"/>
    <w:rsid w:val="00A4055B"/>
    <w:rsid w:val="00A406D7"/>
    <w:rsid w:val="00A43EF6"/>
    <w:rsid w:val="00B01854"/>
    <w:rsid w:val="00B81456"/>
    <w:rsid w:val="00BD5E25"/>
    <w:rsid w:val="00CA632E"/>
    <w:rsid w:val="00CC05CD"/>
    <w:rsid w:val="00D26967"/>
    <w:rsid w:val="00D32B88"/>
    <w:rsid w:val="00D807C5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01366-186B-4BB8-91C2-91F4E5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2EC6"/>
    <w:pPr>
      <w:keepNext/>
      <w:outlineLvl w:val="1"/>
    </w:pPr>
    <w:rPr>
      <w:b/>
      <w:bCs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72EC6"/>
    <w:pPr>
      <w:keepNext/>
      <w:jc w:val="center"/>
      <w:outlineLvl w:val="2"/>
    </w:pPr>
    <w:rPr>
      <w:b/>
      <w:bCs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372EC6"/>
    <w:pPr>
      <w:keepNext/>
      <w:outlineLvl w:val="3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E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EC6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EC6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2EC6"/>
    <w:rPr>
      <w:rFonts w:ascii="Times New Roman" w:eastAsia="Times New Roman" w:hAnsi="Times New Roman" w:cs="Times New Roman"/>
      <w:bCs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72E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72E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37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2EC6"/>
  </w:style>
  <w:style w:type="paragraph" w:styleId="Zpat">
    <w:name w:val="footer"/>
    <w:basedOn w:val="Normln"/>
    <w:link w:val="ZpatChar"/>
    <w:rsid w:val="0037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72EC6"/>
    <w:rPr>
      <w:i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372EC6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138"/>
    <w:pPr>
      <w:ind w:left="720"/>
      <w:contextualSpacing/>
    </w:pPr>
  </w:style>
  <w:style w:type="paragraph" w:customStyle="1" w:styleId="Default">
    <w:name w:val="Default"/>
    <w:rsid w:val="00064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0DCD-F607-4DAA-84AE-57B3C918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Stočes</dc:creator>
  <cp:keywords/>
  <dc:description/>
  <cp:lastModifiedBy>reditel</cp:lastModifiedBy>
  <cp:revision>3</cp:revision>
  <dcterms:created xsi:type="dcterms:W3CDTF">2020-02-06T08:07:00Z</dcterms:created>
  <dcterms:modified xsi:type="dcterms:W3CDTF">2020-02-06T08:08:00Z</dcterms:modified>
</cp:coreProperties>
</file>