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8B" w:rsidRDefault="0028618B">
      <w:pPr>
        <w:jc w:val="center"/>
        <w:rPr>
          <w:rFonts w:ascii="Arial" w:hAnsi="Arial" w:cs="Arial"/>
          <w:b/>
          <w:sz w:val="32"/>
          <w:szCs w:val="32"/>
        </w:rPr>
      </w:pPr>
    </w:p>
    <w:p w:rsidR="00DD7CFA" w:rsidRDefault="00DD7CFA" w:rsidP="00DD7CF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SMLOUVA O DÍLO č. </w:t>
      </w:r>
      <w:r w:rsidR="00355B29">
        <w:rPr>
          <w:rFonts w:ascii="Arial" w:hAnsi="Arial" w:cs="Arial"/>
          <w:b/>
          <w:sz w:val="28"/>
          <w:szCs w:val="28"/>
        </w:rPr>
        <w:t>3</w:t>
      </w:r>
      <w:r w:rsidR="008925E1">
        <w:rPr>
          <w:rFonts w:ascii="Arial" w:hAnsi="Arial" w:cs="Arial"/>
          <w:b/>
          <w:sz w:val="28"/>
          <w:szCs w:val="28"/>
        </w:rPr>
        <w:t>88</w:t>
      </w:r>
      <w:r w:rsidRPr="00355B29">
        <w:rPr>
          <w:rFonts w:ascii="Arial" w:hAnsi="Arial" w:cs="Arial"/>
        </w:rPr>
        <w:t>.00</w:t>
      </w:r>
      <w:r>
        <w:rPr>
          <w:rFonts w:ascii="Arial" w:hAnsi="Arial" w:cs="Arial"/>
          <w:b/>
          <w:sz w:val="28"/>
          <w:szCs w:val="28"/>
        </w:rPr>
        <w:t>/1</w:t>
      </w:r>
      <w:r w:rsidR="008925E1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D7CFA" w:rsidRDefault="00DD7CFA" w:rsidP="00DD7C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na zhotovení projektové dokumentace stavby</w:t>
      </w:r>
    </w:p>
    <w:p w:rsidR="00DD7CFA" w:rsidRPr="004E356B" w:rsidRDefault="000F554C" w:rsidP="000F554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 </w:t>
      </w:r>
      <w:r w:rsidR="006E5ECD">
        <w:rPr>
          <w:rFonts w:ascii="Arial" w:hAnsi="Arial" w:cs="Arial"/>
          <w:b/>
          <w:sz w:val="24"/>
          <w:szCs w:val="24"/>
        </w:rPr>
        <w:t xml:space="preserve">NOVÁ PAKA </w:t>
      </w:r>
      <w:r>
        <w:rPr>
          <w:rFonts w:ascii="Arial" w:hAnsi="Arial" w:cs="Arial"/>
          <w:b/>
          <w:sz w:val="24"/>
          <w:szCs w:val="24"/>
        </w:rPr>
        <w:t xml:space="preserve">– REKONSTRUKCE KANALIZACE V UL. </w:t>
      </w:r>
      <w:r w:rsidR="00D869B5">
        <w:rPr>
          <w:rFonts w:ascii="Arial" w:hAnsi="Arial" w:cs="Arial"/>
          <w:b/>
          <w:sz w:val="24"/>
          <w:szCs w:val="24"/>
        </w:rPr>
        <w:t>RUSKÁ</w:t>
      </w:r>
      <w:r w:rsidR="008925E1">
        <w:rPr>
          <w:rFonts w:ascii="Arial" w:hAnsi="Arial" w:cs="Arial"/>
          <w:b/>
          <w:sz w:val="24"/>
          <w:szCs w:val="24"/>
        </w:rPr>
        <w:t xml:space="preserve"> – II. ETAPA</w:t>
      </w:r>
      <w:r w:rsidRPr="004E356B">
        <w:rPr>
          <w:rFonts w:ascii="Arial" w:hAnsi="Arial" w:cs="Arial"/>
          <w:b/>
          <w:sz w:val="24"/>
          <w:szCs w:val="24"/>
        </w:rPr>
        <w:t xml:space="preserve"> “</w:t>
      </w:r>
    </w:p>
    <w:p w:rsidR="00DD7CFA" w:rsidRDefault="00DD7CFA" w:rsidP="00DD7CFA">
      <w:pPr>
        <w:rPr>
          <w:rFonts w:ascii="Arial" w:hAnsi="Arial" w:cs="Arial"/>
        </w:rPr>
      </w:pPr>
    </w:p>
    <w:p w:rsidR="00DD7CFA" w:rsidRDefault="00DD7CFA" w:rsidP="00DD7C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mezi níže uvedenými smluvními stranami dle § 2586 a násl. zákona č. 89/2012 Sb., </w:t>
      </w:r>
      <w:r>
        <w:rPr>
          <w:rFonts w:ascii="Arial" w:hAnsi="Arial" w:cs="Arial"/>
        </w:rPr>
        <w:br/>
        <w:t>občanského zákoníku, v platném znění.</w:t>
      </w:r>
    </w:p>
    <w:p w:rsidR="00DD7CFA" w:rsidRDefault="00DD7CFA" w:rsidP="00DD7CFA">
      <w:pPr>
        <w:jc w:val="center"/>
        <w:rPr>
          <w:rFonts w:ascii="Arial" w:hAnsi="Arial" w:cs="Arial"/>
        </w:rPr>
      </w:pPr>
    </w:p>
    <w:p w:rsidR="00DD7CFA" w:rsidRPr="00376D98" w:rsidRDefault="00DD7CFA" w:rsidP="009D3C3A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</w:rPr>
      </w:pPr>
      <w:r w:rsidRPr="00376D98">
        <w:rPr>
          <w:rFonts w:ascii="Arial" w:hAnsi="Arial" w:cs="Arial"/>
        </w:rPr>
        <w:t>Smluvní strany</w:t>
      </w:r>
    </w:p>
    <w:p w:rsidR="00DD7CFA" w:rsidRDefault="00DD7CFA" w:rsidP="00DD7CFA">
      <w:pPr>
        <w:jc w:val="center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OBJEDNATEL   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9A3EA5">
        <w:rPr>
          <w:rFonts w:ascii="Arial" w:hAnsi="Arial" w:cs="Arial"/>
          <w:b/>
        </w:rPr>
        <w:t>Vodohospodářská a obchodní společnost a.s.</w:t>
      </w:r>
      <w:r>
        <w:rPr>
          <w:rFonts w:ascii="Arial" w:hAnsi="Arial" w:cs="Arial"/>
          <w:b/>
        </w:rPr>
        <w:t xml:space="preserve"> Jičín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A3EA5">
        <w:rPr>
          <w:rFonts w:ascii="Arial" w:hAnsi="Arial" w:cs="Arial"/>
          <w:b/>
          <w:bCs/>
        </w:rPr>
        <w:t>Na Tobolce 428</w:t>
      </w:r>
      <w:r>
        <w:rPr>
          <w:rFonts w:ascii="Arial" w:hAnsi="Arial" w:cs="Arial"/>
          <w:b/>
          <w:bCs/>
        </w:rPr>
        <w:t>, 506 01</w:t>
      </w:r>
      <w:r w:rsidR="00355B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Jičín</w:t>
      </w:r>
    </w:p>
    <w:p w:rsidR="009A3EA5" w:rsidRDefault="009A3EA5" w:rsidP="009A3EA5">
      <w:pPr>
        <w:widowControl w:val="0"/>
        <w:autoSpaceDE w:val="0"/>
        <w:autoSpaceDN w:val="0"/>
        <w:adjustRightInd w:val="0"/>
        <w:ind w:left="2835"/>
        <w:rPr>
          <w:rFonts w:ascii="Arial" w:hAnsi="Arial" w:cs="Arial"/>
        </w:rPr>
      </w:pPr>
      <w:r>
        <w:rPr>
          <w:rFonts w:ascii="Arial" w:hAnsi="Arial" w:cs="Arial"/>
        </w:rPr>
        <w:t xml:space="preserve">registrace v </w:t>
      </w:r>
      <w:r w:rsidRPr="009A3EA5">
        <w:rPr>
          <w:rFonts w:ascii="Arial" w:hAnsi="Arial" w:cs="Arial"/>
        </w:rPr>
        <w:t>OR vedeném KS v Hradci Králové, sp.zn. B 1045</w:t>
      </w:r>
    </w:p>
    <w:p w:rsidR="009A3EA5" w:rsidRDefault="009A3EA5" w:rsidP="009A3EA5">
      <w:pPr>
        <w:widowControl w:val="0"/>
        <w:autoSpaceDE w:val="0"/>
        <w:autoSpaceDN w:val="0"/>
        <w:adjustRightInd w:val="0"/>
        <w:ind w:left="2835"/>
        <w:rPr>
          <w:rFonts w:ascii="Arial" w:hAnsi="Arial" w:cs="Arial"/>
        </w:rPr>
      </w:pPr>
    </w:p>
    <w:p w:rsidR="00DD7CFA" w:rsidRDefault="009A3EA5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60109149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DIČ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>CZ60109149</w:t>
      </w:r>
    </w:p>
    <w:p w:rsidR="00CF6427" w:rsidRDefault="00CF6427" w:rsidP="00CF642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Komerční banka Jičín, č.ú. 115 – 3016210217 / 0100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 </w:t>
      </w:r>
      <w:r w:rsidR="000F554C">
        <w:rPr>
          <w:rFonts w:ascii="Arial" w:hAnsi="Arial" w:cs="Arial"/>
        </w:rPr>
        <w:t xml:space="preserve">JUDr. Janem Malým – </w:t>
      </w:r>
      <w:r w:rsidR="009A3EA5">
        <w:rPr>
          <w:rFonts w:ascii="Arial" w:hAnsi="Arial" w:cs="Arial"/>
        </w:rPr>
        <w:t>předsedou představenstva</w:t>
      </w:r>
    </w:p>
    <w:p w:rsidR="0086794B" w:rsidRDefault="00DD7CFA" w:rsidP="00DD7CFA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Vyřizuje ve věcech smluvních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 xml:space="preserve">Ing. </w:t>
      </w:r>
      <w:r w:rsidR="000F554C">
        <w:rPr>
          <w:rFonts w:ascii="Arial" w:hAnsi="Arial" w:cs="Arial"/>
        </w:rPr>
        <w:t>Richard Smutný – ředitel společnosti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3EA5" w:rsidRDefault="00DD7CFA" w:rsidP="00DD7CFA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Vyřizuje ve věcech technických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>pan Michal Bartoš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3EA5">
        <w:rPr>
          <w:rFonts w:ascii="Arial" w:hAnsi="Arial" w:cs="Arial"/>
        </w:rPr>
        <w:t>Telefon</w:t>
      </w:r>
      <w:r w:rsidR="009A3EA5">
        <w:rPr>
          <w:rFonts w:ascii="Arial" w:hAnsi="Arial" w:cs="Arial"/>
        </w:rPr>
        <w:tab/>
        <w:t xml:space="preserve">: </w:t>
      </w:r>
      <w:r w:rsidR="009A3EA5" w:rsidRPr="003F3C8E">
        <w:rPr>
          <w:rFonts w:ascii="Arial" w:hAnsi="Arial" w:cs="Arial"/>
          <w:highlight w:val="black"/>
        </w:rPr>
        <w:t>603 480 419</w:t>
      </w:r>
    </w:p>
    <w:p w:rsidR="009A3EA5" w:rsidRDefault="009A3EA5" w:rsidP="009D3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D3C3A" w:rsidRDefault="009D3C3A" w:rsidP="009D3C3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ZHOTOVITEL      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Ing. František Kujan</w:t>
      </w:r>
    </w:p>
    <w:p w:rsidR="00DD7CFA" w:rsidRDefault="00DD7CFA" w:rsidP="00DD7CFA">
      <w:pPr>
        <w:widowControl w:val="0"/>
        <w:autoSpaceDE w:val="0"/>
        <w:autoSpaceDN w:val="0"/>
        <w:adjustRightInd w:val="0"/>
        <w:ind w:left="852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Na Liškově 236, 582 66 Krucemburk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zapsán v ŽR vedenému Městského úřadu Chotěboř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13209469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CZ5812020951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0F554C">
        <w:rPr>
          <w:rFonts w:ascii="Arial" w:hAnsi="Arial" w:cs="Arial"/>
        </w:rPr>
        <w:t xml:space="preserve">MONETA </w:t>
      </w:r>
      <w:r>
        <w:rPr>
          <w:rFonts w:ascii="Arial" w:hAnsi="Arial" w:cs="Arial"/>
        </w:rPr>
        <w:t>Money Bank, č.ú. 165015147/0600</w:t>
      </w: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7CFA" w:rsidRDefault="00DD7CFA" w:rsidP="00DD7CF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Ing. Františkem KUJANEM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</w:t>
      </w:r>
      <w:r>
        <w:rPr>
          <w:rFonts w:ascii="Arial" w:hAnsi="Arial" w:cs="Arial"/>
        </w:rPr>
        <w:tab/>
        <w:t xml:space="preserve">: </w:t>
      </w:r>
      <w:r w:rsidR="009A3EA5" w:rsidRPr="003F3C8E">
        <w:rPr>
          <w:rFonts w:ascii="Arial" w:hAnsi="Arial" w:cs="Arial"/>
          <w:highlight w:val="black"/>
        </w:rPr>
        <w:t>602 449 476</w:t>
      </w:r>
    </w:p>
    <w:p w:rsidR="00DD7CFA" w:rsidRDefault="00DD7CFA" w:rsidP="00DD7CFA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  <w:t xml:space="preserve">: </w:t>
      </w:r>
      <w:hyperlink r:id="rId9" w:history="1">
        <w:r w:rsidRPr="003F3C8E">
          <w:rPr>
            <w:rStyle w:val="Hypertextovodkaz"/>
            <w:rFonts w:ascii="Arial" w:hAnsi="Arial" w:cs="Arial"/>
            <w:color w:val="auto"/>
            <w:highlight w:val="black"/>
          </w:rPr>
          <w:t>fkujan@zdirec.net</w:t>
        </w:r>
      </w:hyperlink>
    </w:p>
    <w:p w:rsidR="00CB5C41" w:rsidRDefault="00CB5C41">
      <w:pPr>
        <w:tabs>
          <w:tab w:val="left" w:pos="1701"/>
        </w:tabs>
        <w:rPr>
          <w:rFonts w:ascii="Arial" w:hAnsi="Arial" w:cs="Arial"/>
        </w:rPr>
      </w:pPr>
    </w:p>
    <w:p w:rsidR="002947F3" w:rsidRDefault="002947F3">
      <w:pPr>
        <w:tabs>
          <w:tab w:val="left" w:pos="1701"/>
        </w:tabs>
        <w:rPr>
          <w:rFonts w:ascii="Arial" w:hAnsi="Arial" w:cs="Arial"/>
        </w:rPr>
      </w:pPr>
    </w:p>
    <w:p w:rsidR="0028618B" w:rsidRPr="00376D98" w:rsidRDefault="0028618B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376D98">
        <w:rPr>
          <w:rFonts w:ascii="Arial" w:hAnsi="Arial" w:cs="Arial"/>
        </w:rPr>
        <w:t>Prohlášení smluvních stran</w:t>
      </w:r>
      <w:r w:rsidR="00140D7D" w:rsidRPr="00376D98">
        <w:rPr>
          <w:rFonts w:ascii="Arial" w:hAnsi="Arial" w:cs="Arial"/>
        </w:rPr>
        <w:t>, účel a význam smlouvy</w:t>
      </w:r>
    </w:p>
    <w:p w:rsidR="0028618B" w:rsidRPr="009D3C3A" w:rsidRDefault="0028618B" w:rsidP="00487442">
      <w:pPr>
        <w:numPr>
          <w:ilvl w:val="0"/>
          <w:numId w:val="3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</w:rPr>
      </w:pPr>
      <w:r w:rsidRPr="009D3C3A">
        <w:rPr>
          <w:rFonts w:ascii="Arial" w:hAnsi="Arial" w:cs="Arial"/>
        </w:rPr>
        <w:t xml:space="preserve">Zhotovitel prohlašuje, že je </w:t>
      </w:r>
      <w:r w:rsidR="00740B38" w:rsidRPr="009D3C3A">
        <w:rPr>
          <w:rFonts w:ascii="Arial" w:hAnsi="Arial" w:cs="Arial"/>
        </w:rPr>
        <w:t xml:space="preserve">oprávněnou osobou </w:t>
      </w:r>
      <w:r w:rsidRPr="009D3C3A">
        <w:rPr>
          <w:rFonts w:ascii="Arial" w:hAnsi="Arial" w:cs="Arial"/>
        </w:rPr>
        <w:t>k řádnému a včasnému provedení díla dle této smlouvy, že disponuje takovými kapacitami a odbornými znalostmi, které jsou třeba k řádnému zhot</w:t>
      </w:r>
      <w:r w:rsidRPr="009D3C3A">
        <w:rPr>
          <w:rFonts w:ascii="Arial" w:hAnsi="Arial" w:cs="Arial"/>
        </w:rPr>
        <w:t>o</w:t>
      </w:r>
      <w:r w:rsidRPr="009D3C3A">
        <w:rPr>
          <w:rFonts w:ascii="Arial" w:hAnsi="Arial" w:cs="Arial"/>
        </w:rPr>
        <w:t xml:space="preserve">vení díla. Pokud některé práce na sjednaném díle zajistí prostřednictvím třetích osob, odpovídá za kvalitu </w:t>
      </w:r>
      <w:r w:rsidR="00EE1657" w:rsidRPr="009D3C3A">
        <w:rPr>
          <w:rFonts w:ascii="Arial" w:hAnsi="Arial" w:cs="Arial"/>
        </w:rPr>
        <w:t xml:space="preserve">stavebních i jiných </w:t>
      </w:r>
      <w:r w:rsidRPr="009D3C3A">
        <w:rPr>
          <w:rFonts w:ascii="Arial" w:hAnsi="Arial" w:cs="Arial"/>
        </w:rPr>
        <w:t>prací a dodávky, jako by dílo prováděl sám.</w:t>
      </w:r>
    </w:p>
    <w:p w:rsidR="0028618B" w:rsidRPr="009D3C3A" w:rsidRDefault="0028618B">
      <w:pPr>
        <w:ind w:left="567"/>
        <w:rPr>
          <w:rFonts w:ascii="Arial" w:hAnsi="Arial" w:cs="Arial"/>
        </w:rPr>
      </w:pPr>
    </w:p>
    <w:p w:rsidR="00140D7D" w:rsidRPr="009D3C3A" w:rsidRDefault="0028618B" w:rsidP="00487442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D3C3A">
        <w:rPr>
          <w:rFonts w:ascii="Arial" w:hAnsi="Arial" w:cs="Arial"/>
        </w:rPr>
        <w:t>Smluvní strany prohlašují, že identifikační údaje uvedené v článku I. této smlouvy odpovídají aktuá</w:t>
      </w:r>
      <w:r w:rsidRPr="009D3C3A">
        <w:rPr>
          <w:rFonts w:ascii="Arial" w:hAnsi="Arial" w:cs="Arial"/>
        </w:rPr>
        <w:t>l</w:t>
      </w:r>
      <w:r w:rsidRPr="009D3C3A">
        <w:rPr>
          <w:rFonts w:ascii="Arial" w:hAnsi="Arial" w:cs="Arial"/>
        </w:rPr>
        <w:t xml:space="preserve">nímu stavu a že osobami </w:t>
      </w:r>
      <w:r w:rsidR="006A77E3" w:rsidRPr="009D3C3A">
        <w:rPr>
          <w:rFonts w:ascii="Arial" w:hAnsi="Arial" w:cs="Arial"/>
        </w:rPr>
        <w:t xml:space="preserve">zastupujícími </w:t>
      </w:r>
      <w:r w:rsidRPr="009D3C3A">
        <w:rPr>
          <w:rFonts w:ascii="Arial" w:hAnsi="Arial" w:cs="Arial"/>
        </w:rPr>
        <w:t>při uzavření této smlouvy jsou osoby oprávněné k jednání za smluvní strany bez jakéhokoliv omezení vnitřními předpisy smluvních stran. Jakékoliv změny údajů uvedených v článku I. této smlouvy, jež nastanou v době účinnosti této smlouvy, jsou smluvní strany povinny bez zbytečného odkladu písemně sdělit druhé smluvní straně.</w:t>
      </w:r>
    </w:p>
    <w:p w:rsidR="00140D7D" w:rsidRPr="009D3C3A" w:rsidRDefault="00140D7D" w:rsidP="00140D7D">
      <w:pPr>
        <w:pStyle w:val="Odstavecseseznamem"/>
        <w:rPr>
          <w:rFonts w:ascii="Arial" w:hAnsi="Arial" w:cs="Arial"/>
        </w:rPr>
      </w:pPr>
    </w:p>
    <w:p w:rsidR="005C464C" w:rsidRPr="009D3C3A" w:rsidRDefault="00140D7D" w:rsidP="005C464C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9D3C3A">
        <w:rPr>
          <w:rFonts w:ascii="Arial" w:hAnsi="Arial" w:cs="Arial"/>
        </w:rPr>
        <w:t>Účelem této smlouvy je úprava vzájemných vztahů mezi objednatelem a zhotovitelem vz</w:t>
      </w:r>
      <w:r w:rsidR="009D3C3A">
        <w:rPr>
          <w:rFonts w:ascii="Arial" w:hAnsi="Arial" w:cs="Arial"/>
        </w:rPr>
        <w:t>nikajících při provádění díla – pro</w:t>
      </w:r>
      <w:r w:rsidRPr="009D3C3A">
        <w:rPr>
          <w:rFonts w:ascii="Arial" w:hAnsi="Arial" w:cs="Arial"/>
        </w:rPr>
        <w:t>jektové dokumentace pro shora označenou stavbu, tj. především zajištění vypr</w:t>
      </w:r>
      <w:r w:rsidRPr="009D3C3A">
        <w:rPr>
          <w:rFonts w:ascii="Arial" w:hAnsi="Arial" w:cs="Arial"/>
        </w:rPr>
        <w:t>a</w:t>
      </w:r>
      <w:r w:rsidRPr="009D3C3A">
        <w:rPr>
          <w:rFonts w:ascii="Arial" w:hAnsi="Arial" w:cs="Arial"/>
        </w:rPr>
        <w:t>cování kompletní projektové dokum</w:t>
      </w:r>
      <w:r w:rsidR="000435FC">
        <w:rPr>
          <w:rFonts w:ascii="Arial" w:hAnsi="Arial" w:cs="Arial"/>
        </w:rPr>
        <w:t>entace přikládané k žádosti o vydání rozhodnutí o umístění stavby.</w:t>
      </w:r>
      <w:r w:rsidR="005C464C" w:rsidRPr="009D3C3A">
        <w:rPr>
          <w:rFonts w:ascii="Arial" w:hAnsi="Arial" w:cs="Arial"/>
        </w:rPr>
        <w:t xml:space="preserve"> </w:t>
      </w:r>
      <w:r w:rsidRPr="009D3C3A">
        <w:rPr>
          <w:rFonts w:ascii="Arial" w:hAnsi="Arial" w:cs="Arial"/>
        </w:rPr>
        <w:t xml:space="preserve">Význam této smlouvy je dán </w:t>
      </w:r>
      <w:r w:rsidR="005C464C" w:rsidRPr="009D3C3A">
        <w:rPr>
          <w:rFonts w:ascii="Arial" w:hAnsi="Arial" w:cs="Arial"/>
        </w:rPr>
        <w:t xml:space="preserve">hodnotou </w:t>
      </w:r>
      <w:r w:rsidRPr="009D3C3A">
        <w:rPr>
          <w:rFonts w:ascii="Arial" w:hAnsi="Arial" w:cs="Arial"/>
        </w:rPr>
        <w:t>plánované investice objednatele</w:t>
      </w:r>
      <w:r w:rsidR="005C464C" w:rsidRPr="009D3C3A">
        <w:rPr>
          <w:rFonts w:ascii="Arial" w:hAnsi="Arial" w:cs="Arial"/>
        </w:rPr>
        <w:t xml:space="preserve">. </w:t>
      </w:r>
    </w:p>
    <w:p w:rsidR="0028618B" w:rsidRPr="00376D98" w:rsidRDefault="0028618B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376D98">
        <w:rPr>
          <w:rFonts w:ascii="Arial" w:hAnsi="Arial" w:cs="Arial"/>
        </w:rPr>
        <w:lastRenderedPageBreak/>
        <w:t>Předmět díla</w:t>
      </w:r>
    </w:p>
    <w:p w:rsidR="00771FAB" w:rsidRDefault="0028618B" w:rsidP="008F39B8">
      <w:pPr>
        <w:pStyle w:val="VZ"/>
        <w:numPr>
          <w:ilvl w:val="3"/>
          <w:numId w:val="25"/>
        </w:numPr>
        <w:ind w:left="567" w:hanging="567"/>
        <w:rPr>
          <w:bCs/>
        </w:rPr>
      </w:pPr>
      <w:r w:rsidRPr="009D3C3A">
        <w:rPr>
          <w:bCs/>
        </w:rPr>
        <w:t xml:space="preserve">Zhotovitel se zavazuje </w:t>
      </w:r>
      <w:r w:rsidR="00CC611F" w:rsidRPr="009D3C3A">
        <w:rPr>
          <w:bCs/>
        </w:rPr>
        <w:t xml:space="preserve">v návaznosti na </w:t>
      </w:r>
      <w:r w:rsidR="00355B29">
        <w:rPr>
          <w:bCs/>
        </w:rPr>
        <w:t>předložen</w:t>
      </w:r>
      <w:r w:rsidR="009A3EA5">
        <w:rPr>
          <w:bCs/>
        </w:rPr>
        <w:t>ou</w:t>
      </w:r>
      <w:r w:rsidR="00355B29">
        <w:rPr>
          <w:bCs/>
        </w:rPr>
        <w:t xml:space="preserve"> nabídk</w:t>
      </w:r>
      <w:r w:rsidR="009A3EA5">
        <w:rPr>
          <w:bCs/>
        </w:rPr>
        <w:t>u</w:t>
      </w:r>
      <w:r w:rsidR="00CC611F" w:rsidRPr="009D3C3A">
        <w:rPr>
          <w:bCs/>
        </w:rPr>
        <w:t xml:space="preserve"> </w:t>
      </w:r>
      <w:r w:rsidRPr="009D3C3A">
        <w:rPr>
          <w:bCs/>
        </w:rPr>
        <w:t>provést svým jménem</w:t>
      </w:r>
      <w:r w:rsidR="00340AF4" w:rsidRPr="009D3C3A">
        <w:rPr>
          <w:bCs/>
        </w:rPr>
        <w:t xml:space="preserve">, na svůj náklad, své nebezpečí </w:t>
      </w:r>
      <w:r w:rsidRPr="009D3C3A">
        <w:rPr>
          <w:bCs/>
        </w:rPr>
        <w:t>a na svou odpovědnost pro objednatele kompletní předmět díla</w:t>
      </w:r>
      <w:r w:rsidR="00771FAB" w:rsidRPr="009D3C3A">
        <w:rPr>
          <w:bCs/>
        </w:rPr>
        <w:t xml:space="preserve"> – projektov</w:t>
      </w:r>
      <w:r w:rsidR="000557ED" w:rsidRPr="009D3C3A">
        <w:rPr>
          <w:bCs/>
        </w:rPr>
        <w:t>ou</w:t>
      </w:r>
      <w:r w:rsidR="00771FAB" w:rsidRPr="009D3C3A">
        <w:rPr>
          <w:bCs/>
        </w:rPr>
        <w:t xml:space="preserve"> dokumentac</w:t>
      </w:r>
      <w:r w:rsidR="000557ED" w:rsidRPr="009D3C3A">
        <w:rPr>
          <w:bCs/>
        </w:rPr>
        <w:t>i</w:t>
      </w:r>
      <w:r w:rsidR="00771FAB" w:rsidRPr="009D3C3A">
        <w:rPr>
          <w:bCs/>
        </w:rPr>
        <w:t xml:space="preserve"> </w:t>
      </w:r>
      <w:r w:rsidR="00AE2523" w:rsidRPr="009D3C3A">
        <w:rPr>
          <w:bCs/>
        </w:rPr>
        <w:t>a související činnost</w:t>
      </w:r>
      <w:r w:rsidR="000557ED" w:rsidRPr="009D3C3A">
        <w:rPr>
          <w:bCs/>
        </w:rPr>
        <w:t>i</w:t>
      </w:r>
      <w:r w:rsidR="00AE2523" w:rsidRPr="009D3C3A">
        <w:rPr>
          <w:bCs/>
        </w:rPr>
        <w:t xml:space="preserve"> </w:t>
      </w:r>
      <w:r w:rsidR="00771FAB" w:rsidRPr="009D3C3A">
        <w:rPr>
          <w:bCs/>
        </w:rPr>
        <w:t>v tomto rozsahu:</w:t>
      </w:r>
    </w:p>
    <w:p w:rsidR="002C4F9D" w:rsidRPr="00F24396" w:rsidRDefault="000F554C" w:rsidP="000409E8">
      <w:pPr>
        <w:pStyle w:val="VZ"/>
        <w:numPr>
          <w:ilvl w:val="0"/>
          <w:numId w:val="37"/>
        </w:numPr>
        <w:tabs>
          <w:tab w:val="left" w:pos="993"/>
        </w:tabs>
        <w:spacing w:before="120"/>
        <w:ind w:left="992" w:hanging="425"/>
        <w:rPr>
          <w:bCs/>
        </w:rPr>
      </w:pPr>
      <w:r w:rsidRPr="00F24396">
        <w:rPr>
          <w:bCs/>
        </w:rPr>
        <w:t>Dokumentace pro vydání společného povolení</w:t>
      </w:r>
      <w:r w:rsidR="002C4F9D" w:rsidRPr="00F24396">
        <w:rPr>
          <w:bCs/>
        </w:rPr>
        <w:t>:</w:t>
      </w:r>
    </w:p>
    <w:p w:rsidR="00F24396" w:rsidRPr="00F24396" w:rsidRDefault="00F24396" w:rsidP="00F24396">
      <w:pPr>
        <w:pStyle w:val="VZ"/>
        <w:tabs>
          <w:tab w:val="left" w:pos="993"/>
        </w:tabs>
        <w:spacing w:before="120"/>
        <w:ind w:left="992" w:firstLine="0"/>
        <w:rPr>
          <w:b/>
          <w:bCs/>
        </w:rPr>
      </w:pPr>
      <w:r w:rsidRPr="00F24396">
        <w:rPr>
          <w:b/>
          <w:bCs/>
        </w:rPr>
        <w:t>II. etapa</w:t>
      </w:r>
    </w:p>
    <w:p w:rsidR="00F24396" w:rsidRDefault="00F24396" w:rsidP="00F24396">
      <w:pPr>
        <w:pStyle w:val="VZ"/>
        <w:numPr>
          <w:ilvl w:val="1"/>
          <w:numId w:val="36"/>
        </w:numPr>
        <w:tabs>
          <w:tab w:val="left" w:pos="1276"/>
        </w:tabs>
        <w:ind w:left="1276" w:hanging="283"/>
        <w:rPr>
          <w:bCs/>
        </w:rPr>
      </w:pPr>
      <w:r>
        <w:rPr>
          <w:bCs/>
        </w:rPr>
        <w:t>splašková kanalizace z ulice Ruská s napojením do ulice Havlova</w:t>
      </w:r>
    </w:p>
    <w:p w:rsidR="00F24396" w:rsidRDefault="00F24396" w:rsidP="00F24396">
      <w:pPr>
        <w:pStyle w:val="VZ"/>
        <w:numPr>
          <w:ilvl w:val="1"/>
          <w:numId w:val="36"/>
        </w:numPr>
        <w:tabs>
          <w:tab w:val="left" w:pos="1276"/>
        </w:tabs>
        <w:ind w:left="1276" w:hanging="283"/>
        <w:rPr>
          <w:bCs/>
        </w:rPr>
      </w:pPr>
      <w:r>
        <w:rPr>
          <w:bCs/>
        </w:rPr>
        <w:t xml:space="preserve">splašková kanalizace v ulici Ruská od čp. 960 s napojením do uliční stoky u čp. 935 </w:t>
      </w:r>
      <w:r w:rsidRPr="002C4F9D">
        <w:rPr>
          <w:bCs/>
        </w:rPr>
        <w:t xml:space="preserve"> </w:t>
      </w:r>
    </w:p>
    <w:p w:rsidR="00355B29" w:rsidRPr="0049773A" w:rsidRDefault="00355B29" w:rsidP="0049773A">
      <w:pPr>
        <w:pStyle w:val="VZ"/>
        <w:ind w:left="567" w:firstLine="0"/>
        <w:rPr>
          <w:b/>
          <w:bCs/>
        </w:rPr>
      </w:pPr>
    </w:p>
    <w:p w:rsidR="000A6FEE" w:rsidRPr="000F554C" w:rsidRDefault="000A6FEE" w:rsidP="000F554C">
      <w:pPr>
        <w:pStyle w:val="VZ"/>
        <w:numPr>
          <w:ilvl w:val="1"/>
          <w:numId w:val="36"/>
        </w:numPr>
        <w:tabs>
          <w:tab w:val="left" w:pos="1276"/>
        </w:tabs>
        <w:ind w:left="1276" w:hanging="283"/>
        <w:rPr>
          <w:bCs/>
        </w:rPr>
      </w:pPr>
      <w:r w:rsidRPr="00801244">
        <w:rPr>
          <w:bCs/>
          <w:u w:val="single"/>
        </w:rPr>
        <w:t>projektová dokumentace</w:t>
      </w:r>
      <w:r w:rsidR="000F554C">
        <w:rPr>
          <w:bCs/>
          <w:u w:val="single"/>
        </w:rPr>
        <w:t xml:space="preserve"> pro společné řízení</w:t>
      </w:r>
      <w:r w:rsidRPr="000F554C">
        <w:rPr>
          <w:bCs/>
        </w:rPr>
        <w:t xml:space="preserve"> bude splňovat náležitosti dané vyhláškou č.  499/2006 Sb. Vyhláška o dokumentaci staveb ve znění pozdějších předpisů</w:t>
      </w:r>
    </w:p>
    <w:p w:rsidR="000A6FEE" w:rsidRPr="000A6FEE" w:rsidRDefault="000A6FEE" w:rsidP="000A6FE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0A6FEE">
        <w:rPr>
          <w:bCs/>
        </w:rPr>
        <w:t>v rámci zpracování minimálně dvě pracovní jednání se zadavatelem</w:t>
      </w:r>
      <w:r w:rsidR="001A676F">
        <w:rPr>
          <w:bCs/>
        </w:rPr>
        <w:t>,</w:t>
      </w:r>
    </w:p>
    <w:p w:rsidR="000A6FEE" w:rsidRPr="000A6FEE" w:rsidRDefault="000A6FEE" w:rsidP="000A6FE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0A6FEE">
        <w:rPr>
          <w:bCs/>
        </w:rPr>
        <w:t>projednání se správci sítí a zajištění jejich souhlasných stanovisek,</w:t>
      </w:r>
    </w:p>
    <w:p w:rsidR="000A6FEE" w:rsidRPr="000A6FEE" w:rsidRDefault="000A6FEE" w:rsidP="000A6FE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0A6FEE">
        <w:rPr>
          <w:bCs/>
        </w:rPr>
        <w:t xml:space="preserve">PD musí respektovat platné normy týkající se tohoto druhu </w:t>
      </w:r>
      <w:r w:rsidR="001A676F">
        <w:rPr>
          <w:bCs/>
        </w:rPr>
        <w:t>staveb (požární, hygienické</w:t>
      </w:r>
      <w:r>
        <w:rPr>
          <w:bCs/>
        </w:rPr>
        <w:t>)</w:t>
      </w:r>
      <w:r w:rsidR="001A676F">
        <w:rPr>
          <w:bCs/>
        </w:rPr>
        <w:t>,</w:t>
      </w:r>
    </w:p>
    <w:p w:rsidR="000A6FEE" w:rsidRDefault="000A6FEE" w:rsidP="000A6FE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0A6FEE">
        <w:rPr>
          <w:bCs/>
        </w:rPr>
        <w:t>PD bude dodána v </w:t>
      </w:r>
      <w:r w:rsidR="000F554C">
        <w:rPr>
          <w:bCs/>
        </w:rPr>
        <w:t>5</w:t>
      </w:r>
      <w:r w:rsidRPr="000A6FEE">
        <w:rPr>
          <w:bCs/>
        </w:rPr>
        <w:t>-ti tištěných vyhotoveních a 1x elektronicky na CD</w:t>
      </w:r>
      <w:r>
        <w:rPr>
          <w:bCs/>
        </w:rPr>
        <w:t xml:space="preserve"> (formát *.word, *.excel, *.pdf)</w:t>
      </w:r>
      <w:r w:rsidRPr="000A6FEE">
        <w:rPr>
          <w:bCs/>
        </w:rPr>
        <w:t xml:space="preserve"> </w:t>
      </w:r>
    </w:p>
    <w:p w:rsidR="001A676F" w:rsidRPr="000A6FEE" w:rsidRDefault="001A676F" w:rsidP="001A676F">
      <w:pPr>
        <w:pStyle w:val="VZ"/>
        <w:tabs>
          <w:tab w:val="left" w:pos="1560"/>
        </w:tabs>
        <w:ind w:left="1560" w:firstLine="0"/>
        <w:rPr>
          <w:bCs/>
        </w:rPr>
      </w:pPr>
    </w:p>
    <w:p w:rsidR="00801244" w:rsidRDefault="001A676F" w:rsidP="00801244">
      <w:pPr>
        <w:pStyle w:val="VZ"/>
        <w:numPr>
          <w:ilvl w:val="1"/>
          <w:numId w:val="36"/>
        </w:numPr>
        <w:tabs>
          <w:tab w:val="left" w:pos="1276"/>
        </w:tabs>
        <w:ind w:left="1276" w:hanging="283"/>
        <w:rPr>
          <w:bCs/>
        </w:rPr>
      </w:pPr>
      <w:r>
        <w:rPr>
          <w:bCs/>
          <w:u w:val="single"/>
        </w:rPr>
        <w:t>i</w:t>
      </w:r>
      <w:r w:rsidR="00801244" w:rsidRPr="00801244">
        <w:rPr>
          <w:bCs/>
          <w:u w:val="single"/>
        </w:rPr>
        <w:t>nženýrská činnost</w:t>
      </w:r>
      <w:r w:rsidR="00801244" w:rsidRPr="00801244">
        <w:rPr>
          <w:bCs/>
        </w:rPr>
        <w:t xml:space="preserve"> </w:t>
      </w:r>
    </w:p>
    <w:p w:rsidR="00801244" w:rsidRDefault="00801244" w:rsidP="00801244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801244">
        <w:rPr>
          <w:bCs/>
        </w:rPr>
        <w:t xml:space="preserve">spočívá ve shromažďování a kompletaci podkladů (včetně jejích získávání od účastníků řízení) pro </w:t>
      </w:r>
      <w:r>
        <w:rPr>
          <w:bCs/>
        </w:rPr>
        <w:t xml:space="preserve">územní </w:t>
      </w:r>
      <w:r w:rsidRPr="00801244">
        <w:rPr>
          <w:bCs/>
        </w:rPr>
        <w:t xml:space="preserve">řízení a pro žádost o vydání </w:t>
      </w:r>
      <w:r>
        <w:rPr>
          <w:bCs/>
        </w:rPr>
        <w:t>územního rozhodnutí</w:t>
      </w:r>
      <w:r w:rsidR="001A676F">
        <w:rPr>
          <w:bCs/>
        </w:rPr>
        <w:t>,</w:t>
      </w:r>
    </w:p>
    <w:p w:rsidR="00801244" w:rsidRDefault="00801244" w:rsidP="008B526E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801244">
        <w:rPr>
          <w:bCs/>
        </w:rPr>
        <w:t xml:space="preserve">součástí inženýrské činnosti je dále zpracování žádosti o </w:t>
      </w:r>
      <w:r w:rsidR="001A676F">
        <w:rPr>
          <w:bCs/>
        </w:rPr>
        <w:t>povolení stavby,</w:t>
      </w:r>
    </w:p>
    <w:p w:rsidR="00F478C8" w:rsidRDefault="00F478C8">
      <w:pPr>
        <w:pStyle w:val="VZ"/>
        <w:ind w:left="567" w:firstLine="0"/>
        <w:rPr>
          <w:bCs/>
        </w:rPr>
      </w:pPr>
    </w:p>
    <w:p w:rsidR="001A676F" w:rsidRDefault="001A676F" w:rsidP="001A676F">
      <w:pPr>
        <w:pStyle w:val="VZ"/>
        <w:numPr>
          <w:ilvl w:val="1"/>
          <w:numId w:val="36"/>
        </w:numPr>
        <w:tabs>
          <w:tab w:val="left" w:pos="1276"/>
        </w:tabs>
        <w:ind w:left="1276" w:hanging="283"/>
        <w:rPr>
          <w:bCs/>
        </w:rPr>
      </w:pPr>
      <w:r>
        <w:rPr>
          <w:bCs/>
          <w:u w:val="single"/>
        </w:rPr>
        <w:t>v</w:t>
      </w:r>
      <w:r w:rsidRPr="00273031">
        <w:rPr>
          <w:bCs/>
          <w:u w:val="single"/>
        </w:rPr>
        <w:t>ýkon autorského dozoru</w:t>
      </w:r>
      <w:r w:rsidRPr="001A676F">
        <w:rPr>
          <w:bCs/>
          <w:u w:val="single"/>
        </w:rPr>
        <w:t xml:space="preserve"> </w:t>
      </w:r>
      <w:r w:rsidRPr="001A676F">
        <w:rPr>
          <w:bCs/>
        </w:rPr>
        <w:t>– autorský dozor bude vykonáván v souladu se zákonem č. 183/2006 Sb., o územním plánování a stavebním řádu</w:t>
      </w:r>
    </w:p>
    <w:p w:rsidR="001A676F" w:rsidRDefault="001A676F" w:rsidP="001A676F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1A676F">
        <w:rPr>
          <w:bCs/>
        </w:rPr>
        <w:t>spočívá především ve sledování postupu výstavby z technického hlediska, kontrole dodržení souladu prováděných prací s PD nebo ZDS a souladu s podmínkami stavebního povolení, posouzení případných návrhů dodavatele stavby na změny a odchylky od projektu stavby (tj. PD nebo ZDS)</w:t>
      </w:r>
      <w:r>
        <w:rPr>
          <w:bCs/>
        </w:rPr>
        <w:t>,</w:t>
      </w:r>
    </w:p>
    <w:p w:rsidR="001A676F" w:rsidRDefault="001A676F" w:rsidP="001A676F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>
        <w:rPr>
          <w:bCs/>
        </w:rPr>
        <w:t>součástí AD je</w:t>
      </w:r>
      <w:r w:rsidRPr="001A676F">
        <w:rPr>
          <w:bCs/>
        </w:rPr>
        <w:t xml:space="preserve"> objednatelem vyžádaná účast na jednáních, prohlídkách a kolaudačním řízení stavby</w:t>
      </w:r>
      <w:r>
        <w:rPr>
          <w:bCs/>
        </w:rPr>
        <w:t>,</w:t>
      </w:r>
    </w:p>
    <w:p w:rsidR="001A676F" w:rsidRPr="001A676F" w:rsidRDefault="001A676F" w:rsidP="001A676F">
      <w:pPr>
        <w:pStyle w:val="VZ"/>
        <w:numPr>
          <w:ilvl w:val="1"/>
          <w:numId w:val="40"/>
        </w:numPr>
        <w:tabs>
          <w:tab w:val="left" w:pos="1560"/>
        </w:tabs>
        <w:ind w:left="1560" w:hanging="284"/>
        <w:rPr>
          <w:bCs/>
        </w:rPr>
      </w:pPr>
      <w:r w:rsidRPr="001A676F">
        <w:rPr>
          <w:bCs/>
        </w:rPr>
        <w:t>př</w:t>
      </w:r>
      <w:r w:rsidR="0086794B">
        <w:rPr>
          <w:bCs/>
        </w:rPr>
        <w:t xml:space="preserve">edpokládaný rozsah </w:t>
      </w:r>
      <w:r w:rsidR="007C79E9">
        <w:rPr>
          <w:bCs/>
        </w:rPr>
        <w:t xml:space="preserve">max. </w:t>
      </w:r>
      <w:r w:rsidR="008925E1">
        <w:rPr>
          <w:bCs/>
        </w:rPr>
        <w:t>2</w:t>
      </w:r>
      <w:r w:rsidR="0086794B">
        <w:rPr>
          <w:bCs/>
        </w:rPr>
        <w:t>0 hodin</w:t>
      </w:r>
    </w:p>
    <w:p w:rsidR="001A676F" w:rsidRPr="00273031" w:rsidRDefault="001A676F" w:rsidP="001A676F">
      <w:pPr>
        <w:pStyle w:val="VZ"/>
        <w:spacing w:line="264" w:lineRule="auto"/>
        <w:rPr>
          <w:bCs/>
        </w:rPr>
      </w:pPr>
    </w:p>
    <w:p w:rsidR="001A676F" w:rsidRPr="00273031" w:rsidRDefault="001A676F" w:rsidP="001A676F">
      <w:pPr>
        <w:pStyle w:val="VZ"/>
        <w:spacing w:line="264" w:lineRule="auto"/>
        <w:jc w:val="center"/>
        <w:rPr>
          <w:bCs/>
        </w:rPr>
      </w:pPr>
      <w:r w:rsidRPr="00273031">
        <w:rPr>
          <w:bCs/>
        </w:rPr>
        <w:t xml:space="preserve">pro stavbu </w:t>
      </w:r>
      <w:r w:rsidR="006E5ECD">
        <w:rPr>
          <w:b/>
          <w:color w:val="000000"/>
        </w:rPr>
        <w:t>„ NOVÁ PAKA</w:t>
      </w:r>
      <w:r w:rsidRPr="00273031">
        <w:rPr>
          <w:b/>
          <w:color w:val="000000"/>
        </w:rPr>
        <w:t xml:space="preserve"> – REKONSTRUKCE KANALIZACE V</w:t>
      </w:r>
      <w:r>
        <w:rPr>
          <w:b/>
          <w:color w:val="000000"/>
        </w:rPr>
        <w:t> </w:t>
      </w:r>
      <w:r w:rsidRPr="00273031">
        <w:rPr>
          <w:b/>
          <w:color w:val="000000"/>
        </w:rPr>
        <w:t>UL</w:t>
      </w:r>
      <w:r>
        <w:rPr>
          <w:b/>
          <w:color w:val="000000"/>
        </w:rPr>
        <w:t xml:space="preserve">. </w:t>
      </w:r>
      <w:r w:rsidR="00A95C21">
        <w:rPr>
          <w:b/>
          <w:color w:val="000000"/>
        </w:rPr>
        <w:t>RUSKÁ</w:t>
      </w:r>
      <w:r w:rsidRPr="00273031">
        <w:rPr>
          <w:b/>
          <w:color w:val="000000"/>
        </w:rPr>
        <w:t xml:space="preserve"> “</w:t>
      </w:r>
      <w:r w:rsidRPr="00273031">
        <w:rPr>
          <w:color w:val="000000"/>
        </w:rPr>
        <w:t>.</w:t>
      </w:r>
    </w:p>
    <w:p w:rsidR="001A676F" w:rsidRPr="009D3C3A" w:rsidRDefault="001A676F">
      <w:pPr>
        <w:pStyle w:val="VZ"/>
        <w:ind w:left="567" w:firstLine="0"/>
        <w:rPr>
          <w:bCs/>
        </w:rPr>
      </w:pPr>
    </w:p>
    <w:p w:rsidR="00B81250" w:rsidRPr="009D3C3A" w:rsidRDefault="00B81250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rPr>
          <w:bCs/>
        </w:rPr>
        <w:t>O</w:t>
      </w:r>
      <w:r w:rsidR="0028618B" w:rsidRPr="009D3C3A">
        <w:rPr>
          <w:bCs/>
        </w:rPr>
        <w:t xml:space="preserve">bjednatel se zavazuje </w:t>
      </w:r>
      <w:r w:rsidR="00EC604C" w:rsidRPr="009D3C3A">
        <w:rPr>
          <w:bCs/>
        </w:rPr>
        <w:t xml:space="preserve">řádně provedené dílo převzít a </w:t>
      </w:r>
      <w:r w:rsidR="0028618B" w:rsidRPr="009D3C3A">
        <w:rPr>
          <w:bCs/>
        </w:rPr>
        <w:t xml:space="preserve">za </w:t>
      </w:r>
      <w:r w:rsidR="00EC604C" w:rsidRPr="009D3C3A">
        <w:rPr>
          <w:bCs/>
        </w:rPr>
        <w:t xml:space="preserve">řádné </w:t>
      </w:r>
      <w:r w:rsidR="0028618B" w:rsidRPr="009D3C3A">
        <w:rPr>
          <w:bCs/>
        </w:rPr>
        <w:t>provedení tohoto díla zaplatit dohodnutou cenu.</w:t>
      </w:r>
    </w:p>
    <w:p w:rsidR="007456FE" w:rsidRPr="009D3C3A" w:rsidRDefault="007456FE" w:rsidP="007456FE">
      <w:pPr>
        <w:pStyle w:val="VZ"/>
        <w:tabs>
          <w:tab w:val="left" w:pos="567"/>
        </w:tabs>
        <w:ind w:left="567" w:firstLine="0"/>
      </w:pPr>
    </w:p>
    <w:p w:rsidR="005347A9" w:rsidRPr="009D3C3A" w:rsidRDefault="00F60496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t>D</w:t>
      </w:r>
      <w:r w:rsidR="0028618B" w:rsidRPr="009D3C3A">
        <w:t>íl</w:t>
      </w:r>
      <w:r w:rsidRPr="009D3C3A">
        <w:t>o</w:t>
      </w:r>
      <w:r w:rsidR="0028618B" w:rsidRPr="009D3C3A">
        <w:t xml:space="preserve"> bude proveden</w:t>
      </w:r>
      <w:r w:rsidRPr="009D3C3A">
        <w:t>o řádně, včas</w:t>
      </w:r>
      <w:r w:rsidR="002910C0" w:rsidRPr="009D3C3A">
        <w:t xml:space="preserve">, v kompletní podobě se všemi sjednanými či potřebnými přílohami a vyjádřeními nutnými k provedení stavebních či vodoprávních řízení </w:t>
      </w:r>
      <w:r w:rsidRPr="009D3C3A">
        <w:t>a v souladu se všemi obecně závaznými právními předpisy, jakož i</w:t>
      </w:r>
      <w:r w:rsidR="0047641D" w:rsidRPr="009D3C3A">
        <w:t xml:space="preserve"> oborovými normami a zvyklostmi</w:t>
      </w:r>
      <w:r w:rsidR="00B73D53" w:rsidRPr="009D3C3A">
        <w:t xml:space="preserve">, </w:t>
      </w:r>
      <w:r w:rsidRPr="009D3C3A">
        <w:t>platnými ČSN/EN</w:t>
      </w:r>
      <w:r w:rsidR="00B73D53" w:rsidRPr="009D3C3A">
        <w:t xml:space="preserve"> a </w:t>
      </w:r>
      <w:r w:rsidR="002910C0" w:rsidRPr="009D3C3A">
        <w:t xml:space="preserve">podle </w:t>
      </w:r>
      <w:r w:rsidR="00B73D53" w:rsidRPr="009D3C3A">
        <w:t>pokynů objednatele</w:t>
      </w:r>
      <w:r w:rsidR="0047641D" w:rsidRPr="009D3C3A">
        <w:t>.</w:t>
      </w:r>
      <w:r w:rsidRPr="009D3C3A">
        <w:t xml:space="preserve"> </w:t>
      </w:r>
      <w:r w:rsidR="0028618B" w:rsidRPr="009D3C3A">
        <w:t xml:space="preserve">Dodávkou předmětu díla se pro účely této smlouvy rozumí dodávka všech </w:t>
      </w:r>
      <w:r w:rsidR="00A379AF" w:rsidRPr="009D3C3A">
        <w:t>projekčních a j</w:t>
      </w:r>
      <w:r w:rsidR="00295D82" w:rsidRPr="009D3C3A">
        <w:t xml:space="preserve">iných </w:t>
      </w:r>
      <w:r w:rsidR="0028618B" w:rsidRPr="009D3C3A">
        <w:t xml:space="preserve">prací a </w:t>
      </w:r>
      <w:r w:rsidR="00A379AF" w:rsidRPr="009D3C3A">
        <w:t xml:space="preserve">poskytnutí veškerých činností nutných </w:t>
      </w:r>
      <w:r w:rsidR="0028618B" w:rsidRPr="009D3C3A">
        <w:t>k řádnému provedení díla.</w:t>
      </w:r>
      <w:r w:rsidR="00F93B25" w:rsidRPr="009D3C3A">
        <w:t xml:space="preserve"> Zhotovitel při zpracování projektové dokumentace uplatní nejnovější trendy a </w:t>
      </w:r>
      <w:r w:rsidR="00360BA4" w:rsidRPr="009D3C3A">
        <w:t>vědecké poznatky ta</w:t>
      </w:r>
      <w:r w:rsidR="00F93B25" w:rsidRPr="009D3C3A">
        <w:t xml:space="preserve">k, aby </w:t>
      </w:r>
      <w:r w:rsidR="00360BA4" w:rsidRPr="009D3C3A">
        <w:t>stavba zhotovená podle projektové dokumentace vzniklé na základě této smlouvy</w:t>
      </w:r>
      <w:r w:rsidR="00817761" w:rsidRPr="009D3C3A">
        <w:t xml:space="preserve"> umožňovala spolehlivé, hospodárné a dlouhodobé provozování vodohospodářské infrastruktury ze strany objednatele.</w:t>
      </w:r>
    </w:p>
    <w:p w:rsidR="007456FE" w:rsidRPr="009D3C3A" w:rsidRDefault="007456FE" w:rsidP="007456FE">
      <w:pPr>
        <w:pStyle w:val="Odstavecseseznamem"/>
      </w:pPr>
    </w:p>
    <w:p w:rsidR="005930F9" w:rsidRPr="009D3C3A" w:rsidRDefault="0028618B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t xml:space="preserve">Zhotovitel prohlašuje, že </w:t>
      </w:r>
      <w:r w:rsidR="005930F9" w:rsidRPr="009D3C3A">
        <w:t xml:space="preserve">byl podrobně seznámen se záměry objednatele ohledně zamýšlené investiční akce, tyto záměry pochopil a jako odborník </w:t>
      </w:r>
      <w:r w:rsidR="00EC7E03" w:rsidRPr="009D3C3A">
        <w:t xml:space="preserve">na projekci vodohospodářských děl </w:t>
      </w:r>
      <w:r w:rsidR="005930F9" w:rsidRPr="009D3C3A">
        <w:t xml:space="preserve">považuje takové zadání za zcela dostatečné pro řádné provedení díla – </w:t>
      </w:r>
      <w:r w:rsidRPr="009D3C3A">
        <w:t>projektov</w:t>
      </w:r>
      <w:r w:rsidR="005930F9" w:rsidRPr="009D3C3A">
        <w:t>é</w:t>
      </w:r>
      <w:r w:rsidRPr="009D3C3A">
        <w:t xml:space="preserve"> dokumentace</w:t>
      </w:r>
      <w:r w:rsidR="005930F9" w:rsidRPr="009D3C3A">
        <w:t xml:space="preserve"> v rozsahu odst. 1 tohoto smluvního článku.</w:t>
      </w:r>
      <w:r w:rsidR="005347A9" w:rsidRPr="009D3C3A">
        <w:t xml:space="preserve"> Zhotovitel současně prohlašuje, že disponuje dostatečným</w:t>
      </w:r>
      <w:r w:rsidR="00343D34" w:rsidRPr="009D3C3A">
        <w:t>i</w:t>
      </w:r>
      <w:r w:rsidR="005347A9" w:rsidRPr="009D3C3A">
        <w:t xml:space="preserve"> kapacitami, finančním zázemím a odbornými znalostmi, které jsou k provedení díla nezbytné.</w:t>
      </w:r>
    </w:p>
    <w:p w:rsidR="007456FE" w:rsidRPr="009D3C3A" w:rsidRDefault="007456FE" w:rsidP="007456FE">
      <w:pPr>
        <w:pStyle w:val="Odstavecseseznamem"/>
      </w:pPr>
    </w:p>
    <w:p w:rsidR="0028618B" w:rsidRPr="009D3C3A" w:rsidRDefault="0028618B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t xml:space="preserve">Zhotovitel je povinen zajistit a financovat veškeré subdodavatelské práce a nese za ně záruku </w:t>
      </w:r>
      <w:r w:rsidR="0067425E" w:rsidRPr="009D3C3A">
        <w:t xml:space="preserve">za </w:t>
      </w:r>
      <w:r w:rsidR="0067425E" w:rsidRPr="008B526E">
        <w:t xml:space="preserve">jakost </w:t>
      </w:r>
      <w:r w:rsidRPr="008B526E">
        <w:t xml:space="preserve">v plném rozsahu dle čl. </w:t>
      </w:r>
      <w:r w:rsidR="008B526E" w:rsidRPr="008B526E">
        <w:t>X</w:t>
      </w:r>
      <w:r w:rsidR="001176F4" w:rsidRPr="008B526E">
        <w:t>.</w:t>
      </w:r>
      <w:r w:rsidRPr="008B526E">
        <w:t xml:space="preserve"> této smlouvy. Objednatel může po předchozím oznámení zhotoviteli</w:t>
      </w:r>
      <w:r w:rsidRPr="009D3C3A">
        <w:t xml:space="preserve"> uplatňovat záruky přímo u subdodavatelů.</w:t>
      </w:r>
    </w:p>
    <w:p w:rsidR="007456FE" w:rsidRPr="009D3C3A" w:rsidRDefault="007456FE" w:rsidP="007456FE">
      <w:pPr>
        <w:pStyle w:val="Odstavecseseznamem"/>
      </w:pPr>
    </w:p>
    <w:p w:rsidR="0028618B" w:rsidRDefault="0028618B" w:rsidP="007456FE">
      <w:pPr>
        <w:pStyle w:val="VZ"/>
        <w:numPr>
          <w:ilvl w:val="3"/>
          <w:numId w:val="25"/>
        </w:numPr>
        <w:tabs>
          <w:tab w:val="left" w:pos="567"/>
        </w:tabs>
        <w:ind w:left="567" w:hanging="567"/>
      </w:pPr>
      <w:r w:rsidRPr="009D3C3A">
        <w:t xml:space="preserve">Objednatel si vyhrazuje právo změnit rozsah předmětu díla. V případě změny v rozsahu předmětu díla je objednatel srozuměn s tím, že může dojít v této souvislosti i ke změně ceny díla dle ustanovení čl. </w:t>
      </w:r>
      <w:r w:rsidRPr="008B526E">
        <w:lastRenderedPageBreak/>
        <w:t>V</w:t>
      </w:r>
      <w:r w:rsidR="008B526E" w:rsidRPr="008B526E">
        <w:t>II</w:t>
      </w:r>
      <w:r w:rsidR="00EF0E71" w:rsidRPr="008B526E">
        <w:t>.</w:t>
      </w:r>
      <w:r w:rsidRPr="008B526E">
        <w:t xml:space="preserve"> této smlouvy. Smluvní strany zároveň sjednaly, že objednatel má právo vyjadřovat </w:t>
      </w:r>
      <w:r w:rsidR="001B07EF" w:rsidRPr="008B526E">
        <w:t>se a určovat</w:t>
      </w:r>
      <w:r w:rsidR="001B07EF" w:rsidRPr="009D3C3A">
        <w:t xml:space="preserve"> </w:t>
      </w:r>
      <w:r w:rsidRPr="009D3C3A">
        <w:t>vše</w:t>
      </w:r>
      <w:r w:rsidR="001B07EF" w:rsidRPr="009D3C3A">
        <w:t>chna t</w:t>
      </w:r>
      <w:r w:rsidRPr="009D3C3A">
        <w:t>echnick</w:t>
      </w:r>
      <w:r w:rsidR="001B07EF" w:rsidRPr="009D3C3A">
        <w:t>á</w:t>
      </w:r>
      <w:r w:rsidRPr="009D3C3A">
        <w:t xml:space="preserve"> a materiálov</w:t>
      </w:r>
      <w:r w:rsidR="001B07EF" w:rsidRPr="009D3C3A">
        <w:t>á</w:t>
      </w:r>
      <w:r w:rsidRPr="009D3C3A">
        <w:t xml:space="preserve"> řešení </w:t>
      </w:r>
      <w:r w:rsidR="005347A9" w:rsidRPr="009D3C3A">
        <w:t>stavby, která dle prováděného díla vznikne.</w:t>
      </w:r>
    </w:p>
    <w:p w:rsidR="000F554C" w:rsidRPr="00376D98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376D98">
        <w:rPr>
          <w:rFonts w:ascii="Arial" w:hAnsi="Arial" w:cs="Arial"/>
        </w:rPr>
        <w:t>Termín plnění</w:t>
      </w:r>
    </w:p>
    <w:p w:rsidR="000F554C" w:rsidRPr="00273031" w:rsidRDefault="000F554C" w:rsidP="000F554C">
      <w:pPr>
        <w:numPr>
          <w:ilvl w:val="0"/>
          <w:numId w:val="1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Zhotovitel se zavazuje provést dílo v těchto termínech:</w:t>
      </w:r>
    </w:p>
    <w:p w:rsidR="000F554C" w:rsidRPr="00273031" w:rsidRDefault="000F554C" w:rsidP="000F554C">
      <w:pPr>
        <w:spacing w:line="264" w:lineRule="auto"/>
        <w:rPr>
          <w:rFonts w:ascii="Arial" w:hAnsi="Arial" w:cs="Arial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40"/>
      </w:tblGrid>
      <w:tr w:rsidR="000F554C" w:rsidRPr="00EF0041" w:rsidTr="00CF642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F0041">
              <w:rPr>
                <w:rFonts w:ascii="Arial" w:hAnsi="Arial" w:cs="Arial"/>
                <w:b/>
                <w:sz w:val="18"/>
                <w:szCs w:val="18"/>
              </w:rPr>
              <w:t>druh prací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4F526E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b/>
                <w:sz w:val="18"/>
                <w:szCs w:val="18"/>
              </w:rPr>
              <w:t>termín plnění</w:t>
            </w:r>
          </w:p>
        </w:tc>
      </w:tr>
      <w:tr w:rsidR="004F526E" w:rsidRPr="00EF0041" w:rsidTr="00CF642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Pr="004F526E" w:rsidRDefault="004F526E" w:rsidP="001A676F">
            <w:pPr>
              <w:spacing w:line="264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F526E">
              <w:rPr>
                <w:rFonts w:ascii="Arial" w:hAnsi="Arial" w:cs="Arial"/>
                <w:b/>
                <w:sz w:val="18"/>
                <w:szCs w:val="18"/>
              </w:rPr>
              <w:t>II. etapa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1A676F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26E" w:rsidRPr="00EF0041" w:rsidTr="00CF642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Dokumentace pro vydání společného povolení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8925E1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do 30.0</w:t>
            </w:r>
            <w:r w:rsidR="008925E1">
              <w:rPr>
                <w:rFonts w:ascii="Arial" w:hAnsi="Arial" w:cs="Arial"/>
                <w:sz w:val="18"/>
                <w:szCs w:val="18"/>
              </w:rPr>
              <w:t>8</w:t>
            </w:r>
            <w:r w:rsidRPr="00EF0041">
              <w:rPr>
                <w:rFonts w:ascii="Arial" w:hAnsi="Arial" w:cs="Arial"/>
                <w:sz w:val="18"/>
                <w:szCs w:val="18"/>
              </w:rPr>
              <w:t>.2019</w:t>
            </w:r>
          </w:p>
        </w:tc>
      </w:tr>
      <w:tr w:rsidR="004F526E" w:rsidRPr="00EF0041" w:rsidTr="00CF642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F0041">
              <w:rPr>
                <w:rFonts w:ascii="Arial" w:hAnsi="Arial" w:cs="Arial"/>
                <w:sz w:val="18"/>
                <w:szCs w:val="18"/>
              </w:rPr>
              <w:t>nženýrsk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EF0041">
              <w:rPr>
                <w:rFonts w:ascii="Arial" w:hAnsi="Arial" w:cs="Arial"/>
                <w:sz w:val="18"/>
                <w:szCs w:val="18"/>
              </w:rPr>
              <w:t xml:space="preserve"> činnost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8925E1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30.1</w:t>
            </w:r>
            <w:r w:rsidR="008925E1">
              <w:rPr>
                <w:rFonts w:ascii="Arial" w:hAnsi="Arial" w:cs="Arial"/>
                <w:sz w:val="18"/>
                <w:szCs w:val="18"/>
              </w:rPr>
              <w:t>1</w:t>
            </w:r>
            <w:r w:rsidRPr="00EF0041">
              <w:rPr>
                <w:rFonts w:ascii="Arial" w:hAnsi="Arial" w:cs="Arial"/>
                <w:sz w:val="18"/>
                <w:szCs w:val="18"/>
              </w:rPr>
              <w:t>.2019</w:t>
            </w:r>
          </w:p>
        </w:tc>
      </w:tr>
      <w:tr w:rsidR="004F526E" w:rsidRPr="00EF0041" w:rsidTr="00CF642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Default="004F526E" w:rsidP="0093061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Zapracování podmínek stavebního povolení</w:t>
            </w:r>
          </w:p>
          <w:p w:rsidR="004F526E" w:rsidRPr="00EF0041" w:rsidRDefault="004F526E" w:rsidP="0093061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včetně aktualizace soupisu prací a služeb        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do 30-ti dnů po převzetí pravomocného stavebního povolení</w:t>
            </w:r>
          </w:p>
        </w:tc>
      </w:tr>
      <w:tr w:rsidR="004F526E" w:rsidRPr="00EF0041" w:rsidTr="00CF642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Výkon autorského dozoru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dle potřeby objednatele, v závislosti na průběhu výstavby</w:t>
            </w:r>
          </w:p>
        </w:tc>
      </w:tr>
    </w:tbl>
    <w:p w:rsidR="000F554C" w:rsidRPr="00273031" w:rsidRDefault="000F554C" w:rsidP="000F554C">
      <w:pPr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Neuhradí-li objednatel ani do třiceti (30) dnů po lhůtě splatnosti řádný daňový doklad, vystavený v souladu s touto smlouvou, vyhrazuje si zhotovitel právo veškeré práce zastavit do doby úhrady dlu</w:t>
      </w:r>
      <w:r w:rsidRPr="00273031">
        <w:rPr>
          <w:rFonts w:ascii="Arial" w:hAnsi="Arial" w:cs="Arial"/>
        </w:rPr>
        <w:t>ž</w:t>
      </w:r>
      <w:r w:rsidRPr="00273031">
        <w:rPr>
          <w:rFonts w:ascii="Arial" w:hAnsi="Arial" w:cs="Arial"/>
        </w:rPr>
        <w:t xml:space="preserve">ných částek. O tuto dobu se prodlužuje doba pro realizaci díla. 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Připraví-li zhotovitel smluvené dílo k předání bez vad a nedodělků ještě před stanoveným termínem, je objednatel povinen dílo převzít i v dřívějším termínu zápisem o předání a převzetí díla s tím, že podp</w:t>
      </w:r>
      <w:r w:rsidRPr="00273031">
        <w:rPr>
          <w:rFonts w:ascii="Arial" w:hAnsi="Arial" w:cs="Arial"/>
        </w:rPr>
        <w:t>i</w:t>
      </w:r>
      <w:r w:rsidRPr="00273031">
        <w:rPr>
          <w:rFonts w:ascii="Arial" w:hAnsi="Arial" w:cs="Arial"/>
        </w:rPr>
        <w:t>sem tohoto zápisu oběma stranami bude dílo provedeno.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V případě prodlení zhotovitele s provedením díla nebo jakékoliv jeho části přesahujícím třicet (30) kalendářních dnů zakládá objednateli právo od této smlouvy odstoupit. </w:t>
      </w:r>
    </w:p>
    <w:p w:rsidR="000F554C" w:rsidRPr="00273031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273031">
        <w:rPr>
          <w:rFonts w:ascii="Arial" w:hAnsi="Arial" w:cs="Arial"/>
        </w:rPr>
        <w:t>Provedení díla</w:t>
      </w: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Zhotovitel provede kompletní dílo, včetně všech souvisejících činností, jednání a úkonů vlastním n</w:t>
      </w:r>
      <w:r w:rsidRPr="00273031">
        <w:rPr>
          <w:rFonts w:ascii="Arial" w:hAnsi="Arial" w:cs="Arial"/>
        </w:rPr>
        <w:t>á</w:t>
      </w:r>
      <w:r w:rsidRPr="00273031">
        <w:rPr>
          <w:rFonts w:ascii="Arial" w:hAnsi="Arial" w:cs="Arial"/>
        </w:rPr>
        <w:t>kladem a na vlastní nebezpečí.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Dílo vybudované v rozsahu podle tohoto článku bude mít vlastnosti a základní technické ukazatele jakosti dané všemi obecně závaznými právními předpisy, jakož i oborovými normami a zvyklostmi, platnými ČSN/EN.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</w:t>
      </w:r>
      <w:r>
        <w:rPr>
          <w:rFonts w:ascii="Arial" w:hAnsi="Arial" w:cs="Arial"/>
        </w:rPr>
        <w:t>D</w:t>
      </w:r>
      <w:r w:rsidRPr="00273031">
        <w:rPr>
          <w:rFonts w:ascii="Arial" w:hAnsi="Arial" w:cs="Arial"/>
        </w:rPr>
        <w:t xml:space="preserve"> bude zpracována autorizovanou osobou (viz zákon č. 360/1992 Sb., o výkonu povolání autoriz</w:t>
      </w:r>
      <w:r w:rsidRPr="00273031">
        <w:rPr>
          <w:rFonts w:ascii="Arial" w:hAnsi="Arial" w:cs="Arial"/>
        </w:rPr>
        <w:t>o</w:t>
      </w:r>
      <w:r w:rsidRPr="00273031">
        <w:rPr>
          <w:rFonts w:ascii="Arial" w:hAnsi="Arial" w:cs="Arial"/>
        </w:rPr>
        <w:t>vaných architektů a autorizovaných inženýrů a techniků činných ve výstavbě) pro stavby vodního ho</w:t>
      </w:r>
      <w:r w:rsidRPr="00273031">
        <w:rPr>
          <w:rFonts w:ascii="Arial" w:hAnsi="Arial" w:cs="Arial"/>
        </w:rPr>
        <w:t>s</w:t>
      </w:r>
      <w:r w:rsidRPr="00273031">
        <w:rPr>
          <w:rFonts w:ascii="Arial" w:hAnsi="Arial" w:cs="Arial"/>
        </w:rPr>
        <w:t xml:space="preserve">podářství. 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Objednatel je oprávněn kontrolovat provádění díla. Pokud dílo provádí zhotovitel v rozporu se svými povinnostmi, je objednatel oprávněn dožadovat se okamžité a účinné nápravy. Při důvodném pod</w:t>
      </w:r>
      <w:r w:rsidRPr="00273031">
        <w:rPr>
          <w:rFonts w:ascii="Arial" w:hAnsi="Arial" w:cs="Arial"/>
        </w:rPr>
        <w:t>e</w:t>
      </w:r>
      <w:r w:rsidRPr="00273031">
        <w:rPr>
          <w:rFonts w:ascii="Arial" w:hAnsi="Arial" w:cs="Arial"/>
        </w:rPr>
        <w:t>zření na nevhodnost řešení zvoleného zhotovitelem, je objednatel oprávněn nechat provést oponentní řízení, případně zpracovat posudek či expertizu, která posoudí vhodnost zvoleného technického řeš</w:t>
      </w:r>
      <w:r w:rsidRPr="00273031">
        <w:rPr>
          <w:rFonts w:ascii="Arial" w:hAnsi="Arial" w:cs="Arial"/>
        </w:rPr>
        <w:t>e</w:t>
      </w:r>
      <w:r w:rsidRPr="00273031">
        <w:rPr>
          <w:rFonts w:ascii="Arial" w:hAnsi="Arial" w:cs="Arial"/>
        </w:rPr>
        <w:t xml:space="preserve">ní. 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Zhotovitel je povinen nahradit objednateli veškeré škody vzniklé na majetku objednatele nebo třetích osob způsobené činností zhotovitele, provedením díla v rozporu s touto smlouvou nebo nevhodně zvoleným technickým řešením díla a dále škody způsobené porušením povinností uložených mu obecně závaznými předpisy a normami. 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Nebezpečí škody na díle a vlastnické právo k nosičům, na nichž je dílo zaznamenáno přechází na objednatele okamžikem převzetí díla. 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Ve smyslu ustanovení § 61 autorského zákona smluvní strany shodně konstatují, že dílo (respektive ty jeho části chráněné autorským právem) je považováno za dílo vytvořené na objednávku. Objednatel je z této skutečnosti oprávněn dílo užívat jako výhradní uživatel, a to v rozsahu a k účelu, který vyplývá z </w:t>
      </w:r>
      <w:r w:rsidRPr="00273031">
        <w:rPr>
          <w:rFonts w:ascii="Arial" w:hAnsi="Arial" w:cs="Arial"/>
        </w:rPr>
        <w:lastRenderedPageBreak/>
        <w:t>této smlouvy, tj. k teritoriálně a časově neomezeně pro zajištění provozu a opravy či rozvoj vodoho</w:t>
      </w:r>
      <w:r w:rsidRPr="00273031">
        <w:rPr>
          <w:rFonts w:ascii="Arial" w:hAnsi="Arial" w:cs="Arial"/>
        </w:rPr>
        <w:t>s</w:t>
      </w:r>
      <w:r w:rsidRPr="00273031">
        <w:rPr>
          <w:rFonts w:ascii="Arial" w:hAnsi="Arial" w:cs="Arial"/>
        </w:rPr>
        <w:t>podářské infastruktury, jakož případně i pro vlastní propagaci a veškerou propagaci své činnosti. Ve</w:t>
      </w:r>
      <w:r w:rsidRPr="00273031">
        <w:rPr>
          <w:rFonts w:ascii="Arial" w:hAnsi="Arial" w:cs="Arial"/>
        </w:rPr>
        <w:t>š</w:t>
      </w:r>
      <w:r w:rsidRPr="00273031">
        <w:rPr>
          <w:rFonts w:ascii="Arial" w:hAnsi="Arial" w:cs="Arial"/>
        </w:rPr>
        <w:t>keré odměny zhotovitele jako autora díla ve smyslu autorského zákona plynoucí z poskytnutí oprá</w:t>
      </w:r>
      <w:r w:rsidRPr="00273031">
        <w:rPr>
          <w:rFonts w:ascii="Arial" w:hAnsi="Arial" w:cs="Arial"/>
        </w:rPr>
        <w:t>v</w:t>
      </w:r>
      <w:r w:rsidRPr="00273031">
        <w:rPr>
          <w:rFonts w:ascii="Arial" w:hAnsi="Arial" w:cs="Arial"/>
        </w:rPr>
        <w:t>nění objednateli dílo užít za shora uvedeným účelem jsou zahrnuty v ceně díla sjednané v čl. V této smlouvy a úhradou této ceny díla se považuje odměna za udělení oprávnění k užití díla za uhrazenou a vypořádanou.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Smluvní strany se rovněž dohodly, že objednatel je oprávněn upravovat či jinak měnit dílo a jeho n</w:t>
      </w:r>
      <w:r w:rsidRPr="00273031">
        <w:rPr>
          <w:rFonts w:ascii="Arial" w:hAnsi="Arial" w:cs="Arial"/>
        </w:rPr>
        <w:t>á</w:t>
      </w:r>
      <w:r w:rsidRPr="00273031">
        <w:rPr>
          <w:rFonts w:ascii="Arial" w:hAnsi="Arial" w:cs="Arial"/>
        </w:rPr>
        <w:t xml:space="preserve">zev, a to zejména v případě, že jde o takové úpravy či jiné změny díla nebo jeho názvu, u kterých lze spravedlivě očekávat, že by k ní zhotovitel jako autor vzhledem k okolnostem užití svolil. Současně strany sjednávají, že zhotovitel jako autor není oprávněn dílo užít nebo poskytnout licenci k jeho užití jinému (třetí osobě). 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0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Dílo (</w:t>
      </w:r>
      <w:r>
        <w:rPr>
          <w:rFonts w:ascii="Arial" w:hAnsi="Arial" w:cs="Arial"/>
        </w:rPr>
        <w:t>PD</w:t>
      </w:r>
      <w:r w:rsidRPr="00273031">
        <w:rPr>
          <w:rFonts w:ascii="Arial" w:hAnsi="Arial" w:cs="Arial"/>
        </w:rPr>
        <w:t xml:space="preserve">) bude předáno podepsaným písemným zápisem o předání a převzetí díla. </w:t>
      </w:r>
    </w:p>
    <w:p w:rsidR="000F554C" w:rsidRPr="00273031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273031">
        <w:rPr>
          <w:rFonts w:ascii="Arial" w:hAnsi="Arial" w:cs="Arial"/>
        </w:rPr>
        <w:t>Cena díla a platební podmínky</w:t>
      </w:r>
    </w:p>
    <w:p w:rsidR="000F554C" w:rsidRPr="00273031" w:rsidRDefault="000F554C" w:rsidP="000F554C">
      <w:pPr>
        <w:numPr>
          <w:ilvl w:val="0"/>
          <w:numId w:val="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Celková cena díla je stranami sjednána v souladu s ust. § 2 zákona č. 526/1990 Sb., o cenách, ve znění pozdějších předpisů. Celková sjednaná cena díla bez DPH je cenou nejvýše přípustnou (dále jen „celková cena“) 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CF6427" w:rsidRPr="0059643B" w:rsidRDefault="00CF6427" w:rsidP="00CF6427">
      <w:pPr>
        <w:tabs>
          <w:tab w:val="right" w:pos="5670"/>
        </w:tabs>
        <w:spacing w:line="264" w:lineRule="auto"/>
        <w:ind w:left="567"/>
        <w:rPr>
          <w:rFonts w:ascii="Arial" w:hAnsi="Arial" w:cs="Arial"/>
          <w:b/>
        </w:rPr>
      </w:pPr>
      <w:r w:rsidRPr="0059643B">
        <w:rPr>
          <w:rFonts w:ascii="Arial" w:hAnsi="Arial" w:cs="Arial"/>
          <w:b/>
        </w:rPr>
        <w:t>Cena bez DPH</w:t>
      </w:r>
      <w:r>
        <w:rPr>
          <w:rFonts w:ascii="Arial" w:hAnsi="Arial" w:cs="Arial"/>
          <w:b/>
        </w:rPr>
        <w:t xml:space="preserve"> – II. etapa</w:t>
      </w:r>
      <w:r w:rsidRPr="0059643B">
        <w:rPr>
          <w:rFonts w:ascii="Arial" w:hAnsi="Arial" w:cs="Arial"/>
          <w:b/>
        </w:rPr>
        <w:tab/>
      </w:r>
      <w:r w:rsidRPr="003F3C8E">
        <w:rPr>
          <w:rFonts w:ascii="Arial" w:hAnsi="Arial" w:cs="Arial"/>
          <w:b/>
          <w:highlight w:val="black"/>
        </w:rPr>
        <w:t>140.000</w:t>
      </w:r>
      <w:r w:rsidRPr="0059643B">
        <w:rPr>
          <w:rFonts w:ascii="Arial" w:hAnsi="Arial" w:cs="Arial"/>
          <w:b/>
        </w:rPr>
        <w:t>,- Kč</w:t>
      </w:r>
    </w:p>
    <w:p w:rsidR="00CF6427" w:rsidRPr="0059643B" w:rsidRDefault="00CF6427" w:rsidP="00CF6427">
      <w:pPr>
        <w:spacing w:line="264" w:lineRule="auto"/>
        <w:ind w:left="567"/>
        <w:rPr>
          <w:rFonts w:ascii="Arial" w:hAnsi="Arial" w:cs="Arial"/>
        </w:rPr>
      </w:pPr>
      <w:r w:rsidRPr="0059643B">
        <w:rPr>
          <w:rFonts w:ascii="Arial" w:hAnsi="Arial" w:cs="Arial"/>
          <w:b/>
        </w:rPr>
        <w:t>DPH</w:t>
      </w:r>
      <w:r w:rsidRPr="0059643B">
        <w:rPr>
          <w:rFonts w:ascii="Arial" w:hAnsi="Arial" w:cs="Arial"/>
        </w:rPr>
        <w:t xml:space="preserve"> v sazbě aktuálně platné ke dni vzniku povinnosti přiznat a zaplatit DPH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  <w:b/>
        </w:rPr>
      </w:pP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  <w:r w:rsidRPr="00273031">
        <w:rPr>
          <w:rFonts w:ascii="Arial" w:hAnsi="Arial" w:cs="Arial"/>
        </w:rPr>
        <w:t>Z toho jednotlivé části díla a činnosti jsou oceněny takto: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021"/>
      </w:tblGrid>
      <w:tr w:rsidR="000F554C" w:rsidRPr="00EF0041" w:rsidTr="00CF6427">
        <w:trPr>
          <w:trHeight w:val="34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F0041">
              <w:rPr>
                <w:rFonts w:ascii="Arial" w:hAnsi="Arial" w:cs="Arial"/>
                <w:b/>
                <w:sz w:val="18"/>
                <w:szCs w:val="18"/>
              </w:rPr>
              <w:t>druh prací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8925E1" w:rsidRDefault="000F554C" w:rsidP="008925E1">
            <w:pPr>
              <w:spacing w:line="264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F0041">
              <w:rPr>
                <w:rFonts w:ascii="Arial" w:hAnsi="Arial" w:cs="Arial"/>
                <w:b/>
                <w:sz w:val="18"/>
                <w:szCs w:val="18"/>
              </w:rPr>
              <w:t>výše ceny díla</w:t>
            </w:r>
            <w:r w:rsidR="004F52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F526E" w:rsidRPr="00EF0041" w:rsidTr="00CF6427">
        <w:trPr>
          <w:trHeight w:val="34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Pr="004F526E" w:rsidRDefault="004F526E" w:rsidP="0093061D">
            <w:pPr>
              <w:spacing w:line="264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F526E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F526E">
              <w:rPr>
                <w:rFonts w:ascii="Arial" w:hAnsi="Arial" w:cs="Arial"/>
                <w:b/>
                <w:sz w:val="18"/>
                <w:szCs w:val="18"/>
              </w:rPr>
              <w:t>. etapa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4F526E" w:rsidRDefault="004F526E" w:rsidP="004F526E">
            <w:pPr>
              <w:spacing w:line="264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F3C8E">
              <w:rPr>
                <w:rFonts w:ascii="Arial" w:hAnsi="Arial" w:cs="Arial"/>
                <w:b/>
                <w:sz w:val="18"/>
                <w:szCs w:val="18"/>
                <w:highlight w:val="black"/>
              </w:rPr>
              <w:t>140.000,-</w:t>
            </w:r>
            <w:r w:rsidRPr="004F526E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  <w:tr w:rsidR="004F526E" w:rsidRPr="00EF0041" w:rsidTr="00CF6427">
        <w:trPr>
          <w:trHeight w:val="34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142B5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 xml:space="preserve">Dokumentace pro vydání společného povolení stavby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4F526E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C8E">
              <w:rPr>
                <w:rFonts w:ascii="Arial" w:hAnsi="Arial" w:cs="Arial"/>
                <w:sz w:val="18"/>
                <w:szCs w:val="18"/>
                <w:highlight w:val="black"/>
              </w:rPr>
              <w:t>90.000,-</w:t>
            </w:r>
            <w:r w:rsidRPr="00EF004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4F526E" w:rsidRPr="00EF0041" w:rsidTr="00CF6427">
        <w:trPr>
          <w:trHeight w:val="34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F0041">
              <w:rPr>
                <w:rFonts w:ascii="Arial" w:hAnsi="Arial" w:cs="Arial"/>
                <w:sz w:val="18"/>
                <w:szCs w:val="18"/>
              </w:rPr>
              <w:t>nženýrsk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EF0041">
              <w:rPr>
                <w:rFonts w:ascii="Arial" w:hAnsi="Arial" w:cs="Arial"/>
                <w:sz w:val="18"/>
                <w:szCs w:val="18"/>
              </w:rPr>
              <w:t xml:space="preserve"> činnost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4F526E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C8E">
              <w:rPr>
                <w:rFonts w:ascii="Arial" w:hAnsi="Arial" w:cs="Arial"/>
                <w:sz w:val="18"/>
                <w:szCs w:val="18"/>
                <w:highlight w:val="black"/>
              </w:rPr>
              <w:t>25.000</w:t>
            </w:r>
            <w:r>
              <w:rPr>
                <w:rFonts w:ascii="Arial" w:hAnsi="Arial" w:cs="Arial"/>
                <w:sz w:val="18"/>
                <w:szCs w:val="18"/>
              </w:rPr>
              <w:t>,- Kč</w:t>
            </w:r>
          </w:p>
        </w:tc>
      </w:tr>
      <w:tr w:rsidR="004F526E" w:rsidRPr="00EF0041" w:rsidTr="00CF6427">
        <w:trPr>
          <w:trHeight w:val="34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142B5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Zapracování podmínek SP včetně aktualizace soupisu prací a služeb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3C8E">
              <w:rPr>
                <w:rFonts w:ascii="Arial" w:hAnsi="Arial" w:cs="Arial"/>
                <w:sz w:val="18"/>
                <w:szCs w:val="18"/>
                <w:highlight w:val="black"/>
              </w:rPr>
              <w:t>15.000</w:t>
            </w:r>
            <w:r>
              <w:rPr>
                <w:rFonts w:ascii="Arial" w:hAnsi="Arial" w:cs="Arial"/>
                <w:sz w:val="18"/>
                <w:szCs w:val="18"/>
              </w:rPr>
              <w:t>,- Kč</w:t>
            </w:r>
          </w:p>
        </w:tc>
      </w:tr>
      <w:tr w:rsidR="004F526E" w:rsidRPr="00EF0041" w:rsidTr="00CF6427">
        <w:trPr>
          <w:trHeight w:val="34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 xml:space="preserve">Výkon </w:t>
            </w:r>
            <w:r>
              <w:rPr>
                <w:rFonts w:ascii="Arial" w:hAnsi="Arial" w:cs="Arial"/>
                <w:sz w:val="18"/>
                <w:szCs w:val="18"/>
              </w:rPr>
              <w:t>autorského dozoru (max. 20</w:t>
            </w:r>
            <w:r w:rsidRPr="00EF0041">
              <w:rPr>
                <w:rFonts w:ascii="Arial" w:hAnsi="Arial" w:cs="Arial"/>
                <w:sz w:val="18"/>
                <w:szCs w:val="18"/>
              </w:rPr>
              <w:t xml:space="preserve"> hodin)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na vyžádání objednatele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3F3C8E">
              <w:rPr>
                <w:rFonts w:ascii="Arial" w:hAnsi="Arial" w:cs="Arial"/>
                <w:sz w:val="18"/>
                <w:szCs w:val="18"/>
                <w:highlight w:val="black"/>
              </w:rPr>
              <w:t>10.000,-</w:t>
            </w:r>
            <w:r w:rsidRPr="00EF0041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Zhotovitel prohlašuje, že do ceny díla zahrnul ocenění veškerých projekčních i jiných prací a dodávek, které jsou k řádnému provedení díla zapotřebí. Zhotovitel souhlasí, že objednatel nebude brát zřetel na požadavky zhotovitele vyplývající z nedostatečného nebo chybného ocenění prací a dodávek nu</w:t>
      </w:r>
      <w:r w:rsidRPr="00273031">
        <w:rPr>
          <w:rFonts w:ascii="Arial" w:hAnsi="Arial" w:cs="Arial"/>
        </w:rPr>
        <w:t>t</w:t>
      </w:r>
      <w:r w:rsidRPr="00273031">
        <w:rPr>
          <w:rFonts w:ascii="Arial" w:hAnsi="Arial" w:cs="Arial"/>
        </w:rPr>
        <w:t>ných k dokončení funkčního a kompletního díla.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Provedené práce budou fakturovány po provedení jednotlivých etap (částí díla) na základě faktur (d</w:t>
      </w:r>
      <w:r w:rsidRPr="00273031">
        <w:rPr>
          <w:rFonts w:ascii="Arial" w:hAnsi="Arial" w:cs="Arial"/>
        </w:rPr>
        <w:t>a</w:t>
      </w:r>
      <w:r w:rsidRPr="00273031">
        <w:rPr>
          <w:rFonts w:ascii="Arial" w:hAnsi="Arial" w:cs="Arial"/>
        </w:rPr>
        <w:t>ňových dokladů) vystavených zhotovitelem. Právo fakturace vzniká zhotoviteli dnem předání a převz</w:t>
      </w:r>
      <w:r w:rsidRPr="00273031">
        <w:rPr>
          <w:rFonts w:ascii="Arial" w:hAnsi="Arial" w:cs="Arial"/>
        </w:rPr>
        <w:t>e</w:t>
      </w:r>
      <w:r w:rsidRPr="00273031">
        <w:rPr>
          <w:rFonts w:ascii="Arial" w:hAnsi="Arial" w:cs="Arial"/>
        </w:rPr>
        <w:t>tí jednotlivých částí díla (v případě výkonu autorského dozoru dnem vydání kolaudačního souhlasu nebo dnem vydání rozhodnutí o zkušebním provozu). Každá faktura musí obsahovat jako přílohu z</w:t>
      </w:r>
      <w:r w:rsidRPr="00273031">
        <w:rPr>
          <w:rFonts w:ascii="Arial" w:hAnsi="Arial" w:cs="Arial"/>
        </w:rPr>
        <w:t>á</w:t>
      </w:r>
      <w:r w:rsidRPr="00273031">
        <w:rPr>
          <w:rFonts w:ascii="Arial" w:hAnsi="Arial" w:cs="Arial"/>
        </w:rPr>
        <w:t>pis o předání a převzetí příslušné části díla. Faktury bez uvedených náležitostí nebo přílohy nejsou způsobilým platebním podkladem a objednatel je oprávněn je bez dalšího vrátit zpět zhotoviteli, aniž by se dostal do prodlení s úhradou ceny díla.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Splatnost všech faktur s náležitostmi daňového dokladu</w:t>
      </w:r>
      <w:r w:rsidR="00376D98">
        <w:rPr>
          <w:rFonts w:ascii="Arial" w:hAnsi="Arial" w:cs="Arial"/>
        </w:rPr>
        <w:t xml:space="preserve"> je třicet </w:t>
      </w:r>
      <w:r w:rsidRPr="00273031">
        <w:rPr>
          <w:rFonts w:ascii="Arial" w:hAnsi="Arial" w:cs="Arial"/>
        </w:rPr>
        <w:t>dnů od jejich doručení objednateli.</w:t>
      </w:r>
    </w:p>
    <w:p w:rsidR="000F554C" w:rsidRPr="00273031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273031">
        <w:rPr>
          <w:rFonts w:ascii="Arial" w:hAnsi="Arial" w:cs="Arial"/>
        </w:rPr>
        <w:t>Změna ceny díla</w:t>
      </w:r>
    </w:p>
    <w:p w:rsidR="000F554C" w:rsidRPr="00273031" w:rsidRDefault="000F554C" w:rsidP="000F554C">
      <w:pPr>
        <w:numPr>
          <w:ilvl w:val="0"/>
          <w:numId w:val="2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Celková sjednaná cena uvedená ve smlouvě o dílo je cena nejvýše přípustná, která může být změn</w:t>
      </w:r>
      <w:r w:rsidRPr="00273031">
        <w:rPr>
          <w:rFonts w:ascii="Arial" w:hAnsi="Arial" w:cs="Arial"/>
        </w:rPr>
        <w:t>ě</w:t>
      </w:r>
      <w:r w:rsidRPr="00273031">
        <w:rPr>
          <w:rFonts w:ascii="Arial" w:hAnsi="Arial" w:cs="Arial"/>
        </w:rPr>
        <w:t>na pouze v případě, že dojde před nebo v průběhu realizace díla ke změnám daňových předpisů v o</w:t>
      </w:r>
      <w:r w:rsidRPr="00273031">
        <w:rPr>
          <w:rFonts w:ascii="Arial" w:hAnsi="Arial" w:cs="Arial"/>
        </w:rPr>
        <w:t>b</w:t>
      </w:r>
      <w:r w:rsidRPr="00273031">
        <w:rPr>
          <w:rFonts w:ascii="Arial" w:hAnsi="Arial" w:cs="Arial"/>
        </w:rPr>
        <w:t>lasti DPH majících vliv na cenu díla.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2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lastRenderedPageBreak/>
        <w:t>Práce, které se vyskytnou nad rámec sjednaného předmětu díla, a objednatel na jejich provedení trvá, nebo jejich provedení je nezbytné pro řádné provedení díla, se nazývají „vícepracemi“ (tyto práce m</w:t>
      </w:r>
      <w:r w:rsidRPr="00273031">
        <w:rPr>
          <w:rFonts w:ascii="Arial" w:hAnsi="Arial" w:cs="Arial"/>
        </w:rPr>
        <w:t>u</w:t>
      </w:r>
      <w:r w:rsidRPr="00273031">
        <w:rPr>
          <w:rFonts w:ascii="Arial" w:hAnsi="Arial" w:cs="Arial"/>
        </w:rPr>
        <w:t>sí být včetně ceny odsouhlaseny oběma stranami písemně), a to ještě před jejich prováděním.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2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Obdobně platí veškerá ujednání i pro práce, které po oboustranné dohodě realizovány nebudou; tyto se pro účely této smlouvy nazývají jako „méněpráce“.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2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Dojde-li při realizaci předmětu díla k jakýmkoli změnám, doplňkům nebo rozšířením předmětu díla na základě požadavků objednatele, je objednatel povinen předat zhotoviteli soupis těchto změn, který zhotovitel ocení přiměřeně k původní nabídce a o těchto dohodnutých změnách uzavřou obě strany dodatek ke smlouvě. Po uzavření dodatku ke smlouvě má zhotovitel povinnost tyto změny realizovat a má právo na jejich úhradu. </w:t>
      </w:r>
    </w:p>
    <w:p w:rsidR="000F554C" w:rsidRPr="00376D98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376D98">
        <w:rPr>
          <w:rFonts w:ascii="Arial" w:hAnsi="Arial" w:cs="Arial"/>
        </w:rPr>
        <w:t>Sankce</w:t>
      </w:r>
    </w:p>
    <w:p w:rsidR="000F554C" w:rsidRPr="00273031" w:rsidRDefault="000F554C" w:rsidP="000F554C">
      <w:pPr>
        <w:numPr>
          <w:ilvl w:val="0"/>
          <w:numId w:val="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Pro případ nesplnění smluvního závazku má oprávněná strana právo účtovat straně povinné násled</w:t>
      </w:r>
      <w:r w:rsidRPr="00273031">
        <w:rPr>
          <w:rFonts w:ascii="Arial" w:hAnsi="Arial" w:cs="Arial"/>
        </w:rPr>
        <w:t>u</w:t>
      </w:r>
      <w:r w:rsidRPr="00273031">
        <w:rPr>
          <w:rFonts w:ascii="Arial" w:hAnsi="Arial" w:cs="Arial"/>
        </w:rPr>
        <w:t>jící smluvní sankce:</w:t>
      </w:r>
    </w:p>
    <w:p w:rsidR="000F554C" w:rsidRPr="00273031" w:rsidRDefault="000F554C" w:rsidP="000F554C">
      <w:pPr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8"/>
        </w:numPr>
        <w:tabs>
          <w:tab w:val="left" w:pos="993"/>
        </w:tabs>
        <w:spacing w:line="264" w:lineRule="auto"/>
        <w:ind w:left="993" w:hanging="426"/>
        <w:rPr>
          <w:rFonts w:ascii="Arial" w:hAnsi="Arial" w:cs="Arial"/>
        </w:rPr>
      </w:pPr>
      <w:r w:rsidRPr="00273031">
        <w:rPr>
          <w:rFonts w:ascii="Arial" w:hAnsi="Arial" w:cs="Arial"/>
        </w:rPr>
        <w:t>v případě prodlení zhotovitele s plněním jakéhokoliv termínu sjednaného v čl. III. 1. má objednatel právo požadovat po zhotoviteli smluvní pokutu ve výši 1.000,- Kč za každý den prodlení a zhot</w:t>
      </w:r>
      <w:r w:rsidRPr="00273031">
        <w:rPr>
          <w:rFonts w:ascii="Arial" w:hAnsi="Arial" w:cs="Arial"/>
        </w:rPr>
        <w:t>o</w:t>
      </w:r>
      <w:r w:rsidRPr="00273031">
        <w:rPr>
          <w:rFonts w:ascii="Arial" w:hAnsi="Arial" w:cs="Arial"/>
        </w:rPr>
        <w:t>vitel je povinen takovou smluvní pokutu objednateli zaplatit,</w:t>
      </w:r>
    </w:p>
    <w:p w:rsidR="000F554C" w:rsidRPr="00273031" w:rsidRDefault="000F554C" w:rsidP="000F554C">
      <w:pPr>
        <w:numPr>
          <w:ilvl w:val="0"/>
          <w:numId w:val="8"/>
        </w:numPr>
        <w:tabs>
          <w:tab w:val="left" w:pos="993"/>
        </w:tabs>
        <w:spacing w:line="264" w:lineRule="auto"/>
        <w:ind w:left="993" w:hanging="426"/>
        <w:rPr>
          <w:rFonts w:ascii="Arial" w:hAnsi="Arial" w:cs="Arial"/>
        </w:rPr>
      </w:pPr>
      <w:r w:rsidRPr="00273031">
        <w:rPr>
          <w:rFonts w:ascii="Arial" w:hAnsi="Arial" w:cs="Arial"/>
        </w:rPr>
        <w:t>za nedodržení splatnosti faktur, má zhotovitel právo vyúčtovat objednateli smluvní úrok z prodlení  ve výši 0,03% z fakturované částky za každý den prodlení.</w:t>
      </w:r>
    </w:p>
    <w:p w:rsidR="000F554C" w:rsidRPr="00273031" w:rsidRDefault="000F554C" w:rsidP="000F554C">
      <w:pPr>
        <w:spacing w:line="264" w:lineRule="auto"/>
        <w:ind w:left="993"/>
        <w:rPr>
          <w:rFonts w:ascii="Arial" w:hAnsi="Arial" w:cs="Arial"/>
        </w:rPr>
      </w:pPr>
    </w:p>
    <w:p w:rsidR="000F554C" w:rsidRPr="00DE2E54" w:rsidRDefault="000F554C" w:rsidP="000F554C">
      <w:pPr>
        <w:numPr>
          <w:ilvl w:val="0"/>
          <w:numId w:val="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Vyúčtováním smluvních sankcí není dále dotčeno právo na zaplacení náhrad vzniklých realizací této smlouvy, právo na náhradu škody a ušlý zisk.  </w:t>
      </w:r>
    </w:p>
    <w:p w:rsidR="000F554C" w:rsidRPr="00273031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273031">
        <w:rPr>
          <w:rFonts w:ascii="Arial" w:hAnsi="Arial" w:cs="Arial"/>
        </w:rPr>
        <w:t>Záruka za jakost, záruční doba</w:t>
      </w:r>
    </w:p>
    <w:p w:rsidR="000F554C" w:rsidRPr="00273031" w:rsidRDefault="000F554C" w:rsidP="000F554C">
      <w:pPr>
        <w:numPr>
          <w:ilvl w:val="0"/>
          <w:numId w:val="4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Zhotovitel přejímá za jakost díla záruku toho, že dílo bude provedeno dle podmínek sjednaných v této smlouvě a bude po dobu záruky způsobilé ke smluvenému účelu. Záruční doba počíná běžet dnem předání díla (tj. dnem podpisu zápisu o předání a převzetí díla oběma smluvními stranami).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Pr="00376D98" w:rsidRDefault="000F554C" w:rsidP="000F554C">
      <w:pPr>
        <w:numPr>
          <w:ilvl w:val="0"/>
          <w:numId w:val="4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376D98">
        <w:rPr>
          <w:rFonts w:ascii="Arial" w:hAnsi="Arial" w:cs="Arial"/>
        </w:rPr>
        <w:t xml:space="preserve">Vzájemnou dohodou se stanoví záruční doba na veškeré projekční práce a technická řešení, v délce </w:t>
      </w:r>
      <w:r w:rsidRPr="00376D98">
        <w:rPr>
          <w:rFonts w:ascii="Arial" w:hAnsi="Arial" w:cs="Arial"/>
          <w:b/>
        </w:rPr>
        <w:t>60 měsíců</w:t>
      </w:r>
      <w:r w:rsidRPr="00376D98">
        <w:rPr>
          <w:rFonts w:ascii="Arial" w:hAnsi="Arial" w:cs="Arial"/>
        </w:rPr>
        <w:t>,</w:t>
      </w:r>
      <w:r w:rsidRPr="00376D98">
        <w:rPr>
          <w:rFonts w:ascii="Arial" w:hAnsi="Arial" w:cs="Arial"/>
          <w:b/>
        </w:rPr>
        <w:t xml:space="preserve"> </w:t>
      </w:r>
      <w:r w:rsidRPr="00376D98">
        <w:rPr>
          <w:rFonts w:ascii="Arial" w:hAnsi="Arial" w:cs="Arial"/>
        </w:rPr>
        <w:t>a to ode dne předání díla objednateli. Po tuto záruční dobu odpovídá zhotovitel za skryté vady, které objednatel zjistil a neprodleně reklamoval. Reklamaci lze uplatnit nejpozději do posledního dne záruční lhůty a odeslat na adresu zhotovitele.</w:t>
      </w:r>
    </w:p>
    <w:p w:rsidR="000F554C" w:rsidRPr="00273031" w:rsidRDefault="000F554C" w:rsidP="000F554C">
      <w:pPr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4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Případné zjištěné a vytčené vady v době záruky zhotovitel, na základě oprávněné reklamace, bezpla</w:t>
      </w:r>
      <w:r w:rsidRPr="00273031">
        <w:rPr>
          <w:rFonts w:ascii="Arial" w:hAnsi="Arial" w:cs="Arial"/>
        </w:rPr>
        <w:t>t</w:t>
      </w:r>
      <w:r w:rsidRPr="00273031">
        <w:rPr>
          <w:rFonts w:ascii="Arial" w:hAnsi="Arial" w:cs="Arial"/>
        </w:rPr>
        <w:t xml:space="preserve">ně odstraní.  </w:t>
      </w:r>
    </w:p>
    <w:p w:rsidR="000F554C" w:rsidRPr="00273031" w:rsidRDefault="000F554C" w:rsidP="000F554C">
      <w:pPr>
        <w:tabs>
          <w:tab w:val="left" w:pos="567"/>
        </w:tabs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widowControl w:val="0"/>
        <w:numPr>
          <w:ilvl w:val="0"/>
          <w:numId w:val="4"/>
        </w:numPr>
        <w:tabs>
          <w:tab w:val="clear" w:pos="360"/>
          <w:tab w:val="num" w:pos="567"/>
          <w:tab w:val="left" w:pos="19358"/>
          <w:tab w:val="left" w:pos="20714"/>
          <w:tab w:val="left" w:pos="21344"/>
          <w:tab w:val="left" w:pos="22009"/>
          <w:tab w:val="left" w:pos="22678"/>
        </w:tabs>
        <w:suppressAutoHyphens/>
        <w:autoSpaceDE w:val="0"/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Případné vady díla reklamuje objednatel písemnou reklamací zaslanou poštou nebo prostřednictvím datových stránek zhotoviteli. Zhotovitel je povinen reklamovanou vadu prověřit a neprodleně ji odstranit. O odstranění vady písemně vyrozumí objednatele.</w:t>
      </w:r>
    </w:p>
    <w:p w:rsidR="000F554C" w:rsidRPr="00273031" w:rsidRDefault="000F554C" w:rsidP="000F554C">
      <w:pPr>
        <w:pStyle w:val="Odstavecseseznamem"/>
        <w:spacing w:line="264" w:lineRule="auto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4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 xml:space="preserve">Zhotovitel je povinen pro případ, že nezahájí odstraňování vad, či neodstraní reklamovanou vadu v dohodnuté lhůtě, zaplatit objednateli smluvní pokutu ve výši </w:t>
      </w:r>
      <w:r w:rsidR="00376D98">
        <w:rPr>
          <w:rFonts w:ascii="Arial" w:hAnsi="Arial" w:cs="Arial"/>
        </w:rPr>
        <w:t>500</w:t>
      </w:r>
      <w:r w:rsidRPr="00273031">
        <w:rPr>
          <w:rFonts w:ascii="Arial" w:hAnsi="Arial" w:cs="Arial"/>
        </w:rPr>
        <w:t>,- Kč za každou vadu a den prodlení s jejím odstraněním.</w:t>
      </w:r>
    </w:p>
    <w:p w:rsidR="000F554C" w:rsidRPr="00273031" w:rsidRDefault="000F554C" w:rsidP="000F554C">
      <w:pPr>
        <w:tabs>
          <w:tab w:val="left" w:pos="567"/>
        </w:tabs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4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Náklady na odstranění reklamovaných vad, a to až do doby, kdy bude rozhodnuto o jejich oprávn</w:t>
      </w:r>
      <w:r w:rsidRPr="00273031">
        <w:rPr>
          <w:rFonts w:ascii="Arial" w:hAnsi="Arial" w:cs="Arial"/>
        </w:rPr>
        <w:t>ě</w:t>
      </w:r>
      <w:r w:rsidRPr="00273031">
        <w:rPr>
          <w:rFonts w:ascii="Arial" w:hAnsi="Arial" w:cs="Arial"/>
        </w:rPr>
        <w:t>nosti, nese zhotovitel. Prokáže-li se ve sporných případech, že objednatel reklamoval neoprávněně, tzn., že jím reklamovaná vada nevznikla vinou zhotovitele a že se na ni nevztahuje záruční lhůta, resp., že vadu způsobil nevhodným užíváním díla objednatel, je objednatel povinen uhradit zhotoviteli veškeré jemu v souvislosti s odstraněním vady vzniklé náklady a vrátit zhotoviteli s tímto související uhrazené smluvní pokuty.</w:t>
      </w:r>
    </w:p>
    <w:p w:rsidR="000F554C" w:rsidRPr="00273031" w:rsidRDefault="000F554C" w:rsidP="000F554C">
      <w:pPr>
        <w:tabs>
          <w:tab w:val="left" w:pos="567"/>
        </w:tabs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4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lastRenderedPageBreak/>
        <w:t>O odstranění reklamované vady bude vyhotoven zápis nebo protokol, který bude obsahovat termín nástupu, popis vady a termín a způsob jejího odstranění. Zápis či protokol jsou oprávněny podepsat osoby zastupující smluvní strany ve věcech technických.</w:t>
      </w:r>
    </w:p>
    <w:p w:rsidR="000F554C" w:rsidRPr="00273031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273031">
        <w:rPr>
          <w:rFonts w:ascii="Arial" w:hAnsi="Arial" w:cs="Arial"/>
        </w:rPr>
        <w:t>Další ujednání</w:t>
      </w:r>
    </w:p>
    <w:p w:rsidR="000F554C" w:rsidRPr="00273031" w:rsidRDefault="000F554C" w:rsidP="000F554C">
      <w:pPr>
        <w:numPr>
          <w:ilvl w:val="0"/>
          <w:numId w:val="1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Veškeré odborné práce musí vykonávat pracovníci zhotovitele nebo jeho subdodavatelů mající př</w:t>
      </w:r>
      <w:r w:rsidRPr="00273031">
        <w:rPr>
          <w:rFonts w:ascii="Arial" w:hAnsi="Arial" w:cs="Arial"/>
        </w:rPr>
        <w:t>í</w:t>
      </w:r>
      <w:r w:rsidRPr="00273031">
        <w:rPr>
          <w:rFonts w:ascii="Arial" w:hAnsi="Arial" w:cs="Arial"/>
        </w:rPr>
        <w:t>slušnou kvalifikaci. Doklad o kvalifikaci pracovníků je zhotovitel povinen na požádání objednatele d</w:t>
      </w:r>
      <w:r w:rsidRPr="00273031">
        <w:rPr>
          <w:rFonts w:ascii="Arial" w:hAnsi="Arial" w:cs="Arial"/>
        </w:rPr>
        <w:t>o</w:t>
      </w:r>
      <w:r w:rsidRPr="00273031">
        <w:rPr>
          <w:rFonts w:ascii="Arial" w:hAnsi="Arial" w:cs="Arial"/>
        </w:rPr>
        <w:t xml:space="preserve">ložit. </w:t>
      </w:r>
    </w:p>
    <w:p w:rsidR="000F554C" w:rsidRPr="00273031" w:rsidRDefault="000F554C" w:rsidP="000F554C">
      <w:pPr>
        <w:spacing w:line="264" w:lineRule="auto"/>
        <w:ind w:left="567"/>
        <w:rPr>
          <w:rFonts w:ascii="Arial" w:hAnsi="Arial" w:cs="Arial"/>
        </w:rPr>
      </w:pPr>
    </w:p>
    <w:p w:rsidR="000F554C" w:rsidRDefault="000F554C" w:rsidP="000F554C">
      <w:pPr>
        <w:numPr>
          <w:ilvl w:val="0"/>
          <w:numId w:val="1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Pokud činností zhotovitele dojde ke způsobení škody objednateli nebo jiným subjektům z titulu op</w:t>
      </w:r>
      <w:r w:rsidRPr="00273031">
        <w:rPr>
          <w:rFonts w:ascii="Arial" w:hAnsi="Arial" w:cs="Arial"/>
        </w:rPr>
        <w:t>o</w:t>
      </w:r>
      <w:r w:rsidRPr="00273031">
        <w:rPr>
          <w:rFonts w:ascii="Arial" w:hAnsi="Arial" w:cs="Arial"/>
        </w:rPr>
        <w:t xml:space="preserve">menutí, nedbalostí nebo nesplněním podmínek vyplývajících ze zákona, ČSN/EN nebo vyplývajících z této smlouvy, je zhotovitel povinen bez zbytečného odkladu tuto škodu odstranit a není-li to možné, tak finančně uhradit. Veškeré náklady s tím spojené nese zhotovitel. </w:t>
      </w:r>
    </w:p>
    <w:p w:rsidR="00376D98" w:rsidRPr="00273031" w:rsidRDefault="00376D98" w:rsidP="00376D98">
      <w:pPr>
        <w:spacing w:line="264" w:lineRule="auto"/>
        <w:ind w:left="567"/>
        <w:rPr>
          <w:rFonts w:ascii="Arial" w:hAnsi="Arial" w:cs="Arial"/>
        </w:rPr>
      </w:pPr>
    </w:p>
    <w:p w:rsidR="000F554C" w:rsidRPr="00273031" w:rsidRDefault="000F554C" w:rsidP="000F554C">
      <w:pPr>
        <w:numPr>
          <w:ilvl w:val="0"/>
          <w:numId w:val="12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V případě, že cena díla nebo i její část je hrazena z veřejné finanční podpory, zavazuje se zhotovitel, že podle ust. § 2 odst. e) zákona č. 320/2001 Sb., o finanční kontrole ve veřejné správě, bude spol</w:t>
      </w:r>
      <w:r w:rsidRPr="00273031">
        <w:rPr>
          <w:rFonts w:ascii="Arial" w:hAnsi="Arial" w:cs="Arial"/>
        </w:rPr>
        <w:t>u</w:t>
      </w:r>
      <w:r w:rsidRPr="00273031">
        <w:rPr>
          <w:rFonts w:ascii="Arial" w:hAnsi="Arial" w:cs="Arial"/>
        </w:rPr>
        <w:t xml:space="preserve">působit při výkonu finanční kontroly. </w:t>
      </w:r>
    </w:p>
    <w:p w:rsidR="000F554C" w:rsidRPr="00273031" w:rsidRDefault="000F554C" w:rsidP="00376D98">
      <w:pPr>
        <w:pStyle w:val="Nadpis1"/>
        <w:numPr>
          <w:ilvl w:val="0"/>
          <w:numId w:val="29"/>
        </w:numPr>
        <w:spacing w:before="360" w:after="240"/>
        <w:ind w:left="0" w:firstLine="0"/>
        <w:rPr>
          <w:rFonts w:ascii="Arial" w:hAnsi="Arial" w:cs="Arial"/>
        </w:rPr>
      </w:pPr>
      <w:r w:rsidRPr="00273031">
        <w:rPr>
          <w:rFonts w:ascii="Arial" w:hAnsi="Arial" w:cs="Arial"/>
        </w:rPr>
        <w:t>Závěrečná ustanovení</w:t>
      </w:r>
    </w:p>
    <w:p w:rsidR="000F554C" w:rsidRPr="00273031" w:rsidRDefault="000F554C" w:rsidP="000F554C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Nastanou-li u některé ze stran skutečnosti bránící řádnému plnění této smlouvy, je povinna to ihned bez zbytečného odkladu oznámit druhé straně a vyvolat jednání zástupců oprávněných k podpisu smlouvy.</w:t>
      </w:r>
    </w:p>
    <w:p w:rsidR="00CF6427" w:rsidRPr="00273031" w:rsidRDefault="00CF6427" w:rsidP="00CF6427">
      <w:pPr>
        <w:spacing w:line="264" w:lineRule="auto"/>
        <w:ind w:left="567"/>
        <w:rPr>
          <w:rFonts w:ascii="Arial" w:hAnsi="Arial" w:cs="Arial"/>
        </w:rPr>
      </w:pPr>
    </w:p>
    <w:p w:rsidR="00CF6427" w:rsidRPr="00273031" w:rsidRDefault="00CF6427" w:rsidP="00CF6427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Smluvní strany se zprošťují odpovědnosti za případné nesplnění závazku uvedených v této smlouvě, popř. za prodlení s jejich plněním, dojde-li k tomu v důsledku vyšší moci. V takovém případě nenast</w:t>
      </w:r>
      <w:r w:rsidRPr="00273031">
        <w:rPr>
          <w:rFonts w:ascii="Arial" w:hAnsi="Arial" w:cs="Arial"/>
        </w:rPr>
        <w:t>a</w:t>
      </w:r>
      <w:r w:rsidRPr="00273031">
        <w:rPr>
          <w:rFonts w:ascii="Arial" w:hAnsi="Arial" w:cs="Arial"/>
        </w:rPr>
        <w:t>nou důsledky neplnění či prodlení zde sjednané pro takový případ neplnění či prodlení. Vyšší mocí se rozumí okolnosti, které nastanou po uzavření této smlouvy, a které nastanou nezávisle na jednání, nečinnosti či vůli smluvních stran (válečné události, živelné pohromy, změny právních předpisů, zm</w:t>
      </w:r>
      <w:r w:rsidRPr="00273031">
        <w:rPr>
          <w:rFonts w:ascii="Arial" w:hAnsi="Arial" w:cs="Arial"/>
        </w:rPr>
        <w:t>ě</w:t>
      </w:r>
      <w:r w:rsidRPr="00273031">
        <w:rPr>
          <w:rFonts w:ascii="Arial" w:hAnsi="Arial" w:cs="Arial"/>
        </w:rPr>
        <w:t>na rozhodnutí příslušných orgánů apod.)</w:t>
      </w:r>
    </w:p>
    <w:p w:rsidR="00CF6427" w:rsidRPr="00273031" w:rsidRDefault="00CF6427" w:rsidP="00CF6427">
      <w:pPr>
        <w:spacing w:line="264" w:lineRule="auto"/>
        <w:ind w:left="567"/>
        <w:rPr>
          <w:rFonts w:ascii="Arial" w:hAnsi="Arial" w:cs="Arial"/>
        </w:rPr>
      </w:pPr>
    </w:p>
    <w:p w:rsidR="00CF6427" w:rsidRPr="00273031" w:rsidRDefault="00CF6427" w:rsidP="00CF6427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Ve všech případech, které neřeší ujednání obsažené v této smlouvě, platí příslušná ustanovení o</w:t>
      </w:r>
      <w:r w:rsidRPr="00273031">
        <w:rPr>
          <w:rFonts w:ascii="Arial" w:hAnsi="Arial" w:cs="Arial"/>
        </w:rPr>
        <w:t>b</w:t>
      </w:r>
      <w:r w:rsidRPr="00273031">
        <w:rPr>
          <w:rFonts w:ascii="Arial" w:hAnsi="Arial" w:cs="Arial"/>
        </w:rPr>
        <w:t xml:space="preserve">čanského zákoníku. </w:t>
      </w:r>
    </w:p>
    <w:p w:rsidR="00CF6427" w:rsidRPr="00273031" w:rsidRDefault="00CF6427" w:rsidP="00CF6427">
      <w:pPr>
        <w:spacing w:line="264" w:lineRule="auto"/>
        <w:ind w:left="567"/>
        <w:rPr>
          <w:rFonts w:ascii="Arial" w:hAnsi="Arial" w:cs="Arial"/>
        </w:rPr>
      </w:pPr>
    </w:p>
    <w:p w:rsidR="00CF6427" w:rsidRPr="00273031" w:rsidRDefault="00CF6427" w:rsidP="00CF6427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  <w:strike/>
        </w:rPr>
      </w:pPr>
      <w:r w:rsidRPr="00273031">
        <w:rPr>
          <w:rFonts w:ascii="Arial" w:hAnsi="Arial" w:cs="Arial"/>
        </w:rPr>
        <w:t>Tuto smlouvu lze změnit nebo zrušit pouze výslovným, oboustranně potvrzeným smluvním ujednáním, podepsaným oprávněnými zástupci obou smluvních stran, výslovně nazvaným „Dodatek ke smlouvě č….“. Veškeré dodatky a přílohy vzniklé po dobu plnění smlouvy se stávají její nedílnou součástí.</w:t>
      </w:r>
    </w:p>
    <w:p w:rsidR="00CF6427" w:rsidRDefault="00CF6427" w:rsidP="00CF6427">
      <w:pPr>
        <w:spacing w:line="264" w:lineRule="auto"/>
        <w:ind w:left="567"/>
        <w:rPr>
          <w:rFonts w:ascii="Arial" w:hAnsi="Arial" w:cs="Arial"/>
          <w:strike/>
        </w:rPr>
      </w:pPr>
    </w:p>
    <w:p w:rsidR="00CF6427" w:rsidRPr="0059643B" w:rsidRDefault="00CF6427" w:rsidP="00CF6427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59643B">
        <w:rPr>
          <w:rFonts w:ascii="Arial" w:hAnsi="Arial" w:cs="Arial"/>
        </w:rPr>
        <w:t>Smluvní strany berou na vědomí, že Smlouva bude uveřejněna v registru smluv podle zákona č. 340/2015 Sb., o zvláštních podmínkách účinnosti některých smluv, uveřejňování těchto smluv a o r</w:t>
      </w:r>
      <w:r w:rsidRPr="0059643B">
        <w:rPr>
          <w:rFonts w:ascii="Arial" w:hAnsi="Arial" w:cs="Arial"/>
        </w:rPr>
        <w:t>e</w:t>
      </w:r>
      <w:r w:rsidRPr="0059643B">
        <w:rPr>
          <w:rFonts w:ascii="Arial" w:hAnsi="Arial" w:cs="Arial"/>
        </w:rPr>
        <w:t>gistru smluv (zákon o registru smluv). Uveřejnění této smlouvy zajistí Vodohospodářská a obchodní společnost, a.s.</w:t>
      </w:r>
    </w:p>
    <w:p w:rsidR="00CF6427" w:rsidRPr="0059643B" w:rsidRDefault="00CF6427" w:rsidP="00CF6427">
      <w:pPr>
        <w:spacing w:line="264" w:lineRule="auto"/>
        <w:ind w:left="567"/>
        <w:rPr>
          <w:rFonts w:ascii="Arial" w:hAnsi="Arial" w:cs="Arial"/>
        </w:rPr>
      </w:pPr>
    </w:p>
    <w:p w:rsidR="00CF6427" w:rsidRPr="0059643B" w:rsidRDefault="00CF6427" w:rsidP="00CF6427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59643B">
        <w:rPr>
          <w:rFonts w:ascii="Arial" w:hAnsi="Arial" w:cs="Arial"/>
        </w:rPr>
        <w:t>Strany jsou povinny označit údaje ve smlouvě, které jsou chráněny zvláštními právními předpisy (např. obchodní tajemství, bankovní tajemství, osobní údaje apod.) a které proto nemohou být uveřejněny. Strany provedou označení dle předchozí věty zvýrazněním chráněných údajů šedou barvou. Strana, která smlouvu v souladu s právními předpisy uveřejní, není odpovědna za újmu vzniklou v důsledku nedodržení povinností druhé smluvní strany označit chráněné údaje podle tohoto ustanovení. Pokud strany označení neprovedou, platí, že skutečnosti uvedené v této smlouvě nepovažují za obchodní t</w:t>
      </w:r>
      <w:r w:rsidRPr="0059643B">
        <w:rPr>
          <w:rFonts w:ascii="Arial" w:hAnsi="Arial" w:cs="Arial"/>
        </w:rPr>
        <w:t>a</w:t>
      </w:r>
      <w:r w:rsidRPr="0059643B">
        <w:rPr>
          <w:rFonts w:ascii="Arial" w:hAnsi="Arial" w:cs="Arial"/>
        </w:rPr>
        <w:t>jemství ve smyslu ust. § 504 občanského zákoníku a udělují svolení k jejich užití a zveřejnění bez j</w:t>
      </w:r>
      <w:r w:rsidRPr="0059643B">
        <w:rPr>
          <w:rFonts w:ascii="Arial" w:hAnsi="Arial" w:cs="Arial"/>
        </w:rPr>
        <w:t>a</w:t>
      </w:r>
      <w:r w:rsidRPr="0059643B">
        <w:rPr>
          <w:rFonts w:ascii="Arial" w:hAnsi="Arial" w:cs="Arial"/>
        </w:rPr>
        <w:t>kýchkoliv dalších podmínek.</w:t>
      </w:r>
    </w:p>
    <w:p w:rsidR="00CF6427" w:rsidRPr="0059643B" w:rsidRDefault="00CF6427" w:rsidP="00CF6427">
      <w:pPr>
        <w:spacing w:line="264" w:lineRule="auto"/>
        <w:ind w:left="567"/>
        <w:rPr>
          <w:rFonts w:ascii="Arial" w:hAnsi="Arial" w:cs="Arial"/>
        </w:rPr>
      </w:pPr>
    </w:p>
    <w:p w:rsidR="00CF6427" w:rsidRPr="0059643B" w:rsidRDefault="00CF6427" w:rsidP="00CF6427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59643B">
        <w:rPr>
          <w:rFonts w:ascii="Arial" w:hAnsi="Arial" w:cs="Arial"/>
        </w:rPr>
        <w:t>Vodohospodářská a obchodní společnost, a.s. prohlašuje, že následující skutečnosti ve smlouvě a jejích dodatcích jsou ve smyslu § 5 odst. 6 zákona o registru smluv předmětem jejího obchodního t</w:t>
      </w:r>
      <w:r w:rsidRPr="0059643B">
        <w:rPr>
          <w:rFonts w:ascii="Arial" w:hAnsi="Arial" w:cs="Arial"/>
        </w:rPr>
        <w:t>a</w:t>
      </w:r>
      <w:r w:rsidRPr="0059643B">
        <w:rPr>
          <w:rFonts w:ascii="Arial" w:hAnsi="Arial" w:cs="Arial"/>
        </w:rPr>
        <w:t>jemství, kdy obchodní tajemství je tvořeno více informacemi zároveň: smluvní partner, cena dle čl.VI.1 smlouvy.</w:t>
      </w:r>
    </w:p>
    <w:p w:rsidR="00CF6427" w:rsidRPr="003D7824" w:rsidRDefault="00CF6427" w:rsidP="00CF6427">
      <w:pPr>
        <w:spacing w:line="264" w:lineRule="auto"/>
        <w:ind w:left="567"/>
        <w:rPr>
          <w:rFonts w:ascii="Arial" w:hAnsi="Arial" w:cs="Arial"/>
        </w:rPr>
      </w:pPr>
    </w:p>
    <w:p w:rsidR="00CF6427" w:rsidRPr="00273031" w:rsidRDefault="00CF6427" w:rsidP="00CF6427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Smluvní strany prohlašují, že tuto smlouvu uzavírají dobrovolně, srozumitelně, vážně a určitě, prosty omylu a žádná z nich nebyla ani v tísni ani pod vlivem jednostranně nevýhodných podmínek, na zn</w:t>
      </w:r>
      <w:r w:rsidRPr="00273031">
        <w:rPr>
          <w:rFonts w:ascii="Arial" w:hAnsi="Arial" w:cs="Arial"/>
        </w:rPr>
        <w:t>a</w:t>
      </w:r>
      <w:r w:rsidRPr="00273031">
        <w:rPr>
          <w:rFonts w:ascii="Arial" w:hAnsi="Arial" w:cs="Arial"/>
        </w:rPr>
        <w:t xml:space="preserve">mení čehož připojují níže podpisy oprávněných zástupců. </w:t>
      </w:r>
    </w:p>
    <w:p w:rsidR="00CF6427" w:rsidRPr="00273031" w:rsidRDefault="00CF6427" w:rsidP="00CF6427">
      <w:pPr>
        <w:tabs>
          <w:tab w:val="left" w:pos="567"/>
        </w:tabs>
        <w:spacing w:line="264" w:lineRule="auto"/>
        <w:ind w:left="567" w:hanging="567"/>
        <w:rPr>
          <w:rFonts w:ascii="Arial" w:hAnsi="Arial" w:cs="Arial"/>
        </w:rPr>
      </w:pPr>
    </w:p>
    <w:p w:rsidR="00CF6427" w:rsidRPr="00273031" w:rsidRDefault="00CF6427" w:rsidP="00CF6427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Účastníci této smlouvy výslovně prohlašují, že jsou  obsahem této smlouvy právně vázáni a že n</w:t>
      </w:r>
      <w:r w:rsidRPr="00273031">
        <w:rPr>
          <w:rFonts w:ascii="Arial" w:hAnsi="Arial" w:cs="Arial"/>
        </w:rPr>
        <w:t>e</w:t>
      </w:r>
      <w:r w:rsidRPr="00273031">
        <w:rPr>
          <w:rFonts w:ascii="Arial" w:hAnsi="Arial" w:cs="Arial"/>
        </w:rPr>
        <w:t>podniknou žádná jednání či úkony, které by mohly zmařit její účinky. Současně prohlašují, že pro př</w:t>
      </w:r>
      <w:r w:rsidRPr="00273031">
        <w:rPr>
          <w:rFonts w:ascii="Arial" w:hAnsi="Arial" w:cs="Arial"/>
        </w:rPr>
        <w:t>í</w:t>
      </w:r>
      <w:r w:rsidRPr="00273031">
        <w:rPr>
          <w:rFonts w:ascii="Arial" w:hAnsi="Arial" w:cs="Arial"/>
        </w:rPr>
        <w:t>pad objektivních překážek k dosažení účelu této smlouvy si poskytnou vzájemnou součinnost a budou jednat tak, aby i za změněných podmínek mohlo být tohoto účelu dosaženo. Vědomé uvedení n</w:t>
      </w:r>
      <w:r w:rsidRPr="00273031">
        <w:rPr>
          <w:rFonts w:ascii="Arial" w:hAnsi="Arial" w:cs="Arial"/>
        </w:rPr>
        <w:t>e</w:t>
      </w:r>
      <w:r w:rsidRPr="00273031">
        <w:rPr>
          <w:rFonts w:ascii="Arial" w:hAnsi="Arial" w:cs="Arial"/>
        </w:rPr>
        <w:t>pravdivých skutečností v této smlouvě zakládá druhé straně právo odstoupit od smlouvy a požadovat náhradu škody, včetně ušlého zisku.</w:t>
      </w:r>
    </w:p>
    <w:p w:rsidR="00CF6427" w:rsidRPr="00273031" w:rsidRDefault="00CF6427" w:rsidP="00CF6427">
      <w:pPr>
        <w:tabs>
          <w:tab w:val="left" w:pos="567"/>
        </w:tabs>
        <w:spacing w:line="264" w:lineRule="auto"/>
        <w:ind w:left="567" w:hanging="567"/>
        <w:rPr>
          <w:rFonts w:ascii="Arial" w:hAnsi="Arial" w:cs="Arial"/>
        </w:rPr>
      </w:pPr>
    </w:p>
    <w:p w:rsidR="00CF6427" w:rsidRPr="00273031" w:rsidRDefault="00CF6427" w:rsidP="00CF6427">
      <w:pPr>
        <w:numPr>
          <w:ilvl w:val="0"/>
          <w:numId w:val="13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Tato smlouva nabývá platnosti a účinnosti dnem podpisu oprávněných zástupců obou smluvních stran.</w:t>
      </w:r>
    </w:p>
    <w:p w:rsidR="00CF6427" w:rsidRPr="003D7824" w:rsidRDefault="00CF6427" w:rsidP="00CF6427">
      <w:pPr>
        <w:tabs>
          <w:tab w:val="left" w:pos="0"/>
        </w:tabs>
        <w:spacing w:line="264" w:lineRule="auto"/>
        <w:rPr>
          <w:rFonts w:ascii="Arial" w:hAnsi="Arial" w:cs="Arial"/>
        </w:rPr>
      </w:pPr>
    </w:p>
    <w:p w:rsidR="00CF6427" w:rsidRPr="00273031" w:rsidRDefault="00CF6427" w:rsidP="00CF6427">
      <w:pPr>
        <w:spacing w:line="264" w:lineRule="auto"/>
        <w:rPr>
          <w:rFonts w:ascii="Arial" w:hAnsi="Arial" w:cs="Arial"/>
        </w:rPr>
      </w:pPr>
    </w:p>
    <w:p w:rsidR="00CF6427" w:rsidRPr="00273031" w:rsidRDefault="00CF6427" w:rsidP="00CF6427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V Krucemburku, dne</w:t>
      </w:r>
      <w:r w:rsidR="00421952">
        <w:rPr>
          <w:rFonts w:ascii="Arial" w:hAnsi="Arial" w:cs="Arial"/>
        </w:rPr>
        <w:t xml:space="preserve"> 1.4.2019</w:t>
      </w:r>
      <w:r w:rsidR="00A912D8">
        <w:rPr>
          <w:rFonts w:ascii="Arial" w:hAnsi="Arial" w:cs="Arial"/>
        </w:rPr>
        <w:tab/>
      </w:r>
      <w:r w:rsidR="00A912D8">
        <w:rPr>
          <w:rFonts w:ascii="Arial" w:hAnsi="Arial" w:cs="Arial"/>
        </w:rPr>
        <w:tab/>
      </w:r>
      <w:r w:rsidR="00A912D8">
        <w:rPr>
          <w:rFonts w:ascii="Arial" w:hAnsi="Arial" w:cs="Arial"/>
        </w:rPr>
        <w:tab/>
      </w:r>
      <w:r w:rsidR="00A912D8">
        <w:rPr>
          <w:rFonts w:ascii="Arial" w:hAnsi="Arial" w:cs="Arial"/>
        </w:rPr>
        <w:tab/>
      </w:r>
      <w:r w:rsidRPr="00273031">
        <w:rPr>
          <w:rFonts w:ascii="Arial" w:hAnsi="Arial" w:cs="Arial"/>
        </w:rPr>
        <w:tab/>
      </w:r>
      <w:r w:rsidRPr="00273031">
        <w:rPr>
          <w:rFonts w:ascii="Arial" w:hAnsi="Arial" w:cs="Arial"/>
        </w:rPr>
        <w:tab/>
        <w:t xml:space="preserve">V Jičíně dne  </w:t>
      </w:r>
      <w:r w:rsidR="00421952">
        <w:rPr>
          <w:rFonts w:ascii="Arial" w:hAnsi="Arial" w:cs="Arial"/>
        </w:rPr>
        <w:t>1.4.2019</w:t>
      </w:r>
    </w:p>
    <w:p w:rsidR="00CF6427" w:rsidRDefault="00CF6427" w:rsidP="00CF6427">
      <w:pPr>
        <w:rPr>
          <w:rFonts w:ascii="Arial" w:hAnsi="Arial" w:cs="Arial"/>
        </w:rPr>
      </w:pPr>
    </w:p>
    <w:p w:rsidR="00CF6427" w:rsidRDefault="00CF6427" w:rsidP="00CF6427">
      <w:pPr>
        <w:rPr>
          <w:rFonts w:ascii="Arial" w:hAnsi="Arial" w:cs="Arial"/>
        </w:rPr>
      </w:pPr>
    </w:p>
    <w:p w:rsidR="00CF6427" w:rsidRDefault="00CF6427" w:rsidP="00CF6427">
      <w:pPr>
        <w:rPr>
          <w:rFonts w:ascii="Arial" w:hAnsi="Arial" w:cs="Arial"/>
        </w:rPr>
      </w:pPr>
    </w:p>
    <w:p w:rsidR="00CF6427" w:rsidRDefault="00CF6427" w:rsidP="00CF6427">
      <w:pPr>
        <w:rPr>
          <w:rFonts w:ascii="Arial" w:hAnsi="Arial" w:cs="Arial"/>
        </w:rPr>
      </w:pPr>
    </w:p>
    <w:p w:rsidR="00CF6427" w:rsidRDefault="00CF6427" w:rsidP="00CF6427">
      <w:pPr>
        <w:rPr>
          <w:rFonts w:ascii="Arial" w:hAnsi="Arial" w:cs="Arial"/>
        </w:rPr>
      </w:pPr>
    </w:p>
    <w:p w:rsidR="00CF6427" w:rsidRDefault="00CF6427" w:rsidP="00CF6427">
      <w:pPr>
        <w:rPr>
          <w:rFonts w:ascii="Arial" w:hAnsi="Arial" w:cs="Arial"/>
        </w:rPr>
      </w:pPr>
    </w:p>
    <w:p w:rsidR="00CF6427" w:rsidRDefault="00421952" w:rsidP="00CF6427">
      <w:pPr>
        <w:rPr>
          <w:rFonts w:ascii="Arial" w:hAnsi="Arial" w:cs="Arial"/>
        </w:rPr>
      </w:pPr>
      <w:r>
        <w:rPr>
          <w:rFonts w:ascii="Arial" w:hAnsi="Arial" w:cs="Arial"/>
        </w:rPr>
        <w:tab/>
        <w:t>Ing. František Kujan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Richard Smutný</w:t>
      </w:r>
    </w:p>
    <w:p w:rsidR="00CF6427" w:rsidRDefault="00CF6427" w:rsidP="00CF6427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  <w:t>_________________________________</w:t>
      </w:r>
    </w:p>
    <w:p w:rsidR="00CF6427" w:rsidRDefault="00CF6427" w:rsidP="00CF6427">
      <w:pPr>
        <w:widowControl w:val="0"/>
        <w:autoSpaceDE w:val="0"/>
        <w:autoSpaceDN w:val="0"/>
        <w:adjustRightInd w:val="0"/>
        <w:ind w:left="852" w:firstLine="284"/>
        <w:rPr>
          <w:rFonts w:ascii="Arial" w:hAnsi="Arial" w:cs="Arial"/>
          <w:sz w:val="16"/>
          <w:szCs w:val="16"/>
        </w:rPr>
      </w:pPr>
    </w:p>
    <w:p w:rsidR="00CF6427" w:rsidRDefault="00CF6427" w:rsidP="00CF6427">
      <w:pPr>
        <w:widowControl w:val="0"/>
        <w:tabs>
          <w:tab w:val="left" w:pos="5387"/>
        </w:tabs>
        <w:autoSpaceDE w:val="0"/>
        <w:autoSpaceDN w:val="0"/>
        <w:adjustRightInd w:val="0"/>
        <w:ind w:left="852" w:hanging="285"/>
        <w:rPr>
          <w:rFonts w:ascii="Arial" w:hAnsi="Arial" w:cs="Arial"/>
          <w:i/>
          <w:sz w:val="18"/>
          <w:szCs w:val="18"/>
        </w:rPr>
      </w:pPr>
      <w:r w:rsidRPr="002E5831">
        <w:rPr>
          <w:rFonts w:ascii="Arial" w:hAnsi="Arial" w:cs="Arial"/>
          <w:i/>
          <w:sz w:val="18"/>
          <w:szCs w:val="18"/>
        </w:rPr>
        <w:t>datum, razítko a podpis zhotovitele</w:t>
      </w:r>
      <w:r w:rsidRPr="002E5831">
        <w:rPr>
          <w:rFonts w:ascii="Arial" w:hAnsi="Arial" w:cs="Arial"/>
          <w:i/>
          <w:sz w:val="18"/>
          <w:szCs w:val="18"/>
        </w:rPr>
        <w:tab/>
        <w:t>datum, razítko a podpis objednatele</w:t>
      </w:r>
    </w:p>
    <w:p w:rsidR="00CF6427" w:rsidRDefault="00CF6427" w:rsidP="00CF6427">
      <w:pPr>
        <w:widowControl w:val="0"/>
        <w:tabs>
          <w:tab w:val="left" w:pos="5387"/>
        </w:tabs>
        <w:autoSpaceDE w:val="0"/>
        <w:autoSpaceDN w:val="0"/>
        <w:adjustRightInd w:val="0"/>
        <w:ind w:left="852" w:hanging="285"/>
        <w:rPr>
          <w:rFonts w:ascii="Arial" w:hAnsi="Arial" w:cs="Arial"/>
          <w:i/>
          <w:sz w:val="18"/>
          <w:szCs w:val="18"/>
        </w:rPr>
      </w:pPr>
    </w:p>
    <w:p w:rsidR="00CF6427" w:rsidRDefault="00CF6427" w:rsidP="00CF6427">
      <w:pPr>
        <w:widowControl w:val="0"/>
        <w:tabs>
          <w:tab w:val="left" w:pos="5387"/>
        </w:tabs>
        <w:autoSpaceDE w:val="0"/>
        <w:autoSpaceDN w:val="0"/>
        <w:adjustRightInd w:val="0"/>
        <w:ind w:left="852" w:hanging="285"/>
        <w:rPr>
          <w:rFonts w:ascii="Arial" w:hAnsi="Arial" w:cs="Arial"/>
          <w:i/>
          <w:sz w:val="18"/>
          <w:szCs w:val="18"/>
        </w:rPr>
      </w:pPr>
    </w:p>
    <w:p w:rsidR="000F554C" w:rsidRDefault="000F554C" w:rsidP="00CF6427">
      <w:pPr>
        <w:spacing w:line="264" w:lineRule="auto"/>
        <w:ind w:left="567"/>
        <w:rPr>
          <w:rFonts w:ascii="Arial" w:hAnsi="Arial" w:cs="Arial"/>
          <w:i/>
          <w:sz w:val="18"/>
          <w:szCs w:val="18"/>
        </w:rPr>
      </w:pPr>
    </w:p>
    <w:sectPr w:rsidR="000F554C" w:rsidSect="0051222B">
      <w:footerReference w:type="default" r:id="rId10"/>
      <w:pgSz w:w="11906" w:h="16838" w:code="9"/>
      <w:pgMar w:top="1083" w:right="851" w:bottom="85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5A" w:rsidRDefault="0002715A">
      <w:r>
        <w:separator/>
      </w:r>
    </w:p>
  </w:endnote>
  <w:endnote w:type="continuationSeparator" w:id="0">
    <w:p w:rsidR="0002715A" w:rsidRDefault="0002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4B" w:rsidRPr="0086794B" w:rsidRDefault="0086794B" w:rsidP="0086794B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6"/>
        <w:szCs w:val="16"/>
      </w:rPr>
    </w:pPr>
    <w:r w:rsidRPr="0086794B">
      <w:rPr>
        <w:rFonts w:ascii="Arial" w:hAnsi="Arial" w:cs="Arial"/>
        <w:sz w:val="16"/>
        <w:szCs w:val="16"/>
      </w:rPr>
      <w:t xml:space="preserve">Stránka č. </w:t>
    </w:r>
    <w:r w:rsidRPr="0086794B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86794B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Pr="0086794B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3F3C8E">
      <w:rPr>
        <w:rStyle w:val="slostrnky"/>
        <w:rFonts w:ascii="Arial" w:hAnsi="Arial" w:cs="Arial"/>
        <w:b/>
        <w:noProof/>
        <w:sz w:val="16"/>
        <w:szCs w:val="16"/>
      </w:rPr>
      <w:t>7</w:t>
    </w:r>
    <w:r w:rsidRPr="0086794B">
      <w:rPr>
        <w:rStyle w:val="slostrnky"/>
        <w:rFonts w:ascii="Arial" w:hAnsi="Arial" w:cs="Arial"/>
        <w:b/>
        <w:sz w:val="16"/>
        <w:szCs w:val="16"/>
      </w:rPr>
      <w:fldChar w:fldCharType="end"/>
    </w:r>
    <w:r w:rsidRPr="0086794B">
      <w:rPr>
        <w:rStyle w:val="slostrnky"/>
        <w:rFonts w:ascii="Arial" w:hAnsi="Arial" w:cs="Arial"/>
        <w:b/>
        <w:sz w:val="16"/>
        <w:szCs w:val="16"/>
      </w:rPr>
      <w:t xml:space="preserve"> </w:t>
    </w:r>
    <w:r w:rsidRPr="0086794B">
      <w:rPr>
        <w:rStyle w:val="slostrnky"/>
        <w:rFonts w:ascii="Arial" w:hAnsi="Arial" w:cs="Arial"/>
        <w:sz w:val="16"/>
        <w:szCs w:val="16"/>
      </w:rPr>
      <w:t xml:space="preserve">z </w:t>
    </w:r>
    <w:r w:rsidRPr="0086794B">
      <w:rPr>
        <w:rStyle w:val="slostrnky"/>
        <w:rFonts w:ascii="Arial" w:hAnsi="Arial" w:cs="Arial"/>
        <w:sz w:val="16"/>
        <w:szCs w:val="16"/>
      </w:rPr>
      <w:fldChar w:fldCharType="begin"/>
    </w:r>
    <w:r w:rsidRPr="0086794B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86794B">
      <w:rPr>
        <w:rStyle w:val="slostrnky"/>
        <w:rFonts w:ascii="Arial" w:hAnsi="Arial" w:cs="Arial"/>
        <w:sz w:val="16"/>
        <w:szCs w:val="16"/>
      </w:rPr>
      <w:fldChar w:fldCharType="separate"/>
    </w:r>
    <w:r w:rsidR="003F3C8E">
      <w:rPr>
        <w:rStyle w:val="slostrnky"/>
        <w:rFonts w:ascii="Arial" w:hAnsi="Arial" w:cs="Arial"/>
        <w:noProof/>
        <w:sz w:val="16"/>
        <w:szCs w:val="16"/>
      </w:rPr>
      <w:t>7</w:t>
    </w:r>
    <w:r w:rsidRPr="0086794B">
      <w:rPr>
        <w:rStyle w:val="slostrnky"/>
        <w:rFonts w:ascii="Arial" w:hAnsi="Arial" w:cs="Arial"/>
        <w:sz w:val="16"/>
        <w:szCs w:val="16"/>
      </w:rPr>
      <w:fldChar w:fldCharType="end"/>
    </w:r>
  </w:p>
  <w:p w:rsidR="001A676F" w:rsidRDefault="001A676F" w:rsidP="00DD7CFA">
    <w:pPr>
      <w:ind w:left="709" w:hanging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5A" w:rsidRDefault="0002715A">
      <w:r>
        <w:separator/>
      </w:r>
    </w:p>
  </w:footnote>
  <w:footnote w:type="continuationSeparator" w:id="0">
    <w:p w:rsidR="0002715A" w:rsidRDefault="0002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5D214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3E06EB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1D8E389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multilevel"/>
    <w:tmpl w:val="78EE9D8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2421" w:hanging="360"/>
      </w:pPr>
      <w:rPr>
        <w:rFonts w:ascii="Symbol" w:hAnsi="Symbol" w:cs="Symbol"/>
      </w:rPr>
    </w:lvl>
  </w:abstractNum>
  <w:abstractNum w:abstractNumId="21">
    <w:nsid w:val="00000016"/>
    <w:multiLevelType w:val="multilevel"/>
    <w:tmpl w:val="3FB0C6D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65759F5"/>
    <w:multiLevelType w:val="hybridMultilevel"/>
    <w:tmpl w:val="0FACB5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41400D1"/>
    <w:multiLevelType w:val="hybridMultilevel"/>
    <w:tmpl w:val="0FACB5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56503E9"/>
    <w:multiLevelType w:val="hybridMultilevel"/>
    <w:tmpl w:val="4C921096"/>
    <w:lvl w:ilvl="0" w:tplc="8718405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0402AA"/>
    <w:multiLevelType w:val="hybridMultilevel"/>
    <w:tmpl w:val="D9D2FA0C"/>
    <w:lvl w:ilvl="0" w:tplc="8718405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984B3F"/>
    <w:multiLevelType w:val="hybridMultilevel"/>
    <w:tmpl w:val="C9CAF37C"/>
    <w:lvl w:ilvl="0" w:tplc="54582D48">
      <w:start w:val="1"/>
      <w:numFmt w:val="decimal"/>
      <w:lvlText w:val="%1)"/>
      <w:lvlJc w:val="left"/>
      <w:pPr>
        <w:ind w:left="1065" w:hanging="360"/>
      </w:pPr>
      <w:rPr>
        <w:rFonts w:ascii="Myriad Web" w:eastAsia="Times New Roman" w:hAnsi="Myriad Web" w:cs="Times New Roman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344E5A7A"/>
    <w:multiLevelType w:val="hybridMultilevel"/>
    <w:tmpl w:val="64D00A38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C11039A0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8">
    <w:nsid w:val="34F301BD"/>
    <w:multiLevelType w:val="hybridMultilevel"/>
    <w:tmpl w:val="9FD65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E5777"/>
    <w:multiLevelType w:val="hybridMultilevel"/>
    <w:tmpl w:val="9BBC0CEA"/>
    <w:lvl w:ilvl="0" w:tplc="040C93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839A8"/>
    <w:multiLevelType w:val="hybridMultilevel"/>
    <w:tmpl w:val="3B5806C8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1">
    <w:nsid w:val="5270670A"/>
    <w:multiLevelType w:val="hybridMultilevel"/>
    <w:tmpl w:val="67BC2278"/>
    <w:lvl w:ilvl="0" w:tplc="E146F820">
      <w:start w:val="3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33629"/>
    <w:multiLevelType w:val="hybridMultilevel"/>
    <w:tmpl w:val="79E612F2"/>
    <w:lvl w:ilvl="0" w:tplc="8718405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10914"/>
    <w:multiLevelType w:val="hybridMultilevel"/>
    <w:tmpl w:val="F04E6D5A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C11039A0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4">
    <w:nsid w:val="6870575E"/>
    <w:multiLevelType w:val="hybridMultilevel"/>
    <w:tmpl w:val="1EDA19CA"/>
    <w:lvl w:ilvl="0" w:tplc="5654280E">
      <w:start w:val="1"/>
      <w:numFmt w:val="lowerLetter"/>
      <w:lvlText w:val="%1)"/>
      <w:lvlJc w:val="left"/>
      <w:pPr>
        <w:tabs>
          <w:tab w:val="num" w:pos="1214"/>
        </w:tabs>
        <w:ind w:left="121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5">
    <w:nsid w:val="6F3471FC"/>
    <w:multiLevelType w:val="hybridMultilevel"/>
    <w:tmpl w:val="D0F28D3E"/>
    <w:lvl w:ilvl="0" w:tplc="10340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F527380"/>
    <w:multiLevelType w:val="hybridMultilevel"/>
    <w:tmpl w:val="B0B2298A"/>
    <w:lvl w:ilvl="0" w:tplc="18BE6FB2">
      <w:start w:val="1"/>
      <w:numFmt w:val="decimal"/>
      <w:lvlText w:val="1.%1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6F683B50"/>
    <w:multiLevelType w:val="hybridMultilevel"/>
    <w:tmpl w:val="498836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7D170B9"/>
    <w:multiLevelType w:val="hybridMultilevel"/>
    <w:tmpl w:val="2286C34C"/>
    <w:lvl w:ilvl="0" w:tplc="FC2A8C9E">
      <w:start w:val="3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CFD47D6"/>
    <w:multiLevelType w:val="hybridMultilevel"/>
    <w:tmpl w:val="26DE928C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5"/>
  </w:num>
  <w:num w:numId="24">
    <w:abstractNumId w:val="38"/>
  </w:num>
  <w:num w:numId="25">
    <w:abstractNumId w:val="24"/>
  </w:num>
  <w:num w:numId="26">
    <w:abstractNumId w:val="31"/>
  </w:num>
  <w:num w:numId="27">
    <w:abstractNumId w:val="25"/>
  </w:num>
  <w:num w:numId="28">
    <w:abstractNumId w:val="29"/>
  </w:num>
  <w:num w:numId="29">
    <w:abstractNumId w:val="32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2"/>
  </w:num>
  <w:num w:numId="33">
    <w:abstractNumId w:val="28"/>
  </w:num>
  <w:num w:numId="34">
    <w:abstractNumId w:val="37"/>
  </w:num>
  <w:num w:numId="35">
    <w:abstractNumId w:val="30"/>
  </w:num>
  <w:num w:numId="36">
    <w:abstractNumId w:val="27"/>
  </w:num>
  <w:num w:numId="37">
    <w:abstractNumId w:val="36"/>
  </w:num>
  <w:num w:numId="38">
    <w:abstractNumId w:val="26"/>
  </w:num>
  <w:num w:numId="39">
    <w:abstractNumId w:val="3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2DF"/>
    <w:rsid w:val="00005CED"/>
    <w:rsid w:val="00020891"/>
    <w:rsid w:val="000254C4"/>
    <w:rsid w:val="0002715A"/>
    <w:rsid w:val="00031CAB"/>
    <w:rsid w:val="000409E8"/>
    <w:rsid w:val="00040A98"/>
    <w:rsid w:val="000435FC"/>
    <w:rsid w:val="000557ED"/>
    <w:rsid w:val="000742B6"/>
    <w:rsid w:val="000766D4"/>
    <w:rsid w:val="00080137"/>
    <w:rsid w:val="00093226"/>
    <w:rsid w:val="000A319D"/>
    <w:rsid w:val="000A622E"/>
    <w:rsid w:val="000A6FEE"/>
    <w:rsid w:val="000B1784"/>
    <w:rsid w:val="000B488F"/>
    <w:rsid w:val="000D16D5"/>
    <w:rsid w:val="000D175B"/>
    <w:rsid w:val="000E75C4"/>
    <w:rsid w:val="000F554C"/>
    <w:rsid w:val="0010363A"/>
    <w:rsid w:val="001062CB"/>
    <w:rsid w:val="001128A4"/>
    <w:rsid w:val="001176F4"/>
    <w:rsid w:val="001200A8"/>
    <w:rsid w:val="001230D5"/>
    <w:rsid w:val="00123B23"/>
    <w:rsid w:val="00131781"/>
    <w:rsid w:val="00135B93"/>
    <w:rsid w:val="00136B5A"/>
    <w:rsid w:val="00140D7D"/>
    <w:rsid w:val="00142B5D"/>
    <w:rsid w:val="00142B75"/>
    <w:rsid w:val="001452E7"/>
    <w:rsid w:val="00162566"/>
    <w:rsid w:val="001713CB"/>
    <w:rsid w:val="00172345"/>
    <w:rsid w:val="00177DC0"/>
    <w:rsid w:val="00182B92"/>
    <w:rsid w:val="00183CF2"/>
    <w:rsid w:val="0019041C"/>
    <w:rsid w:val="001A02AE"/>
    <w:rsid w:val="001A1D87"/>
    <w:rsid w:val="001A600F"/>
    <w:rsid w:val="001A676F"/>
    <w:rsid w:val="001B07EF"/>
    <w:rsid w:val="001B0AE6"/>
    <w:rsid w:val="001C6F37"/>
    <w:rsid w:val="001E494D"/>
    <w:rsid w:val="001F111D"/>
    <w:rsid w:val="00202C33"/>
    <w:rsid w:val="002072DF"/>
    <w:rsid w:val="0021543B"/>
    <w:rsid w:val="002220D3"/>
    <w:rsid w:val="00243B13"/>
    <w:rsid w:val="00247855"/>
    <w:rsid w:val="00251BF3"/>
    <w:rsid w:val="0026405F"/>
    <w:rsid w:val="0027174D"/>
    <w:rsid w:val="002743C6"/>
    <w:rsid w:val="00283CDD"/>
    <w:rsid w:val="0028618B"/>
    <w:rsid w:val="002910C0"/>
    <w:rsid w:val="00292EAD"/>
    <w:rsid w:val="002947F3"/>
    <w:rsid w:val="00295D82"/>
    <w:rsid w:val="002C4F9D"/>
    <w:rsid w:val="002E5831"/>
    <w:rsid w:val="002E60ED"/>
    <w:rsid w:val="002F44E3"/>
    <w:rsid w:val="002F59A9"/>
    <w:rsid w:val="00312CBD"/>
    <w:rsid w:val="00314D8B"/>
    <w:rsid w:val="00330147"/>
    <w:rsid w:val="00340AF4"/>
    <w:rsid w:val="00343D34"/>
    <w:rsid w:val="003506F9"/>
    <w:rsid w:val="00355B29"/>
    <w:rsid w:val="00360BA4"/>
    <w:rsid w:val="0036331F"/>
    <w:rsid w:val="00370E3A"/>
    <w:rsid w:val="00374CAE"/>
    <w:rsid w:val="00374ECA"/>
    <w:rsid w:val="00375312"/>
    <w:rsid w:val="003756D9"/>
    <w:rsid w:val="00376D98"/>
    <w:rsid w:val="00392BC0"/>
    <w:rsid w:val="003A3109"/>
    <w:rsid w:val="003A35EB"/>
    <w:rsid w:val="003B14EC"/>
    <w:rsid w:val="003C259C"/>
    <w:rsid w:val="003C65B5"/>
    <w:rsid w:val="003D3426"/>
    <w:rsid w:val="003D4D34"/>
    <w:rsid w:val="003F3C8E"/>
    <w:rsid w:val="003F7183"/>
    <w:rsid w:val="00402E7C"/>
    <w:rsid w:val="00410E76"/>
    <w:rsid w:val="00411968"/>
    <w:rsid w:val="00411CB8"/>
    <w:rsid w:val="004132C5"/>
    <w:rsid w:val="004148D0"/>
    <w:rsid w:val="00421952"/>
    <w:rsid w:val="00440218"/>
    <w:rsid w:val="00442C66"/>
    <w:rsid w:val="00447DB0"/>
    <w:rsid w:val="00464852"/>
    <w:rsid w:val="00473B82"/>
    <w:rsid w:val="00474342"/>
    <w:rsid w:val="0047641D"/>
    <w:rsid w:val="004774FC"/>
    <w:rsid w:val="00487442"/>
    <w:rsid w:val="00493ADD"/>
    <w:rsid w:val="0049773A"/>
    <w:rsid w:val="004A7E1B"/>
    <w:rsid w:val="004B09C2"/>
    <w:rsid w:val="004D5B6A"/>
    <w:rsid w:val="004E356B"/>
    <w:rsid w:val="004F526E"/>
    <w:rsid w:val="00502029"/>
    <w:rsid w:val="0051222B"/>
    <w:rsid w:val="005163C2"/>
    <w:rsid w:val="00525140"/>
    <w:rsid w:val="005347A9"/>
    <w:rsid w:val="005576C0"/>
    <w:rsid w:val="00557A51"/>
    <w:rsid w:val="00567D59"/>
    <w:rsid w:val="0057242D"/>
    <w:rsid w:val="00572B8E"/>
    <w:rsid w:val="005930F9"/>
    <w:rsid w:val="0059453E"/>
    <w:rsid w:val="0059705B"/>
    <w:rsid w:val="005B63C5"/>
    <w:rsid w:val="005C464C"/>
    <w:rsid w:val="005D0A75"/>
    <w:rsid w:val="005E5BDE"/>
    <w:rsid w:val="005F55C0"/>
    <w:rsid w:val="005F6AAD"/>
    <w:rsid w:val="00604CB1"/>
    <w:rsid w:val="00606991"/>
    <w:rsid w:val="00607D5D"/>
    <w:rsid w:val="00616120"/>
    <w:rsid w:val="006256BD"/>
    <w:rsid w:val="006268B3"/>
    <w:rsid w:val="006341D8"/>
    <w:rsid w:val="0063733E"/>
    <w:rsid w:val="00637EED"/>
    <w:rsid w:val="00642B8A"/>
    <w:rsid w:val="006465D4"/>
    <w:rsid w:val="00646FAA"/>
    <w:rsid w:val="006537B2"/>
    <w:rsid w:val="006668A0"/>
    <w:rsid w:val="00667EF7"/>
    <w:rsid w:val="00671F54"/>
    <w:rsid w:val="00672E33"/>
    <w:rsid w:val="0067425E"/>
    <w:rsid w:val="006963C5"/>
    <w:rsid w:val="0069779B"/>
    <w:rsid w:val="006A77E3"/>
    <w:rsid w:val="006B646C"/>
    <w:rsid w:val="006B78F4"/>
    <w:rsid w:val="006E4D98"/>
    <w:rsid w:val="006E5ECD"/>
    <w:rsid w:val="006E634B"/>
    <w:rsid w:val="006F4E83"/>
    <w:rsid w:val="00702DCA"/>
    <w:rsid w:val="00717857"/>
    <w:rsid w:val="007225F1"/>
    <w:rsid w:val="007257D1"/>
    <w:rsid w:val="00740B38"/>
    <w:rsid w:val="00744240"/>
    <w:rsid w:val="007456FE"/>
    <w:rsid w:val="0074758D"/>
    <w:rsid w:val="00755C2D"/>
    <w:rsid w:val="007705F4"/>
    <w:rsid w:val="00771FAB"/>
    <w:rsid w:val="00777BB2"/>
    <w:rsid w:val="00780695"/>
    <w:rsid w:val="0078722B"/>
    <w:rsid w:val="00790C12"/>
    <w:rsid w:val="00791BCA"/>
    <w:rsid w:val="00792E2A"/>
    <w:rsid w:val="00796782"/>
    <w:rsid w:val="007B3791"/>
    <w:rsid w:val="007C79E9"/>
    <w:rsid w:val="007D2E9B"/>
    <w:rsid w:val="007D5C87"/>
    <w:rsid w:val="007E4166"/>
    <w:rsid w:val="007E7BD4"/>
    <w:rsid w:val="00801244"/>
    <w:rsid w:val="0080739A"/>
    <w:rsid w:val="00817761"/>
    <w:rsid w:val="0082178D"/>
    <w:rsid w:val="00834F2B"/>
    <w:rsid w:val="00841BFA"/>
    <w:rsid w:val="0085274C"/>
    <w:rsid w:val="00867699"/>
    <w:rsid w:val="0086794B"/>
    <w:rsid w:val="00873940"/>
    <w:rsid w:val="0087676C"/>
    <w:rsid w:val="0088147A"/>
    <w:rsid w:val="008925E1"/>
    <w:rsid w:val="008954F1"/>
    <w:rsid w:val="00895A85"/>
    <w:rsid w:val="008964B0"/>
    <w:rsid w:val="008A1FD9"/>
    <w:rsid w:val="008A3F18"/>
    <w:rsid w:val="008B526E"/>
    <w:rsid w:val="008D31A8"/>
    <w:rsid w:val="008E1B25"/>
    <w:rsid w:val="008E7D18"/>
    <w:rsid w:val="008E7F3D"/>
    <w:rsid w:val="008F06A4"/>
    <w:rsid w:val="008F39B8"/>
    <w:rsid w:val="008F6D91"/>
    <w:rsid w:val="00912146"/>
    <w:rsid w:val="00920792"/>
    <w:rsid w:val="00921A04"/>
    <w:rsid w:val="00921FE3"/>
    <w:rsid w:val="00930E0B"/>
    <w:rsid w:val="00933ADF"/>
    <w:rsid w:val="00937548"/>
    <w:rsid w:val="0094194C"/>
    <w:rsid w:val="009442C9"/>
    <w:rsid w:val="00953DEA"/>
    <w:rsid w:val="00955EAC"/>
    <w:rsid w:val="00971187"/>
    <w:rsid w:val="0097341F"/>
    <w:rsid w:val="00980027"/>
    <w:rsid w:val="0098036F"/>
    <w:rsid w:val="009A0A67"/>
    <w:rsid w:val="009A0B97"/>
    <w:rsid w:val="009A24B4"/>
    <w:rsid w:val="009A3EA5"/>
    <w:rsid w:val="009C52B9"/>
    <w:rsid w:val="009C6B2D"/>
    <w:rsid w:val="009C6F7C"/>
    <w:rsid w:val="009D0597"/>
    <w:rsid w:val="009D3085"/>
    <w:rsid w:val="009D339D"/>
    <w:rsid w:val="009D3C3A"/>
    <w:rsid w:val="009F099E"/>
    <w:rsid w:val="00A01F56"/>
    <w:rsid w:val="00A02D27"/>
    <w:rsid w:val="00A1454B"/>
    <w:rsid w:val="00A23DBA"/>
    <w:rsid w:val="00A322C1"/>
    <w:rsid w:val="00A361C0"/>
    <w:rsid w:val="00A368DE"/>
    <w:rsid w:val="00A370B7"/>
    <w:rsid w:val="00A37903"/>
    <w:rsid w:val="00A379AF"/>
    <w:rsid w:val="00A45BE5"/>
    <w:rsid w:val="00A6054B"/>
    <w:rsid w:val="00A7330E"/>
    <w:rsid w:val="00A77A7C"/>
    <w:rsid w:val="00A83125"/>
    <w:rsid w:val="00A912D8"/>
    <w:rsid w:val="00A91897"/>
    <w:rsid w:val="00A95C21"/>
    <w:rsid w:val="00AA6152"/>
    <w:rsid w:val="00AA634C"/>
    <w:rsid w:val="00AB32D0"/>
    <w:rsid w:val="00AC0CE7"/>
    <w:rsid w:val="00AC0ECF"/>
    <w:rsid w:val="00AD4398"/>
    <w:rsid w:val="00AE2523"/>
    <w:rsid w:val="00AF3B75"/>
    <w:rsid w:val="00B00F52"/>
    <w:rsid w:val="00B227E4"/>
    <w:rsid w:val="00B3472E"/>
    <w:rsid w:val="00B37278"/>
    <w:rsid w:val="00B46BB0"/>
    <w:rsid w:val="00B506AE"/>
    <w:rsid w:val="00B626CC"/>
    <w:rsid w:val="00B65D7D"/>
    <w:rsid w:val="00B73D53"/>
    <w:rsid w:val="00B81250"/>
    <w:rsid w:val="00B9034A"/>
    <w:rsid w:val="00B9044C"/>
    <w:rsid w:val="00B91461"/>
    <w:rsid w:val="00B929F2"/>
    <w:rsid w:val="00B93B8B"/>
    <w:rsid w:val="00B95D81"/>
    <w:rsid w:val="00BA4BA1"/>
    <w:rsid w:val="00BA70FA"/>
    <w:rsid w:val="00BB48B0"/>
    <w:rsid w:val="00BB4D3B"/>
    <w:rsid w:val="00BC2C84"/>
    <w:rsid w:val="00BE19A6"/>
    <w:rsid w:val="00BE23DE"/>
    <w:rsid w:val="00BE3458"/>
    <w:rsid w:val="00C0470C"/>
    <w:rsid w:val="00C33AD0"/>
    <w:rsid w:val="00C41613"/>
    <w:rsid w:val="00C42314"/>
    <w:rsid w:val="00C511BE"/>
    <w:rsid w:val="00C562CF"/>
    <w:rsid w:val="00C65580"/>
    <w:rsid w:val="00C66B5C"/>
    <w:rsid w:val="00C7444F"/>
    <w:rsid w:val="00C84383"/>
    <w:rsid w:val="00C9320D"/>
    <w:rsid w:val="00CA1FEE"/>
    <w:rsid w:val="00CA5B2D"/>
    <w:rsid w:val="00CA75C7"/>
    <w:rsid w:val="00CB13BB"/>
    <w:rsid w:val="00CB5C41"/>
    <w:rsid w:val="00CC0443"/>
    <w:rsid w:val="00CC49C7"/>
    <w:rsid w:val="00CC611F"/>
    <w:rsid w:val="00CC6444"/>
    <w:rsid w:val="00CD04DB"/>
    <w:rsid w:val="00CD1B24"/>
    <w:rsid w:val="00CF2D5F"/>
    <w:rsid w:val="00CF5AC7"/>
    <w:rsid w:val="00CF6427"/>
    <w:rsid w:val="00CF6A07"/>
    <w:rsid w:val="00D06070"/>
    <w:rsid w:val="00D21926"/>
    <w:rsid w:val="00D25CD9"/>
    <w:rsid w:val="00D4136F"/>
    <w:rsid w:val="00D416DD"/>
    <w:rsid w:val="00D452F0"/>
    <w:rsid w:val="00D578A4"/>
    <w:rsid w:val="00D659B7"/>
    <w:rsid w:val="00D77426"/>
    <w:rsid w:val="00D809D7"/>
    <w:rsid w:val="00D869B5"/>
    <w:rsid w:val="00DA14B2"/>
    <w:rsid w:val="00DC3668"/>
    <w:rsid w:val="00DC47B0"/>
    <w:rsid w:val="00DD0A35"/>
    <w:rsid w:val="00DD7CFA"/>
    <w:rsid w:val="00DF12C8"/>
    <w:rsid w:val="00DF5935"/>
    <w:rsid w:val="00E15D83"/>
    <w:rsid w:val="00E20971"/>
    <w:rsid w:val="00E21ED7"/>
    <w:rsid w:val="00E30C42"/>
    <w:rsid w:val="00E311ED"/>
    <w:rsid w:val="00E44DA6"/>
    <w:rsid w:val="00E5039F"/>
    <w:rsid w:val="00E507CE"/>
    <w:rsid w:val="00E579EB"/>
    <w:rsid w:val="00E60521"/>
    <w:rsid w:val="00E647E0"/>
    <w:rsid w:val="00E6718F"/>
    <w:rsid w:val="00E90EA2"/>
    <w:rsid w:val="00E92037"/>
    <w:rsid w:val="00E97732"/>
    <w:rsid w:val="00EB0775"/>
    <w:rsid w:val="00EC604C"/>
    <w:rsid w:val="00EC7E03"/>
    <w:rsid w:val="00ED26BE"/>
    <w:rsid w:val="00EE0464"/>
    <w:rsid w:val="00EE1657"/>
    <w:rsid w:val="00EE3638"/>
    <w:rsid w:val="00EF0E71"/>
    <w:rsid w:val="00EF460E"/>
    <w:rsid w:val="00EF58DE"/>
    <w:rsid w:val="00F041C4"/>
    <w:rsid w:val="00F06911"/>
    <w:rsid w:val="00F137BC"/>
    <w:rsid w:val="00F24396"/>
    <w:rsid w:val="00F33956"/>
    <w:rsid w:val="00F35174"/>
    <w:rsid w:val="00F424B1"/>
    <w:rsid w:val="00F478C8"/>
    <w:rsid w:val="00F55E3F"/>
    <w:rsid w:val="00F60496"/>
    <w:rsid w:val="00F6539B"/>
    <w:rsid w:val="00F65951"/>
    <w:rsid w:val="00F75A49"/>
    <w:rsid w:val="00F93B25"/>
    <w:rsid w:val="00F95FF6"/>
    <w:rsid w:val="00FB251B"/>
    <w:rsid w:val="00FC5E69"/>
    <w:rsid w:val="00FD2D21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eastAsia="PMingLiU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708"/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2124" w:firstLine="708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1416" w:firstLine="708"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ind w:left="1985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tarSymbol" w:hAnsi="StarSymbol" w:cs="Times New Roman"/>
    </w:rPr>
  </w:style>
  <w:style w:type="character" w:customStyle="1" w:styleId="WW8Num3z0">
    <w:name w:val="WW8Num3z0"/>
    <w:rPr>
      <w:rFonts w:ascii="Times New Roman" w:hAnsi="Times New Roman" w:cs="StarSymbol"/>
      <w:sz w:val="24"/>
      <w:szCs w:val="24"/>
    </w:rPr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b/>
      <w:sz w:val="28"/>
      <w:szCs w:val="28"/>
    </w:rPr>
  </w:style>
  <w:style w:type="character" w:customStyle="1" w:styleId="WW8Num13z1">
    <w:name w:val="WW8Num13z1"/>
    <w:rPr>
      <w:b/>
      <w:color w:val="auto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styleId="Zvraznn">
    <w:name w:val="Emphasis"/>
    <w:qFormat/>
    <w:rPr>
      <w:i/>
      <w:iCs/>
    </w:rPr>
  </w:style>
  <w:style w:type="character" w:customStyle="1" w:styleId="NzevChar">
    <w:name w:val="Název Char"/>
    <w:rPr>
      <w:b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left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VZ">
    <w:name w:val="VZ"/>
    <w:basedOn w:val="Normln"/>
    <w:pPr>
      <w:suppressAutoHyphens/>
      <w:overflowPunct w:val="0"/>
      <w:autoSpaceDE w:val="0"/>
      <w:ind w:left="1134" w:hanging="567"/>
    </w:pPr>
    <w:rPr>
      <w:rFonts w:ascii="Arial" w:hAnsi="Arial" w:cs="Arial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link w:val="ZpatChar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character" w:customStyle="1" w:styleId="Nadpis1Char">
    <w:name w:val="Nadpis 1 Char"/>
    <w:link w:val="Nadpis1"/>
    <w:rsid w:val="000F554C"/>
    <w:rPr>
      <w:rFonts w:eastAsia="PMingLiU"/>
      <w:b/>
      <w:lang w:eastAsia="ar-SA"/>
    </w:rPr>
  </w:style>
  <w:style w:type="character" w:customStyle="1" w:styleId="ZpatChar">
    <w:name w:val="Zápatí Char"/>
    <w:link w:val="Zpat"/>
    <w:rsid w:val="0086794B"/>
    <w:rPr>
      <w:rFonts w:eastAsia="PMingLiU"/>
      <w:lang w:eastAsia="ar-SA"/>
    </w:rPr>
  </w:style>
  <w:style w:type="character" w:styleId="slostrnky">
    <w:name w:val="page number"/>
    <w:rsid w:val="00867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kujan@zdirec.n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CAC5-8562-4529-B182-82DD3B12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2911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</Company>
  <LinksUpToDate>false</LinksUpToDate>
  <CharactersWithSpaces>20046</CharactersWithSpaces>
  <SharedDoc>false</SharedDoc>
  <HLinks>
    <vt:vector size="12" baseType="variant">
      <vt:variant>
        <vt:i4>4128792</vt:i4>
      </vt:variant>
      <vt:variant>
        <vt:i4>3</vt:i4>
      </vt:variant>
      <vt:variant>
        <vt:i4>0</vt:i4>
      </vt:variant>
      <vt:variant>
        <vt:i4>5</vt:i4>
      </vt:variant>
      <vt:variant>
        <vt:lpwstr>mailto:fkujan@zdirec.net</vt:lpwstr>
      </vt:variant>
      <vt:variant>
        <vt:lpwstr/>
      </vt:variant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mailto:bodlak@mujicin.cz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umo</dc:creator>
  <cp:lastModifiedBy>Eva Janatová</cp:lastModifiedBy>
  <cp:revision>12</cp:revision>
  <cp:lastPrinted>2019-03-28T12:39:00Z</cp:lastPrinted>
  <dcterms:created xsi:type="dcterms:W3CDTF">2019-03-06T05:55:00Z</dcterms:created>
  <dcterms:modified xsi:type="dcterms:W3CDTF">2020-02-10T08:35:00Z</dcterms:modified>
</cp:coreProperties>
</file>