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0D31" w:rsidRDefault="00550D31">
      <w:pPr>
        <w:jc w:val="center"/>
        <w:rPr>
          <w:b/>
          <w:sz w:val="28"/>
          <w:szCs w:val="28"/>
        </w:rPr>
      </w:pPr>
    </w:p>
    <w:p w:rsidR="00550D31" w:rsidRDefault="00550D31">
      <w:pPr>
        <w:jc w:val="center"/>
      </w:pPr>
      <w:r>
        <w:rPr>
          <w:b/>
          <w:sz w:val="28"/>
          <w:szCs w:val="28"/>
        </w:rPr>
        <w:t>Rezervační garanční smlouva na dodávk</w:t>
      </w:r>
      <w:r w:rsidR="00BF755D">
        <w:rPr>
          <w:b/>
          <w:sz w:val="28"/>
          <w:szCs w:val="28"/>
        </w:rPr>
        <w:t xml:space="preserve">y náhradního plnění </w:t>
      </w:r>
      <w:r w:rsidR="00BF755D">
        <w:rPr>
          <w:b/>
          <w:sz w:val="28"/>
          <w:szCs w:val="28"/>
        </w:rPr>
        <w:br/>
        <w:t>v roce 2017</w:t>
      </w:r>
    </w:p>
    <w:p w:rsidR="00550D31" w:rsidRDefault="00550D31"/>
    <w:p w:rsidR="00550D31" w:rsidRPr="00BF755D" w:rsidRDefault="00550D31">
      <w:pPr>
        <w:rPr>
          <w:b/>
          <w:sz w:val="18"/>
          <w:szCs w:val="18"/>
        </w:rPr>
      </w:pPr>
      <w:r w:rsidRPr="00BF755D">
        <w:rPr>
          <w:sz w:val="18"/>
          <w:szCs w:val="18"/>
        </w:rPr>
        <w:t>Společnost:</w:t>
      </w:r>
    </w:p>
    <w:p w:rsidR="00BF755D" w:rsidRPr="00BF755D" w:rsidRDefault="00550D31">
      <w:pPr>
        <w:jc w:val="both"/>
        <w:rPr>
          <w:sz w:val="18"/>
          <w:szCs w:val="18"/>
        </w:rPr>
      </w:pPr>
      <w:r w:rsidRPr="00BF755D">
        <w:rPr>
          <w:b/>
          <w:sz w:val="18"/>
          <w:szCs w:val="18"/>
        </w:rPr>
        <w:t xml:space="preserve">HYGOTREND, s.r.o. </w:t>
      </w:r>
      <w:r w:rsidRPr="00BF755D">
        <w:rPr>
          <w:sz w:val="18"/>
          <w:szCs w:val="18"/>
        </w:rPr>
        <w:t xml:space="preserve">IČO 62959093, se sídlem Kbel 200, 294 71 Benátky nad Jizerou, </w:t>
      </w:r>
    </w:p>
    <w:p w:rsidR="00BF755D" w:rsidRPr="00BF755D" w:rsidRDefault="00BF755D">
      <w:pPr>
        <w:jc w:val="both"/>
        <w:rPr>
          <w:sz w:val="18"/>
          <w:szCs w:val="18"/>
        </w:rPr>
      </w:pPr>
    </w:p>
    <w:p w:rsidR="00550D31" w:rsidRPr="00BF755D" w:rsidRDefault="00BF7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Zastoupená: </w:t>
      </w:r>
      <w:r w:rsidR="00550D31" w:rsidRPr="00BF755D">
        <w:rPr>
          <w:sz w:val="18"/>
          <w:szCs w:val="18"/>
        </w:rPr>
        <w:t>Miroslavem Princem</w:t>
      </w:r>
      <w:r>
        <w:rPr>
          <w:sz w:val="18"/>
          <w:szCs w:val="18"/>
        </w:rPr>
        <w:t>, jednatelem</w:t>
      </w:r>
      <w:r w:rsidR="00550D31" w:rsidRPr="00BF755D">
        <w:rPr>
          <w:sz w:val="18"/>
          <w:szCs w:val="18"/>
        </w:rPr>
        <w:t xml:space="preserve">  </w:t>
      </w:r>
    </w:p>
    <w:p w:rsidR="00550D31" w:rsidRPr="00BF755D" w:rsidRDefault="00550D31">
      <w:pPr>
        <w:rPr>
          <w:sz w:val="18"/>
          <w:szCs w:val="18"/>
        </w:rPr>
      </w:pPr>
    </w:p>
    <w:p w:rsidR="00BF755D" w:rsidRDefault="00BF755D">
      <w:pPr>
        <w:rPr>
          <w:sz w:val="18"/>
          <w:szCs w:val="18"/>
        </w:rPr>
      </w:pPr>
    </w:p>
    <w:p w:rsidR="00550D31" w:rsidRPr="00BF755D" w:rsidRDefault="00550D31">
      <w:pPr>
        <w:rPr>
          <w:sz w:val="18"/>
          <w:szCs w:val="18"/>
        </w:rPr>
      </w:pPr>
      <w:r w:rsidRPr="00BF755D">
        <w:rPr>
          <w:sz w:val="18"/>
          <w:szCs w:val="18"/>
        </w:rPr>
        <w:t>/dále dodavatel/</w:t>
      </w:r>
      <w:r w:rsidRPr="00BF755D">
        <w:rPr>
          <w:sz w:val="18"/>
          <w:szCs w:val="18"/>
        </w:rPr>
        <w:tab/>
      </w:r>
      <w:r w:rsidRPr="00BF755D">
        <w:rPr>
          <w:sz w:val="18"/>
          <w:szCs w:val="18"/>
        </w:rPr>
        <w:tab/>
      </w:r>
    </w:p>
    <w:p w:rsidR="00550D31" w:rsidRPr="00BF755D" w:rsidRDefault="00550D31">
      <w:pPr>
        <w:rPr>
          <w:sz w:val="18"/>
          <w:szCs w:val="18"/>
        </w:rPr>
      </w:pPr>
      <w:r w:rsidRPr="00BF755D">
        <w:rPr>
          <w:sz w:val="18"/>
          <w:szCs w:val="18"/>
        </w:rPr>
        <w:tab/>
      </w:r>
      <w:r w:rsidRPr="00BF755D">
        <w:rPr>
          <w:sz w:val="18"/>
          <w:szCs w:val="18"/>
        </w:rPr>
        <w:tab/>
      </w:r>
      <w:r w:rsidRPr="00BF755D">
        <w:rPr>
          <w:sz w:val="18"/>
          <w:szCs w:val="18"/>
        </w:rPr>
        <w:tab/>
      </w:r>
      <w:r w:rsidRPr="00BF755D">
        <w:rPr>
          <w:sz w:val="18"/>
          <w:szCs w:val="18"/>
        </w:rPr>
        <w:tab/>
      </w:r>
      <w:r w:rsidRPr="00BF755D">
        <w:rPr>
          <w:sz w:val="18"/>
          <w:szCs w:val="18"/>
        </w:rPr>
        <w:tab/>
        <w:t>a</w:t>
      </w:r>
    </w:p>
    <w:p w:rsidR="00550D31" w:rsidRPr="00BF755D" w:rsidRDefault="00550D31">
      <w:pPr>
        <w:rPr>
          <w:rStyle w:val="Absatz-Standardschriftart"/>
          <w:sz w:val="18"/>
          <w:szCs w:val="18"/>
        </w:rPr>
      </w:pPr>
      <w:r w:rsidRPr="00BF755D">
        <w:rPr>
          <w:sz w:val="18"/>
          <w:szCs w:val="18"/>
        </w:rPr>
        <w:t>Společnost:</w:t>
      </w:r>
      <w:r w:rsidRPr="00BF755D">
        <w:rPr>
          <w:rStyle w:val="Absatz-Standardschriftart"/>
          <w:sz w:val="18"/>
          <w:szCs w:val="18"/>
        </w:rPr>
        <w:t xml:space="preserve"> </w:t>
      </w:r>
      <w:r w:rsidR="00181D6A">
        <w:rPr>
          <w:rStyle w:val="Absatz-Standardschriftart"/>
          <w:sz w:val="18"/>
          <w:szCs w:val="18"/>
        </w:rPr>
        <w:t xml:space="preserve"> Divadelní fakulta AMU</w:t>
      </w:r>
    </w:p>
    <w:p w:rsidR="00BF755D" w:rsidRPr="00BF755D" w:rsidRDefault="00181D6A">
      <w:pPr>
        <w:rPr>
          <w:rStyle w:val="Absatz-Standardschriftart"/>
          <w:sz w:val="18"/>
          <w:szCs w:val="18"/>
        </w:rPr>
      </w:pPr>
      <w:r>
        <w:rPr>
          <w:rStyle w:val="Absatz-Standardschriftart"/>
          <w:sz w:val="18"/>
          <w:szCs w:val="18"/>
        </w:rPr>
        <w:t xml:space="preserve">                     Malostranské náměstí  259/12</w:t>
      </w:r>
    </w:p>
    <w:p w:rsidR="00BF755D" w:rsidRDefault="00181D6A">
      <w:pPr>
        <w:rPr>
          <w:rStyle w:val="Absatz-Standardschriftart"/>
          <w:sz w:val="18"/>
          <w:szCs w:val="18"/>
        </w:rPr>
      </w:pPr>
      <w:r>
        <w:rPr>
          <w:rStyle w:val="Absatz-Standardschriftart"/>
          <w:sz w:val="18"/>
          <w:szCs w:val="18"/>
        </w:rPr>
        <w:t xml:space="preserve">                     </w:t>
      </w:r>
      <w:proofErr w:type="gramStart"/>
      <w:r>
        <w:rPr>
          <w:rStyle w:val="Absatz-Standardschriftart"/>
          <w:sz w:val="18"/>
          <w:szCs w:val="18"/>
        </w:rPr>
        <w:t>118 00  Praha</w:t>
      </w:r>
      <w:proofErr w:type="gramEnd"/>
      <w:r>
        <w:rPr>
          <w:rStyle w:val="Absatz-Standardschriftart"/>
          <w:sz w:val="18"/>
          <w:szCs w:val="18"/>
        </w:rPr>
        <w:t xml:space="preserve"> 1</w:t>
      </w:r>
    </w:p>
    <w:p w:rsidR="00181D6A" w:rsidRPr="00BF755D" w:rsidRDefault="009546B1">
      <w:pPr>
        <w:rPr>
          <w:rStyle w:val="Absatz-Standardschriftart"/>
          <w:sz w:val="18"/>
          <w:szCs w:val="18"/>
        </w:rPr>
      </w:pPr>
      <w:r>
        <w:rPr>
          <w:rStyle w:val="Absatz-Standardschriftart"/>
          <w:sz w:val="18"/>
          <w:szCs w:val="18"/>
        </w:rPr>
        <w:t xml:space="preserve">                   </w:t>
      </w:r>
      <w:r w:rsidR="00181D6A">
        <w:rPr>
          <w:rStyle w:val="Absatz-Standardschriftart"/>
          <w:sz w:val="18"/>
          <w:szCs w:val="18"/>
        </w:rPr>
        <w:t xml:space="preserve">  </w:t>
      </w:r>
      <w:proofErr w:type="spellStart"/>
      <w:r w:rsidR="00181D6A">
        <w:rPr>
          <w:rStyle w:val="Absatz-Standardschriftart"/>
          <w:sz w:val="18"/>
          <w:szCs w:val="18"/>
        </w:rPr>
        <w:t>ičo</w:t>
      </w:r>
      <w:proofErr w:type="spellEnd"/>
      <w:r w:rsidR="00181D6A">
        <w:rPr>
          <w:rStyle w:val="Absatz-Standardschriftart"/>
          <w:sz w:val="18"/>
          <w:szCs w:val="18"/>
        </w:rPr>
        <w:t>/</w:t>
      </w:r>
      <w:proofErr w:type="spellStart"/>
      <w:r w:rsidR="00181D6A">
        <w:rPr>
          <w:rStyle w:val="Absatz-Standardschriftart"/>
          <w:sz w:val="18"/>
          <w:szCs w:val="18"/>
        </w:rPr>
        <w:t>dič</w:t>
      </w:r>
      <w:proofErr w:type="spellEnd"/>
      <w:r w:rsidR="00181D6A">
        <w:rPr>
          <w:rStyle w:val="Absatz-Standardschriftart"/>
          <w:sz w:val="18"/>
          <w:szCs w:val="18"/>
        </w:rPr>
        <w:t>: 61384984/ CZ61384984</w:t>
      </w:r>
    </w:p>
    <w:p w:rsidR="00BF755D" w:rsidRPr="00BF755D" w:rsidRDefault="00BF755D">
      <w:pPr>
        <w:rPr>
          <w:rStyle w:val="Absatz-Standardschriftart"/>
          <w:sz w:val="18"/>
          <w:szCs w:val="18"/>
        </w:rPr>
      </w:pPr>
      <w:r w:rsidRPr="00BF755D">
        <w:rPr>
          <w:rStyle w:val="Absatz-Standardschriftart"/>
          <w:sz w:val="18"/>
          <w:szCs w:val="18"/>
        </w:rPr>
        <w:t>Zastoupená:</w:t>
      </w:r>
      <w:r w:rsidR="00181D6A">
        <w:rPr>
          <w:rStyle w:val="Absatz-Standardschriftart"/>
          <w:sz w:val="18"/>
          <w:szCs w:val="18"/>
        </w:rPr>
        <w:t xml:space="preserve"> Ing. Tomášem Langerem PhD., tajemníkem DAMU</w:t>
      </w:r>
    </w:p>
    <w:p w:rsidR="00E9383A" w:rsidRPr="00BF755D" w:rsidRDefault="00E9383A">
      <w:pPr>
        <w:rPr>
          <w:sz w:val="18"/>
          <w:szCs w:val="18"/>
        </w:rPr>
      </w:pPr>
    </w:p>
    <w:p w:rsidR="00BF755D" w:rsidRPr="00BF755D" w:rsidRDefault="00BF755D">
      <w:pPr>
        <w:rPr>
          <w:sz w:val="18"/>
          <w:szCs w:val="18"/>
        </w:rPr>
      </w:pPr>
    </w:p>
    <w:p w:rsidR="00550D31" w:rsidRPr="00BF755D" w:rsidRDefault="00550D31">
      <w:pPr>
        <w:rPr>
          <w:sz w:val="18"/>
          <w:szCs w:val="18"/>
        </w:rPr>
      </w:pPr>
      <w:r w:rsidRPr="00BF755D">
        <w:rPr>
          <w:sz w:val="18"/>
          <w:szCs w:val="18"/>
        </w:rPr>
        <w:t>/dále odběratel/</w:t>
      </w:r>
    </w:p>
    <w:p w:rsidR="00550D31" w:rsidRPr="00BF755D" w:rsidRDefault="00550D31">
      <w:pPr>
        <w:rPr>
          <w:sz w:val="18"/>
          <w:szCs w:val="18"/>
        </w:rPr>
      </w:pPr>
    </w:p>
    <w:p w:rsidR="00550D31" w:rsidRPr="00BF755D" w:rsidRDefault="00550D31">
      <w:pPr>
        <w:jc w:val="both"/>
        <w:rPr>
          <w:sz w:val="18"/>
          <w:szCs w:val="18"/>
        </w:rPr>
      </w:pPr>
      <w:r w:rsidRPr="00BF755D">
        <w:rPr>
          <w:sz w:val="18"/>
          <w:szCs w:val="18"/>
        </w:rPr>
        <w:t>uzavírají následující dohodu o spolupráci ve věci poskytování náhradního plnění podle § 81 zákona 435/2004 Sb</w:t>
      </w:r>
      <w:r w:rsidR="00AC177B" w:rsidRPr="00BF755D">
        <w:rPr>
          <w:sz w:val="18"/>
          <w:szCs w:val="18"/>
        </w:rPr>
        <w:t>.</w:t>
      </w:r>
      <w:r w:rsidRPr="00BF755D">
        <w:rPr>
          <w:sz w:val="18"/>
          <w:szCs w:val="18"/>
        </w:rPr>
        <w:t xml:space="preserve"> o zaměstnanosti</w:t>
      </w:r>
      <w:r w:rsidR="00FE6D12">
        <w:rPr>
          <w:sz w:val="18"/>
          <w:szCs w:val="18"/>
        </w:rPr>
        <w:t xml:space="preserve"> v pozdějším znění </w:t>
      </w:r>
    </w:p>
    <w:p w:rsidR="00550D31" w:rsidRPr="00BF755D" w:rsidRDefault="00550D31">
      <w:pPr>
        <w:rPr>
          <w:sz w:val="18"/>
          <w:szCs w:val="18"/>
        </w:rPr>
      </w:pPr>
    </w:p>
    <w:p w:rsidR="00550D31" w:rsidRPr="00BF755D" w:rsidRDefault="00550D31">
      <w:pPr>
        <w:rPr>
          <w:sz w:val="18"/>
          <w:szCs w:val="18"/>
        </w:rPr>
      </w:pPr>
      <w:r w:rsidRPr="00BF755D">
        <w:rPr>
          <w:sz w:val="18"/>
          <w:szCs w:val="18"/>
        </w:rPr>
        <w:t>1)</w:t>
      </w:r>
    </w:p>
    <w:p w:rsidR="00550D31" w:rsidRPr="00BF755D" w:rsidRDefault="00550D31">
      <w:pPr>
        <w:jc w:val="both"/>
        <w:rPr>
          <w:sz w:val="18"/>
          <w:szCs w:val="18"/>
        </w:rPr>
      </w:pPr>
      <w:r w:rsidRPr="00BF755D">
        <w:rPr>
          <w:sz w:val="18"/>
          <w:szCs w:val="18"/>
        </w:rPr>
        <w:t>Dodavatel prohlašuje, že má podle aktuálně platn</w:t>
      </w:r>
      <w:r w:rsidR="00FE6D12">
        <w:rPr>
          <w:sz w:val="18"/>
          <w:szCs w:val="18"/>
        </w:rPr>
        <w:t xml:space="preserve">ého znění </w:t>
      </w:r>
      <w:r w:rsidRPr="00BF755D">
        <w:rPr>
          <w:sz w:val="18"/>
          <w:szCs w:val="18"/>
        </w:rPr>
        <w:t>zákona 435/2004 Sb</w:t>
      </w:r>
      <w:r w:rsidR="00AC177B" w:rsidRPr="00BF755D">
        <w:rPr>
          <w:sz w:val="18"/>
          <w:szCs w:val="18"/>
        </w:rPr>
        <w:t>.</w:t>
      </w:r>
      <w:r w:rsidRPr="00BF755D">
        <w:rPr>
          <w:sz w:val="18"/>
          <w:szCs w:val="18"/>
        </w:rPr>
        <w:t xml:space="preserve"> dostatečné množství zaměstnanců se zdravotním postižením pro účely výpočtu možnosti</w:t>
      </w:r>
      <w:r w:rsidR="00BF755D" w:rsidRPr="00BF755D">
        <w:rPr>
          <w:sz w:val="18"/>
          <w:szCs w:val="18"/>
        </w:rPr>
        <w:t xml:space="preserve"> poskytování náhradního plnění </w:t>
      </w:r>
      <w:r w:rsidRPr="00BF755D">
        <w:rPr>
          <w:sz w:val="18"/>
          <w:szCs w:val="18"/>
        </w:rPr>
        <w:t xml:space="preserve">v přepočtu cca. </w:t>
      </w:r>
      <w:r w:rsidR="00BF755D" w:rsidRPr="00BF755D">
        <w:rPr>
          <w:b/>
          <w:sz w:val="18"/>
          <w:szCs w:val="18"/>
        </w:rPr>
        <w:t>……</w:t>
      </w:r>
      <w:proofErr w:type="gramStart"/>
      <w:r w:rsidR="00BF755D" w:rsidRPr="00BF755D">
        <w:rPr>
          <w:b/>
          <w:sz w:val="18"/>
          <w:szCs w:val="18"/>
        </w:rPr>
        <w:t>…..</w:t>
      </w:r>
      <w:r w:rsidRPr="00BF755D">
        <w:rPr>
          <w:b/>
          <w:sz w:val="18"/>
          <w:szCs w:val="18"/>
        </w:rPr>
        <w:t xml:space="preserve"> OZP</w:t>
      </w:r>
      <w:r w:rsidRPr="00BF755D">
        <w:rPr>
          <w:sz w:val="18"/>
          <w:szCs w:val="18"/>
        </w:rPr>
        <w:t>/</w:t>
      </w:r>
      <w:proofErr w:type="gramEnd"/>
      <w:r w:rsidRPr="00BF755D">
        <w:rPr>
          <w:sz w:val="18"/>
          <w:szCs w:val="18"/>
        </w:rPr>
        <w:t>. Společnost je oprávněna poskytovat třetím osobám náhradní plnění v souladu s platnou legislativou.</w:t>
      </w:r>
    </w:p>
    <w:p w:rsidR="00550D31" w:rsidRPr="00BF755D" w:rsidRDefault="00550D31">
      <w:pPr>
        <w:jc w:val="both"/>
        <w:rPr>
          <w:sz w:val="18"/>
          <w:szCs w:val="18"/>
        </w:rPr>
      </w:pPr>
    </w:p>
    <w:p w:rsidR="00550D31" w:rsidRPr="00BF755D" w:rsidRDefault="00550D31">
      <w:pPr>
        <w:jc w:val="both"/>
        <w:rPr>
          <w:sz w:val="18"/>
          <w:szCs w:val="18"/>
        </w:rPr>
      </w:pPr>
      <w:r w:rsidRPr="00BF755D">
        <w:rPr>
          <w:sz w:val="18"/>
          <w:szCs w:val="18"/>
        </w:rPr>
        <w:t>2)</w:t>
      </w:r>
    </w:p>
    <w:p w:rsidR="00550D31" w:rsidRPr="00BF755D" w:rsidRDefault="00550D31">
      <w:pPr>
        <w:jc w:val="both"/>
        <w:rPr>
          <w:sz w:val="18"/>
          <w:szCs w:val="18"/>
        </w:rPr>
      </w:pPr>
      <w:r w:rsidRPr="00BF755D">
        <w:rPr>
          <w:sz w:val="18"/>
          <w:szCs w:val="18"/>
        </w:rPr>
        <w:t xml:space="preserve">Odběratel si u dodavatele rezervuje </w:t>
      </w:r>
      <w:r w:rsidRPr="00BF755D">
        <w:rPr>
          <w:b/>
          <w:sz w:val="18"/>
          <w:szCs w:val="18"/>
        </w:rPr>
        <w:t>odběry v rámci „náhradního plnění“ v</w:t>
      </w:r>
      <w:r w:rsidR="00181D6A">
        <w:rPr>
          <w:b/>
          <w:sz w:val="18"/>
          <w:szCs w:val="18"/>
        </w:rPr>
        <w:t> objemu 55 000</w:t>
      </w:r>
      <w:r w:rsidR="00BF755D" w:rsidRPr="00BF755D">
        <w:rPr>
          <w:b/>
          <w:sz w:val="18"/>
          <w:szCs w:val="18"/>
        </w:rPr>
        <w:t xml:space="preserve"> Kč</w:t>
      </w:r>
      <w:r w:rsidRPr="00BF755D">
        <w:rPr>
          <w:b/>
          <w:sz w:val="18"/>
          <w:szCs w:val="18"/>
        </w:rPr>
        <w:t xml:space="preserve"> bez DPH</w:t>
      </w:r>
      <w:r w:rsidR="00BF755D" w:rsidRPr="00BF755D">
        <w:rPr>
          <w:sz w:val="18"/>
          <w:szCs w:val="18"/>
        </w:rPr>
        <w:t xml:space="preserve"> pro dodávky za celý rok 2017</w:t>
      </w:r>
      <w:r w:rsidRPr="00BF755D">
        <w:rPr>
          <w:sz w:val="18"/>
          <w:szCs w:val="18"/>
        </w:rPr>
        <w:t>. Současně bere na vědomí, že dodávky v režimu náhradního plnění budou fakturovány v dohodnutých běžně obchodovaných cenách s přirážkou k úhrnné ceně bez DPH ve výši 15%.</w:t>
      </w:r>
    </w:p>
    <w:p w:rsidR="00550D31" w:rsidRPr="00BF755D" w:rsidRDefault="00550D31">
      <w:pPr>
        <w:jc w:val="both"/>
        <w:rPr>
          <w:sz w:val="18"/>
          <w:szCs w:val="18"/>
        </w:rPr>
      </w:pP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  <w:r w:rsidRPr="00BF755D">
        <w:rPr>
          <w:sz w:val="18"/>
          <w:szCs w:val="18"/>
        </w:rPr>
        <w:t>3)</w:t>
      </w: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  <w:r w:rsidRPr="00BF755D">
        <w:rPr>
          <w:color w:val="000000"/>
          <w:sz w:val="18"/>
          <w:szCs w:val="18"/>
        </w:rPr>
        <w:t xml:space="preserve">Dodavatel se podpisem dohody zavazuje poskytnout dodávky zboží v režimu náhradního plnění až do výše </w:t>
      </w:r>
      <w:r w:rsidR="00181D6A">
        <w:rPr>
          <w:b/>
          <w:color w:val="000000"/>
          <w:sz w:val="18"/>
          <w:szCs w:val="18"/>
        </w:rPr>
        <w:t xml:space="preserve">55 000 </w:t>
      </w:r>
      <w:r w:rsidR="00BF755D" w:rsidRPr="00BF755D">
        <w:rPr>
          <w:color w:val="000000"/>
          <w:sz w:val="18"/>
          <w:szCs w:val="18"/>
        </w:rPr>
        <w:t>Kč v roce 2017</w:t>
      </w:r>
      <w:r w:rsidRPr="00BF755D">
        <w:rPr>
          <w:color w:val="000000"/>
          <w:sz w:val="18"/>
          <w:szCs w:val="18"/>
        </w:rPr>
        <w:t xml:space="preserve"> pro odběratele. V případě nedodržení sjednané částky se dodavatel zavazuje k povinnosti uhradit odběrateli veškeré prokazatelné škody a náklady, které mu vzniknou nedodržením smlouvy ze strany dodavatele /sankční odvod do SR a příslušenství/. Navíc se dodavatel zavazuje, že mimo tohoto uhradí odběrateli také smluvní pokutu ve výši 15 % prokazatelné škodní částky.</w:t>
      </w: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  <w:r w:rsidRPr="00BF755D">
        <w:rPr>
          <w:color w:val="000000"/>
          <w:sz w:val="18"/>
          <w:szCs w:val="18"/>
        </w:rPr>
        <w:t>4)</w:t>
      </w: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  <w:r w:rsidRPr="00BF755D">
        <w:rPr>
          <w:color w:val="000000"/>
          <w:sz w:val="18"/>
          <w:szCs w:val="18"/>
        </w:rPr>
        <w:t>Odběratel se zavazuje vyčerpat celý dohodn</w:t>
      </w:r>
      <w:r w:rsidR="00BF755D" w:rsidRPr="00BF755D">
        <w:rPr>
          <w:color w:val="000000"/>
          <w:sz w:val="18"/>
          <w:szCs w:val="18"/>
        </w:rPr>
        <w:t>utý objem za kalendářní rok 2017</w:t>
      </w:r>
      <w:r w:rsidRPr="00BF755D">
        <w:rPr>
          <w:color w:val="000000"/>
          <w:sz w:val="18"/>
          <w:szCs w:val="18"/>
        </w:rPr>
        <w:t>. V případě, že se nebude dařit naplnit smluvený obje</w:t>
      </w:r>
      <w:r w:rsidR="00BF755D" w:rsidRPr="00BF755D">
        <w:rPr>
          <w:color w:val="000000"/>
          <w:sz w:val="18"/>
          <w:szCs w:val="18"/>
        </w:rPr>
        <w:t>m, musí nejpozději do 30. 09. 2017</w:t>
      </w:r>
      <w:r w:rsidRPr="00BF755D">
        <w:rPr>
          <w:color w:val="000000"/>
          <w:sz w:val="18"/>
          <w:szCs w:val="18"/>
        </w:rPr>
        <w:t xml:space="preserve"> korigovat závazně daný objem. Pokud tak neučiní, bude dodavatel tuto částku </w:t>
      </w:r>
      <w:r w:rsidR="00BF755D" w:rsidRPr="00BF755D">
        <w:rPr>
          <w:color w:val="000000"/>
          <w:sz w:val="18"/>
          <w:szCs w:val="18"/>
        </w:rPr>
        <w:t>závazně rezervovat do 31. 12. 2017</w:t>
      </w:r>
      <w:r w:rsidRPr="00BF755D">
        <w:rPr>
          <w:color w:val="000000"/>
          <w:sz w:val="18"/>
          <w:szCs w:val="18"/>
        </w:rPr>
        <w:t xml:space="preserve"> a v případě </w:t>
      </w:r>
      <w:proofErr w:type="gramStart"/>
      <w:r w:rsidRPr="00BF755D">
        <w:rPr>
          <w:color w:val="000000"/>
          <w:sz w:val="18"/>
          <w:szCs w:val="18"/>
        </w:rPr>
        <w:t>nevyčerpaní</w:t>
      </w:r>
      <w:proofErr w:type="gramEnd"/>
      <w:r w:rsidRPr="00BF755D">
        <w:rPr>
          <w:color w:val="000000"/>
          <w:sz w:val="18"/>
          <w:szCs w:val="18"/>
        </w:rPr>
        <w:t xml:space="preserve"> rezervovaného objemu náhradního plnění je dodavatel oprávněn požadovat po odběrateli smluvní pokutu ve výši 5% z nevyčerpané </w:t>
      </w:r>
      <w:r w:rsidR="00BF755D" w:rsidRPr="00BF755D">
        <w:rPr>
          <w:color w:val="000000"/>
          <w:sz w:val="18"/>
          <w:szCs w:val="18"/>
        </w:rPr>
        <w:t>části.</w:t>
      </w: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  <w:r w:rsidRPr="00BF755D">
        <w:rPr>
          <w:color w:val="000000"/>
          <w:sz w:val="18"/>
          <w:szCs w:val="18"/>
        </w:rPr>
        <w:t>5)</w:t>
      </w:r>
    </w:p>
    <w:p w:rsidR="00550D31" w:rsidRPr="00BF755D" w:rsidRDefault="00550D31">
      <w:pPr>
        <w:jc w:val="both"/>
        <w:rPr>
          <w:color w:val="000000"/>
          <w:sz w:val="18"/>
          <w:szCs w:val="18"/>
        </w:rPr>
      </w:pPr>
      <w:r w:rsidRPr="00BF755D">
        <w:rPr>
          <w:color w:val="000000"/>
          <w:sz w:val="18"/>
          <w:szCs w:val="18"/>
        </w:rPr>
        <w:t xml:space="preserve">Dodavatel se zavazuje, že informace, které získá při obchodních plněních pro zákazníky, neposkytne třetím osobám a bude chápat tyto informace jako obchodní tajemství. V případě porušení takového závazku souhlasí s možností  okamžitého ukončení této dohody a k vymáhání prokazatelné škody vzniklé tímto konáním. </w:t>
      </w:r>
    </w:p>
    <w:p w:rsidR="00550D31" w:rsidRPr="00BF755D" w:rsidRDefault="00550D31">
      <w:pPr>
        <w:rPr>
          <w:color w:val="000000"/>
          <w:sz w:val="18"/>
          <w:szCs w:val="18"/>
        </w:rPr>
      </w:pPr>
    </w:p>
    <w:p w:rsidR="00BF755D" w:rsidRDefault="00BF755D">
      <w:pPr>
        <w:rPr>
          <w:color w:val="000000"/>
          <w:sz w:val="18"/>
          <w:szCs w:val="18"/>
        </w:rPr>
      </w:pPr>
    </w:p>
    <w:p w:rsidR="00550D31" w:rsidRPr="00BF755D" w:rsidRDefault="005F64F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</w:t>
      </w:r>
      <w:r w:rsidR="00550D31" w:rsidRPr="00BF755D">
        <w:rPr>
          <w:color w:val="000000"/>
          <w:sz w:val="18"/>
          <w:szCs w:val="18"/>
        </w:rPr>
        <w:t xml:space="preserve">ne   </w:t>
      </w:r>
      <w:proofErr w:type="gramStart"/>
      <w:r>
        <w:rPr>
          <w:color w:val="000000"/>
          <w:sz w:val="18"/>
          <w:szCs w:val="18"/>
        </w:rPr>
        <w:t>10.1.2017</w:t>
      </w:r>
      <w:proofErr w:type="gramEnd"/>
    </w:p>
    <w:p w:rsidR="00550D31" w:rsidRPr="00BF755D" w:rsidRDefault="00550D31">
      <w:pPr>
        <w:rPr>
          <w:color w:val="000000"/>
          <w:sz w:val="18"/>
          <w:szCs w:val="18"/>
        </w:rPr>
      </w:pPr>
    </w:p>
    <w:p w:rsidR="00BF755D" w:rsidRDefault="00BF755D">
      <w:pPr>
        <w:rPr>
          <w:sz w:val="18"/>
          <w:szCs w:val="18"/>
        </w:rPr>
      </w:pPr>
    </w:p>
    <w:p w:rsidR="00BF755D" w:rsidRDefault="00BF755D">
      <w:pPr>
        <w:rPr>
          <w:sz w:val="18"/>
          <w:szCs w:val="18"/>
        </w:rPr>
      </w:pPr>
    </w:p>
    <w:p w:rsidR="00BF755D" w:rsidRDefault="00BF755D">
      <w:pPr>
        <w:rPr>
          <w:sz w:val="18"/>
          <w:szCs w:val="18"/>
        </w:rPr>
      </w:pPr>
    </w:p>
    <w:p w:rsidR="00BF755D" w:rsidRDefault="009546B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</w:p>
    <w:p w:rsidR="00550D31" w:rsidRDefault="009546B1">
      <w:pPr>
        <w:rPr>
          <w:sz w:val="18"/>
          <w:szCs w:val="18"/>
        </w:rPr>
      </w:pPr>
      <w:r>
        <w:rPr>
          <w:sz w:val="18"/>
          <w:szCs w:val="18"/>
        </w:rPr>
        <w:t xml:space="preserve">Miroslav Princ                                   </w:t>
      </w:r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  <w:t xml:space="preserve">        </w:t>
      </w:r>
      <w:r w:rsidR="00181D6A">
        <w:rPr>
          <w:sz w:val="18"/>
          <w:szCs w:val="18"/>
        </w:rPr>
        <w:t xml:space="preserve">Ing. Tomáš </w:t>
      </w:r>
      <w:proofErr w:type="gramStart"/>
      <w:r w:rsidR="00181D6A">
        <w:rPr>
          <w:sz w:val="18"/>
          <w:szCs w:val="18"/>
        </w:rPr>
        <w:t>Langer  PhD</w:t>
      </w:r>
      <w:proofErr w:type="gramEnd"/>
      <w:r w:rsidR="00181D6A">
        <w:rPr>
          <w:sz w:val="18"/>
          <w:szCs w:val="18"/>
        </w:rPr>
        <w:t>.</w:t>
      </w:r>
    </w:p>
    <w:p w:rsidR="00181D6A" w:rsidRPr="00BF755D" w:rsidRDefault="009546B1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1D6A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jednatel</w:t>
      </w:r>
      <w:r w:rsidR="00181D6A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181D6A">
        <w:rPr>
          <w:sz w:val="18"/>
          <w:szCs w:val="18"/>
        </w:rPr>
        <w:t xml:space="preserve">     tajemník</w:t>
      </w:r>
      <w:proofErr w:type="gramEnd"/>
      <w:r w:rsidR="00181D6A">
        <w:rPr>
          <w:sz w:val="18"/>
          <w:szCs w:val="18"/>
        </w:rPr>
        <w:t xml:space="preserve"> DAMU</w:t>
      </w:r>
    </w:p>
    <w:p w:rsidR="00550D31" w:rsidRPr="00BF755D" w:rsidRDefault="00550D31">
      <w:pPr>
        <w:rPr>
          <w:sz w:val="18"/>
          <w:szCs w:val="18"/>
        </w:rPr>
      </w:pPr>
    </w:p>
    <w:p w:rsidR="00550D31" w:rsidRPr="00BF755D" w:rsidRDefault="00181D6A">
      <w:pPr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    </w:t>
      </w:r>
      <w:r w:rsidR="00550D31" w:rsidRPr="00BF755D">
        <w:rPr>
          <w:sz w:val="18"/>
          <w:szCs w:val="18"/>
        </w:rPr>
        <w:t xml:space="preserve">za dodavatele </w:t>
      </w:r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</w:r>
      <w:bookmarkStart w:id="0" w:name="_GoBack"/>
      <w:bookmarkEnd w:id="0"/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</w:r>
      <w:r w:rsidR="00550D31" w:rsidRPr="00BF755D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550D31" w:rsidRPr="00BF755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="00550D31" w:rsidRPr="00BF755D">
        <w:rPr>
          <w:sz w:val="18"/>
          <w:szCs w:val="18"/>
        </w:rPr>
        <w:t>za odběratele</w:t>
      </w:r>
    </w:p>
    <w:sectPr w:rsidR="00550D31" w:rsidRPr="00BF755D">
      <w:headerReference w:type="default" r:id="rId8"/>
      <w:pgSz w:w="11906" w:h="16838"/>
      <w:pgMar w:top="1418" w:right="1134" w:bottom="1418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A1" w:rsidRDefault="002563A1">
      <w:r>
        <w:separator/>
      </w:r>
    </w:p>
  </w:endnote>
  <w:endnote w:type="continuationSeparator" w:id="0">
    <w:p w:rsidR="002563A1" w:rsidRDefault="0025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A1" w:rsidRDefault="002563A1">
      <w:r>
        <w:separator/>
      </w:r>
    </w:p>
  </w:footnote>
  <w:footnote w:type="continuationSeparator" w:id="0">
    <w:p w:rsidR="002563A1" w:rsidRDefault="0025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31" w:rsidRDefault="002563A1">
    <w:pPr>
      <w:pStyle w:val="Zhlav"/>
      <w:tabs>
        <w:tab w:val="clear" w:pos="4536"/>
        <w:tab w:val="clear" w:pos="9072"/>
        <w:tab w:val="left" w:pos="9075"/>
      </w:tabs>
      <w:rPr>
        <w:sz w:val="32"/>
        <w:szCs w:val="32"/>
      </w:rPr>
    </w:pPr>
    <w:r>
      <w:rPr>
        <w:rFonts w:ascii="Bookman Old Style" w:hAnsi="Bookman Old Style" w:cs="Bookman Old Style"/>
        <w:b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36.75pt" filled="t">
          <v:fill opacity="0" color2="black"/>
          <v:imagedata r:id="rId1" o:title=""/>
        </v:shape>
      </w:pict>
    </w:r>
    <w:r w:rsidR="00550D31">
      <w:rPr>
        <w:rFonts w:ascii="Bookman Old Style" w:hAnsi="Bookman Old Style" w:cs="Bookman Old Style"/>
        <w:b/>
        <w:sz w:val="28"/>
        <w:szCs w:val="28"/>
      </w:rPr>
      <w:tab/>
    </w:r>
  </w:p>
  <w:p w:rsidR="00550D31" w:rsidRDefault="00550D31">
    <w:pPr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E50"/>
    <w:rsid w:val="000A00C8"/>
    <w:rsid w:val="00156BF2"/>
    <w:rsid w:val="00181D6A"/>
    <w:rsid w:val="002563A1"/>
    <w:rsid w:val="003B108D"/>
    <w:rsid w:val="00550D31"/>
    <w:rsid w:val="005F64FB"/>
    <w:rsid w:val="005F6AB3"/>
    <w:rsid w:val="007D2CFD"/>
    <w:rsid w:val="007D3020"/>
    <w:rsid w:val="009546B1"/>
    <w:rsid w:val="009A30B8"/>
    <w:rsid w:val="00AC177B"/>
    <w:rsid w:val="00B05551"/>
    <w:rsid w:val="00B72E50"/>
    <w:rsid w:val="00BF755D"/>
    <w:rsid w:val="00C075E7"/>
    <w:rsid w:val="00E5205A"/>
    <w:rsid w:val="00E9383A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ind w:right="-2"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u w:val="none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rPr>
      <w:rFonts w:ascii="Arial" w:hAnsi="Arial" w:cs="Arial"/>
      <w:b/>
      <w:position w:val="0"/>
      <w:sz w:val="18"/>
      <w:vertAlign w:val="baseline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next w:val="Normln"/>
    <w:pPr>
      <w:keepNext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220" w:lineRule="atLeast"/>
      <w:jc w:val="both"/>
    </w:pPr>
    <w:rPr>
      <w:color w:val="000000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mezeratabulky">
    <w:name w:val="mezera tabulky"/>
    <w:basedOn w:val="Normln"/>
    <w:rPr>
      <w:sz w:val="12"/>
    </w:rPr>
  </w:style>
  <w:style w:type="paragraph" w:customStyle="1" w:styleId="Nzevdokumentu">
    <w:name w:val="Název dokumentu"/>
    <w:basedOn w:val="Normln"/>
    <w:pPr>
      <w:spacing w:before="240" w:after="240"/>
      <w:jc w:val="center"/>
    </w:pPr>
    <w:rPr>
      <w:b/>
      <w:caps/>
      <w:sz w:val="36"/>
    </w:rPr>
  </w:style>
  <w:style w:type="paragraph" w:customStyle="1" w:styleId="Osloveni">
    <w:name w:val="Osloveni"/>
    <w:basedOn w:val="Normln"/>
    <w:pPr>
      <w:spacing w:before="240" w:after="120"/>
      <w:ind w:right="0"/>
    </w:pPr>
    <w:rPr>
      <w:sz w:val="22"/>
    </w:rPr>
  </w:style>
  <w:style w:type="paragraph" w:customStyle="1" w:styleId="poloka">
    <w:name w:val="položka"/>
    <w:basedOn w:val="Normln"/>
    <w:pPr>
      <w:spacing w:before="60" w:after="60"/>
      <w:ind w:right="0"/>
    </w:pPr>
    <w:rPr>
      <w:sz w:val="22"/>
    </w:rPr>
  </w:style>
  <w:style w:type="paragraph" w:customStyle="1" w:styleId="polokatabulky">
    <w:name w:val="položka tabulky"/>
    <w:basedOn w:val="Normln"/>
    <w:pPr>
      <w:spacing w:before="60" w:after="60"/>
      <w:ind w:left="38" w:right="0"/>
    </w:pPr>
    <w:rPr>
      <w:b/>
      <w:sz w:val="22"/>
    </w:rPr>
  </w:style>
  <w:style w:type="paragraph" w:customStyle="1" w:styleId="Rozlouen">
    <w:name w:val="Rozloučení"/>
    <w:basedOn w:val="Normln"/>
    <w:pPr>
      <w:spacing w:before="240" w:after="480"/>
      <w:ind w:right="0"/>
    </w:pPr>
    <w:rPr>
      <w:sz w:val="22"/>
    </w:rPr>
  </w:style>
  <w:style w:type="paragraph" w:customStyle="1" w:styleId="Tlonzev">
    <w:name w:val="Tělo název"/>
    <w:basedOn w:val="Normln"/>
    <w:rPr>
      <w:b/>
      <w:caps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nzevdokumentu">
    <w:name w:val="Záhlaví_název_dokumentu"/>
    <w:basedOn w:val="Zhlav"/>
    <w:pPr>
      <w:tabs>
        <w:tab w:val="left" w:pos="7200"/>
      </w:tabs>
      <w:spacing w:before="740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ikaPP">
    <w:name w:val="Hlavička PP"/>
    <w:basedOn w:val="Normln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1560"/>
      </w:tabs>
      <w:ind w:left="1560" w:hanging="1560"/>
    </w:pPr>
    <w:rPr>
      <w:sz w:val="24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b/>
      <w:kern w:val="1"/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spolenosti">
    <w:name w:val="Název společnosti"/>
    <w:basedOn w:val="Normln"/>
    <w:next w:val="Datum1"/>
    <w:pPr>
      <w:spacing w:before="100" w:after="600" w:line="600" w:lineRule="atLeast"/>
    </w:pPr>
    <w:rPr>
      <w:spacing w:val="-34"/>
      <w:sz w:val="60"/>
    </w:rPr>
  </w:style>
  <w:style w:type="paragraph" w:customStyle="1" w:styleId="Datum1">
    <w:name w:val="Datum1"/>
    <w:basedOn w:val="Normln"/>
    <w:next w:val="Normln"/>
  </w:style>
  <w:style w:type="paragraph" w:customStyle="1" w:styleId="Zkltextpodarou">
    <w:name w:val="Zákl text pod čarou"/>
    <w:basedOn w:val="Normln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68"/>
      </w:tabs>
      <w:ind w:left="2268" w:hanging="2268"/>
    </w:pPr>
    <w:rPr>
      <w:sz w:val="22"/>
    </w:rPr>
  </w:style>
  <w:style w:type="paragraph" w:customStyle="1" w:styleId="adresazkladn">
    <w:name w:val="adresa_základní"/>
    <w:basedOn w:val="Normln"/>
    <w:next w:val="Normln"/>
    <w:pPr>
      <w:ind w:left="7088"/>
    </w:pPr>
    <w:rPr>
      <w:b/>
      <w:sz w:val="24"/>
    </w:rPr>
  </w:style>
  <w:style w:type="paragraph" w:customStyle="1" w:styleId="adresaPSC">
    <w:name w:val="adresa_PSC"/>
    <w:basedOn w:val="adresazkladn"/>
    <w:next w:val="Normln"/>
    <w:pPr>
      <w:tabs>
        <w:tab w:val="left" w:pos="7088"/>
      </w:tabs>
      <w:ind w:left="6096"/>
    </w:pPr>
  </w:style>
  <w:style w:type="paragraph" w:customStyle="1" w:styleId="administrativndaje">
    <w:name w:val="administrativní údaje"/>
    <w:basedOn w:val="polokatabulky"/>
    <w:next w:val="Normln"/>
    <w:pPr>
      <w:tabs>
        <w:tab w:val="left" w:pos="2268"/>
        <w:tab w:val="left" w:pos="4395"/>
        <w:tab w:val="left" w:pos="7655"/>
      </w:tabs>
      <w:spacing w:before="300" w:after="0"/>
      <w:ind w:left="40"/>
    </w:pPr>
  </w:style>
  <w:style w:type="paragraph" w:customStyle="1" w:styleId="administrativndajepoloky">
    <w:name w:val="administrativní údaje položky"/>
    <w:basedOn w:val="administrativndaje"/>
    <w:pPr>
      <w:spacing w:before="0"/>
    </w:pPr>
    <w:rPr>
      <w:b w:val="0"/>
    </w:rPr>
  </w:style>
  <w:style w:type="paragraph" w:customStyle="1" w:styleId="Styl1">
    <w:name w:val="Styl1"/>
    <w:basedOn w:val="Normln"/>
    <w:pPr>
      <w:ind w:right="0"/>
      <w:jc w:val="both"/>
    </w:pPr>
    <w:rPr>
      <w:sz w:val="22"/>
    </w:rPr>
  </w:style>
  <w:style w:type="paragraph" w:customStyle="1" w:styleId="Prosttext1">
    <w:name w:val="Prostý text1"/>
    <w:basedOn w:val="Normln"/>
    <w:pPr>
      <w:suppressAutoHyphens w:val="0"/>
      <w:ind w:right="0"/>
    </w:pPr>
    <w:rPr>
      <w:rFonts w:ascii="Comic Sans MS" w:hAnsi="Comic Sans MS" w:cs="Comic Sans MS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Administrativní dopis s hlavičkou</vt:lpstr>
    </vt:vector>
  </TitlesOfParts>
  <Company>DAMU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Administrativní dopis s hlavičkou</dc:title>
  <dc:creator>anerandzic</dc:creator>
  <cp:lastModifiedBy>SILLEROH</cp:lastModifiedBy>
  <cp:revision>4</cp:revision>
  <cp:lastPrinted>2017-01-09T13:20:00Z</cp:lastPrinted>
  <dcterms:created xsi:type="dcterms:W3CDTF">2017-01-12T13:55:00Z</dcterms:created>
  <dcterms:modified xsi:type="dcterms:W3CDTF">2017-01-12T14:01:00Z</dcterms:modified>
</cp:coreProperties>
</file>