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DB" w:rsidRPr="003E3304" w:rsidRDefault="003E3304" w:rsidP="003E3304">
      <w:pPr>
        <w:jc w:val="center"/>
        <w:rPr>
          <w:rFonts w:ascii="Arial" w:hAnsi="Arial" w:cs="Arial"/>
          <w:b/>
          <w:sz w:val="24"/>
          <w:szCs w:val="24"/>
        </w:rPr>
      </w:pPr>
      <w:r w:rsidRPr="003E3304">
        <w:rPr>
          <w:rFonts w:ascii="Arial" w:hAnsi="Arial" w:cs="Arial"/>
          <w:b/>
          <w:sz w:val="24"/>
          <w:szCs w:val="24"/>
        </w:rPr>
        <w:t>Akceptace objednávky</w:t>
      </w:r>
    </w:p>
    <w:p w:rsidR="003E3304" w:rsidRPr="003E3304" w:rsidRDefault="003E3304" w:rsidP="003E3304">
      <w:pPr>
        <w:jc w:val="both"/>
        <w:rPr>
          <w:rFonts w:ascii="Arial" w:hAnsi="Arial" w:cs="Arial"/>
        </w:rPr>
      </w:pPr>
      <w:r w:rsidRPr="003E3304">
        <w:rPr>
          <w:rFonts w:ascii="Arial" w:hAnsi="Arial" w:cs="Arial"/>
        </w:rPr>
        <w:t xml:space="preserve">Tímto přijímáme objednávku ze dne </w:t>
      </w:r>
      <w:proofErr w:type="gramStart"/>
      <w:r w:rsidR="00C01F7C">
        <w:rPr>
          <w:rFonts w:ascii="Arial" w:hAnsi="Arial" w:cs="Arial"/>
        </w:rPr>
        <w:t>28</w:t>
      </w:r>
      <w:r w:rsidRPr="003E3304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C01F7C">
        <w:rPr>
          <w:rFonts w:ascii="Arial" w:hAnsi="Arial" w:cs="Arial"/>
        </w:rPr>
        <w:t>1.2020</w:t>
      </w:r>
      <w:proofErr w:type="gramEnd"/>
      <w:r w:rsidRPr="003E3304">
        <w:rPr>
          <w:rFonts w:ascii="Arial" w:hAnsi="Arial" w:cs="Arial"/>
        </w:rPr>
        <w:t xml:space="preserve"> na zveřejňování oznámení o konání veřejných soutěží o nejvhodněj</w:t>
      </w:r>
      <w:r>
        <w:rPr>
          <w:rFonts w:ascii="Arial" w:hAnsi="Arial" w:cs="Arial"/>
        </w:rPr>
        <w:t>š</w:t>
      </w:r>
      <w:r w:rsidRPr="003E3304">
        <w:rPr>
          <w:rFonts w:ascii="Arial" w:hAnsi="Arial" w:cs="Arial"/>
        </w:rPr>
        <w:t>í nabídku na prodeje majetku podle zákona č. 92/1991 Sb., ve znění pozdějších předpisů do vyčerpání cenového limitu 100.000,- Kč</w:t>
      </w:r>
    </w:p>
    <w:p w:rsidR="003E3304" w:rsidRPr="003E3304" w:rsidRDefault="003E3304">
      <w:pPr>
        <w:rPr>
          <w:rFonts w:ascii="Arial" w:hAnsi="Arial" w:cs="Arial"/>
        </w:rPr>
      </w:pPr>
    </w:p>
    <w:p w:rsidR="003E3304" w:rsidRPr="003E3304" w:rsidRDefault="003E3304">
      <w:pPr>
        <w:rPr>
          <w:rFonts w:ascii="Arial" w:hAnsi="Arial" w:cs="Arial"/>
        </w:rPr>
      </w:pPr>
    </w:p>
    <w:p w:rsidR="003E3304" w:rsidRPr="003E3304" w:rsidRDefault="003E3304">
      <w:pPr>
        <w:rPr>
          <w:rFonts w:ascii="Arial" w:hAnsi="Arial" w:cs="Arial"/>
        </w:rPr>
      </w:pPr>
    </w:p>
    <w:p w:rsidR="003E3304" w:rsidRPr="003E3304" w:rsidRDefault="003E3304">
      <w:pPr>
        <w:rPr>
          <w:rFonts w:ascii="Arial" w:hAnsi="Arial" w:cs="Arial"/>
        </w:rPr>
      </w:pPr>
    </w:p>
    <w:p w:rsidR="003E3304" w:rsidRPr="003E3304" w:rsidRDefault="003E3304">
      <w:pPr>
        <w:rPr>
          <w:rFonts w:ascii="Arial" w:hAnsi="Arial" w:cs="Arial"/>
        </w:rPr>
      </w:pPr>
      <w:r w:rsidRPr="003E3304">
        <w:rPr>
          <w:rFonts w:ascii="Arial" w:hAnsi="Arial" w:cs="Arial"/>
        </w:rPr>
        <w:t>V Praze, dne</w:t>
      </w:r>
      <w:r w:rsidR="00C01F7C">
        <w:rPr>
          <w:rFonts w:ascii="Arial" w:hAnsi="Arial" w:cs="Arial"/>
        </w:rPr>
        <w:t xml:space="preserve"> </w:t>
      </w:r>
      <w:r w:rsidR="00C91D06">
        <w:rPr>
          <w:rFonts w:ascii="Arial" w:hAnsi="Arial" w:cs="Arial"/>
        </w:rPr>
        <w:t>29.01.2020</w:t>
      </w:r>
      <w:bookmarkStart w:id="0" w:name="_GoBack"/>
      <w:bookmarkEnd w:id="0"/>
    </w:p>
    <w:p w:rsidR="003E3304" w:rsidRPr="003E3304" w:rsidRDefault="003E3304">
      <w:pPr>
        <w:rPr>
          <w:rFonts w:ascii="Arial" w:hAnsi="Arial" w:cs="Arial"/>
        </w:rPr>
      </w:pPr>
    </w:p>
    <w:p w:rsidR="003E3304" w:rsidRPr="003E3304" w:rsidRDefault="003E3304">
      <w:pPr>
        <w:rPr>
          <w:rFonts w:ascii="Arial" w:hAnsi="Arial" w:cs="Arial"/>
        </w:rPr>
      </w:pPr>
    </w:p>
    <w:p w:rsidR="003E3304" w:rsidRPr="003E3304" w:rsidRDefault="003E3304">
      <w:pPr>
        <w:rPr>
          <w:rFonts w:ascii="Arial" w:hAnsi="Arial" w:cs="Arial"/>
        </w:rPr>
      </w:pPr>
    </w:p>
    <w:p w:rsidR="003E3304" w:rsidRPr="003E3304" w:rsidRDefault="003E3304">
      <w:pPr>
        <w:rPr>
          <w:rFonts w:ascii="Arial" w:hAnsi="Arial" w:cs="Arial"/>
        </w:rPr>
      </w:pPr>
    </w:p>
    <w:p w:rsidR="003E3304" w:rsidRPr="003E3304" w:rsidRDefault="003E3304" w:rsidP="003E3304">
      <w:pPr>
        <w:ind w:left="4248"/>
        <w:rPr>
          <w:rFonts w:ascii="Arial" w:hAnsi="Arial" w:cs="Arial"/>
        </w:rPr>
      </w:pPr>
      <w:r w:rsidRPr="003E3304">
        <w:rPr>
          <w:rFonts w:ascii="Arial" w:hAnsi="Arial" w:cs="Arial"/>
        </w:rPr>
        <w:tab/>
      </w:r>
      <w:r w:rsidRPr="003E3304">
        <w:rPr>
          <w:rFonts w:ascii="Arial" w:hAnsi="Arial" w:cs="Arial"/>
        </w:rPr>
        <w:tab/>
      </w:r>
      <w:r w:rsidRPr="003E3304">
        <w:rPr>
          <w:rFonts w:ascii="Arial" w:hAnsi="Arial" w:cs="Arial"/>
        </w:rPr>
        <w:tab/>
      </w:r>
      <w:r w:rsidRPr="003E3304">
        <w:rPr>
          <w:rFonts w:ascii="Arial" w:hAnsi="Arial" w:cs="Arial"/>
        </w:rPr>
        <w:tab/>
      </w:r>
      <w:r w:rsidRPr="003E3304">
        <w:rPr>
          <w:rFonts w:ascii="Arial" w:hAnsi="Arial" w:cs="Arial"/>
        </w:rPr>
        <w:tab/>
        <w:t xml:space="preserve">                                                     …………………………………………………</w:t>
      </w:r>
    </w:p>
    <w:p w:rsidR="003E3304" w:rsidRPr="003E3304" w:rsidRDefault="003E330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3E3304">
        <w:rPr>
          <w:rFonts w:ascii="Arial" w:hAnsi="Arial" w:cs="Arial"/>
        </w:rPr>
        <w:t>Borgis, a.s.</w:t>
      </w:r>
    </w:p>
    <w:sectPr w:rsidR="003E3304" w:rsidRPr="003E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04"/>
    <w:rsid w:val="00301857"/>
    <w:rsid w:val="003E3304"/>
    <w:rsid w:val="00865B46"/>
    <w:rsid w:val="00C01F7C"/>
    <w:rsid w:val="00C91D06"/>
    <w:rsid w:val="00CE57BB"/>
    <w:rsid w:val="00FA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979A"/>
  <w15:chartTrackingRefBased/>
  <w15:docId w15:val="{F8BA3BDC-C3FC-43AF-8C6A-FAC2DBCF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Hořáková Petra</dc:creator>
  <cp:keywords/>
  <dc:description/>
  <cp:lastModifiedBy>Hořáková Petra Ing.</cp:lastModifiedBy>
  <cp:revision>4</cp:revision>
  <cp:lastPrinted>2019-01-30T09:27:00Z</cp:lastPrinted>
  <dcterms:created xsi:type="dcterms:W3CDTF">2020-01-28T10:53:00Z</dcterms:created>
  <dcterms:modified xsi:type="dcterms:W3CDTF">2020-02-06T06:03:00Z</dcterms:modified>
</cp:coreProperties>
</file>