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CB1C5" w14:textId="77777777" w:rsidR="0052034A" w:rsidRDefault="00416E89">
      <w:pPr>
        <w:pStyle w:val="DefaultText"/>
        <w:jc w:val="center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CB245" wp14:editId="0D1CB246">
                <wp:simplePos x="0" y="0"/>
                <wp:positionH relativeFrom="column">
                  <wp:posOffset>20320</wp:posOffset>
                </wp:positionH>
                <wp:positionV relativeFrom="paragraph">
                  <wp:posOffset>-457200</wp:posOffset>
                </wp:positionV>
                <wp:extent cx="914400" cy="533400"/>
                <wp:effectExtent l="127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CB257" w14:textId="77777777" w:rsidR="0052034A" w:rsidRDefault="00C8523D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0D1CB258" wp14:editId="0D1CB259">
                                  <wp:extent cx="723900" cy="4191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CB2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6pt;margin-top:-36pt;width:1in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0ysQIAALg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" filled="f" stroked="f">
                <v:textbox>
                  <w:txbxContent>
                    <w:p w14:paraId="0D1CB257" w14:textId="77777777" w:rsidR="0052034A" w:rsidRDefault="00C8523D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0D1CB258" wp14:editId="0D1CB259">
                            <wp:extent cx="723900" cy="4191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B247" wp14:editId="0D1CB248">
                <wp:simplePos x="0" y="0"/>
                <wp:positionH relativeFrom="column">
                  <wp:posOffset>405765</wp:posOffset>
                </wp:positionH>
                <wp:positionV relativeFrom="paragraph">
                  <wp:posOffset>-212090</wp:posOffset>
                </wp:positionV>
                <wp:extent cx="118745" cy="103505"/>
                <wp:effectExtent l="5715" t="6985" r="0" b="381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03505"/>
                        </a:xfrm>
                        <a:custGeom>
                          <a:avLst/>
                          <a:gdLst>
                            <a:gd name="T0" fmla="*/ 27 w 108"/>
                            <a:gd name="T1" fmla="*/ 1 h 115"/>
                            <a:gd name="T2" fmla="*/ 12 w 108"/>
                            <a:gd name="T3" fmla="*/ 16 h 115"/>
                            <a:gd name="T4" fmla="*/ 0 w 108"/>
                            <a:gd name="T5" fmla="*/ 114 h 115"/>
                            <a:gd name="T6" fmla="*/ 54 w 108"/>
                            <a:gd name="T7" fmla="*/ 46 h 115"/>
                            <a:gd name="T8" fmla="*/ 56 w 108"/>
                            <a:gd name="T9" fmla="*/ 37 h 115"/>
                            <a:gd name="T10" fmla="*/ 60 w 108"/>
                            <a:gd name="T11" fmla="*/ 32 h 115"/>
                            <a:gd name="T12" fmla="*/ 63 w 108"/>
                            <a:gd name="T13" fmla="*/ 27 h 115"/>
                            <a:gd name="T14" fmla="*/ 67 w 108"/>
                            <a:gd name="T15" fmla="*/ 21 h 115"/>
                            <a:gd name="T16" fmla="*/ 67 w 108"/>
                            <a:gd name="T17" fmla="*/ 26 h 115"/>
                            <a:gd name="T18" fmla="*/ 67 w 108"/>
                            <a:gd name="T19" fmla="*/ 30 h 115"/>
                            <a:gd name="T20" fmla="*/ 69 w 108"/>
                            <a:gd name="T21" fmla="*/ 33 h 115"/>
                            <a:gd name="T22" fmla="*/ 71 w 108"/>
                            <a:gd name="T23" fmla="*/ 37 h 115"/>
                            <a:gd name="T24" fmla="*/ 74 w 108"/>
                            <a:gd name="T25" fmla="*/ 40 h 115"/>
                            <a:gd name="T26" fmla="*/ 76 w 108"/>
                            <a:gd name="T27" fmla="*/ 42 h 115"/>
                            <a:gd name="T28" fmla="*/ 79 w 108"/>
                            <a:gd name="T29" fmla="*/ 45 h 115"/>
                            <a:gd name="T30" fmla="*/ 81 w 108"/>
                            <a:gd name="T31" fmla="*/ 46 h 115"/>
                            <a:gd name="T32" fmla="*/ 85 w 108"/>
                            <a:gd name="T33" fmla="*/ 47 h 115"/>
                            <a:gd name="T34" fmla="*/ 88 w 108"/>
                            <a:gd name="T35" fmla="*/ 47 h 115"/>
                            <a:gd name="T36" fmla="*/ 91 w 108"/>
                            <a:gd name="T37" fmla="*/ 46 h 115"/>
                            <a:gd name="T38" fmla="*/ 95 w 108"/>
                            <a:gd name="T39" fmla="*/ 45 h 115"/>
                            <a:gd name="T40" fmla="*/ 98 w 108"/>
                            <a:gd name="T41" fmla="*/ 42 h 115"/>
                            <a:gd name="T42" fmla="*/ 101 w 108"/>
                            <a:gd name="T43" fmla="*/ 40 h 115"/>
                            <a:gd name="T44" fmla="*/ 104 w 108"/>
                            <a:gd name="T45" fmla="*/ 37 h 115"/>
                            <a:gd name="T46" fmla="*/ 105 w 108"/>
                            <a:gd name="T47" fmla="*/ 33 h 115"/>
                            <a:gd name="T48" fmla="*/ 107 w 108"/>
                            <a:gd name="T49" fmla="*/ 30 h 115"/>
                            <a:gd name="T50" fmla="*/ 107 w 108"/>
                            <a:gd name="T51" fmla="*/ 26 h 115"/>
                            <a:gd name="T52" fmla="*/ 107 w 108"/>
                            <a:gd name="T53" fmla="*/ 21 h 115"/>
                            <a:gd name="T54" fmla="*/ 107 w 108"/>
                            <a:gd name="T55" fmla="*/ 17 h 115"/>
                            <a:gd name="T56" fmla="*/ 105 w 108"/>
                            <a:gd name="T57" fmla="*/ 12 h 115"/>
                            <a:gd name="T58" fmla="*/ 104 w 108"/>
                            <a:gd name="T59" fmla="*/ 10 h 115"/>
                            <a:gd name="T60" fmla="*/ 101 w 108"/>
                            <a:gd name="T61" fmla="*/ 6 h 115"/>
                            <a:gd name="T62" fmla="*/ 98 w 108"/>
                            <a:gd name="T63" fmla="*/ 5 h 115"/>
                            <a:gd name="T64" fmla="*/ 95 w 108"/>
                            <a:gd name="T65" fmla="*/ 2 h 115"/>
                            <a:gd name="T66" fmla="*/ 91 w 108"/>
                            <a:gd name="T67" fmla="*/ 1 h 115"/>
                            <a:gd name="T68" fmla="*/ 88 w 108"/>
                            <a:gd name="T69" fmla="*/ 0 h 115"/>
                            <a:gd name="T70" fmla="*/ 85 w 108"/>
                            <a:gd name="T71" fmla="*/ 0 h 115"/>
                            <a:gd name="T72" fmla="*/ 80 w 108"/>
                            <a:gd name="T73" fmla="*/ 0 h 115"/>
                            <a:gd name="T74" fmla="*/ 76 w 108"/>
                            <a:gd name="T75" fmla="*/ 1 h 115"/>
                            <a:gd name="T76" fmla="*/ 73 w 108"/>
                            <a:gd name="T77" fmla="*/ 3 h 115"/>
                            <a:gd name="T78" fmla="*/ 68 w 108"/>
                            <a:gd name="T79" fmla="*/ 5 h 115"/>
                            <a:gd name="T80" fmla="*/ 66 w 108"/>
                            <a:gd name="T81" fmla="*/ 7 h 115"/>
                            <a:gd name="T82" fmla="*/ 63 w 108"/>
                            <a:gd name="T83" fmla="*/ 12 h 115"/>
                            <a:gd name="T84" fmla="*/ 62 w 108"/>
                            <a:gd name="T85" fmla="*/ 1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8" h="115">
                              <a:moveTo>
                                <a:pt x="65" y="1"/>
                              </a:moveTo>
                              <a:lnTo>
                                <a:pt x="27" y="1"/>
                              </a:lnTo>
                              <a:lnTo>
                                <a:pt x="17" y="1"/>
                              </a:lnTo>
                              <a:lnTo>
                                <a:pt x="12" y="16"/>
                              </a:lnTo>
                              <a:lnTo>
                                <a:pt x="24" y="16"/>
                              </a:lnTo>
                              <a:lnTo>
                                <a:pt x="0" y="114"/>
                              </a:lnTo>
                              <a:lnTo>
                                <a:pt x="37" y="114"/>
                              </a:lnTo>
                              <a:lnTo>
                                <a:pt x="54" y="46"/>
                              </a:lnTo>
                              <a:lnTo>
                                <a:pt x="55" y="42"/>
                              </a:lnTo>
                              <a:lnTo>
                                <a:pt x="56" y="37"/>
                              </a:lnTo>
                              <a:lnTo>
                                <a:pt x="58" y="34"/>
                              </a:lnTo>
                              <a:lnTo>
                                <a:pt x="60" y="32"/>
                              </a:lnTo>
                              <a:lnTo>
                                <a:pt x="62" y="28"/>
                              </a:lnTo>
                              <a:lnTo>
                                <a:pt x="63" y="27"/>
                              </a:lnTo>
                              <a:lnTo>
                                <a:pt x="66" y="22"/>
                              </a:lnTo>
                              <a:lnTo>
                                <a:pt x="67" y="21"/>
                              </a:lnTo>
                              <a:lnTo>
                                <a:pt x="67" y="22"/>
                              </a:lnTo>
                              <a:lnTo>
                                <a:pt x="67" y="26"/>
                              </a:lnTo>
                              <a:lnTo>
                                <a:pt x="67" y="27"/>
                              </a:lnTo>
                              <a:lnTo>
                                <a:pt x="67" y="30"/>
                              </a:lnTo>
                              <a:lnTo>
                                <a:pt x="68" y="32"/>
                              </a:lnTo>
                              <a:lnTo>
                                <a:pt x="69" y="33"/>
                              </a:lnTo>
                              <a:lnTo>
                                <a:pt x="70" y="34"/>
                              </a:lnTo>
                              <a:lnTo>
                                <a:pt x="71" y="37"/>
                              </a:lnTo>
                              <a:lnTo>
                                <a:pt x="72" y="38"/>
                              </a:lnTo>
                              <a:lnTo>
                                <a:pt x="74" y="40"/>
                              </a:lnTo>
                              <a:lnTo>
                                <a:pt x="75" y="42"/>
                              </a:lnTo>
                              <a:lnTo>
                                <a:pt x="76" y="42"/>
                              </a:lnTo>
                              <a:lnTo>
                                <a:pt x="77" y="44"/>
                              </a:lnTo>
                              <a:lnTo>
                                <a:pt x="79" y="45"/>
                              </a:lnTo>
                              <a:lnTo>
                                <a:pt x="80" y="46"/>
                              </a:lnTo>
                              <a:lnTo>
                                <a:pt x="81" y="46"/>
                              </a:lnTo>
                              <a:lnTo>
                                <a:pt x="84" y="46"/>
                              </a:lnTo>
                              <a:lnTo>
                                <a:pt x="85" y="47"/>
                              </a:lnTo>
                              <a:lnTo>
                                <a:pt x="86" y="47"/>
                              </a:lnTo>
                              <a:lnTo>
                                <a:pt x="88" y="47"/>
                              </a:lnTo>
                              <a:lnTo>
                                <a:pt x="90" y="46"/>
                              </a:lnTo>
                              <a:lnTo>
                                <a:pt x="91" y="46"/>
                              </a:lnTo>
                              <a:lnTo>
                                <a:pt x="93" y="46"/>
                              </a:lnTo>
                              <a:lnTo>
                                <a:pt x="95" y="45"/>
                              </a:lnTo>
                              <a:lnTo>
                                <a:pt x="97" y="44"/>
                              </a:lnTo>
                              <a:lnTo>
                                <a:pt x="98" y="42"/>
                              </a:lnTo>
                              <a:lnTo>
                                <a:pt x="100" y="42"/>
                              </a:lnTo>
                              <a:lnTo>
                                <a:pt x="101" y="40"/>
                              </a:lnTo>
                              <a:lnTo>
                                <a:pt x="102" y="38"/>
                              </a:lnTo>
                              <a:lnTo>
                                <a:pt x="104" y="37"/>
                              </a:lnTo>
                              <a:lnTo>
                                <a:pt x="104" y="34"/>
                              </a:lnTo>
                              <a:lnTo>
                                <a:pt x="105" y="33"/>
                              </a:lnTo>
                              <a:lnTo>
                                <a:pt x="105" y="32"/>
                              </a:lnTo>
                              <a:lnTo>
                                <a:pt x="107" y="30"/>
                              </a:lnTo>
                              <a:lnTo>
                                <a:pt x="107" y="27"/>
                              </a:lnTo>
                              <a:lnTo>
                                <a:pt x="107" y="26"/>
                              </a:lnTo>
                              <a:lnTo>
                                <a:pt x="107" y="22"/>
                              </a:lnTo>
                              <a:lnTo>
                                <a:pt x="107" y="21"/>
                              </a:lnTo>
                              <a:lnTo>
                                <a:pt x="107" y="19"/>
                              </a:lnTo>
                              <a:lnTo>
                                <a:pt x="107" y="17"/>
                              </a:lnTo>
                              <a:lnTo>
                                <a:pt x="105" y="15"/>
                              </a:lnTo>
                              <a:lnTo>
                                <a:pt x="105" y="12"/>
                              </a:lnTo>
                              <a:lnTo>
                                <a:pt x="104" y="11"/>
                              </a:lnTo>
                              <a:lnTo>
                                <a:pt x="104" y="10"/>
                              </a:lnTo>
                              <a:lnTo>
                                <a:pt x="102" y="7"/>
                              </a:lnTo>
                              <a:lnTo>
                                <a:pt x="101" y="6"/>
                              </a:lnTo>
                              <a:lnTo>
                                <a:pt x="100" y="5"/>
                              </a:lnTo>
                              <a:lnTo>
                                <a:pt x="98" y="5"/>
                              </a:lnTo>
                              <a:lnTo>
                                <a:pt x="97" y="3"/>
                              </a:lnTo>
                              <a:lnTo>
                                <a:pt x="95" y="2"/>
                              </a:lnTo>
                              <a:lnTo>
                                <a:pt x="93" y="1"/>
                              </a:lnTo>
                              <a:lnTo>
                                <a:pt x="91" y="1"/>
                              </a:lnTo>
                              <a:lnTo>
                                <a:pt x="90" y="0"/>
                              </a:lnTo>
                              <a:lnTo>
                                <a:pt x="88" y="0"/>
                              </a:lnTo>
                              <a:lnTo>
                                <a:pt x="86" y="0"/>
                              </a:lnTo>
                              <a:lnTo>
                                <a:pt x="85" y="0"/>
                              </a:lnTo>
                              <a:lnTo>
                                <a:pt x="83" y="0"/>
                              </a:lnTo>
                              <a:lnTo>
                                <a:pt x="80" y="0"/>
                              </a:lnTo>
                              <a:lnTo>
                                <a:pt x="79" y="1"/>
                              </a:lnTo>
                              <a:lnTo>
                                <a:pt x="76" y="1"/>
                              </a:lnTo>
                              <a:lnTo>
                                <a:pt x="74" y="3"/>
                              </a:lnTo>
                              <a:lnTo>
                                <a:pt x="73" y="3"/>
                              </a:lnTo>
                              <a:lnTo>
                                <a:pt x="71" y="5"/>
                              </a:lnTo>
                              <a:lnTo>
                                <a:pt x="68" y="5"/>
                              </a:lnTo>
                              <a:lnTo>
                                <a:pt x="67" y="6"/>
                              </a:lnTo>
                              <a:lnTo>
                                <a:pt x="66" y="7"/>
                              </a:lnTo>
                              <a:lnTo>
                                <a:pt x="65" y="10"/>
                              </a:lnTo>
                              <a:lnTo>
                                <a:pt x="63" y="12"/>
                              </a:lnTo>
                              <a:lnTo>
                                <a:pt x="62" y="14"/>
                              </a:lnTo>
                              <a:lnTo>
                                <a:pt x="62" y="16"/>
                              </a:lnTo>
                              <a:lnTo>
                                <a:pt x="65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4BA8" id="Freeform 6" o:spid="_x0000_s1026" style="position:absolute;margin-left:31.95pt;margin-top:-16.7pt;width:9.3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" path="m65,1l27,1,17,1,12,16r12,l,114r37,l54,46r1,-4l56,37r2,-3l60,32r2,-4l63,27r3,-5l67,21r,1l67,26r,1l67,30r1,2l69,33r1,1l71,37r1,1l74,40r1,2l76,42r1,2l79,45r1,1l81,46r3,l85,47r1,l88,47r2,-1l91,46r2,l95,45r2,-1l98,42r2,l101,40r1,-2l104,37r,-3l105,33r,-1l107,30r,-3l107,26r,-4l107,21r,-2l107,17r-2,-2l105,12r-1,-1l104,10,102,7,101,6,100,5r-2,l97,3,95,2,93,1r-2,l90,,88,,86,,85,,83,,80,,79,1r-3,l74,3r-1,l71,5r-3,l67,6,66,7r-1,3l63,12r-1,2l62,16,65,1e" stroked="f" strokeweight="1pt">
                <v:stroke endcap="round"/>
                <v:shadow color="#1c1c1c"/>
                <v:path arrowok="t" o:connecttype="custom" o:connectlocs="29686,900;13194,14401;0,102605;59372,41402;61571,33302;65969,28801;69268,24301;73666,18901;73666,23401;73666,27001;75865,29701;78064,33302;81362,36002;83561,37802;86860,40502;89059,41402;93457,42302;96755,42302;100054,41402;104452,40502;107750,37802;111049,36002;114347,33302;115447,29701;117646,27001;117646,23401;117646,18901;117646,15301;115447,10801;114347,9000;111049,5400;107750,4500;104452,1800;100054,900;96755,0;93457,0;87959,0;83561,900;80263,2700;74765,4500;72566,6300;69268,10801;68168,14401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CB249" wp14:editId="0D1CB24A">
                <wp:simplePos x="0" y="0"/>
                <wp:positionH relativeFrom="column">
                  <wp:posOffset>295275</wp:posOffset>
                </wp:positionH>
                <wp:positionV relativeFrom="paragraph">
                  <wp:posOffset>-217805</wp:posOffset>
                </wp:positionV>
                <wp:extent cx="116205" cy="113030"/>
                <wp:effectExtent l="0" t="1270" r="762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custGeom>
                          <a:avLst/>
                          <a:gdLst>
                            <a:gd name="T0" fmla="*/ 103 w 106"/>
                            <a:gd name="T1" fmla="*/ 62 h 125"/>
                            <a:gd name="T2" fmla="*/ 104 w 106"/>
                            <a:gd name="T3" fmla="*/ 46 h 125"/>
                            <a:gd name="T4" fmla="*/ 102 w 106"/>
                            <a:gd name="T5" fmla="*/ 31 h 125"/>
                            <a:gd name="T6" fmla="*/ 96 w 106"/>
                            <a:gd name="T7" fmla="*/ 17 h 125"/>
                            <a:gd name="T8" fmla="*/ 86 w 106"/>
                            <a:gd name="T9" fmla="*/ 9 h 125"/>
                            <a:gd name="T10" fmla="*/ 75 w 106"/>
                            <a:gd name="T11" fmla="*/ 2 h 125"/>
                            <a:gd name="T12" fmla="*/ 63 w 106"/>
                            <a:gd name="T13" fmla="*/ 0 h 125"/>
                            <a:gd name="T14" fmla="*/ 48 w 106"/>
                            <a:gd name="T15" fmla="*/ 2 h 125"/>
                            <a:gd name="T16" fmla="*/ 34 w 106"/>
                            <a:gd name="T17" fmla="*/ 9 h 125"/>
                            <a:gd name="T18" fmla="*/ 23 w 106"/>
                            <a:gd name="T19" fmla="*/ 17 h 125"/>
                            <a:gd name="T20" fmla="*/ 13 w 106"/>
                            <a:gd name="T21" fmla="*/ 31 h 125"/>
                            <a:gd name="T22" fmla="*/ 5 w 106"/>
                            <a:gd name="T23" fmla="*/ 46 h 125"/>
                            <a:gd name="T24" fmla="*/ 1 w 106"/>
                            <a:gd name="T25" fmla="*/ 62 h 125"/>
                            <a:gd name="T26" fmla="*/ 1 w 106"/>
                            <a:gd name="T27" fmla="*/ 78 h 125"/>
                            <a:gd name="T28" fmla="*/ 4 w 106"/>
                            <a:gd name="T29" fmla="*/ 94 h 125"/>
                            <a:gd name="T30" fmla="*/ 10 w 106"/>
                            <a:gd name="T31" fmla="*/ 107 h 125"/>
                            <a:gd name="T32" fmla="*/ 19 w 106"/>
                            <a:gd name="T33" fmla="*/ 117 h 125"/>
                            <a:gd name="T34" fmla="*/ 30 w 106"/>
                            <a:gd name="T35" fmla="*/ 123 h 125"/>
                            <a:gd name="T36" fmla="*/ 43 w 106"/>
                            <a:gd name="T37" fmla="*/ 124 h 125"/>
                            <a:gd name="T38" fmla="*/ 57 w 106"/>
                            <a:gd name="T39" fmla="*/ 123 h 125"/>
                            <a:gd name="T40" fmla="*/ 70 w 106"/>
                            <a:gd name="T41" fmla="*/ 117 h 125"/>
                            <a:gd name="T42" fmla="*/ 81 w 106"/>
                            <a:gd name="T43" fmla="*/ 107 h 125"/>
                            <a:gd name="T44" fmla="*/ 91 w 106"/>
                            <a:gd name="T45" fmla="*/ 94 h 125"/>
                            <a:gd name="T46" fmla="*/ 99 w 106"/>
                            <a:gd name="T47" fmla="*/ 78 h 125"/>
                            <a:gd name="T48" fmla="*/ 63 w 106"/>
                            <a:gd name="T49" fmla="*/ 78 h 125"/>
                            <a:gd name="T50" fmla="*/ 60 w 106"/>
                            <a:gd name="T51" fmla="*/ 91 h 125"/>
                            <a:gd name="T52" fmla="*/ 57 w 106"/>
                            <a:gd name="T53" fmla="*/ 97 h 125"/>
                            <a:gd name="T54" fmla="*/ 54 w 106"/>
                            <a:gd name="T55" fmla="*/ 102 h 125"/>
                            <a:gd name="T56" fmla="*/ 51 w 106"/>
                            <a:gd name="T57" fmla="*/ 105 h 125"/>
                            <a:gd name="T58" fmla="*/ 45 w 106"/>
                            <a:gd name="T59" fmla="*/ 106 h 125"/>
                            <a:gd name="T60" fmla="*/ 42 w 106"/>
                            <a:gd name="T61" fmla="*/ 107 h 125"/>
                            <a:gd name="T62" fmla="*/ 39 w 106"/>
                            <a:gd name="T63" fmla="*/ 106 h 125"/>
                            <a:gd name="T64" fmla="*/ 36 w 106"/>
                            <a:gd name="T65" fmla="*/ 103 h 125"/>
                            <a:gd name="T66" fmla="*/ 34 w 106"/>
                            <a:gd name="T67" fmla="*/ 100 h 125"/>
                            <a:gd name="T68" fmla="*/ 33 w 106"/>
                            <a:gd name="T69" fmla="*/ 95 h 125"/>
                            <a:gd name="T70" fmla="*/ 33 w 106"/>
                            <a:gd name="T71" fmla="*/ 90 h 125"/>
                            <a:gd name="T72" fmla="*/ 47 w 106"/>
                            <a:gd name="T73" fmla="*/ 32 h 125"/>
                            <a:gd name="T74" fmla="*/ 48 w 106"/>
                            <a:gd name="T75" fmla="*/ 27 h 125"/>
                            <a:gd name="T76" fmla="*/ 51 w 106"/>
                            <a:gd name="T77" fmla="*/ 24 h 125"/>
                            <a:gd name="T78" fmla="*/ 53 w 106"/>
                            <a:gd name="T79" fmla="*/ 20 h 125"/>
                            <a:gd name="T80" fmla="*/ 57 w 106"/>
                            <a:gd name="T81" fmla="*/ 17 h 125"/>
                            <a:gd name="T82" fmla="*/ 61 w 106"/>
                            <a:gd name="T83" fmla="*/ 16 h 125"/>
                            <a:gd name="T84" fmla="*/ 65 w 106"/>
                            <a:gd name="T85" fmla="*/ 16 h 125"/>
                            <a:gd name="T86" fmla="*/ 68 w 106"/>
                            <a:gd name="T87" fmla="*/ 17 h 125"/>
                            <a:gd name="T88" fmla="*/ 70 w 106"/>
                            <a:gd name="T89" fmla="*/ 20 h 125"/>
                            <a:gd name="T90" fmla="*/ 72 w 106"/>
                            <a:gd name="T91" fmla="*/ 22 h 125"/>
                            <a:gd name="T92" fmla="*/ 73 w 106"/>
                            <a:gd name="T93" fmla="*/ 27 h 125"/>
                            <a:gd name="T94" fmla="*/ 70 w 106"/>
                            <a:gd name="T95" fmla="*/ 5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6" h="125">
                              <a:moveTo>
                                <a:pt x="38" y="67"/>
                              </a:moveTo>
                              <a:lnTo>
                                <a:pt x="102" y="67"/>
                              </a:lnTo>
                              <a:lnTo>
                                <a:pt x="103" y="62"/>
                              </a:lnTo>
                              <a:lnTo>
                                <a:pt x="104" y="58"/>
                              </a:lnTo>
                              <a:lnTo>
                                <a:pt x="105" y="51"/>
                              </a:lnTo>
                              <a:lnTo>
                                <a:pt x="104" y="46"/>
                              </a:lnTo>
                              <a:lnTo>
                                <a:pt x="103" y="41"/>
                              </a:lnTo>
                              <a:lnTo>
                                <a:pt x="102" y="36"/>
                              </a:lnTo>
                              <a:lnTo>
                                <a:pt x="102" y="31"/>
                              </a:lnTo>
                              <a:lnTo>
                                <a:pt x="100" y="27"/>
                              </a:lnTo>
                              <a:lnTo>
                                <a:pt x="97" y="21"/>
                              </a:lnTo>
                              <a:lnTo>
                                <a:pt x="96" y="17"/>
                              </a:lnTo>
                              <a:lnTo>
                                <a:pt x="93" y="14"/>
                              </a:lnTo>
                              <a:lnTo>
                                <a:pt x="89" y="11"/>
                              </a:lnTo>
                              <a:lnTo>
                                <a:pt x="86" y="9"/>
                              </a:lnTo>
                              <a:lnTo>
                                <a:pt x="83" y="5"/>
                              </a:lnTo>
                              <a:lnTo>
                                <a:pt x="79" y="3"/>
                              </a:lnTo>
                              <a:lnTo>
                                <a:pt x="75" y="2"/>
                              </a:lnTo>
                              <a:lnTo>
                                <a:pt x="71" y="1"/>
                              </a:lnTo>
                              <a:lnTo>
                                <a:pt x="66" y="1"/>
                              </a:lnTo>
                              <a:lnTo>
                                <a:pt x="63" y="0"/>
                              </a:lnTo>
                              <a:lnTo>
                                <a:pt x="57" y="1"/>
                              </a:lnTo>
                              <a:lnTo>
                                <a:pt x="53" y="1"/>
                              </a:lnTo>
                              <a:lnTo>
                                <a:pt x="48" y="2"/>
                              </a:lnTo>
                              <a:lnTo>
                                <a:pt x="43" y="3"/>
                              </a:lnTo>
                              <a:lnTo>
                                <a:pt x="39" y="5"/>
                              </a:lnTo>
                              <a:lnTo>
                                <a:pt x="34" y="9"/>
                              </a:lnTo>
                              <a:lnTo>
                                <a:pt x="30" y="11"/>
                              </a:lnTo>
                              <a:lnTo>
                                <a:pt x="26" y="14"/>
                              </a:lnTo>
                              <a:lnTo>
                                <a:pt x="23" y="17"/>
                              </a:lnTo>
                              <a:lnTo>
                                <a:pt x="19" y="21"/>
                              </a:lnTo>
                              <a:lnTo>
                                <a:pt x="17" y="27"/>
                              </a:lnTo>
                              <a:lnTo>
                                <a:pt x="13" y="31"/>
                              </a:lnTo>
                              <a:lnTo>
                                <a:pt x="10" y="36"/>
                              </a:lnTo>
                              <a:lnTo>
                                <a:pt x="8" y="41"/>
                              </a:lnTo>
                              <a:lnTo>
                                <a:pt x="5" y="46"/>
                              </a:lnTo>
                              <a:lnTo>
                                <a:pt x="4" y="51"/>
                              </a:lnTo>
                              <a:lnTo>
                                <a:pt x="2" y="58"/>
                              </a:lnTo>
                              <a:lnTo>
                                <a:pt x="1" y="62"/>
                              </a:lnTo>
                              <a:lnTo>
                                <a:pt x="1" y="68"/>
                              </a:lnTo>
                              <a:lnTo>
                                <a:pt x="0" y="73"/>
                              </a:lnTo>
                              <a:lnTo>
                                <a:pt x="1" y="78"/>
                              </a:lnTo>
                              <a:lnTo>
                                <a:pt x="1" y="83"/>
                              </a:lnTo>
                              <a:lnTo>
                                <a:pt x="2" y="88"/>
                              </a:lnTo>
                              <a:lnTo>
                                <a:pt x="4" y="94"/>
                              </a:lnTo>
                              <a:lnTo>
                                <a:pt x="6" y="97"/>
                              </a:lnTo>
                              <a:lnTo>
                                <a:pt x="8" y="103"/>
                              </a:lnTo>
                              <a:lnTo>
                                <a:pt x="10" y="107"/>
                              </a:lnTo>
                              <a:lnTo>
                                <a:pt x="13" y="110"/>
                              </a:lnTo>
                              <a:lnTo>
                                <a:pt x="17" y="113"/>
                              </a:lnTo>
                              <a:lnTo>
                                <a:pt x="19" y="117"/>
                              </a:lnTo>
                              <a:lnTo>
                                <a:pt x="23" y="119"/>
                              </a:lnTo>
                              <a:lnTo>
                                <a:pt x="26" y="121"/>
                              </a:lnTo>
                              <a:lnTo>
                                <a:pt x="30" y="123"/>
                              </a:lnTo>
                              <a:lnTo>
                                <a:pt x="34" y="124"/>
                              </a:lnTo>
                              <a:lnTo>
                                <a:pt x="39" y="124"/>
                              </a:lnTo>
                              <a:lnTo>
                                <a:pt x="43" y="124"/>
                              </a:lnTo>
                              <a:lnTo>
                                <a:pt x="47" y="124"/>
                              </a:lnTo>
                              <a:lnTo>
                                <a:pt x="53" y="124"/>
                              </a:lnTo>
                              <a:lnTo>
                                <a:pt x="57" y="123"/>
                              </a:lnTo>
                              <a:lnTo>
                                <a:pt x="62" y="121"/>
                              </a:lnTo>
                              <a:lnTo>
                                <a:pt x="66" y="119"/>
                              </a:lnTo>
                              <a:lnTo>
                                <a:pt x="70" y="117"/>
                              </a:lnTo>
                              <a:lnTo>
                                <a:pt x="74" y="113"/>
                              </a:lnTo>
                              <a:lnTo>
                                <a:pt x="78" y="110"/>
                              </a:lnTo>
                              <a:lnTo>
                                <a:pt x="81" y="107"/>
                              </a:lnTo>
                              <a:lnTo>
                                <a:pt x="85" y="103"/>
                              </a:lnTo>
                              <a:lnTo>
                                <a:pt x="89" y="97"/>
                              </a:lnTo>
                              <a:lnTo>
                                <a:pt x="91" y="94"/>
                              </a:lnTo>
                              <a:lnTo>
                                <a:pt x="95" y="88"/>
                              </a:lnTo>
                              <a:lnTo>
                                <a:pt x="97" y="83"/>
                              </a:lnTo>
                              <a:lnTo>
                                <a:pt x="99" y="78"/>
                              </a:lnTo>
                              <a:lnTo>
                                <a:pt x="100" y="78"/>
                              </a:lnTo>
                              <a:lnTo>
                                <a:pt x="64" y="78"/>
                              </a:lnTo>
                              <a:lnTo>
                                <a:pt x="63" y="78"/>
                              </a:lnTo>
                              <a:lnTo>
                                <a:pt x="61" y="88"/>
                              </a:lnTo>
                              <a:lnTo>
                                <a:pt x="60" y="90"/>
                              </a:lnTo>
                              <a:lnTo>
                                <a:pt x="60" y="91"/>
                              </a:lnTo>
                              <a:lnTo>
                                <a:pt x="59" y="94"/>
                              </a:lnTo>
                              <a:lnTo>
                                <a:pt x="58" y="95"/>
                              </a:lnTo>
                              <a:lnTo>
                                <a:pt x="57" y="97"/>
                              </a:lnTo>
                              <a:lnTo>
                                <a:pt x="56" y="99"/>
                              </a:lnTo>
                              <a:lnTo>
                                <a:pt x="55" y="100"/>
                              </a:lnTo>
                              <a:lnTo>
                                <a:pt x="54" y="102"/>
                              </a:lnTo>
                              <a:lnTo>
                                <a:pt x="53" y="103"/>
                              </a:lnTo>
                              <a:lnTo>
                                <a:pt x="52" y="103"/>
                              </a:lnTo>
                              <a:lnTo>
                                <a:pt x="51" y="105"/>
                              </a:lnTo>
                              <a:lnTo>
                                <a:pt x="49" y="105"/>
                              </a:lnTo>
                              <a:lnTo>
                                <a:pt x="47" y="106"/>
                              </a:lnTo>
                              <a:lnTo>
                                <a:pt x="45" y="106"/>
                              </a:lnTo>
                              <a:lnTo>
                                <a:pt x="44" y="107"/>
                              </a:lnTo>
                              <a:lnTo>
                                <a:pt x="43" y="107"/>
                              </a:lnTo>
                              <a:lnTo>
                                <a:pt x="42" y="107"/>
                              </a:lnTo>
                              <a:lnTo>
                                <a:pt x="41" y="106"/>
                              </a:lnTo>
                              <a:lnTo>
                                <a:pt x="40" y="106"/>
                              </a:lnTo>
                              <a:lnTo>
                                <a:pt x="39" y="106"/>
                              </a:lnTo>
                              <a:lnTo>
                                <a:pt x="38" y="105"/>
                              </a:lnTo>
                              <a:lnTo>
                                <a:pt x="37" y="105"/>
                              </a:lnTo>
                              <a:lnTo>
                                <a:pt x="36" y="103"/>
                              </a:lnTo>
                              <a:lnTo>
                                <a:pt x="35" y="103"/>
                              </a:lnTo>
                              <a:lnTo>
                                <a:pt x="34" y="102"/>
                              </a:lnTo>
                              <a:lnTo>
                                <a:pt x="34" y="100"/>
                              </a:lnTo>
                              <a:lnTo>
                                <a:pt x="34" y="99"/>
                              </a:lnTo>
                              <a:lnTo>
                                <a:pt x="33" y="97"/>
                              </a:lnTo>
                              <a:lnTo>
                                <a:pt x="33" y="95"/>
                              </a:lnTo>
                              <a:lnTo>
                                <a:pt x="33" y="94"/>
                              </a:lnTo>
                              <a:lnTo>
                                <a:pt x="33" y="91"/>
                              </a:lnTo>
                              <a:lnTo>
                                <a:pt x="33" y="90"/>
                              </a:lnTo>
                              <a:lnTo>
                                <a:pt x="38" y="67"/>
                              </a:lnTo>
                              <a:lnTo>
                                <a:pt x="41" y="51"/>
                              </a:lnTo>
                              <a:lnTo>
                                <a:pt x="47" y="32"/>
                              </a:lnTo>
                              <a:lnTo>
                                <a:pt x="47" y="31"/>
                              </a:lnTo>
                              <a:lnTo>
                                <a:pt x="47" y="30"/>
                              </a:lnTo>
                              <a:lnTo>
                                <a:pt x="48" y="27"/>
                              </a:lnTo>
                              <a:lnTo>
                                <a:pt x="49" y="27"/>
                              </a:lnTo>
                              <a:lnTo>
                                <a:pt x="50" y="26"/>
                              </a:lnTo>
                              <a:lnTo>
                                <a:pt x="51" y="24"/>
                              </a:lnTo>
                              <a:lnTo>
                                <a:pt x="51" y="22"/>
                              </a:lnTo>
                              <a:lnTo>
                                <a:pt x="53" y="21"/>
                              </a:lnTo>
                              <a:lnTo>
                                <a:pt x="53" y="20"/>
                              </a:lnTo>
                              <a:lnTo>
                                <a:pt x="54" y="20"/>
                              </a:lnTo>
                              <a:lnTo>
                                <a:pt x="56" y="18"/>
                              </a:lnTo>
                              <a:lnTo>
                                <a:pt x="57" y="17"/>
                              </a:lnTo>
                              <a:lnTo>
                                <a:pt x="59" y="16"/>
                              </a:lnTo>
                              <a:lnTo>
                                <a:pt x="60" y="16"/>
                              </a:lnTo>
                              <a:lnTo>
                                <a:pt x="61" y="16"/>
                              </a:lnTo>
                              <a:lnTo>
                                <a:pt x="63" y="16"/>
                              </a:lnTo>
                              <a:lnTo>
                                <a:pt x="64" y="16"/>
                              </a:lnTo>
                              <a:lnTo>
                                <a:pt x="65" y="16"/>
                              </a:lnTo>
                              <a:lnTo>
                                <a:pt x="66" y="16"/>
                              </a:lnTo>
                              <a:lnTo>
                                <a:pt x="67" y="16"/>
                              </a:lnTo>
                              <a:lnTo>
                                <a:pt x="68" y="17"/>
                              </a:lnTo>
                              <a:lnTo>
                                <a:pt x="69" y="17"/>
                              </a:lnTo>
                              <a:lnTo>
                                <a:pt x="70" y="18"/>
                              </a:lnTo>
                              <a:lnTo>
                                <a:pt x="70" y="20"/>
                              </a:lnTo>
                              <a:lnTo>
                                <a:pt x="72" y="20"/>
                              </a:lnTo>
                              <a:lnTo>
                                <a:pt x="72" y="21"/>
                              </a:lnTo>
                              <a:lnTo>
                                <a:pt x="72" y="22"/>
                              </a:lnTo>
                              <a:lnTo>
                                <a:pt x="72" y="24"/>
                              </a:lnTo>
                              <a:lnTo>
                                <a:pt x="73" y="26"/>
                              </a:lnTo>
                              <a:lnTo>
                                <a:pt x="73" y="27"/>
                              </a:lnTo>
                              <a:lnTo>
                                <a:pt x="73" y="30"/>
                              </a:lnTo>
                              <a:lnTo>
                                <a:pt x="73" y="31"/>
                              </a:lnTo>
                              <a:lnTo>
                                <a:pt x="70" y="51"/>
                              </a:lnTo>
                              <a:lnTo>
                                <a:pt x="41" y="51"/>
                              </a:lnTo>
                              <a:lnTo>
                                <a:pt x="38" y="6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960A" id="Freeform 5" o:spid="_x0000_s1026" style="position:absolute;margin-left:23.25pt;margin-top:-17.15pt;width:9.1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" path="m38,67r64,l103,62r1,-4l105,51r-1,-5l103,41r-1,-5l102,31r-2,-4l97,21,96,17,93,14,89,11,86,9,83,5,79,3,75,2,71,1r-5,l63,,57,1r-4,l48,2,43,3,39,5,34,9r-4,2l26,14r-3,3l19,21r-2,6l13,31r-3,5l8,41,5,46,4,51,2,58,1,62r,6l,73r1,5l1,83r1,5l4,94r2,3l8,103r2,4l13,110r4,3l19,117r4,2l26,121r4,2l34,124r5,l43,124r4,l53,124r4,-1l62,121r4,-2l70,117r4,-4l78,110r3,-3l85,103r4,-6l91,94r4,-6l97,83r2,-5l100,78r-36,l63,78,61,88r-1,2l60,91r-1,3l58,95r-1,2l56,99r-1,1l54,102r-1,1l52,103r-1,2l49,105r-2,1l45,106r-1,1l43,107r-1,l41,106r-1,l39,106r-1,-1l37,105r-1,-2l35,103r-1,-1l34,100r,-1l33,97r,-2l33,94r,-3l33,90,38,67,41,51,47,32r,-1l47,30r1,-3l49,27r1,-1l51,24r,-2l53,21r,-1l54,20r2,-2l57,17r2,-1l60,16r1,l63,16r1,l65,16r1,l67,16r1,1l69,17r1,1l70,20r2,l72,21r,1l72,24r1,2l73,27r,3l73,31,70,51r-29,l38,67e" stroked="f" strokeweight="1pt">
                <v:stroke endcap="round"/>
                <v:shadow color="#1c1c1c"/>
                <v:path arrowok="t" o:connecttype="custom" o:connectlocs="112916,56063;114012,41595;111820,28031;105242,15372;94280,8138;82221,1808;69065,0;52621,1808;37273,8138;25214,15372;14252,28031;5481,41595;1096,56063;1096,70531;4385,84999;10963,96754;20829,105796;32888,111222;47140,112126;62488,111222;76739,105796;88798,96754;99761,84999;108531,70531;69065,70531;65776,82286;62488,87711;59199,92232;55910,94945;49332,95849;46043,96754;42755,95849;39466,93137;37273,90424;36177,85903;36177,81382;51525,28936;52621,24414;55910,21702;58102,18085;62488,15372;66873,14468;71258,14468;74547,15372;76739,18085;78932,19893;80028,24414;76739,46116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CB24B" wp14:editId="0D1CB24C">
                <wp:simplePos x="0" y="0"/>
                <wp:positionH relativeFrom="column">
                  <wp:posOffset>196215</wp:posOffset>
                </wp:positionH>
                <wp:positionV relativeFrom="paragraph">
                  <wp:posOffset>-211455</wp:posOffset>
                </wp:positionV>
                <wp:extent cx="114300" cy="102870"/>
                <wp:effectExtent l="5715" t="7620" r="3810" b="381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custGeom>
                          <a:avLst/>
                          <a:gdLst>
                            <a:gd name="T0" fmla="*/ 27 w 104"/>
                            <a:gd name="T1" fmla="*/ 0 h 114"/>
                            <a:gd name="T2" fmla="*/ 22 w 104"/>
                            <a:gd name="T3" fmla="*/ 16 h 114"/>
                            <a:gd name="T4" fmla="*/ 52 w 104"/>
                            <a:gd name="T5" fmla="*/ 16 h 114"/>
                            <a:gd name="T6" fmla="*/ 0 w 104"/>
                            <a:gd name="T7" fmla="*/ 113 h 114"/>
                            <a:gd name="T8" fmla="*/ 77 w 104"/>
                            <a:gd name="T9" fmla="*/ 113 h 114"/>
                            <a:gd name="T10" fmla="*/ 80 w 104"/>
                            <a:gd name="T11" fmla="*/ 98 h 114"/>
                            <a:gd name="T12" fmla="*/ 49 w 104"/>
                            <a:gd name="T13" fmla="*/ 98 h 114"/>
                            <a:gd name="T14" fmla="*/ 103 w 104"/>
                            <a:gd name="T15" fmla="*/ 0 h 114"/>
                            <a:gd name="T16" fmla="*/ 27 w 104"/>
                            <a:gd name="T17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" h="114">
                              <a:moveTo>
                                <a:pt x="27" y="0"/>
                              </a:moveTo>
                              <a:lnTo>
                                <a:pt x="22" y="16"/>
                              </a:lnTo>
                              <a:lnTo>
                                <a:pt x="52" y="16"/>
                              </a:lnTo>
                              <a:lnTo>
                                <a:pt x="0" y="113"/>
                              </a:lnTo>
                              <a:lnTo>
                                <a:pt x="77" y="113"/>
                              </a:lnTo>
                              <a:lnTo>
                                <a:pt x="80" y="98"/>
                              </a:lnTo>
                              <a:lnTo>
                                <a:pt x="49" y="98"/>
                              </a:lnTo>
                              <a:lnTo>
                                <a:pt x="103" y="0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BE7F8" id="Freeform 4" o:spid="_x0000_s1026" style="position:absolute;margin-left:15.45pt;margin-top:-16.65pt;width:9pt;height: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" path="m27,l22,16r30,l,113r77,l80,98r-31,l103,,27,e" stroked="f" strokeweight="1pt">
                <v:stroke endcap="round"/>
                <v:shadow color="#1c1c1c"/>
                <v:path arrowok="t" o:connecttype="custom" o:connectlocs="29674,0;24179,14438;57150,14438;0,101968;84626,101968;87923,88432;53853,88432;113201,0;29674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CB24D" wp14:editId="0D1CB24E">
                <wp:simplePos x="0" y="0"/>
                <wp:positionH relativeFrom="column">
                  <wp:posOffset>40640</wp:posOffset>
                </wp:positionH>
                <wp:positionV relativeFrom="paragraph">
                  <wp:posOffset>-319405</wp:posOffset>
                </wp:positionV>
                <wp:extent cx="197485" cy="303530"/>
                <wp:effectExtent l="2540" t="4445" r="0" b="63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" cy="303530"/>
                        </a:xfrm>
                        <a:custGeom>
                          <a:avLst/>
                          <a:gdLst>
                            <a:gd name="T0" fmla="*/ 88 w 180"/>
                            <a:gd name="T1" fmla="*/ 134 h 335"/>
                            <a:gd name="T2" fmla="*/ 91 w 180"/>
                            <a:gd name="T3" fmla="*/ 232 h 335"/>
                            <a:gd name="T4" fmla="*/ 155 w 180"/>
                            <a:gd name="T5" fmla="*/ 118 h 335"/>
                            <a:gd name="T6" fmla="*/ 92 w 180"/>
                            <a:gd name="T7" fmla="*/ 118 h 335"/>
                            <a:gd name="T8" fmla="*/ 112 w 180"/>
                            <a:gd name="T9" fmla="*/ 31 h 335"/>
                            <a:gd name="T10" fmla="*/ 116 w 180"/>
                            <a:gd name="T11" fmla="*/ 27 h 335"/>
                            <a:gd name="T12" fmla="*/ 117 w 180"/>
                            <a:gd name="T13" fmla="*/ 20 h 335"/>
                            <a:gd name="T14" fmla="*/ 122 w 180"/>
                            <a:gd name="T15" fmla="*/ 16 h 335"/>
                            <a:gd name="T16" fmla="*/ 126 w 180"/>
                            <a:gd name="T17" fmla="*/ 12 h 335"/>
                            <a:gd name="T18" fmla="*/ 130 w 180"/>
                            <a:gd name="T19" fmla="*/ 10 h 335"/>
                            <a:gd name="T20" fmla="*/ 134 w 180"/>
                            <a:gd name="T21" fmla="*/ 7 h 335"/>
                            <a:gd name="T22" fmla="*/ 140 w 180"/>
                            <a:gd name="T23" fmla="*/ 7 h 335"/>
                            <a:gd name="T24" fmla="*/ 145 w 180"/>
                            <a:gd name="T25" fmla="*/ 7 h 335"/>
                            <a:gd name="T26" fmla="*/ 149 w 180"/>
                            <a:gd name="T27" fmla="*/ 10 h 335"/>
                            <a:gd name="T28" fmla="*/ 151 w 180"/>
                            <a:gd name="T29" fmla="*/ 12 h 335"/>
                            <a:gd name="T30" fmla="*/ 155 w 180"/>
                            <a:gd name="T31" fmla="*/ 16 h 335"/>
                            <a:gd name="T32" fmla="*/ 154 w 180"/>
                            <a:gd name="T33" fmla="*/ 19 h 335"/>
                            <a:gd name="T34" fmla="*/ 150 w 180"/>
                            <a:gd name="T35" fmla="*/ 20 h 335"/>
                            <a:gd name="T36" fmla="*/ 148 w 180"/>
                            <a:gd name="T37" fmla="*/ 21 h 335"/>
                            <a:gd name="T38" fmla="*/ 146 w 180"/>
                            <a:gd name="T39" fmla="*/ 25 h 335"/>
                            <a:gd name="T40" fmla="*/ 143 w 180"/>
                            <a:gd name="T41" fmla="*/ 28 h 335"/>
                            <a:gd name="T42" fmla="*/ 141 w 180"/>
                            <a:gd name="T43" fmla="*/ 31 h 335"/>
                            <a:gd name="T44" fmla="*/ 140 w 180"/>
                            <a:gd name="T45" fmla="*/ 34 h 335"/>
                            <a:gd name="T46" fmla="*/ 139 w 180"/>
                            <a:gd name="T47" fmla="*/ 38 h 335"/>
                            <a:gd name="T48" fmla="*/ 138 w 180"/>
                            <a:gd name="T49" fmla="*/ 44 h 335"/>
                            <a:gd name="T50" fmla="*/ 139 w 180"/>
                            <a:gd name="T51" fmla="*/ 47 h 335"/>
                            <a:gd name="T52" fmla="*/ 140 w 180"/>
                            <a:gd name="T53" fmla="*/ 50 h 335"/>
                            <a:gd name="T54" fmla="*/ 141 w 180"/>
                            <a:gd name="T55" fmla="*/ 54 h 335"/>
                            <a:gd name="T56" fmla="*/ 143 w 180"/>
                            <a:gd name="T57" fmla="*/ 57 h 335"/>
                            <a:gd name="T58" fmla="*/ 146 w 180"/>
                            <a:gd name="T59" fmla="*/ 62 h 335"/>
                            <a:gd name="T60" fmla="*/ 148 w 180"/>
                            <a:gd name="T61" fmla="*/ 63 h 335"/>
                            <a:gd name="T62" fmla="*/ 150 w 180"/>
                            <a:gd name="T63" fmla="*/ 65 h 335"/>
                            <a:gd name="T64" fmla="*/ 154 w 180"/>
                            <a:gd name="T65" fmla="*/ 66 h 335"/>
                            <a:gd name="T66" fmla="*/ 158 w 180"/>
                            <a:gd name="T67" fmla="*/ 66 h 335"/>
                            <a:gd name="T68" fmla="*/ 161 w 180"/>
                            <a:gd name="T69" fmla="*/ 66 h 335"/>
                            <a:gd name="T70" fmla="*/ 164 w 180"/>
                            <a:gd name="T71" fmla="*/ 65 h 335"/>
                            <a:gd name="T72" fmla="*/ 167 w 180"/>
                            <a:gd name="T73" fmla="*/ 63 h 335"/>
                            <a:gd name="T74" fmla="*/ 171 w 180"/>
                            <a:gd name="T75" fmla="*/ 62 h 335"/>
                            <a:gd name="T76" fmla="*/ 173 w 180"/>
                            <a:gd name="T77" fmla="*/ 57 h 335"/>
                            <a:gd name="T78" fmla="*/ 175 w 180"/>
                            <a:gd name="T79" fmla="*/ 54 h 335"/>
                            <a:gd name="T80" fmla="*/ 176 w 180"/>
                            <a:gd name="T81" fmla="*/ 50 h 335"/>
                            <a:gd name="T82" fmla="*/ 178 w 180"/>
                            <a:gd name="T83" fmla="*/ 44 h 335"/>
                            <a:gd name="T84" fmla="*/ 179 w 180"/>
                            <a:gd name="T85" fmla="*/ 36 h 335"/>
                            <a:gd name="T86" fmla="*/ 177 w 180"/>
                            <a:gd name="T87" fmla="*/ 28 h 335"/>
                            <a:gd name="T88" fmla="*/ 174 w 180"/>
                            <a:gd name="T89" fmla="*/ 19 h 335"/>
                            <a:gd name="T90" fmla="*/ 168 w 180"/>
                            <a:gd name="T91" fmla="*/ 12 h 335"/>
                            <a:gd name="T92" fmla="*/ 161 w 180"/>
                            <a:gd name="T93" fmla="*/ 6 h 335"/>
                            <a:gd name="T94" fmla="*/ 152 w 180"/>
                            <a:gd name="T95" fmla="*/ 2 h 335"/>
                            <a:gd name="T96" fmla="*/ 144 w 180"/>
                            <a:gd name="T97" fmla="*/ 0 h 335"/>
                            <a:gd name="T98" fmla="*/ 134 w 180"/>
                            <a:gd name="T99" fmla="*/ 0 h 335"/>
                            <a:gd name="T100" fmla="*/ 124 w 180"/>
                            <a:gd name="T101" fmla="*/ 2 h 335"/>
                            <a:gd name="T102" fmla="*/ 114 w 180"/>
                            <a:gd name="T103" fmla="*/ 6 h 335"/>
                            <a:gd name="T104" fmla="*/ 103 w 180"/>
                            <a:gd name="T105" fmla="*/ 12 h 335"/>
                            <a:gd name="T106" fmla="*/ 94 w 180"/>
                            <a:gd name="T107" fmla="*/ 19 h 335"/>
                            <a:gd name="T108" fmla="*/ 86 w 180"/>
                            <a:gd name="T109" fmla="*/ 29 h 335"/>
                            <a:gd name="T110" fmla="*/ 79 w 180"/>
                            <a:gd name="T111" fmla="*/ 38 h 335"/>
                            <a:gd name="T112" fmla="*/ 74 w 180"/>
                            <a:gd name="T113" fmla="*/ 50 h 335"/>
                            <a:gd name="T114" fmla="*/ 70 w 180"/>
                            <a:gd name="T115" fmla="*/ 60 h 335"/>
                            <a:gd name="T116" fmla="*/ 0 w 180"/>
                            <a:gd name="T117" fmla="*/ 324 h 335"/>
                            <a:gd name="T118" fmla="*/ 26 w 180"/>
                            <a:gd name="T119" fmla="*/ 331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80" h="335">
                              <a:moveTo>
                                <a:pt x="39" y="334"/>
                              </a:moveTo>
                              <a:lnTo>
                                <a:pt x="88" y="134"/>
                              </a:lnTo>
                              <a:lnTo>
                                <a:pt x="116" y="134"/>
                              </a:lnTo>
                              <a:lnTo>
                                <a:pt x="91" y="232"/>
                              </a:lnTo>
                              <a:lnTo>
                                <a:pt x="129" y="232"/>
                              </a:lnTo>
                              <a:lnTo>
                                <a:pt x="155" y="118"/>
                              </a:lnTo>
                              <a:lnTo>
                                <a:pt x="118" y="118"/>
                              </a:lnTo>
                              <a:lnTo>
                                <a:pt x="92" y="118"/>
                              </a:lnTo>
                              <a:lnTo>
                                <a:pt x="109" y="44"/>
                              </a:lnTo>
                              <a:lnTo>
                                <a:pt x="112" y="31"/>
                              </a:lnTo>
                              <a:lnTo>
                                <a:pt x="114" y="28"/>
                              </a:lnTo>
                              <a:lnTo>
                                <a:pt x="116" y="27"/>
                              </a:lnTo>
                              <a:lnTo>
                                <a:pt x="116" y="22"/>
                              </a:lnTo>
                              <a:lnTo>
                                <a:pt x="117" y="20"/>
                              </a:lnTo>
                              <a:lnTo>
                                <a:pt x="120" y="18"/>
                              </a:lnTo>
                              <a:lnTo>
                                <a:pt x="122" y="16"/>
                              </a:lnTo>
                              <a:lnTo>
                                <a:pt x="123" y="14"/>
                              </a:lnTo>
                              <a:lnTo>
                                <a:pt x="126" y="12"/>
                              </a:lnTo>
                              <a:lnTo>
                                <a:pt x="128" y="12"/>
                              </a:lnTo>
                              <a:lnTo>
                                <a:pt x="130" y="10"/>
                              </a:lnTo>
                              <a:lnTo>
                                <a:pt x="132" y="7"/>
                              </a:lnTo>
                              <a:lnTo>
                                <a:pt x="134" y="7"/>
                              </a:lnTo>
                              <a:lnTo>
                                <a:pt x="137" y="7"/>
                              </a:lnTo>
                              <a:lnTo>
                                <a:pt x="140" y="7"/>
                              </a:lnTo>
                              <a:lnTo>
                                <a:pt x="142" y="7"/>
                              </a:lnTo>
                              <a:lnTo>
                                <a:pt x="145" y="7"/>
                              </a:lnTo>
                              <a:lnTo>
                                <a:pt x="147" y="7"/>
                              </a:lnTo>
                              <a:lnTo>
                                <a:pt x="149" y="10"/>
                              </a:lnTo>
                              <a:lnTo>
                                <a:pt x="149" y="12"/>
                              </a:lnTo>
                              <a:lnTo>
                                <a:pt x="151" y="12"/>
                              </a:lnTo>
                              <a:lnTo>
                                <a:pt x="153" y="14"/>
                              </a:lnTo>
                              <a:lnTo>
                                <a:pt x="155" y="16"/>
                              </a:lnTo>
                              <a:lnTo>
                                <a:pt x="156" y="19"/>
                              </a:lnTo>
                              <a:lnTo>
                                <a:pt x="154" y="19"/>
                              </a:lnTo>
                              <a:lnTo>
                                <a:pt x="152" y="20"/>
                              </a:lnTo>
                              <a:lnTo>
                                <a:pt x="150" y="20"/>
                              </a:lnTo>
                              <a:lnTo>
                                <a:pt x="149" y="21"/>
                              </a:lnTo>
                              <a:lnTo>
                                <a:pt x="148" y="21"/>
                              </a:lnTo>
                              <a:lnTo>
                                <a:pt x="147" y="23"/>
                              </a:lnTo>
                              <a:lnTo>
                                <a:pt x="146" y="25"/>
                              </a:lnTo>
                              <a:lnTo>
                                <a:pt x="145" y="27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1" y="31"/>
                              </a:lnTo>
                              <a:lnTo>
                                <a:pt x="141" y="32"/>
                              </a:lnTo>
                              <a:lnTo>
                                <a:pt x="140" y="34"/>
                              </a:lnTo>
                              <a:lnTo>
                                <a:pt x="139" y="36"/>
                              </a:lnTo>
                              <a:lnTo>
                                <a:pt x="139" y="38"/>
                              </a:lnTo>
                              <a:lnTo>
                                <a:pt x="138" y="42"/>
                              </a:lnTo>
                              <a:lnTo>
                                <a:pt x="138" y="44"/>
                              </a:lnTo>
                              <a:lnTo>
                                <a:pt x="138" y="45"/>
                              </a:lnTo>
                              <a:lnTo>
                                <a:pt x="139" y="47"/>
                              </a:lnTo>
                              <a:lnTo>
                                <a:pt x="139" y="49"/>
                              </a:lnTo>
                              <a:lnTo>
                                <a:pt x="140" y="50"/>
                              </a:lnTo>
                              <a:lnTo>
                                <a:pt x="141" y="52"/>
                              </a:lnTo>
                              <a:lnTo>
                                <a:pt x="141" y="54"/>
                              </a:lnTo>
                              <a:lnTo>
                                <a:pt x="142" y="57"/>
                              </a:lnTo>
                              <a:lnTo>
                                <a:pt x="143" y="57"/>
                              </a:lnTo>
                              <a:lnTo>
                                <a:pt x="145" y="60"/>
                              </a:lnTo>
                              <a:lnTo>
                                <a:pt x="146" y="62"/>
                              </a:lnTo>
                              <a:lnTo>
                                <a:pt x="147" y="62"/>
                              </a:lnTo>
                              <a:lnTo>
                                <a:pt x="148" y="63"/>
                              </a:lnTo>
                              <a:lnTo>
                                <a:pt x="149" y="64"/>
                              </a:lnTo>
                              <a:lnTo>
                                <a:pt x="150" y="65"/>
                              </a:lnTo>
                              <a:lnTo>
                                <a:pt x="152" y="66"/>
                              </a:lnTo>
                              <a:lnTo>
                                <a:pt x="154" y="66"/>
                              </a:lnTo>
                              <a:lnTo>
                                <a:pt x="155" y="66"/>
                              </a:lnTo>
                              <a:lnTo>
                                <a:pt x="158" y="66"/>
                              </a:lnTo>
                              <a:lnTo>
                                <a:pt x="160" y="66"/>
                              </a:lnTo>
                              <a:lnTo>
                                <a:pt x="161" y="66"/>
                              </a:lnTo>
                              <a:lnTo>
                                <a:pt x="163" y="66"/>
                              </a:lnTo>
                              <a:lnTo>
                                <a:pt x="164" y="65"/>
                              </a:lnTo>
                              <a:lnTo>
                                <a:pt x="166" y="64"/>
                              </a:lnTo>
                              <a:lnTo>
                                <a:pt x="167" y="63"/>
                              </a:lnTo>
                              <a:lnTo>
                                <a:pt x="170" y="62"/>
                              </a:lnTo>
                              <a:lnTo>
                                <a:pt x="171" y="62"/>
                              </a:lnTo>
                              <a:lnTo>
                                <a:pt x="172" y="60"/>
                              </a:lnTo>
                              <a:lnTo>
                                <a:pt x="173" y="57"/>
                              </a:lnTo>
                              <a:lnTo>
                                <a:pt x="174" y="57"/>
                              </a:lnTo>
                              <a:lnTo>
                                <a:pt x="175" y="54"/>
                              </a:lnTo>
                              <a:lnTo>
                                <a:pt x="176" y="52"/>
                              </a:lnTo>
                              <a:lnTo>
                                <a:pt x="176" y="50"/>
                              </a:lnTo>
                              <a:lnTo>
                                <a:pt x="177" y="49"/>
                              </a:lnTo>
                              <a:lnTo>
                                <a:pt x="178" y="44"/>
                              </a:lnTo>
                              <a:lnTo>
                                <a:pt x="179" y="41"/>
                              </a:lnTo>
                              <a:lnTo>
                                <a:pt x="179" y="36"/>
                              </a:lnTo>
                              <a:lnTo>
                                <a:pt x="179" y="31"/>
                              </a:lnTo>
                              <a:lnTo>
                                <a:pt x="177" y="28"/>
                              </a:lnTo>
                              <a:lnTo>
                                <a:pt x="177" y="25"/>
                              </a:lnTo>
                              <a:lnTo>
                                <a:pt x="174" y="19"/>
                              </a:lnTo>
                              <a:lnTo>
                                <a:pt x="171" y="16"/>
                              </a:lnTo>
                              <a:lnTo>
                                <a:pt x="168" y="12"/>
                              </a:lnTo>
                              <a:lnTo>
                                <a:pt x="165" y="7"/>
                              </a:lnTo>
                              <a:lnTo>
                                <a:pt x="161" y="6"/>
                              </a:lnTo>
                              <a:lnTo>
                                <a:pt x="157" y="3"/>
                              </a:lnTo>
                              <a:lnTo>
                                <a:pt x="152" y="2"/>
                              </a:lnTo>
                              <a:lnTo>
                                <a:pt x="149" y="1"/>
                              </a:lnTo>
                              <a:lnTo>
                                <a:pt x="144" y="0"/>
                              </a:lnTo>
                              <a:lnTo>
                                <a:pt x="139" y="0"/>
                              </a:lnTo>
                              <a:lnTo>
                                <a:pt x="134" y="0"/>
                              </a:lnTo>
                              <a:lnTo>
                                <a:pt x="129" y="1"/>
                              </a:lnTo>
                              <a:lnTo>
                                <a:pt x="124" y="2"/>
                              </a:lnTo>
                              <a:lnTo>
                                <a:pt x="118" y="3"/>
                              </a:lnTo>
                              <a:lnTo>
                                <a:pt x="114" y="6"/>
                              </a:lnTo>
                              <a:lnTo>
                                <a:pt x="108" y="7"/>
                              </a:lnTo>
                              <a:lnTo>
                                <a:pt x="103" y="12"/>
                              </a:lnTo>
                              <a:lnTo>
                                <a:pt x="98" y="16"/>
                              </a:lnTo>
                              <a:lnTo>
                                <a:pt x="94" y="19"/>
                              </a:lnTo>
                              <a:lnTo>
                                <a:pt x="90" y="25"/>
                              </a:lnTo>
                              <a:lnTo>
                                <a:pt x="86" y="29"/>
                              </a:lnTo>
                              <a:lnTo>
                                <a:pt x="82" y="34"/>
                              </a:lnTo>
                              <a:lnTo>
                                <a:pt x="79" y="38"/>
                              </a:lnTo>
                              <a:lnTo>
                                <a:pt x="76" y="44"/>
                              </a:lnTo>
                              <a:lnTo>
                                <a:pt x="74" y="50"/>
                              </a:lnTo>
                              <a:lnTo>
                                <a:pt x="71" y="54"/>
                              </a:lnTo>
                              <a:lnTo>
                                <a:pt x="70" y="60"/>
                              </a:lnTo>
                              <a:lnTo>
                                <a:pt x="68" y="65"/>
                              </a:lnTo>
                              <a:lnTo>
                                <a:pt x="0" y="324"/>
                              </a:lnTo>
                              <a:lnTo>
                                <a:pt x="13" y="327"/>
                              </a:lnTo>
                              <a:lnTo>
                                <a:pt x="26" y="331"/>
                              </a:lnTo>
                              <a:lnTo>
                                <a:pt x="39" y="3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C639" id="Freeform 3" o:spid="_x0000_s1026" style="position:absolute;margin-left:3.2pt;margin-top:-25.15pt;width:15.55pt;height:2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" path="m39,334l88,134r28,l91,232r38,l155,118r-37,l92,118,109,44r3,-13l114,28r2,-1l116,22r1,-2l120,18r2,-2l123,14r3,-2l128,12r2,-2l132,7r2,l137,7r3,l142,7r3,l147,7r2,3l149,12r2,l153,14r2,2l156,19r-2,l152,20r-2,l149,21r-1,l147,23r-1,2l145,27r-2,1l142,29r-1,2l141,32r-1,2l139,36r,2l138,42r,2l138,45r1,2l139,49r1,1l141,52r,2l142,57r1,l145,60r1,2l147,62r1,1l149,64r1,1l152,66r2,l155,66r3,l160,66r1,l163,66r1,-1l166,64r1,-1l170,62r1,l172,60r1,-3l174,57r1,-3l176,52r,-2l177,49r1,-5l179,41r,-5l179,31r-2,-3l177,25r-3,-6l171,16r-3,-4l165,7,161,6,157,3,152,2,149,1,144,r-5,l134,r-5,1l124,2r-6,1l114,6r-6,1l103,12r-5,4l94,19r-4,6l86,29r-4,5l79,38r-3,6l74,50r-3,4l70,60r-2,5l,324r13,3l26,331r13,3e" stroked="f" strokeweight="1pt">
                <v:stroke endcap="round"/>
                <v:shadow color="#1c1c1c"/>
                <v:path arrowok="t" o:connecttype="custom" o:connectlocs="96548,121412;99840,210206;170057,106915;100937,106915;122880,28088;127268,24464;128365,18121;133851,14497;138240,10873;142628,9061;147017,6342;153599,6342;159085,6342;163474,9061;165668,10873;170057,14497;168959,17215;164571,18121;162377,19027;160182,22651;156891,25370;154697,28088;153599,30806;152502,34430;151405,39867;152502,42585;153599,45303;154697,48927;156891,51645;160182,56176;162377,57082;164571,58894;168959,59800;173348,59800;176639,59800;179931,58894;183222,57082;187611,56176;189805,51645;191999,48927;193096,45303;195291,39867;196388,32618;194194,25370;190902,17215;184319,10873;176639,5436;166765,1812;157988,0;147017,0;136045,1812;125074,5436;113005,10873;103131,17215;94354,26276;86674,34430;81188,45303;76800,54364;0,293563;28526,299906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1CB24F" wp14:editId="0D1CB250">
                <wp:simplePos x="0" y="0"/>
                <wp:positionH relativeFrom="column">
                  <wp:posOffset>-58420</wp:posOffset>
                </wp:positionH>
                <wp:positionV relativeFrom="paragraph">
                  <wp:posOffset>-257810</wp:posOffset>
                </wp:positionV>
                <wp:extent cx="146050" cy="151130"/>
                <wp:effectExtent l="8255" t="8890" r="7620" b="190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51130"/>
                        </a:xfrm>
                        <a:custGeom>
                          <a:avLst/>
                          <a:gdLst>
                            <a:gd name="T0" fmla="*/ 39 w 133"/>
                            <a:gd name="T1" fmla="*/ 166 h 167"/>
                            <a:gd name="T2" fmla="*/ 37 w 133"/>
                            <a:gd name="T3" fmla="*/ 15 h 167"/>
                            <a:gd name="T4" fmla="*/ 21 w 133"/>
                            <a:gd name="T5" fmla="*/ 0 h 167"/>
                            <a:gd name="T6" fmla="*/ 98 w 133"/>
                            <a:gd name="T7" fmla="*/ 1 h 167"/>
                            <a:gd name="T8" fmla="*/ 105 w 133"/>
                            <a:gd name="T9" fmla="*/ 2 h 167"/>
                            <a:gd name="T10" fmla="*/ 112 w 133"/>
                            <a:gd name="T11" fmla="*/ 5 h 167"/>
                            <a:gd name="T12" fmla="*/ 119 w 133"/>
                            <a:gd name="T13" fmla="*/ 11 h 167"/>
                            <a:gd name="T14" fmla="*/ 124 w 133"/>
                            <a:gd name="T15" fmla="*/ 18 h 167"/>
                            <a:gd name="T16" fmla="*/ 128 w 133"/>
                            <a:gd name="T17" fmla="*/ 24 h 167"/>
                            <a:gd name="T18" fmla="*/ 131 w 133"/>
                            <a:gd name="T19" fmla="*/ 34 h 167"/>
                            <a:gd name="T20" fmla="*/ 132 w 133"/>
                            <a:gd name="T21" fmla="*/ 44 h 167"/>
                            <a:gd name="T22" fmla="*/ 132 w 133"/>
                            <a:gd name="T23" fmla="*/ 53 h 167"/>
                            <a:gd name="T24" fmla="*/ 131 w 133"/>
                            <a:gd name="T25" fmla="*/ 62 h 167"/>
                            <a:gd name="T26" fmla="*/ 127 w 133"/>
                            <a:gd name="T27" fmla="*/ 73 h 167"/>
                            <a:gd name="T28" fmla="*/ 123 w 133"/>
                            <a:gd name="T29" fmla="*/ 83 h 167"/>
                            <a:gd name="T30" fmla="*/ 118 w 133"/>
                            <a:gd name="T31" fmla="*/ 92 h 167"/>
                            <a:gd name="T32" fmla="*/ 111 w 133"/>
                            <a:gd name="T33" fmla="*/ 98 h 167"/>
                            <a:gd name="T34" fmla="*/ 104 w 133"/>
                            <a:gd name="T35" fmla="*/ 104 h 167"/>
                            <a:gd name="T36" fmla="*/ 97 w 133"/>
                            <a:gd name="T37" fmla="*/ 110 h 167"/>
                            <a:gd name="T38" fmla="*/ 88 w 133"/>
                            <a:gd name="T39" fmla="*/ 114 h 167"/>
                            <a:gd name="T40" fmla="*/ 51 w 133"/>
                            <a:gd name="T41" fmla="*/ 119 h 167"/>
                            <a:gd name="T42" fmla="*/ 76 w 133"/>
                            <a:gd name="T43" fmla="*/ 15 h 167"/>
                            <a:gd name="T44" fmla="*/ 92 w 133"/>
                            <a:gd name="T45" fmla="*/ 16 h 167"/>
                            <a:gd name="T46" fmla="*/ 95 w 133"/>
                            <a:gd name="T47" fmla="*/ 17 h 167"/>
                            <a:gd name="T48" fmla="*/ 97 w 133"/>
                            <a:gd name="T49" fmla="*/ 20 h 167"/>
                            <a:gd name="T50" fmla="*/ 98 w 133"/>
                            <a:gd name="T51" fmla="*/ 24 h 167"/>
                            <a:gd name="T52" fmla="*/ 98 w 133"/>
                            <a:gd name="T53" fmla="*/ 30 h 167"/>
                            <a:gd name="T54" fmla="*/ 98 w 133"/>
                            <a:gd name="T55" fmla="*/ 36 h 167"/>
                            <a:gd name="T56" fmla="*/ 98 w 133"/>
                            <a:gd name="T57" fmla="*/ 44 h 167"/>
                            <a:gd name="T58" fmla="*/ 96 w 133"/>
                            <a:gd name="T59" fmla="*/ 53 h 167"/>
                            <a:gd name="T60" fmla="*/ 93 w 133"/>
                            <a:gd name="T61" fmla="*/ 65 h 167"/>
                            <a:gd name="T62" fmla="*/ 91 w 133"/>
                            <a:gd name="T63" fmla="*/ 72 h 167"/>
                            <a:gd name="T64" fmla="*/ 88 w 133"/>
                            <a:gd name="T65" fmla="*/ 80 h 167"/>
                            <a:gd name="T66" fmla="*/ 85 w 133"/>
                            <a:gd name="T67" fmla="*/ 86 h 167"/>
                            <a:gd name="T68" fmla="*/ 81 w 133"/>
                            <a:gd name="T69" fmla="*/ 92 h 167"/>
                            <a:gd name="T70" fmla="*/ 77 w 133"/>
                            <a:gd name="T71" fmla="*/ 94 h 167"/>
                            <a:gd name="T72" fmla="*/ 75 w 133"/>
                            <a:gd name="T73" fmla="*/ 97 h 167"/>
                            <a:gd name="T74" fmla="*/ 55 w 133"/>
                            <a:gd name="T75" fmla="*/ 10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3" h="167">
                              <a:moveTo>
                                <a:pt x="51" y="119"/>
                              </a:moveTo>
                              <a:lnTo>
                                <a:pt x="39" y="166"/>
                              </a:lnTo>
                              <a:lnTo>
                                <a:pt x="0" y="166"/>
                              </a:lnTo>
                              <a:lnTo>
                                <a:pt x="37" y="15"/>
                              </a:lnTo>
                              <a:lnTo>
                                <a:pt x="17" y="15"/>
                              </a:lnTo>
                              <a:lnTo>
                                <a:pt x="21" y="0"/>
                              </a:lnTo>
                              <a:lnTo>
                                <a:pt x="94" y="0"/>
                              </a:lnTo>
                              <a:lnTo>
                                <a:pt x="98" y="1"/>
                              </a:lnTo>
                              <a:lnTo>
                                <a:pt x="101" y="1"/>
                              </a:lnTo>
                              <a:lnTo>
                                <a:pt x="105" y="2"/>
                              </a:lnTo>
                              <a:lnTo>
                                <a:pt x="108" y="4"/>
                              </a:lnTo>
                              <a:lnTo>
                                <a:pt x="112" y="5"/>
                              </a:lnTo>
                              <a:lnTo>
                                <a:pt x="115" y="9"/>
                              </a:lnTo>
                              <a:lnTo>
                                <a:pt x="119" y="11"/>
                              </a:lnTo>
                              <a:lnTo>
                                <a:pt x="121" y="14"/>
                              </a:lnTo>
                              <a:lnTo>
                                <a:pt x="124" y="18"/>
                              </a:lnTo>
                              <a:lnTo>
                                <a:pt x="126" y="21"/>
                              </a:lnTo>
                              <a:lnTo>
                                <a:pt x="128" y="24"/>
                              </a:lnTo>
                              <a:lnTo>
                                <a:pt x="130" y="30"/>
                              </a:lnTo>
                              <a:lnTo>
                                <a:pt x="131" y="34"/>
                              </a:lnTo>
                              <a:lnTo>
                                <a:pt x="132" y="39"/>
                              </a:lnTo>
                              <a:lnTo>
                                <a:pt x="132" y="44"/>
                              </a:lnTo>
                              <a:lnTo>
                                <a:pt x="132" y="49"/>
                              </a:lnTo>
                              <a:lnTo>
                                <a:pt x="132" y="53"/>
                              </a:lnTo>
                              <a:lnTo>
                                <a:pt x="131" y="59"/>
                              </a:lnTo>
                              <a:lnTo>
                                <a:pt x="131" y="62"/>
                              </a:lnTo>
                              <a:lnTo>
                                <a:pt x="128" y="72"/>
                              </a:lnTo>
                              <a:lnTo>
                                <a:pt x="127" y="73"/>
                              </a:lnTo>
                              <a:lnTo>
                                <a:pt x="126" y="79"/>
                              </a:lnTo>
                              <a:lnTo>
                                <a:pt x="123" y="83"/>
                              </a:lnTo>
                              <a:lnTo>
                                <a:pt x="120" y="86"/>
                              </a:lnTo>
                              <a:lnTo>
                                <a:pt x="118" y="92"/>
                              </a:lnTo>
                              <a:lnTo>
                                <a:pt x="114" y="95"/>
                              </a:lnTo>
                              <a:lnTo>
                                <a:pt x="111" y="98"/>
                              </a:lnTo>
                              <a:lnTo>
                                <a:pt x="108" y="102"/>
                              </a:lnTo>
                              <a:lnTo>
                                <a:pt x="104" y="104"/>
                              </a:lnTo>
                              <a:lnTo>
                                <a:pt x="100" y="107"/>
                              </a:lnTo>
                              <a:lnTo>
                                <a:pt x="97" y="110"/>
                              </a:lnTo>
                              <a:lnTo>
                                <a:pt x="93" y="112"/>
                              </a:lnTo>
                              <a:lnTo>
                                <a:pt x="88" y="114"/>
                              </a:lnTo>
                              <a:lnTo>
                                <a:pt x="84" y="115"/>
                              </a:lnTo>
                              <a:lnTo>
                                <a:pt x="51" y="119"/>
                              </a:lnTo>
                              <a:lnTo>
                                <a:pt x="55" y="10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2" y="16"/>
                              </a:lnTo>
                              <a:lnTo>
                                <a:pt x="94" y="16"/>
                              </a:lnTo>
                              <a:lnTo>
                                <a:pt x="95" y="17"/>
                              </a:lnTo>
                              <a:lnTo>
                                <a:pt x="96" y="18"/>
                              </a:lnTo>
                              <a:lnTo>
                                <a:pt x="97" y="20"/>
                              </a:lnTo>
                              <a:lnTo>
                                <a:pt x="98" y="21"/>
                              </a:lnTo>
                              <a:lnTo>
                                <a:pt x="98" y="24"/>
                              </a:lnTo>
                              <a:lnTo>
                                <a:pt x="98" y="27"/>
                              </a:lnTo>
                              <a:lnTo>
                                <a:pt x="98" y="30"/>
                              </a:lnTo>
                              <a:lnTo>
                                <a:pt x="98" y="33"/>
                              </a:lnTo>
                              <a:lnTo>
                                <a:pt x="98" y="36"/>
                              </a:lnTo>
                              <a:lnTo>
                                <a:pt x="98" y="39"/>
                              </a:lnTo>
                              <a:lnTo>
                                <a:pt x="98" y="44"/>
                              </a:lnTo>
                              <a:lnTo>
                                <a:pt x="97" y="48"/>
                              </a:lnTo>
                              <a:lnTo>
                                <a:pt x="96" y="53"/>
                              </a:lnTo>
                              <a:lnTo>
                                <a:pt x="95" y="59"/>
                              </a:lnTo>
                              <a:lnTo>
                                <a:pt x="93" y="65"/>
                              </a:lnTo>
                              <a:lnTo>
                                <a:pt x="91" y="71"/>
                              </a:lnTo>
                              <a:lnTo>
                                <a:pt x="91" y="72"/>
                              </a:lnTo>
                              <a:lnTo>
                                <a:pt x="89" y="77"/>
                              </a:lnTo>
                              <a:lnTo>
                                <a:pt x="88" y="80"/>
                              </a:lnTo>
                              <a:lnTo>
                                <a:pt x="86" y="83"/>
                              </a:lnTo>
                              <a:lnTo>
                                <a:pt x="85" y="86"/>
                              </a:lnTo>
                              <a:lnTo>
                                <a:pt x="83" y="88"/>
                              </a:lnTo>
                              <a:lnTo>
                                <a:pt x="81" y="92"/>
                              </a:lnTo>
                              <a:lnTo>
                                <a:pt x="80" y="93"/>
                              </a:lnTo>
                              <a:lnTo>
                                <a:pt x="77" y="94"/>
                              </a:lnTo>
                              <a:lnTo>
                                <a:pt x="76" y="96"/>
                              </a:lnTo>
                              <a:lnTo>
                                <a:pt x="75" y="97"/>
                              </a:lnTo>
                              <a:lnTo>
                                <a:pt x="73" y="98"/>
                              </a:lnTo>
                              <a:lnTo>
                                <a:pt x="55" y="100"/>
                              </a:lnTo>
                              <a:lnTo>
                                <a:pt x="51" y="1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240D3" id="Freeform 2" o:spid="_x0000_s1026" style="position:absolute;margin-left:-4.6pt;margin-top:-20.3pt;width:11.5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" path="m51,119l39,166,,166,37,15r-20,l21,,94,r4,1l101,1r4,1l108,4r4,1l115,9r4,2l121,14r3,4l126,21r2,3l130,30r1,4l132,39r,5l132,49r,4l131,59r,3l128,72r-1,1l126,79r-3,4l120,86r-2,6l114,95r-3,3l108,102r-4,2l100,107r-3,3l93,112r-5,2l84,115r-33,4l55,100,76,15r15,l92,16r2,l95,17r1,1l97,20r1,1l98,24r,3l98,30r,3l98,36r,3l98,44r-1,4l96,53r-1,6l93,65r-2,6l91,72r-2,5l88,80r-2,3l85,86r-2,2l81,92r-1,1l77,94r-1,2l75,97r-2,1l55,100r-4,19e" stroked="f" strokeweight="1pt">
                <v:stroke endcap="round"/>
                <v:shadow color="#1c1c1c"/>
                <v:path arrowok="t" o:connecttype="custom" o:connectlocs="42827,150225;40630,13575;23061,0;107616,905;115303,1810;122989,4525;130676,9955;136167,16289;140559,21719;143854,30769;144952,39819;144952,47963;143854,56108;139461,66063;135069,75113;129578,83257;121891,88687;114205,94117;106518,99547;96635,103167;56004,107691;83457,13575;101027,14480;104321,15384;106518,18099;107616,21719;107616,27149;107616,32579;107616,39819;105420,47963;102125,58823;99929,65158;96635,72398;93340,77827;88948,83257;84555,85067;82359,87782;60397,90497" o:connectangles="0,0,0,0,0,0,0,0,0,0,0,0,0,0,0,0,0,0,0,0,0,0,0,0,0,0,0,0,0,0,0,0,0,0,0,0,0,0"/>
              </v:shape>
            </w:pict>
          </mc:Fallback>
        </mc:AlternateContent>
      </w:r>
      <w:bookmarkStart w:id="0" w:name="_DV_M0"/>
      <w:bookmarkEnd w:id="0"/>
      <w:r w:rsidR="0052034A">
        <w:rPr>
          <w:rFonts w:ascii="Arial" w:hAnsi="Arial" w:cs="Arial"/>
          <w:b/>
          <w:sz w:val="18"/>
          <w:szCs w:val="18"/>
          <w:lang w:val="cs-CZ"/>
        </w:rPr>
        <w:t>DAROVACÍ SMLOUVA</w:t>
      </w:r>
    </w:p>
    <w:p w14:paraId="0D1CB1C6" w14:textId="77777777" w:rsidR="0052034A" w:rsidRDefault="0052034A">
      <w:pPr>
        <w:pStyle w:val="DefaultText"/>
        <w:jc w:val="center"/>
        <w:rPr>
          <w:rFonts w:ascii="Arial" w:hAnsi="Arial" w:cs="Arial"/>
          <w:b/>
          <w:sz w:val="18"/>
          <w:szCs w:val="18"/>
          <w:lang w:val="cs-CZ"/>
        </w:rPr>
      </w:pPr>
      <w:bookmarkStart w:id="1" w:name="_DV_M1"/>
      <w:bookmarkEnd w:id="1"/>
      <w:r>
        <w:rPr>
          <w:rFonts w:ascii="Arial" w:hAnsi="Arial" w:cs="Arial"/>
          <w:b/>
          <w:sz w:val="18"/>
          <w:szCs w:val="18"/>
          <w:lang w:val="cs-CZ"/>
        </w:rPr>
        <w:t>(Vzdělávací grant/Charitativní příspěvky a dary třetím stranám – hmotný dar)</w:t>
      </w:r>
    </w:p>
    <w:p w14:paraId="0D1CB1C7" w14:textId="77777777" w:rsidR="0052034A" w:rsidRDefault="0052034A">
      <w:pPr>
        <w:pStyle w:val="DefaultText"/>
        <w:jc w:val="center"/>
        <w:rPr>
          <w:rFonts w:ascii="Arial" w:hAnsi="Arial" w:cs="Arial"/>
          <w:sz w:val="18"/>
          <w:szCs w:val="18"/>
          <w:lang w:val="cs-CZ"/>
        </w:rPr>
      </w:pPr>
      <w:bookmarkStart w:id="2" w:name="_DV_M2"/>
      <w:bookmarkEnd w:id="2"/>
      <w:r>
        <w:rPr>
          <w:rFonts w:ascii="Arial" w:hAnsi="Arial" w:cs="Arial"/>
          <w:sz w:val="18"/>
          <w:szCs w:val="18"/>
          <w:lang w:val="cs-CZ"/>
        </w:rPr>
        <w:t>uzavřená dle § 2055 a násl. zákona č. 89/2012 Sb., občanský zákoník, v platném a účinném znění, a</w:t>
      </w:r>
      <w:bookmarkStart w:id="3" w:name="_DV_M3"/>
      <w:bookmarkEnd w:id="3"/>
      <w:r>
        <w:rPr>
          <w:rFonts w:ascii="Arial" w:hAnsi="Arial" w:cs="Arial"/>
          <w:sz w:val="18"/>
          <w:szCs w:val="18"/>
          <w:lang w:val="cs-CZ"/>
        </w:rPr>
        <w:t xml:space="preserve"> § 20 odst. 8 zákona č. 586/1992 Sb. o daních z příjmu, v platném znění, mezi</w:t>
      </w:r>
    </w:p>
    <w:p w14:paraId="0D1CB1C8" w14:textId="77777777" w:rsidR="0052034A" w:rsidRDefault="0052034A">
      <w:pPr>
        <w:pStyle w:val="DefaultText"/>
        <w:jc w:val="center"/>
        <w:rPr>
          <w:rFonts w:ascii="Arial" w:hAnsi="Arial" w:cs="Arial"/>
          <w:sz w:val="18"/>
          <w:szCs w:val="18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348"/>
      </w:tblGrid>
      <w:tr w:rsidR="0052034A" w14:paraId="0D1CB1C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C9" w14:textId="77777777" w:rsidR="0052034A" w:rsidRDefault="0052034A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Dárcem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CA" w14:textId="77777777" w:rsidR="0052034A" w:rsidRDefault="0052034A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Obdarovaným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CB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52034A" w14:paraId="0D1CB1D0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CD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CE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CF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52034A" w14:paraId="0D1CB1D4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1" w14:textId="5DC9F80F" w:rsidR="0052034A" w:rsidRDefault="0052034A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permStart w:id="1804601917" w:edGrp="everyone" w:colFirst="1" w:colLast="1"/>
            <w:permStart w:id="968707224" w:edGrp="everyone" w:colFirst="2" w:colLast="2"/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Pfizer</w:t>
            </w:r>
            <w:r w:rsidR="00B74871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PFE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, spol. s r.o.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2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Nemocnice/Instituce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3" w14:textId="3D67CFB7" w:rsidR="0052034A" w:rsidRPr="00376044" w:rsidRDefault="002879A4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376044">
              <w:rPr>
                <w:rFonts w:ascii="Arial" w:hAnsi="Arial" w:cs="Arial"/>
                <w:b/>
                <w:sz w:val="18"/>
                <w:szCs w:val="18"/>
                <w:lang w:val="cs-CZ"/>
              </w:rPr>
              <w:t>Všeobecná fakultní nemocnice v Praze</w:t>
            </w:r>
          </w:p>
        </w:tc>
      </w:tr>
      <w:tr w:rsidR="0052034A" w14:paraId="0D1CB1D8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5" w14:textId="3D517E23" w:rsidR="0052034A" w:rsidRDefault="0052034A" w:rsidP="004065F0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permStart w:id="861501132" w:edGrp="everyone" w:colFirst="0" w:colLast="0"/>
            <w:permStart w:id="859194253" w:edGrp="everyone" w:colFirst="2" w:colLast="2"/>
            <w:permEnd w:id="1804601917"/>
            <w:permEnd w:id="968707224"/>
            <w:r>
              <w:rPr>
                <w:rFonts w:ascii="Arial" w:hAnsi="Arial" w:cs="Arial"/>
                <w:sz w:val="18"/>
                <w:szCs w:val="18"/>
                <w:lang w:val="cs-CZ"/>
              </w:rPr>
              <w:t>Zastoupená</w:t>
            </w:r>
            <w:r w:rsidR="00EC5518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381562" w:rsidRPr="00381562">
              <w:rPr>
                <w:rFonts w:ascii="Arial" w:hAnsi="Arial" w:cs="Arial"/>
                <w:sz w:val="18"/>
                <w:szCs w:val="18"/>
                <w:lang w:val="cs-CZ"/>
              </w:rPr>
              <w:t>[</w:t>
            </w:r>
            <w:proofErr w:type="spellStart"/>
            <w:r w:rsidR="00870A31">
              <w:rPr>
                <w:rFonts w:ascii="Arial" w:hAnsi="Arial" w:cs="Arial"/>
                <w:sz w:val="18"/>
                <w:szCs w:val="18"/>
                <w:lang w:val="cs-CZ"/>
              </w:rPr>
              <w:t>xxxxxxxxxxxxxxx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6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Zastoupená, funkce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7" w14:textId="5BF9C3B9" w:rsidR="0052034A" w:rsidRDefault="00381562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1562">
              <w:rPr>
                <w:rFonts w:ascii="Arial" w:hAnsi="Arial" w:cs="Arial"/>
                <w:sz w:val="18"/>
                <w:szCs w:val="18"/>
                <w:lang w:val="cs-CZ"/>
              </w:rPr>
              <w:t>[</w:t>
            </w:r>
            <w:proofErr w:type="spellStart"/>
            <w:r w:rsidR="00870A31">
              <w:rPr>
                <w:rFonts w:ascii="Arial" w:hAnsi="Arial" w:cs="Arial"/>
                <w:sz w:val="18"/>
                <w:szCs w:val="18"/>
                <w:lang w:val="cs-CZ"/>
              </w:rPr>
              <w:t>xxxxxxxxxxxxxxx</w:t>
            </w:r>
            <w:proofErr w:type="spellEnd"/>
          </w:p>
        </w:tc>
      </w:tr>
      <w:tr w:rsidR="0052034A" w14:paraId="0D1CB1D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9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permStart w:id="666259712" w:edGrp="everyone" w:colFirst="2" w:colLast="2"/>
            <w:permEnd w:id="861501132"/>
            <w:permEnd w:id="859194253"/>
            <w:r>
              <w:rPr>
                <w:rFonts w:ascii="Arial" w:hAnsi="Arial" w:cs="Arial"/>
                <w:sz w:val="18"/>
                <w:szCs w:val="18"/>
                <w:lang w:val="cs-CZ"/>
              </w:rPr>
              <w:t>Stroupežnického 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A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Ulice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B" w14:textId="31634528" w:rsidR="0052034A" w:rsidRDefault="002879A4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U </w:t>
            </w:r>
            <w:r w:rsidR="007A7099">
              <w:rPr>
                <w:rFonts w:ascii="Arial" w:hAnsi="Arial" w:cs="Arial"/>
                <w:sz w:val="18"/>
                <w:szCs w:val="18"/>
                <w:lang w:val="cs-CZ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emocnice </w:t>
            </w:r>
            <w:r w:rsidR="005D7C3D">
              <w:rPr>
                <w:rFonts w:ascii="Arial" w:hAnsi="Arial" w:cs="Arial"/>
                <w:sz w:val="18"/>
                <w:szCs w:val="18"/>
                <w:lang w:val="cs-CZ"/>
              </w:rPr>
              <w:t>499/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</w:p>
        </w:tc>
      </w:tr>
      <w:tr w:rsidR="0052034A" w14:paraId="0D1CB1E0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D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permStart w:id="2057530041" w:edGrp="everyone" w:colFirst="2" w:colLast="2"/>
            <w:permEnd w:id="666259712"/>
            <w:r>
              <w:rPr>
                <w:rFonts w:ascii="Arial" w:hAnsi="Arial" w:cs="Arial"/>
                <w:sz w:val="18"/>
                <w:szCs w:val="18"/>
                <w:lang w:val="cs-CZ"/>
              </w:rPr>
              <w:t>150 00  Praha 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E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PSČ, Město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F" w14:textId="6331E6F5" w:rsidR="0052034A" w:rsidRDefault="002879A4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128 08 Praha 2</w:t>
            </w:r>
          </w:p>
        </w:tc>
      </w:tr>
      <w:tr w:rsidR="0052034A" w14:paraId="0D1CB1E4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1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permStart w:id="1346377180" w:edGrp="everyone" w:colFirst="2" w:colLast="2"/>
            <w:permEnd w:id="2057530041"/>
            <w:r>
              <w:rPr>
                <w:rFonts w:ascii="Arial" w:hAnsi="Arial" w:cs="Arial"/>
                <w:sz w:val="18"/>
                <w:szCs w:val="18"/>
                <w:lang w:val="cs-CZ"/>
              </w:rPr>
              <w:t>Česká republika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2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Česká republika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3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25394" w14:paraId="44AE3ED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3CD8A2F" w14:textId="61975D3A" w:rsidR="00225394" w:rsidRDefault="00225394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permStart w:id="2129686431" w:edGrp="everyone" w:colFirst="2" w:colLast="2"/>
            <w:permEnd w:id="1346377180"/>
            <w:r w:rsidRPr="00225394">
              <w:rPr>
                <w:rFonts w:ascii="Arial" w:hAnsi="Arial" w:cs="Arial"/>
                <w:sz w:val="18"/>
                <w:szCs w:val="18"/>
              </w:rPr>
              <w:t>dat. schránka: g2skv55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3B1B4C" w14:textId="7B4EEB6C" w:rsidR="00225394" w:rsidRDefault="00225394" w:rsidP="00225394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25394">
              <w:rPr>
                <w:rFonts w:ascii="Arial" w:hAnsi="Arial" w:cs="Arial"/>
                <w:sz w:val="18"/>
                <w:szCs w:val="18"/>
                <w:lang w:val="cs-CZ"/>
              </w:rPr>
              <w:t xml:space="preserve">dat. schránka: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992ED80" w14:textId="23DC8A70" w:rsidR="00225394" w:rsidRDefault="00931EE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Qyu26zz</w:t>
            </w:r>
          </w:p>
        </w:tc>
      </w:tr>
      <w:tr w:rsidR="00B74871" w14:paraId="0D1CB1E8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5" w14:textId="4FEBDB5B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permStart w:id="948315282" w:edGrp="everyone" w:colFirst="2" w:colLast="2"/>
            <w:permEnd w:id="2129686431"/>
            <w:r>
              <w:rPr>
                <w:rFonts w:ascii="Arial" w:hAnsi="Arial" w:cs="Arial"/>
                <w:sz w:val="18"/>
                <w:szCs w:val="18"/>
              </w:rPr>
              <w:t>IČO: 03212301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6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IČO: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7" w14:textId="65FA0028" w:rsidR="00B74871" w:rsidRDefault="002879A4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00064165</w:t>
            </w:r>
          </w:p>
        </w:tc>
      </w:tr>
      <w:tr w:rsidR="00B74871" w14:paraId="0D1CB1E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9" w14:textId="264B1E1B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permStart w:id="1008478485" w:edGrp="everyone" w:colFirst="2" w:colLast="2"/>
            <w:permEnd w:id="948315282"/>
            <w:r>
              <w:rPr>
                <w:rFonts w:ascii="Arial" w:hAnsi="Arial" w:cs="Arial"/>
                <w:sz w:val="18"/>
                <w:szCs w:val="18"/>
              </w:rPr>
              <w:t>DIČ: CZ03212301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A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DIČ: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B" w14:textId="52460FEE" w:rsidR="00B74871" w:rsidRDefault="002879A4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CZ00064165</w:t>
            </w:r>
          </w:p>
        </w:tc>
      </w:tr>
      <w:permEnd w:id="1008478485"/>
      <w:tr w:rsidR="00B74871" w14:paraId="0D1CB1F0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D" w14:textId="5FE00EB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Obchodní rejstřík vedený u Městského soudu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E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F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74871" w14:paraId="0D1CB1F4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F1" w14:textId="2ACEC8CD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v Praze, oddíl C, vložka 228795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F2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F3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52034A" w14:paraId="0D1CB1F8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F5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(dále jen „</w:t>
            </w:r>
            <w:r w:rsidRPr="00C26AB7">
              <w:rPr>
                <w:rFonts w:ascii="Arial" w:hAnsi="Arial" w:cs="Arial"/>
                <w:b/>
                <w:sz w:val="18"/>
                <w:szCs w:val="18"/>
                <w:lang w:val="cs-CZ"/>
              </w:rPr>
              <w:t>Dárce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“)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F6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(dále jen „</w:t>
            </w:r>
            <w:r w:rsidRPr="00C26AB7">
              <w:rPr>
                <w:rFonts w:ascii="Arial" w:hAnsi="Arial" w:cs="Arial"/>
                <w:b/>
                <w:sz w:val="18"/>
                <w:szCs w:val="18"/>
                <w:lang w:val="cs-CZ"/>
              </w:rPr>
              <w:t>Obdarovaný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“)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F7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0D1CB1F9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1FA" w14:textId="77777777" w:rsidR="0052034A" w:rsidRDefault="0052034A">
      <w:pPr>
        <w:pStyle w:val="DefaultText"/>
        <w:tabs>
          <w:tab w:val="left" w:pos="284"/>
        </w:tabs>
        <w:rPr>
          <w:rFonts w:ascii="Arial" w:hAnsi="Arial" w:cs="Arial"/>
          <w:b/>
          <w:sz w:val="18"/>
          <w:szCs w:val="18"/>
          <w:lang w:val="cs-CZ"/>
        </w:rPr>
      </w:pPr>
      <w:bookmarkStart w:id="4" w:name="_DV_M4"/>
      <w:bookmarkEnd w:id="4"/>
      <w:r>
        <w:rPr>
          <w:rFonts w:ascii="Arial" w:hAnsi="Arial" w:cs="Arial"/>
          <w:b/>
          <w:sz w:val="18"/>
          <w:szCs w:val="18"/>
          <w:lang w:val="cs-CZ"/>
        </w:rPr>
        <w:t xml:space="preserve">I. </w:t>
      </w:r>
      <w:r>
        <w:rPr>
          <w:rFonts w:ascii="Arial" w:hAnsi="Arial" w:cs="Arial"/>
          <w:b/>
          <w:sz w:val="18"/>
          <w:szCs w:val="18"/>
          <w:lang w:val="cs-CZ"/>
        </w:rPr>
        <w:tab/>
        <w:t>Předmět smlouvy</w:t>
      </w:r>
    </w:p>
    <w:p w14:paraId="0D1CB1FB" w14:textId="77777777" w:rsidR="0052034A" w:rsidRDefault="0052034A">
      <w:pPr>
        <w:pStyle w:val="DefaultText"/>
        <w:tabs>
          <w:tab w:val="left" w:pos="284"/>
        </w:tabs>
        <w:rPr>
          <w:rFonts w:ascii="Arial" w:hAnsi="Arial" w:cs="Arial"/>
          <w:b/>
          <w:sz w:val="18"/>
          <w:szCs w:val="18"/>
          <w:lang w:val="cs-CZ"/>
        </w:rPr>
      </w:pPr>
    </w:p>
    <w:p w14:paraId="0D1CB1FC" w14:textId="77777777" w:rsidR="0052034A" w:rsidRDefault="0052034A" w:rsidP="00B33E9D">
      <w:pPr>
        <w:pStyle w:val="Default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5" w:name="_DV_M5"/>
      <w:bookmarkEnd w:id="5"/>
      <w:r>
        <w:rPr>
          <w:rFonts w:ascii="Arial" w:hAnsi="Arial" w:cs="Arial"/>
          <w:sz w:val="18"/>
          <w:szCs w:val="18"/>
          <w:lang w:val="cs-CZ"/>
        </w:rPr>
        <w:t>Předmětem této Darovací smlouvy (dále jen „</w:t>
      </w:r>
      <w:r w:rsidRPr="00C26AB7">
        <w:rPr>
          <w:rFonts w:ascii="Arial" w:hAnsi="Arial" w:cs="Arial"/>
          <w:b/>
          <w:sz w:val="18"/>
          <w:szCs w:val="18"/>
          <w:lang w:val="cs-CZ"/>
        </w:rPr>
        <w:t>Smlouva</w:t>
      </w:r>
      <w:r>
        <w:rPr>
          <w:rFonts w:ascii="Arial" w:hAnsi="Arial" w:cs="Arial"/>
          <w:sz w:val="18"/>
          <w:szCs w:val="18"/>
          <w:lang w:val="cs-CZ"/>
        </w:rPr>
        <w:t>“) jsou práva a povinnosti stran týkající se poskytnutí níže uvedeného hmotného daru Dárcem Obdarovanému, který je účelově vázán k použití pro/na níže specifikovaný účel:</w:t>
      </w:r>
    </w:p>
    <w:p w14:paraId="0D1CB1FD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5C4CBE7C" w14:textId="385DC3F7" w:rsidR="00931EE1" w:rsidRDefault="0052034A" w:rsidP="00B33E9D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  <w:bookmarkStart w:id="6" w:name="_DV_M6"/>
      <w:bookmarkEnd w:id="6"/>
      <w:r>
        <w:rPr>
          <w:rFonts w:ascii="Arial" w:hAnsi="Arial" w:cs="Arial"/>
          <w:sz w:val="18"/>
          <w:szCs w:val="18"/>
          <w:lang w:val="cs-CZ"/>
        </w:rPr>
        <w:t xml:space="preserve">předmět daru: </w:t>
      </w:r>
      <w:permStart w:id="1492481881" w:edGrp="everyone"/>
      <w:r w:rsidR="00931EE1">
        <w:rPr>
          <w:rFonts w:ascii="Arial" w:hAnsi="Arial" w:cs="Arial"/>
          <w:sz w:val="18"/>
          <w:szCs w:val="18"/>
          <w:lang w:val="cs-CZ"/>
        </w:rPr>
        <w:t xml:space="preserve">Vzdělávací grant – příspěvek na mezinárodní kongres </w:t>
      </w:r>
      <w:proofErr w:type="spellStart"/>
      <w:r w:rsidR="00931EE1">
        <w:rPr>
          <w:rFonts w:ascii="Arial" w:hAnsi="Arial" w:cs="Arial"/>
          <w:sz w:val="18"/>
          <w:szCs w:val="18"/>
          <w:lang w:val="cs-CZ"/>
        </w:rPr>
        <w:t>Endocrine</w:t>
      </w:r>
      <w:proofErr w:type="spellEnd"/>
      <w:r w:rsidR="00931EE1">
        <w:rPr>
          <w:rFonts w:ascii="Arial" w:hAnsi="Arial" w:cs="Arial"/>
          <w:sz w:val="18"/>
          <w:szCs w:val="18"/>
          <w:lang w:val="cs-CZ"/>
        </w:rPr>
        <w:t xml:space="preserve"> Society v San Franciscu ve dnech </w:t>
      </w:r>
    </w:p>
    <w:p w14:paraId="0D1CB1FE" w14:textId="0734775D" w:rsidR="0052034A" w:rsidRDefault="00931EE1" w:rsidP="00B33E9D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27.-31.3.2020.</w:t>
      </w:r>
      <w:permEnd w:id="1492481881"/>
      <w:r w:rsidR="0052034A">
        <w:rPr>
          <w:rFonts w:ascii="Arial" w:hAnsi="Arial" w:cs="Arial"/>
          <w:sz w:val="18"/>
          <w:szCs w:val="18"/>
          <w:lang w:val="cs-CZ"/>
        </w:rPr>
        <w:t>(dále jen „</w:t>
      </w:r>
      <w:r w:rsidR="0052034A" w:rsidRPr="00C26AB7">
        <w:rPr>
          <w:rFonts w:ascii="Arial" w:hAnsi="Arial" w:cs="Arial"/>
          <w:b/>
          <w:sz w:val="18"/>
          <w:szCs w:val="18"/>
          <w:lang w:val="cs-CZ"/>
        </w:rPr>
        <w:t>Dar</w:t>
      </w:r>
      <w:r w:rsidR="0052034A">
        <w:rPr>
          <w:rFonts w:ascii="Arial" w:hAnsi="Arial" w:cs="Arial"/>
          <w:sz w:val="18"/>
          <w:szCs w:val="18"/>
          <w:lang w:val="cs-CZ"/>
        </w:rPr>
        <w:t>“);</w:t>
      </w:r>
    </w:p>
    <w:p w14:paraId="0D1CB1FF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0" w14:textId="364E39F3" w:rsidR="0052034A" w:rsidRDefault="0052034A" w:rsidP="00B33E9D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  <w:bookmarkStart w:id="7" w:name="_DV_M7"/>
      <w:bookmarkEnd w:id="7"/>
      <w:r>
        <w:rPr>
          <w:rFonts w:ascii="Arial" w:hAnsi="Arial" w:cs="Arial"/>
          <w:sz w:val="18"/>
          <w:szCs w:val="18"/>
          <w:lang w:val="cs-CZ"/>
        </w:rPr>
        <w:t xml:space="preserve">účel použití Daru: </w:t>
      </w:r>
      <w:r w:rsidRPr="00B0139A">
        <w:rPr>
          <w:rFonts w:ascii="Arial" w:hAnsi="Arial" w:cs="Arial"/>
          <w:sz w:val="18"/>
          <w:szCs w:val="18"/>
          <w:lang w:val="cs-CZ"/>
        </w:rPr>
        <w:t xml:space="preserve"> </w:t>
      </w:r>
      <w:permStart w:id="1295220556" w:edGrp="everyone"/>
      <w:r w:rsidR="00931EE1">
        <w:rPr>
          <w:rFonts w:ascii="Arial" w:hAnsi="Arial" w:cs="Arial"/>
          <w:sz w:val="18"/>
          <w:szCs w:val="18"/>
          <w:lang w:val="cs-CZ"/>
        </w:rPr>
        <w:t>Zajištění účasti na mezinárodním kongresu pro 1 lékaře (registrace, doprava, ubytování).</w:t>
      </w:r>
    </w:p>
    <w:permEnd w:id="1295220556"/>
    <w:p w14:paraId="0D1CB201" w14:textId="77777777" w:rsidR="0052034A" w:rsidRDefault="0052034A" w:rsidP="00B33E9D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2" w14:textId="4EA0D85C" w:rsidR="0052034A" w:rsidRDefault="0052034A" w:rsidP="00B33E9D">
      <w:pPr>
        <w:pStyle w:val="Default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8" w:name="_DV_M8"/>
      <w:bookmarkStart w:id="9" w:name="_DV_M9"/>
      <w:bookmarkEnd w:id="8"/>
      <w:bookmarkEnd w:id="9"/>
      <w:r>
        <w:rPr>
          <w:rFonts w:ascii="Arial" w:hAnsi="Arial" w:cs="Arial"/>
          <w:sz w:val="18"/>
          <w:szCs w:val="18"/>
          <w:lang w:val="cs-CZ"/>
        </w:rPr>
        <w:t>Strany se shodly, že celková hodnota Daru činí</w:t>
      </w:r>
      <w:r w:rsidR="003D5DFB">
        <w:rPr>
          <w:rFonts w:ascii="Arial" w:hAnsi="Arial" w:cs="Arial"/>
          <w:sz w:val="18"/>
          <w:szCs w:val="18"/>
          <w:lang w:val="cs-CZ"/>
        </w:rPr>
        <w:t xml:space="preserve"> </w:t>
      </w:r>
      <w:permStart w:id="255224775" w:edGrp="everyone"/>
      <w:r w:rsidR="00931EE1">
        <w:rPr>
          <w:rFonts w:ascii="Arial" w:hAnsi="Arial" w:cs="Arial"/>
          <w:sz w:val="18"/>
          <w:szCs w:val="18"/>
          <w:highlight w:val="cyan"/>
          <w:lang w:val="cs-CZ"/>
        </w:rPr>
        <w:t>121.977,36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cs-CZ"/>
        </w:rPr>
        <w:t>Kč</w:t>
      </w:r>
      <w:permEnd w:id="255224775"/>
      <w:r>
        <w:rPr>
          <w:rFonts w:ascii="Arial" w:hAnsi="Arial" w:cs="Arial"/>
          <w:sz w:val="18"/>
          <w:szCs w:val="18"/>
          <w:lang w:val="cs-CZ"/>
        </w:rPr>
        <w:t>(</w:t>
      </w:r>
      <w:proofErr w:type="gramEnd"/>
      <w:r>
        <w:rPr>
          <w:rFonts w:ascii="Arial" w:hAnsi="Arial" w:cs="Arial"/>
          <w:b/>
          <w:sz w:val="18"/>
          <w:szCs w:val="18"/>
          <w:lang w:val="cs-CZ"/>
        </w:rPr>
        <w:t>včetně DPH</w:t>
      </w:r>
      <w:r>
        <w:rPr>
          <w:rFonts w:ascii="Arial" w:hAnsi="Arial" w:cs="Arial"/>
          <w:sz w:val="18"/>
          <w:szCs w:val="18"/>
          <w:lang w:val="cs-CZ"/>
        </w:rPr>
        <w:t xml:space="preserve">) a předpokládané datum předání Daru bude </w:t>
      </w:r>
      <w:permStart w:id="1480346640" w:edGrp="everyone"/>
      <w:r w:rsidR="00931EE1">
        <w:rPr>
          <w:rFonts w:ascii="Arial" w:hAnsi="Arial" w:cs="Arial"/>
          <w:sz w:val="18"/>
          <w:szCs w:val="18"/>
          <w:lang w:val="cs-CZ"/>
        </w:rPr>
        <w:t>26.3.2020</w:t>
      </w:r>
      <w:r>
        <w:rPr>
          <w:rFonts w:ascii="Arial" w:hAnsi="Arial" w:cs="Arial"/>
          <w:sz w:val="18"/>
          <w:szCs w:val="18"/>
          <w:lang w:val="cs-CZ"/>
        </w:rPr>
        <w:t>.</w:t>
      </w:r>
      <w:permEnd w:id="1480346640"/>
    </w:p>
    <w:p w14:paraId="4886E15E" w14:textId="77777777" w:rsidR="00AC6433" w:rsidRDefault="00AC6433" w:rsidP="00AC6433">
      <w:pPr>
        <w:pStyle w:val="DefaultText"/>
        <w:ind w:left="284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3" w14:textId="77777777" w:rsidR="0052034A" w:rsidRDefault="0052034A" w:rsidP="00B33E9D">
      <w:pPr>
        <w:pStyle w:val="Default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Strany prohlašují, že Dar je darován výlučně pro potřeby Obdarovaného v rámci výše uvedeného účelu a nikoli pro potřeby jakékoli jiné osoby nebo strany. Obdarovaný se zvláště zavazuje, že nepoužije Dar pro účely jeho dalšího prodeje</w:t>
      </w:r>
      <w:r w:rsidR="00C8523D">
        <w:rPr>
          <w:rFonts w:ascii="Arial" w:hAnsi="Arial" w:cs="Arial"/>
          <w:sz w:val="18"/>
          <w:szCs w:val="18"/>
          <w:lang w:val="cs-CZ"/>
        </w:rPr>
        <w:t xml:space="preserve"> ani jiného zcizení</w:t>
      </w:r>
      <w:r>
        <w:rPr>
          <w:rFonts w:ascii="Arial" w:hAnsi="Arial" w:cs="Arial"/>
          <w:sz w:val="18"/>
          <w:szCs w:val="18"/>
          <w:lang w:val="cs-CZ"/>
        </w:rPr>
        <w:t xml:space="preserve"> a že Dar nebude použit pro soukromé účely jakékoli osoby </w:t>
      </w:r>
      <w:r w:rsidR="00C8523D">
        <w:rPr>
          <w:rFonts w:ascii="Arial" w:hAnsi="Arial" w:cs="Arial"/>
          <w:sz w:val="18"/>
          <w:szCs w:val="18"/>
          <w:lang w:val="cs-CZ"/>
        </w:rPr>
        <w:t xml:space="preserve">či osobní použití jednotlivého zdravotnického pracovníka, </w:t>
      </w:r>
      <w:r>
        <w:rPr>
          <w:rFonts w:ascii="Arial" w:hAnsi="Arial" w:cs="Arial"/>
          <w:sz w:val="18"/>
          <w:szCs w:val="18"/>
          <w:lang w:val="cs-CZ"/>
        </w:rPr>
        <w:t>(zejména jakéhokoli zdravotnického odborníka ve smyslu ust. § 2a zákona č. 40/1995 Sb., o regulaci reklamy, v platném znění). Tato Smlouva představuje úplnou dohodu stran týkající se darování Daru specifikovaného v článku I odst. 1 této Smlouvy.</w:t>
      </w:r>
    </w:p>
    <w:p w14:paraId="0D1CB204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5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  <w:bookmarkStart w:id="10" w:name="_DV_M10"/>
      <w:bookmarkEnd w:id="10"/>
      <w:r>
        <w:rPr>
          <w:rFonts w:ascii="Arial" w:hAnsi="Arial" w:cs="Arial"/>
          <w:b/>
          <w:sz w:val="18"/>
          <w:szCs w:val="18"/>
          <w:lang w:val="cs-CZ"/>
        </w:rPr>
        <w:t>II.</w:t>
      </w:r>
      <w:r>
        <w:rPr>
          <w:rFonts w:ascii="Arial" w:hAnsi="Arial" w:cs="Arial"/>
          <w:b/>
          <w:sz w:val="18"/>
          <w:szCs w:val="18"/>
          <w:lang w:val="cs-CZ"/>
        </w:rPr>
        <w:tab/>
        <w:t>Práva a povinnosti stran</w:t>
      </w:r>
    </w:p>
    <w:p w14:paraId="0D1CB206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</w:p>
    <w:p w14:paraId="0D1CB207" w14:textId="77777777" w:rsidR="0052034A" w:rsidRDefault="0052034A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11" w:name="_DV_M11"/>
      <w:bookmarkEnd w:id="11"/>
      <w:r>
        <w:rPr>
          <w:rFonts w:ascii="Arial" w:hAnsi="Arial" w:cs="Arial"/>
          <w:sz w:val="18"/>
          <w:szCs w:val="18"/>
          <w:lang w:val="cs-CZ"/>
        </w:rPr>
        <w:t xml:space="preserve">Obdarovaný  podpisem této Smlouvy Dar přijímá a zavazuje se jej použít </w:t>
      </w:r>
      <w:r w:rsidR="00C8523D">
        <w:rPr>
          <w:rFonts w:ascii="Arial" w:hAnsi="Arial" w:cs="Arial"/>
          <w:sz w:val="18"/>
          <w:szCs w:val="18"/>
          <w:lang w:val="cs-CZ"/>
        </w:rPr>
        <w:t xml:space="preserve">v souladu s příkazem Dárce, kterým se rozumí použití Daru </w:t>
      </w:r>
      <w:r>
        <w:rPr>
          <w:rFonts w:ascii="Arial" w:hAnsi="Arial" w:cs="Arial"/>
          <w:sz w:val="18"/>
          <w:szCs w:val="18"/>
          <w:lang w:val="cs-CZ"/>
        </w:rPr>
        <w:t>pouze k účelům specifikovaným v čl. I odst. 1 této Smlouvy</w:t>
      </w:r>
      <w:r w:rsidR="00C8523D">
        <w:rPr>
          <w:rFonts w:ascii="Arial" w:hAnsi="Arial" w:cs="Arial"/>
          <w:sz w:val="18"/>
          <w:szCs w:val="18"/>
          <w:lang w:val="cs-CZ"/>
        </w:rPr>
        <w:t>. Obdarovaný se zavazuje</w:t>
      </w:r>
      <w:r>
        <w:rPr>
          <w:rFonts w:ascii="Arial" w:hAnsi="Arial" w:cs="Arial"/>
          <w:sz w:val="18"/>
          <w:szCs w:val="18"/>
          <w:lang w:val="cs-CZ"/>
        </w:rPr>
        <w:t xml:space="preserve"> bezodkladně po převzetí Daru písemně potvrdit Dárci jeho převzetí. Dar se stává vlastnictvím Obdarovaného a nebezpečí škody na Daru přechází na Obdarovaného okamžikem předání Daru Obdarovanému.</w:t>
      </w:r>
    </w:p>
    <w:p w14:paraId="0D1CB208" w14:textId="2F956370" w:rsidR="0052034A" w:rsidRDefault="002D5655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12" w:name="_DV_M12"/>
      <w:bookmarkEnd w:id="12"/>
      <w:r>
        <w:rPr>
          <w:rFonts w:ascii="Arial" w:hAnsi="Arial" w:cs="Arial"/>
          <w:sz w:val="18"/>
          <w:szCs w:val="18"/>
          <w:lang w:val="cs-CZ"/>
        </w:rPr>
        <w:t>Kdykoli po dobu 5 let od poskytnutí Daru je Dárce</w:t>
      </w:r>
      <w:r w:rsidR="001B565B">
        <w:rPr>
          <w:rFonts w:ascii="Arial" w:hAnsi="Arial" w:cs="Arial"/>
          <w:sz w:val="18"/>
          <w:szCs w:val="18"/>
          <w:lang w:val="cs-CZ"/>
        </w:rPr>
        <w:t xml:space="preserve"> </w:t>
      </w:r>
      <w:r w:rsidR="0052034A">
        <w:rPr>
          <w:rFonts w:ascii="Arial" w:hAnsi="Arial" w:cs="Arial"/>
          <w:sz w:val="18"/>
          <w:szCs w:val="18"/>
          <w:lang w:val="cs-CZ"/>
        </w:rPr>
        <w:t xml:space="preserve">oprávněn </w:t>
      </w:r>
      <w:r>
        <w:rPr>
          <w:rFonts w:ascii="Arial" w:hAnsi="Arial" w:cs="Arial"/>
          <w:sz w:val="18"/>
          <w:szCs w:val="18"/>
          <w:lang w:val="cs-CZ"/>
        </w:rPr>
        <w:t>požadovat na Obdarovaném, aby předložil</w:t>
      </w:r>
      <w:r w:rsidR="0052034A">
        <w:rPr>
          <w:rFonts w:ascii="Arial" w:hAnsi="Arial" w:cs="Arial"/>
          <w:sz w:val="18"/>
          <w:szCs w:val="18"/>
          <w:lang w:val="cs-CZ"/>
        </w:rPr>
        <w:t xml:space="preserve"> zprávu a důkazy o použití Daru. V případě, že Obdarovaný neprokáže </w:t>
      </w:r>
      <w:r>
        <w:rPr>
          <w:rFonts w:ascii="Arial" w:hAnsi="Arial" w:cs="Arial"/>
          <w:sz w:val="18"/>
          <w:szCs w:val="18"/>
          <w:lang w:val="cs-CZ"/>
        </w:rPr>
        <w:t xml:space="preserve">použití Daru Dárci </w:t>
      </w:r>
      <w:r w:rsidR="0052034A">
        <w:rPr>
          <w:rFonts w:ascii="Arial" w:hAnsi="Arial" w:cs="Arial"/>
          <w:sz w:val="18"/>
          <w:szCs w:val="18"/>
          <w:lang w:val="cs-CZ"/>
        </w:rPr>
        <w:t xml:space="preserve">do 30 dnů od obdržení takové výzvy, má se za to, že Daru bylo použito v rozporu s touto Smlouvou. </w:t>
      </w:r>
      <w:bookmarkStart w:id="13" w:name="_DV_M13"/>
      <w:bookmarkStart w:id="14" w:name="_DV_M14"/>
      <w:bookmarkStart w:id="15" w:name="_DV_M15"/>
      <w:bookmarkStart w:id="16" w:name="_DV_M16"/>
      <w:bookmarkEnd w:id="13"/>
      <w:bookmarkEnd w:id="14"/>
      <w:bookmarkEnd w:id="15"/>
      <w:bookmarkEnd w:id="16"/>
    </w:p>
    <w:p w14:paraId="0D1CB209" w14:textId="77777777" w:rsidR="0052034A" w:rsidRDefault="0052034A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17" w:name="_DV_M17"/>
      <w:bookmarkEnd w:id="17"/>
      <w:r>
        <w:rPr>
          <w:rFonts w:ascii="Arial" w:hAnsi="Arial" w:cs="Arial"/>
          <w:sz w:val="18"/>
          <w:szCs w:val="18"/>
          <w:lang w:val="cs-CZ"/>
        </w:rPr>
        <w:t xml:space="preserve">Obdarovaný je povinen postupovat v souvislosti s nabytím Daru podle příslušných ustanovení zákona č. 586/1992 Sb., o daních z příjmů, v platném znění, případně dle jiných platných právních předpisů vztahujících </w:t>
      </w:r>
      <w:r w:rsidR="00310599">
        <w:rPr>
          <w:rFonts w:ascii="Arial" w:hAnsi="Arial" w:cs="Arial"/>
          <w:sz w:val="18"/>
          <w:szCs w:val="18"/>
          <w:lang w:val="cs-CZ"/>
        </w:rPr>
        <w:t xml:space="preserve">se </w:t>
      </w:r>
      <w:r>
        <w:rPr>
          <w:rFonts w:ascii="Arial" w:hAnsi="Arial" w:cs="Arial"/>
          <w:sz w:val="18"/>
          <w:szCs w:val="18"/>
          <w:lang w:val="cs-CZ"/>
        </w:rPr>
        <w:t>k nabytí bezúplatného plnění.</w:t>
      </w:r>
    </w:p>
    <w:p w14:paraId="0D1CB20A" w14:textId="77777777" w:rsidR="0052034A" w:rsidRDefault="0052034A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Obdarovaný je povinen pro účely transparentnosti zveřejnit informace týkající se poskytnutého Daru, a to zejména identifikaci poskytnutého věcného Daru, jeho hodnotu, informace o Dárci a o účelu, pro který byl Dar poskytnutý.</w:t>
      </w:r>
      <w:r>
        <w:rPr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V případě, že zveřejnění bude zahrnovat i informace o fyzických osobách (zejména zaměstnancích Obdarovaného), Obdarovaný prohlašuje, že získal veškeré potřebné souhlasy pro zveřejnění osobních údajů takových osob pro účely této </w:t>
      </w:r>
      <w:r w:rsidR="000E0218">
        <w:rPr>
          <w:rFonts w:ascii="Arial" w:hAnsi="Arial" w:cs="Arial"/>
          <w:sz w:val="18"/>
          <w:szCs w:val="18"/>
          <w:lang w:val="cs-CZ"/>
        </w:rPr>
        <w:t xml:space="preserve">Smlouvy, včetně souhlasu </w:t>
      </w:r>
      <w:r>
        <w:rPr>
          <w:rFonts w:ascii="Arial" w:hAnsi="Arial" w:cs="Arial"/>
          <w:sz w:val="18"/>
          <w:szCs w:val="18"/>
          <w:lang w:val="cs-CZ"/>
        </w:rPr>
        <w:t>se zveřejněním výše uvedených informací i ze strany Dárce.</w:t>
      </w:r>
    </w:p>
    <w:p w14:paraId="0D1CB20C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D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  <w:bookmarkStart w:id="18" w:name="_DV_M18"/>
      <w:bookmarkEnd w:id="18"/>
      <w:r>
        <w:rPr>
          <w:rFonts w:ascii="Arial" w:hAnsi="Arial" w:cs="Arial"/>
          <w:b/>
          <w:sz w:val="18"/>
          <w:szCs w:val="18"/>
          <w:lang w:val="cs-CZ"/>
        </w:rPr>
        <w:t>III.</w:t>
      </w:r>
      <w:r>
        <w:rPr>
          <w:rFonts w:ascii="Arial" w:hAnsi="Arial" w:cs="Arial"/>
          <w:b/>
          <w:sz w:val="18"/>
          <w:szCs w:val="18"/>
          <w:lang w:val="cs-CZ"/>
        </w:rPr>
        <w:tab/>
        <w:t>Prohlášení Obdarovaného</w:t>
      </w:r>
    </w:p>
    <w:p w14:paraId="0D1CB20E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</w:p>
    <w:p w14:paraId="0D1CB20F" w14:textId="77777777" w:rsidR="0052034A" w:rsidRDefault="0052034A" w:rsidP="00B33E9D">
      <w:pPr>
        <w:pStyle w:val="DefaultText"/>
        <w:numPr>
          <w:ilvl w:val="0"/>
          <w:numId w:val="32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18"/>
          <w:szCs w:val="18"/>
          <w:lang w:val="cs-CZ"/>
        </w:rPr>
      </w:pPr>
      <w:bookmarkStart w:id="19" w:name="_DV_M19"/>
      <w:bookmarkEnd w:id="19"/>
      <w:r>
        <w:rPr>
          <w:rFonts w:ascii="Arial" w:hAnsi="Arial" w:cs="Arial"/>
          <w:sz w:val="18"/>
          <w:szCs w:val="18"/>
          <w:lang w:val="cs-CZ"/>
        </w:rPr>
        <w:t>Obdarovaný podpisem této Smlouvy výslovně prohlašuje, že:</w:t>
      </w:r>
    </w:p>
    <w:p w14:paraId="0D1CB210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0" w:name="_DV_M20"/>
      <w:bookmarkEnd w:id="20"/>
      <w:r>
        <w:rPr>
          <w:rFonts w:ascii="Arial" w:hAnsi="Arial" w:cs="Arial"/>
          <w:sz w:val="18"/>
          <w:szCs w:val="18"/>
          <w:lang w:val="cs-CZ"/>
        </w:rPr>
        <w:t xml:space="preserve">účely použití Daru specifikované v čl. I odst. 1 této Smlouvy splňují požadavky ustanovení § 20 odst. 8 zákona č. 586/1992 Sb., o daních z příjmů, v platném znění; </w:t>
      </w:r>
    </w:p>
    <w:p w14:paraId="0D1CB211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1" w:name="_DV_M21"/>
      <w:bookmarkEnd w:id="21"/>
      <w:r>
        <w:rPr>
          <w:rFonts w:ascii="Arial" w:hAnsi="Arial" w:cs="Arial"/>
          <w:sz w:val="18"/>
          <w:szCs w:val="18"/>
          <w:lang w:val="cs-CZ"/>
        </w:rPr>
        <w:t>přijetím Daru se v současnosti ani v budoucnosti nezavazuje ke koupi, odběru nebo provádění reklamy výrobků Dárce nebo jiné osoby;</w:t>
      </w:r>
    </w:p>
    <w:p w14:paraId="0D1CB212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2" w:name="_DV_M22"/>
      <w:bookmarkEnd w:id="22"/>
      <w:r>
        <w:rPr>
          <w:rFonts w:ascii="Arial" w:hAnsi="Arial" w:cs="Arial"/>
          <w:sz w:val="18"/>
          <w:szCs w:val="18"/>
          <w:lang w:val="cs-CZ"/>
        </w:rPr>
        <w:t>získal všechna potřebná schválení a povolení k podpisu této Smlouvy, a tato schválení a povolení jsou platná a účinná v plném rozsahu, jakož i splnil veškeré oznamovací povinnosti týkající se uzavření této Smlouvy (jsou-li vyžadovány), a je tedy oprávněn Smlouvu uzavřít;</w:t>
      </w:r>
    </w:p>
    <w:p w14:paraId="0D1CB213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3" w:name="_DV_M23"/>
      <w:bookmarkEnd w:id="23"/>
      <w:r>
        <w:rPr>
          <w:rFonts w:ascii="Arial" w:hAnsi="Arial" w:cs="Arial"/>
          <w:sz w:val="18"/>
          <w:szCs w:val="18"/>
          <w:lang w:val="cs-CZ"/>
        </w:rPr>
        <w:t xml:space="preserve">plnění této Smlouvy z jeho strany nebude znamenat a ani nepovede k porušení právních či správních předpisů, etických pravidel či vnitřních předpisů Obdarovaného, včetně nařízení, příkazů (včetně příkazů ministra) a předpisů nadřízených orgánů, nebo jiných pravidel a pokynů, kterými je Obdarovaný povinen se řídit, nebo práv třetích osob, a zejména, že poskytnutí Daru Dárcem a přijetí Daru Obdarovaným na základě Smlouvy není vnímáno a ve výsledku nepůsobí, jakož ani nebude v žádném případě použito, jako prostředek přesvědčování či motivace k předepisování, dodávání, prodeji, výdeji nebo spotřeby či jiné podpoře výrobků Dárce či k přímému nebo nepřímému ovlivnění výsledků klinických hodnocení výrobků Dárce či přijímání jakýchkoli rozhodnutí, týkajících se Dárce či jeho výrobků. Pro účely tohoto článku III. odst. 1 </w:t>
      </w:r>
      <w:r>
        <w:rPr>
          <w:rFonts w:ascii="Arial" w:hAnsi="Arial" w:cs="Arial"/>
          <w:sz w:val="18"/>
          <w:szCs w:val="18"/>
          <w:lang w:val="cs-CZ"/>
        </w:rPr>
        <w:lastRenderedPageBreak/>
        <w:t>písm. b) a d) budou za „výrobky Dárce“ považovány jakékoli výrobky či služby Dárce nebo osob přímo či nepřímo ovládajících Dárce nebo pod společnou kontrolou s Dárcem;</w:t>
      </w:r>
    </w:p>
    <w:p w14:paraId="0D1CB214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4" w:name="_DV_M24"/>
      <w:bookmarkEnd w:id="24"/>
      <w:r>
        <w:rPr>
          <w:rFonts w:ascii="Arial" w:hAnsi="Arial" w:cs="Arial"/>
          <w:sz w:val="18"/>
          <w:szCs w:val="18"/>
          <w:lang w:val="cs-CZ"/>
        </w:rPr>
        <w:t>nebyl Dárcem vybízen ani naváděn k podání žádosti o poskytnutí Daru;</w:t>
      </w:r>
    </w:p>
    <w:p w14:paraId="0D1CB215" w14:textId="77777777" w:rsidR="002C5618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5" w:name="_DV_M25"/>
      <w:bookmarkEnd w:id="25"/>
      <w:r>
        <w:rPr>
          <w:rFonts w:ascii="Arial" w:hAnsi="Arial" w:cs="Arial"/>
          <w:sz w:val="18"/>
          <w:szCs w:val="18"/>
          <w:lang w:val="cs-CZ"/>
        </w:rPr>
        <w:t>byl při podpisu této Smlouvy upozorněn na vady Daru (faktické či právní), které jsou Dárci známy.</w:t>
      </w:r>
      <w:bookmarkStart w:id="26" w:name="_DV_M26"/>
      <w:bookmarkEnd w:id="26"/>
    </w:p>
    <w:p w14:paraId="0D1CB216" w14:textId="77777777" w:rsidR="002C5618" w:rsidRDefault="002C5618" w:rsidP="00B33E9D">
      <w:pPr>
        <w:pStyle w:val="DefaultText"/>
        <w:ind w:left="720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17" w14:textId="77777777" w:rsidR="002C5618" w:rsidRPr="006128CA" w:rsidRDefault="002C5618" w:rsidP="00B33E9D">
      <w:pPr>
        <w:pStyle w:val="DefaultText"/>
        <w:numPr>
          <w:ilvl w:val="0"/>
          <w:numId w:val="32"/>
        </w:numPr>
        <w:tabs>
          <w:tab w:val="clear" w:pos="720"/>
          <w:tab w:val="num" w:pos="284"/>
          <w:tab w:val="left" w:pos="372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Obdarovaný dále </w:t>
      </w:r>
      <w:r w:rsidRPr="006128CA">
        <w:rPr>
          <w:rFonts w:ascii="Arial" w:hAnsi="Arial" w:cs="Arial"/>
          <w:sz w:val="18"/>
          <w:szCs w:val="18"/>
        </w:rPr>
        <w:t>závazně prohlašuje, že:</w:t>
      </w:r>
    </w:p>
    <w:p w14:paraId="0D1CB218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z důvodu přijetí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poskytnutého </w:t>
      </w:r>
      <w:r>
        <w:rPr>
          <w:rFonts w:ascii="Arial" w:hAnsi="Arial" w:cs="Arial"/>
          <w:color w:val="000000"/>
          <w:sz w:val="18"/>
          <w:szCs w:val="18"/>
        </w:rPr>
        <w:t>Dárcem 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dle je</w:t>
      </w:r>
      <w:r>
        <w:rPr>
          <w:rFonts w:ascii="Arial" w:hAnsi="Arial" w:cs="Arial"/>
          <w:color w:val="000000"/>
          <w:sz w:val="18"/>
          <w:szCs w:val="18"/>
        </w:rPr>
        <w:t>ho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nejlepší znalosti ani žádný jednotlivec jakkoli propojený s ní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či s poskytovaným </w:t>
      </w:r>
      <w:r>
        <w:rPr>
          <w:rFonts w:ascii="Arial" w:hAnsi="Arial" w:cs="Arial"/>
          <w:color w:val="000000"/>
          <w:sz w:val="18"/>
          <w:szCs w:val="18"/>
        </w:rPr>
        <w:t>Darem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neučiní cokoli, co by mohlo vést k získání anebo udržení obchodní zakázky anebo nepatřičné obchodní výhody pro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0D1CB219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ani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dle je</w:t>
      </w:r>
      <w:r>
        <w:rPr>
          <w:rFonts w:ascii="Arial" w:hAnsi="Arial" w:cs="Arial"/>
          <w:color w:val="000000"/>
          <w:sz w:val="18"/>
          <w:szCs w:val="18"/>
        </w:rPr>
        <w:t>ho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nejlepší znalosti ani žádný jednotlivec jakkoli propojený s ní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či s poskytovaným </w:t>
      </w:r>
      <w:r>
        <w:rPr>
          <w:rFonts w:ascii="Arial" w:hAnsi="Arial" w:cs="Arial"/>
          <w:color w:val="000000"/>
          <w:sz w:val="18"/>
          <w:szCs w:val="18"/>
        </w:rPr>
        <w:t>Darem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nepoužijí žádnou část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od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k přímé či nepřímé nabídce platby anebo platbě jakéhokoli finančního obnosu anebo poskytnutí čehokoli hodnotného v úsilí ovlivnit jakoukoli úřední osobu nebo jinou osobu s cílem, aby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získal anebo si udržel obchodní zakázku anebo nepatřičnou obchodní výhodu, a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jednotlivec uvedený výše ani dosud takovou platbu nepřijali a ani v budoucnu nepřijmou;</w:t>
      </w:r>
    </w:p>
    <w:p w14:paraId="0D1CB21A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je-li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poskytován jako vzdělávací grant anebo jinak za účelem podpořit nějaký vzdělávací projekt,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se zavazuje zajistit zveřejnění informace o tom, že </w:t>
      </w:r>
      <w:r>
        <w:rPr>
          <w:rFonts w:ascii="Arial" w:hAnsi="Arial" w:cs="Arial"/>
          <w:color w:val="000000"/>
          <w:sz w:val="18"/>
          <w:szCs w:val="18"/>
        </w:rPr>
        <w:t>Dárce poskytl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Dar n</w:t>
      </w:r>
      <w:r w:rsidRPr="006128CA">
        <w:rPr>
          <w:rFonts w:ascii="Arial" w:hAnsi="Arial" w:cs="Arial"/>
          <w:color w:val="000000"/>
          <w:sz w:val="18"/>
          <w:szCs w:val="18"/>
        </w:rPr>
        <w:t>a konkrétní vzdělávací projekt;</w:t>
      </w:r>
    </w:p>
    <w:p w14:paraId="0D1CB21B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souhlasí, aby </w:t>
      </w:r>
      <w:r>
        <w:rPr>
          <w:rFonts w:ascii="Arial" w:hAnsi="Arial" w:cs="Arial"/>
          <w:color w:val="000000"/>
          <w:sz w:val="18"/>
          <w:szCs w:val="18"/>
        </w:rPr>
        <w:t>Dárce kdykoli veřejně prezentoval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že </w:t>
      </w:r>
      <w:r>
        <w:rPr>
          <w:rFonts w:ascii="Arial" w:hAnsi="Arial" w:cs="Arial"/>
          <w:color w:val="000000"/>
          <w:sz w:val="18"/>
          <w:szCs w:val="18"/>
        </w:rPr>
        <w:t>Obdarovanému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poskytl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jeho výši</w:t>
      </w:r>
      <w:r w:rsidR="005056D8">
        <w:rPr>
          <w:rFonts w:ascii="Arial" w:hAnsi="Arial" w:cs="Arial"/>
          <w:color w:val="000000"/>
          <w:sz w:val="18"/>
          <w:szCs w:val="18"/>
        </w:rPr>
        <w:t xml:space="preserve">, včetně avšak nejen zveřejnění poskytnutí Daru na internetových stránkách provozovaných Asociací Inovativního Farmaceutického Průmyslu </w:t>
      </w:r>
      <w:hyperlink r:id="rId13" w:history="1">
        <w:r w:rsidR="005056D8" w:rsidRPr="0062277A">
          <w:rPr>
            <w:rStyle w:val="Hypertextovodkaz"/>
            <w:rFonts w:ascii="Arial" w:hAnsi="Arial" w:cs="Arial"/>
            <w:sz w:val="18"/>
            <w:szCs w:val="18"/>
          </w:rPr>
          <w:t>www.transparentnispoluprace.cz</w:t>
        </w:r>
      </w:hyperlink>
      <w:r w:rsidR="005056D8">
        <w:rPr>
          <w:rFonts w:ascii="Arial" w:hAnsi="Arial" w:cs="Arial"/>
          <w:color w:val="000000"/>
          <w:sz w:val="18"/>
          <w:szCs w:val="18"/>
        </w:rPr>
        <w:t xml:space="preserve"> nebo na jiné ji provozované internetové stránce, </w:t>
      </w:r>
      <w:r w:rsidR="00733C22">
        <w:rPr>
          <w:rFonts w:ascii="Arial" w:hAnsi="Arial" w:cs="Arial"/>
          <w:color w:val="000000"/>
          <w:sz w:val="18"/>
          <w:szCs w:val="18"/>
        </w:rPr>
        <w:t xml:space="preserve">a/nebo na internetových stránkách Dárce anebo jiných osob, jež jsou součástí koncernu Pfizer, </w:t>
      </w:r>
      <w:r w:rsidR="005056D8">
        <w:rPr>
          <w:rFonts w:ascii="Arial" w:hAnsi="Arial" w:cs="Arial"/>
          <w:color w:val="000000"/>
          <w:sz w:val="18"/>
          <w:szCs w:val="18"/>
        </w:rPr>
        <w:t xml:space="preserve">a to v rozsahu uvedení identifikace Obdarovaného, kategorie Daru, resp. </w:t>
      </w:r>
      <w:r w:rsidR="002555E7">
        <w:rPr>
          <w:rFonts w:ascii="Arial" w:hAnsi="Arial" w:cs="Arial"/>
          <w:color w:val="000000"/>
          <w:sz w:val="18"/>
          <w:szCs w:val="18"/>
        </w:rPr>
        <w:t>jeho účelu, popisu, a jeho výše či hodnoty;</w:t>
      </w:r>
      <w:r w:rsidR="005056D8">
        <w:rPr>
          <w:rFonts w:ascii="Arial" w:hAnsi="Arial" w:cs="Arial"/>
          <w:color w:val="000000"/>
          <w:sz w:val="18"/>
          <w:szCs w:val="18"/>
        </w:rPr>
        <w:t xml:space="preserve"> souhlas dle tohoto ustanovení Obdarovaný uděluje na </w:t>
      </w:r>
      <w:r w:rsidR="00960F74">
        <w:rPr>
          <w:rFonts w:ascii="Arial" w:hAnsi="Arial" w:cs="Arial"/>
          <w:color w:val="000000"/>
          <w:sz w:val="18"/>
          <w:szCs w:val="18"/>
        </w:rPr>
        <w:t xml:space="preserve">neomezenou dobu, </w:t>
      </w:r>
      <w:r w:rsidR="000A4D89">
        <w:rPr>
          <w:rFonts w:ascii="Arial" w:hAnsi="Arial" w:cs="Arial"/>
          <w:color w:val="000000"/>
          <w:sz w:val="18"/>
          <w:szCs w:val="18"/>
        </w:rPr>
        <w:t>a strany se dohodly, že jej nelze jednostranně zrušit a odvolat jako oddělitelnou část Smlouvy</w:t>
      </w:r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0D1CB21C" w14:textId="77777777" w:rsidR="002C5618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souhlasí, že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má právo pozastavit </w:t>
      </w:r>
      <w:r>
        <w:rPr>
          <w:rFonts w:ascii="Arial" w:hAnsi="Arial" w:cs="Arial"/>
          <w:color w:val="000000"/>
          <w:sz w:val="18"/>
          <w:szCs w:val="18"/>
        </w:rPr>
        <w:t>poskytnutí Daru anebo žádat jeho vrácení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dozví-li se, že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anebo kte</w:t>
      </w:r>
      <w:r>
        <w:rPr>
          <w:rFonts w:ascii="Arial" w:hAnsi="Arial" w:cs="Arial"/>
          <w:color w:val="000000"/>
          <w:sz w:val="18"/>
          <w:szCs w:val="18"/>
        </w:rPr>
        <w:t>rý</w:t>
      </w:r>
      <w:r w:rsidRPr="006128CA">
        <w:rPr>
          <w:rFonts w:ascii="Arial" w:hAnsi="Arial" w:cs="Arial"/>
          <w:color w:val="000000"/>
          <w:sz w:val="18"/>
          <w:szCs w:val="18"/>
        </w:rPr>
        <w:t>koli jednotlivci propojení s </w:t>
      </w:r>
      <w:r>
        <w:rPr>
          <w:rFonts w:ascii="Arial" w:hAnsi="Arial" w:cs="Arial"/>
          <w:color w:val="000000"/>
          <w:sz w:val="18"/>
          <w:szCs w:val="18"/>
        </w:rPr>
        <w:t>Obdarovaným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anebo s poskytnutím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použili anebo zamýšlí použít jakoukoli část </w:t>
      </w:r>
      <w:r>
        <w:rPr>
          <w:rFonts w:ascii="Arial" w:hAnsi="Arial" w:cs="Arial"/>
          <w:color w:val="000000"/>
          <w:sz w:val="18"/>
          <w:szCs w:val="18"/>
        </w:rPr>
        <w:t xml:space="preserve">Daru </w:t>
      </w:r>
      <w:r w:rsidRPr="006128CA">
        <w:rPr>
          <w:rFonts w:ascii="Arial" w:hAnsi="Arial" w:cs="Arial"/>
          <w:color w:val="000000"/>
          <w:sz w:val="18"/>
          <w:szCs w:val="18"/>
        </w:rPr>
        <w:t>s cílem nepatřičně usilovat o ovlivnění jakékoli Úřední osoby anebo jiné osoby za účelem získaní anebo udržení obchodní zakázky anebo nabytí obchodní výhody.</w:t>
      </w:r>
    </w:p>
    <w:p w14:paraId="0D1CB21D" w14:textId="77777777" w:rsidR="0052034A" w:rsidRDefault="0052034A" w:rsidP="00B33E9D">
      <w:pPr>
        <w:pStyle w:val="DefaultText"/>
        <w:ind w:left="7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  <w:t xml:space="preserve"> </w:t>
      </w:r>
      <w:bookmarkStart w:id="27" w:name="_DV_M27"/>
      <w:bookmarkStart w:id="28" w:name="_DV_M28"/>
      <w:bookmarkStart w:id="29" w:name="_DV_M29"/>
      <w:bookmarkStart w:id="30" w:name="_DV_M30"/>
      <w:bookmarkStart w:id="31" w:name="_DV_M31"/>
      <w:bookmarkStart w:id="32" w:name="_DV_M32"/>
      <w:bookmarkStart w:id="33" w:name="_DV_M33"/>
      <w:bookmarkEnd w:id="27"/>
      <w:bookmarkEnd w:id="28"/>
      <w:bookmarkEnd w:id="29"/>
      <w:bookmarkEnd w:id="30"/>
      <w:bookmarkEnd w:id="31"/>
      <w:bookmarkEnd w:id="32"/>
      <w:bookmarkEnd w:id="33"/>
    </w:p>
    <w:p w14:paraId="0D1CB21E" w14:textId="092B6D41" w:rsidR="0052034A" w:rsidRDefault="0052034A" w:rsidP="00B33E9D">
      <w:pPr>
        <w:pStyle w:val="DefaultText"/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Pokud </w:t>
      </w:r>
      <w:r w:rsidR="00E559D5">
        <w:rPr>
          <w:rFonts w:ascii="Arial" w:hAnsi="Arial" w:cs="Arial"/>
          <w:sz w:val="18"/>
          <w:szCs w:val="18"/>
          <w:lang w:val="cs-CZ"/>
        </w:rPr>
        <w:t xml:space="preserve">(i) </w:t>
      </w:r>
      <w:r>
        <w:rPr>
          <w:rFonts w:ascii="Arial" w:hAnsi="Arial" w:cs="Arial"/>
          <w:sz w:val="18"/>
          <w:szCs w:val="18"/>
          <w:lang w:val="cs-CZ"/>
        </w:rPr>
        <w:t xml:space="preserve">se jakékoli prohlášení Obdarovaného v čl. III odst. 1 </w:t>
      </w:r>
      <w:r w:rsidR="002C5618">
        <w:rPr>
          <w:rFonts w:ascii="Arial" w:hAnsi="Arial" w:cs="Arial"/>
          <w:sz w:val="18"/>
          <w:szCs w:val="18"/>
          <w:lang w:val="cs-CZ"/>
        </w:rPr>
        <w:t xml:space="preserve">nebo 2 </w:t>
      </w:r>
      <w:r>
        <w:rPr>
          <w:rFonts w:ascii="Arial" w:hAnsi="Arial" w:cs="Arial"/>
          <w:sz w:val="18"/>
          <w:szCs w:val="18"/>
          <w:lang w:val="cs-CZ"/>
        </w:rPr>
        <w:t>této Smlouvy ukáže nepravdivým nebo bude porušeno</w:t>
      </w:r>
      <w:r w:rsidR="00C8523D">
        <w:rPr>
          <w:rFonts w:ascii="Arial" w:hAnsi="Arial" w:cs="Arial"/>
          <w:sz w:val="18"/>
          <w:szCs w:val="18"/>
          <w:lang w:val="cs-CZ"/>
        </w:rPr>
        <w:t xml:space="preserve"> anebo pokud </w:t>
      </w:r>
      <w:r w:rsidR="00E559D5">
        <w:rPr>
          <w:rFonts w:ascii="Arial" w:hAnsi="Arial" w:cs="Arial"/>
          <w:sz w:val="18"/>
          <w:szCs w:val="18"/>
          <w:lang w:val="cs-CZ"/>
        </w:rPr>
        <w:t xml:space="preserve">(ii) </w:t>
      </w:r>
      <w:r w:rsidR="00C26AB7">
        <w:rPr>
          <w:rFonts w:ascii="Arial" w:hAnsi="Arial" w:cs="Arial"/>
          <w:sz w:val="18"/>
          <w:szCs w:val="18"/>
          <w:lang w:val="cs-CZ"/>
        </w:rPr>
        <w:t xml:space="preserve">Obdarovaný </w:t>
      </w:r>
      <w:r w:rsidR="00C8523D">
        <w:rPr>
          <w:rFonts w:ascii="Arial" w:hAnsi="Arial" w:cs="Arial"/>
          <w:sz w:val="18"/>
          <w:szCs w:val="18"/>
          <w:lang w:val="cs-CZ"/>
        </w:rPr>
        <w:t>použije Dar v rozporu s příkazem Dárce, resp. jinak než pro účel stanovený v čl. I. odst. 1 této Smlouvy</w:t>
      </w:r>
      <w:r w:rsidR="002D5655">
        <w:rPr>
          <w:rFonts w:ascii="Arial" w:hAnsi="Arial" w:cs="Arial"/>
          <w:sz w:val="18"/>
          <w:szCs w:val="18"/>
          <w:lang w:val="cs-CZ"/>
        </w:rPr>
        <w:t>, nebo pokud se má dle čl. II. odst. 2 za to, že Dar byl použ</w:t>
      </w:r>
      <w:r w:rsidR="001B565B">
        <w:rPr>
          <w:rFonts w:ascii="Arial" w:hAnsi="Arial" w:cs="Arial"/>
          <w:sz w:val="18"/>
          <w:szCs w:val="18"/>
          <w:lang w:val="cs-CZ"/>
        </w:rPr>
        <w:t>i</w:t>
      </w:r>
      <w:r w:rsidR="002D5655">
        <w:rPr>
          <w:rFonts w:ascii="Arial" w:hAnsi="Arial" w:cs="Arial"/>
          <w:sz w:val="18"/>
          <w:szCs w:val="18"/>
          <w:lang w:val="cs-CZ"/>
        </w:rPr>
        <w:t>t v rozporu s touto Smlouvou</w:t>
      </w:r>
      <w:r>
        <w:rPr>
          <w:rFonts w:ascii="Arial" w:hAnsi="Arial" w:cs="Arial"/>
          <w:sz w:val="18"/>
          <w:szCs w:val="18"/>
          <w:lang w:val="cs-CZ"/>
        </w:rPr>
        <w:t xml:space="preserve">, </w:t>
      </w:r>
      <w:r w:rsidR="00E559D5">
        <w:rPr>
          <w:rFonts w:ascii="Arial" w:hAnsi="Arial" w:cs="Arial"/>
          <w:sz w:val="18"/>
          <w:szCs w:val="18"/>
          <w:lang w:val="cs-CZ"/>
        </w:rPr>
        <w:t xml:space="preserve">anebo pokud (iii) se Dárce dozví, že Obdarovaný 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>anebo kte</w:t>
      </w:r>
      <w:r w:rsidR="00E559D5">
        <w:rPr>
          <w:rFonts w:ascii="Arial" w:hAnsi="Arial" w:cs="Arial"/>
          <w:color w:val="000000"/>
          <w:sz w:val="18"/>
          <w:szCs w:val="18"/>
        </w:rPr>
        <w:t>rý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>koli jednotlivci propojení s </w:t>
      </w:r>
      <w:r w:rsidR="00E559D5">
        <w:rPr>
          <w:rFonts w:ascii="Arial" w:hAnsi="Arial" w:cs="Arial"/>
          <w:color w:val="000000"/>
          <w:sz w:val="18"/>
          <w:szCs w:val="18"/>
        </w:rPr>
        <w:t>Obdarovaným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anebo s poskytnutím </w:t>
      </w:r>
      <w:r w:rsidR="00E559D5">
        <w:rPr>
          <w:rFonts w:ascii="Arial" w:hAnsi="Arial" w:cs="Arial"/>
          <w:color w:val="000000"/>
          <w:sz w:val="18"/>
          <w:szCs w:val="18"/>
        </w:rPr>
        <w:t>Daru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zamýšlí použít jakoukoli část </w:t>
      </w:r>
      <w:r w:rsidR="00E559D5">
        <w:rPr>
          <w:rFonts w:ascii="Arial" w:hAnsi="Arial" w:cs="Arial"/>
          <w:color w:val="000000"/>
          <w:sz w:val="18"/>
          <w:szCs w:val="18"/>
        </w:rPr>
        <w:t xml:space="preserve">Daru 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>s cílem nepatřičně usilovat o ovlivnění jakékoli Úřední osoby anebo jiné osoby za účelem získaní anebo udržení obchodní zakázky anebo nabytí obchodní výhody</w:t>
      </w:r>
      <w:r w:rsidR="00E559D5">
        <w:rPr>
          <w:rFonts w:ascii="Arial" w:hAnsi="Arial" w:cs="Arial"/>
          <w:color w:val="000000"/>
          <w:sz w:val="18"/>
          <w:szCs w:val="18"/>
        </w:rPr>
        <w:t>,</w:t>
      </w:r>
      <w:r w:rsidR="00E559D5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bude to považováno za podstatné porušení této Smlouvy Obdarovaným</w:t>
      </w:r>
      <w:r w:rsidR="002C5618">
        <w:rPr>
          <w:rFonts w:ascii="Arial" w:hAnsi="Arial" w:cs="Arial"/>
          <w:sz w:val="18"/>
          <w:szCs w:val="18"/>
          <w:lang w:val="cs-CZ"/>
        </w:rPr>
        <w:t xml:space="preserve"> a nevděk</w:t>
      </w:r>
      <w:r>
        <w:rPr>
          <w:rFonts w:ascii="Arial" w:hAnsi="Arial" w:cs="Arial"/>
          <w:sz w:val="18"/>
          <w:szCs w:val="18"/>
          <w:lang w:val="cs-CZ"/>
        </w:rPr>
        <w:t xml:space="preserve">. Dárce je v takovém případě oprávněn odstoupit od této Smlouvy písemným oznámením doručeným Obdarovanému a účinným okamžikem odstoupení a Obdarovaný je povinen Dárci bez zbytečného odkladu Dar vrátit. </w:t>
      </w:r>
    </w:p>
    <w:p w14:paraId="0D1CB21F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20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  <w:bookmarkStart w:id="34" w:name="_DV_M35"/>
      <w:bookmarkEnd w:id="34"/>
      <w:r>
        <w:rPr>
          <w:rFonts w:ascii="Arial" w:hAnsi="Arial" w:cs="Arial"/>
          <w:b/>
          <w:sz w:val="18"/>
          <w:szCs w:val="18"/>
          <w:lang w:val="cs-CZ"/>
        </w:rPr>
        <w:t>IV.</w:t>
      </w:r>
      <w:r>
        <w:rPr>
          <w:rFonts w:ascii="Arial" w:hAnsi="Arial" w:cs="Arial"/>
          <w:b/>
          <w:sz w:val="18"/>
          <w:szCs w:val="18"/>
          <w:lang w:val="cs-CZ"/>
        </w:rPr>
        <w:tab/>
        <w:t>Závěrečná ustanovení</w:t>
      </w:r>
    </w:p>
    <w:p w14:paraId="0D1CB221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</w:p>
    <w:p w14:paraId="0D1CB222" w14:textId="77777777" w:rsidR="000E0218" w:rsidRDefault="000E0218" w:rsidP="00B33E9D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35" w:name="_DV_M36"/>
      <w:bookmarkEnd w:id="35"/>
      <w:r w:rsidRPr="00EB2A4D">
        <w:rPr>
          <w:rFonts w:ascii="Arial" w:hAnsi="Arial" w:cs="Arial"/>
          <w:sz w:val="18"/>
          <w:szCs w:val="18"/>
          <w:lang w:val="cs-CZ"/>
        </w:rPr>
        <w:t>Strany si nepřejí, aby nad rámec výslovných ustanovení této Smlouvy byla jakákoliv práva a povinnosti Stran dovozovány z dosavadní či budoucí praxe zavedené mezi Stranami či zvyklostí zachovávaných obecně či v odvětví týkajícím se předmětu plnění této Smlouvy, ledaže je ve Smlouvě výslovně sjednáno jinak</w:t>
      </w:r>
      <w:r>
        <w:rPr>
          <w:rFonts w:ascii="Arial" w:hAnsi="Arial" w:cs="Arial"/>
          <w:sz w:val="18"/>
          <w:szCs w:val="18"/>
        </w:rPr>
        <w:t>.</w:t>
      </w:r>
    </w:p>
    <w:p w14:paraId="0D1CB223" w14:textId="77777777" w:rsidR="0052034A" w:rsidRDefault="0052034A" w:rsidP="00B33E9D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Smlouvu lze doplnit či změnit pouze po dohodě smluvních stran a ve formě písemných, číslovaných dodatků. </w:t>
      </w:r>
    </w:p>
    <w:p w14:paraId="0D1CB224" w14:textId="77777777" w:rsidR="0052034A" w:rsidRDefault="0052034A" w:rsidP="00B33E9D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Obdarovaný se zavazuje nahradit Dárci </w:t>
      </w:r>
      <w:bookmarkStart w:id="36" w:name="_DV_C16"/>
      <w:r>
        <w:rPr>
          <w:rFonts w:ascii="Arial" w:hAnsi="Arial" w:cs="Arial"/>
          <w:sz w:val="18"/>
          <w:szCs w:val="18"/>
          <w:lang w:val="cs-CZ"/>
        </w:rPr>
        <w:t>škodu, kterou</w:t>
      </w:r>
      <w:bookmarkEnd w:id="36"/>
      <w:r>
        <w:rPr>
          <w:rFonts w:ascii="Arial" w:hAnsi="Arial" w:cs="Arial"/>
          <w:sz w:val="18"/>
          <w:szCs w:val="18"/>
          <w:lang w:val="cs-CZ"/>
        </w:rPr>
        <w:t xml:space="preserve"> Dárce případně </w:t>
      </w:r>
      <w:bookmarkStart w:id="37" w:name="_DV_C18"/>
      <w:r>
        <w:rPr>
          <w:rFonts w:ascii="Arial" w:hAnsi="Arial" w:cs="Arial"/>
          <w:sz w:val="18"/>
          <w:szCs w:val="18"/>
          <w:lang w:val="cs-CZ"/>
        </w:rPr>
        <w:t>utrpí</w:t>
      </w:r>
      <w:bookmarkStart w:id="38" w:name="_DV_M34"/>
      <w:bookmarkEnd w:id="37"/>
      <w:bookmarkEnd w:id="38"/>
      <w:r>
        <w:rPr>
          <w:rFonts w:ascii="Arial" w:hAnsi="Arial" w:cs="Arial"/>
          <w:sz w:val="18"/>
          <w:szCs w:val="18"/>
          <w:lang w:val="cs-CZ"/>
        </w:rPr>
        <w:t xml:space="preserve"> v souvislosti s odstoupením od této Smlouvy a/nebo porušením této Smlouvy Obdarovaným.</w:t>
      </w:r>
    </w:p>
    <w:p w14:paraId="036CBEC5" w14:textId="3046B75F" w:rsidR="001B565B" w:rsidRDefault="001B565B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39" w:name="_DV_M37"/>
      <w:bookmarkEnd w:id="39"/>
      <w:r>
        <w:rPr>
          <w:rFonts w:ascii="Arial" w:hAnsi="Arial" w:cs="Arial"/>
          <w:sz w:val="18"/>
          <w:szCs w:val="18"/>
          <w:lang w:val="cs-CZ"/>
        </w:rPr>
        <w:t>Smlouva nabývá platnosti dnem podpisu poslední smluvní stranou a účinnosti dnem uveřejnění v registru smluv podle zákona č. 340/2015 Sb., o registru smluv, ve znění pozdějších předpisů.</w:t>
      </w:r>
    </w:p>
    <w:p w14:paraId="7C9C0B6F" w14:textId="23F57CBF" w:rsidR="00B24AD0" w:rsidRPr="001B565B" w:rsidRDefault="0052034A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40" w:name="_DV_M38"/>
      <w:bookmarkEnd w:id="40"/>
      <w:r w:rsidRPr="001B565B">
        <w:rPr>
          <w:rFonts w:ascii="Arial" w:hAnsi="Arial" w:cs="Arial"/>
          <w:sz w:val="18"/>
          <w:szCs w:val="18"/>
          <w:lang w:val="cs-CZ"/>
        </w:rPr>
        <w:t>Smluvní strany svými podpisy stvrzují, že si Smlouvu přečetly a s jejím zněním souhlasí a že tato Smlouva byla podepsána z jejich svobodné vůle, vážně a nikoli za nápadně nevýhodných podmínek.</w:t>
      </w:r>
      <w:bookmarkStart w:id="41" w:name="_DV_M39"/>
      <w:bookmarkEnd w:id="41"/>
    </w:p>
    <w:p w14:paraId="0D1CB227" w14:textId="1BBF7EEF" w:rsidR="0052034A" w:rsidRPr="001B565B" w:rsidRDefault="0052034A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1B565B">
        <w:rPr>
          <w:rFonts w:ascii="Arial" w:hAnsi="Arial" w:cs="Arial"/>
          <w:sz w:val="18"/>
          <w:szCs w:val="18"/>
          <w:lang w:val="cs-CZ"/>
        </w:rPr>
        <w:t>Smlouva se řídí příslušnými právními předpisy České republiky. Případné spory z ní budou rozhodovány u příslušných soudů České republiky.</w:t>
      </w:r>
    </w:p>
    <w:p w14:paraId="0D1CB228" w14:textId="1C755E9C" w:rsidR="0052034A" w:rsidRDefault="0052034A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42" w:name="_DV_M40"/>
      <w:bookmarkEnd w:id="42"/>
      <w:r>
        <w:rPr>
          <w:rFonts w:ascii="Arial" w:hAnsi="Arial" w:cs="Arial"/>
          <w:sz w:val="18"/>
          <w:szCs w:val="18"/>
          <w:lang w:val="cs-CZ"/>
        </w:rPr>
        <w:t>Smlouva je sepsána ve dvou stejnopisech s platností originálu, z nichž po jednom obdrží každá smluvní strana.</w:t>
      </w:r>
    </w:p>
    <w:p w14:paraId="0D1CB229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2A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  <w:bookmarkStart w:id="43" w:name="_DV_M41"/>
      <w:bookmarkEnd w:id="43"/>
    </w:p>
    <w:p w14:paraId="0D1CB22B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C" w14:textId="5BB4C515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  <w:permStart w:id="10102288" w:edGrp="everyone"/>
      <w:r>
        <w:rPr>
          <w:rFonts w:ascii="Arial" w:hAnsi="Arial" w:cs="Arial"/>
          <w:sz w:val="18"/>
          <w:szCs w:val="18"/>
          <w:lang w:val="cs-CZ"/>
        </w:rPr>
        <w:t>V</w:t>
      </w:r>
      <w:r w:rsidR="00376044">
        <w:rPr>
          <w:rFonts w:ascii="Arial" w:hAnsi="Arial" w:cs="Arial"/>
          <w:sz w:val="18"/>
          <w:szCs w:val="18"/>
          <w:lang w:val="cs-CZ"/>
        </w:rPr>
        <w:t>…………</w:t>
      </w:r>
      <w:proofErr w:type="gramStart"/>
      <w:r w:rsidR="00376044">
        <w:rPr>
          <w:rFonts w:ascii="Arial" w:hAnsi="Arial" w:cs="Arial"/>
          <w:sz w:val="18"/>
          <w:szCs w:val="18"/>
          <w:lang w:val="cs-CZ"/>
        </w:rPr>
        <w:t>…….</w:t>
      </w:r>
      <w:proofErr w:type="gramEnd"/>
      <w:r w:rsidR="00376044">
        <w:rPr>
          <w:rFonts w:ascii="Arial" w:hAnsi="Arial" w:cs="Arial"/>
          <w:sz w:val="18"/>
          <w:szCs w:val="18"/>
          <w:lang w:val="cs-CZ"/>
        </w:rPr>
        <w:t>.</w:t>
      </w:r>
      <w:r>
        <w:rPr>
          <w:rFonts w:ascii="Arial" w:hAnsi="Arial" w:cs="Arial"/>
          <w:sz w:val="18"/>
          <w:szCs w:val="18"/>
          <w:lang w:val="cs-CZ"/>
        </w:rPr>
        <w:t>dne.................</w:t>
      </w:r>
      <w:r w:rsidR="0057741F">
        <w:rPr>
          <w:rFonts w:ascii="Arial" w:hAnsi="Arial" w:cs="Arial"/>
          <w:sz w:val="18"/>
          <w:szCs w:val="18"/>
          <w:lang w:val="cs-CZ"/>
        </w:rPr>
        <w:t>.............</w:t>
      </w:r>
      <w:r w:rsidR="00376044">
        <w:rPr>
          <w:rFonts w:ascii="Arial" w:hAnsi="Arial" w:cs="Arial"/>
          <w:sz w:val="18"/>
          <w:szCs w:val="18"/>
          <w:lang w:val="cs-CZ"/>
        </w:rPr>
        <w:t>..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V.........................dne.................</w:t>
      </w:r>
      <w:r w:rsidR="0057741F">
        <w:rPr>
          <w:rFonts w:ascii="Arial" w:hAnsi="Arial" w:cs="Arial"/>
          <w:sz w:val="18"/>
          <w:szCs w:val="18"/>
          <w:lang w:val="cs-CZ"/>
        </w:rPr>
        <w:t>.......</w:t>
      </w:r>
      <w:r w:rsidR="00376044">
        <w:rPr>
          <w:rFonts w:ascii="Arial" w:hAnsi="Arial" w:cs="Arial"/>
          <w:sz w:val="18"/>
          <w:szCs w:val="18"/>
          <w:lang w:val="cs-CZ"/>
        </w:rPr>
        <w:t>...........</w:t>
      </w:r>
    </w:p>
    <w:p w14:paraId="2EAD46EE" w14:textId="77777777" w:rsidR="00AC6433" w:rsidRDefault="00AC6433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D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E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F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30" w14:textId="4DF311F6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  <w:bookmarkStart w:id="44" w:name="_DV_M42"/>
      <w:bookmarkEnd w:id="44"/>
      <w:r>
        <w:rPr>
          <w:rFonts w:ascii="Arial" w:hAnsi="Arial" w:cs="Arial"/>
          <w:sz w:val="18"/>
          <w:szCs w:val="18"/>
          <w:lang w:val="cs-CZ"/>
        </w:rPr>
        <w:t>_________________________</w:t>
      </w:r>
      <w:r w:rsidR="007A6C56">
        <w:rPr>
          <w:rFonts w:ascii="Arial" w:hAnsi="Arial" w:cs="Arial"/>
          <w:sz w:val="18"/>
          <w:szCs w:val="18"/>
          <w:lang w:val="cs-CZ"/>
        </w:rPr>
        <w:t>________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_________________________</w:t>
      </w:r>
      <w:r w:rsidR="007A6C56">
        <w:rPr>
          <w:rFonts w:ascii="Arial" w:hAnsi="Arial" w:cs="Arial"/>
          <w:sz w:val="18"/>
          <w:szCs w:val="18"/>
          <w:lang w:val="cs-CZ"/>
        </w:rPr>
        <w:t>________________</w:t>
      </w:r>
    </w:p>
    <w:p w14:paraId="0D1CB231" w14:textId="2804EF9C" w:rsidR="0052034A" w:rsidRDefault="00416E89" w:rsidP="007A6C56">
      <w:pPr>
        <w:pStyle w:val="DefaultText"/>
        <w:rPr>
          <w:rFonts w:ascii="Arial" w:hAnsi="Arial" w:cs="Arial"/>
          <w:sz w:val="18"/>
          <w:szCs w:val="18"/>
          <w:lang w:val="cs-CZ"/>
        </w:rPr>
      </w:pPr>
      <w:bookmarkStart w:id="45" w:name="_DV_M43"/>
      <w:bookmarkEnd w:id="45"/>
      <w:proofErr w:type="spellStart"/>
      <w:r w:rsidRPr="00416E89">
        <w:rPr>
          <w:rFonts w:ascii="Arial" w:hAnsi="Arial" w:cs="Arial"/>
          <w:b/>
          <w:sz w:val="18"/>
          <w:szCs w:val="18"/>
          <w:lang w:val="cs-CZ"/>
        </w:rPr>
        <w:t>Pfizer</w:t>
      </w:r>
      <w:proofErr w:type="spellEnd"/>
      <w:r w:rsidR="00B74871">
        <w:rPr>
          <w:rFonts w:ascii="Arial" w:hAnsi="Arial" w:cs="Arial"/>
          <w:b/>
          <w:sz w:val="18"/>
          <w:szCs w:val="18"/>
          <w:lang w:val="cs-CZ"/>
        </w:rPr>
        <w:t xml:space="preserve"> PFE</w:t>
      </w:r>
      <w:r w:rsidRPr="00416E89">
        <w:rPr>
          <w:rFonts w:ascii="Arial" w:hAnsi="Arial" w:cs="Arial"/>
          <w:b/>
          <w:sz w:val="18"/>
          <w:szCs w:val="18"/>
          <w:lang w:val="cs-CZ"/>
        </w:rPr>
        <w:t>, spol. s r.o.</w:t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  <w:t xml:space="preserve">  </w:t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</w:r>
      <w:bookmarkStart w:id="46" w:name="_DV_M44"/>
      <w:bookmarkEnd w:id="46"/>
      <w:r w:rsidR="007A6C56">
        <w:rPr>
          <w:rFonts w:ascii="Arial" w:hAnsi="Arial" w:cs="Arial"/>
          <w:b/>
          <w:sz w:val="18"/>
          <w:szCs w:val="18"/>
          <w:lang w:val="cs-CZ"/>
        </w:rPr>
        <w:t>Všeobecná fakultní nemocnice v Praze</w:t>
      </w:r>
    </w:p>
    <w:p w14:paraId="0D4BAFA8" w14:textId="2655F301" w:rsidR="004065F0" w:rsidRPr="00020B59" w:rsidRDefault="00381562" w:rsidP="007A6C56">
      <w:pPr>
        <w:pStyle w:val="DefaultText"/>
        <w:rPr>
          <w:rFonts w:ascii="Arial" w:hAnsi="Arial" w:cs="Arial"/>
          <w:i/>
          <w:sz w:val="18"/>
          <w:szCs w:val="18"/>
          <w:lang w:val="cs-CZ"/>
        </w:rPr>
      </w:pPr>
      <w:r w:rsidRPr="007A6C56">
        <w:rPr>
          <w:rFonts w:ascii="Arial" w:hAnsi="Arial" w:cs="Arial"/>
          <w:sz w:val="18"/>
          <w:szCs w:val="18"/>
          <w:lang w:val="cs-CZ"/>
        </w:rPr>
        <w:t>[</w:t>
      </w:r>
      <w:proofErr w:type="spellStart"/>
      <w:r w:rsidR="00870A31">
        <w:rPr>
          <w:rFonts w:ascii="Arial" w:hAnsi="Arial" w:cs="Arial"/>
          <w:sz w:val="18"/>
          <w:szCs w:val="18"/>
          <w:lang w:val="cs-CZ"/>
        </w:rPr>
        <w:t>xxxxxxxxxxxx</w:t>
      </w:r>
      <w:proofErr w:type="spellEnd"/>
      <w:r w:rsidR="00870A31">
        <w:rPr>
          <w:rFonts w:ascii="Arial" w:hAnsi="Arial" w:cs="Arial"/>
          <w:sz w:val="18"/>
          <w:szCs w:val="18"/>
          <w:lang w:val="cs-CZ"/>
        </w:rPr>
        <w:tab/>
      </w:r>
      <w:r w:rsidR="00870A31">
        <w:rPr>
          <w:rFonts w:ascii="Arial" w:hAnsi="Arial" w:cs="Arial"/>
          <w:sz w:val="18"/>
          <w:szCs w:val="18"/>
          <w:lang w:val="cs-CZ"/>
        </w:rPr>
        <w:tab/>
      </w:r>
      <w:r w:rsidR="00870A31">
        <w:rPr>
          <w:rFonts w:ascii="Arial" w:hAnsi="Arial" w:cs="Arial"/>
          <w:sz w:val="18"/>
          <w:szCs w:val="18"/>
          <w:lang w:val="cs-CZ"/>
        </w:rPr>
        <w:tab/>
      </w:r>
      <w:r w:rsidR="004065F0"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="004065F0"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="004065F0"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="004065F0"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Pr="007A6C56">
        <w:rPr>
          <w:rFonts w:ascii="Arial" w:hAnsi="Arial" w:cs="Arial"/>
          <w:sz w:val="18"/>
          <w:szCs w:val="18"/>
          <w:lang w:val="cs-CZ"/>
        </w:rPr>
        <w:t>[</w:t>
      </w:r>
      <w:proofErr w:type="spellStart"/>
      <w:r w:rsidR="00870A31">
        <w:rPr>
          <w:rFonts w:ascii="Arial" w:hAnsi="Arial" w:cs="Arial"/>
          <w:sz w:val="18"/>
          <w:szCs w:val="18"/>
          <w:lang w:val="cs-CZ"/>
        </w:rPr>
        <w:t>xxxxxxxxxxxx</w:t>
      </w:r>
      <w:proofErr w:type="spellEnd"/>
    </w:p>
    <w:p w14:paraId="3C9AD3AB" w14:textId="77777777" w:rsidR="00381562" w:rsidRDefault="00381562" w:rsidP="00381562">
      <w:pPr>
        <w:pStyle w:val="DefaultText"/>
        <w:rPr>
          <w:rFonts w:ascii="Arial" w:hAnsi="Arial" w:cs="Arial"/>
          <w:i/>
          <w:sz w:val="18"/>
          <w:szCs w:val="18"/>
          <w:lang w:val="cs-CZ"/>
        </w:rPr>
      </w:pPr>
    </w:p>
    <w:p w14:paraId="2D31B423" w14:textId="77777777" w:rsidR="00C52F15" w:rsidRDefault="00C52F15">
      <w:pPr>
        <w:autoSpaceDE/>
        <w:autoSpaceDN/>
        <w:adjustRightInd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br w:type="page"/>
      </w:r>
    </w:p>
    <w:p w14:paraId="59A054F3" w14:textId="01C63D7E" w:rsidR="00381562" w:rsidRDefault="00381562" w:rsidP="00381562">
      <w:pPr>
        <w:overflowPunct w:val="0"/>
        <w:jc w:val="center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381562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SAMOSTATNÉ </w:t>
      </w:r>
      <w:proofErr w:type="gramStart"/>
      <w:r w:rsidRPr="00381562">
        <w:rPr>
          <w:rFonts w:ascii="Arial" w:hAnsi="Arial" w:cs="Arial"/>
          <w:b/>
          <w:sz w:val="18"/>
          <w:szCs w:val="18"/>
          <w:lang w:val="cs-CZ"/>
        </w:rPr>
        <w:t>UJEDNÁNÍ - REGISTR</w:t>
      </w:r>
      <w:proofErr w:type="gramEnd"/>
      <w:r w:rsidRPr="00381562">
        <w:rPr>
          <w:rFonts w:ascii="Arial" w:hAnsi="Arial" w:cs="Arial"/>
          <w:b/>
          <w:sz w:val="18"/>
          <w:szCs w:val="18"/>
          <w:lang w:val="cs-CZ"/>
        </w:rPr>
        <w:t xml:space="preserve"> SMLUV</w:t>
      </w:r>
    </w:p>
    <w:p w14:paraId="13569094" w14:textId="77777777" w:rsidR="00CA657B" w:rsidRPr="00381562" w:rsidRDefault="00CA657B" w:rsidP="00381562">
      <w:pPr>
        <w:overflowPunct w:val="0"/>
        <w:jc w:val="center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1F33D018" w14:textId="77777777" w:rsidR="00B7241C" w:rsidRPr="00381562" w:rsidRDefault="00B7241C" w:rsidP="00B7241C">
      <w:pPr>
        <w:overflowPunct w:val="0"/>
        <w:jc w:val="center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21C2D9A6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Je-li dána zákonná povinnost k uveřejnění výše uvedené smlouvy v Registru smluv dle zákona č. 340/2015 Sb., o registru smluv (dále jen „</w:t>
      </w:r>
      <w:r w:rsidRPr="00381562">
        <w:rPr>
          <w:rFonts w:ascii="Arial" w:hAnsi="Arial" w:cs="Arial"/>
          <w:b/>
          <w:sz w:val="18"/>
          <w:szCs w:val="18"/>
          <w:lang w:val="cs-CZ"/>
        </w:rPr>
        <w:t>zákon o RS</w:t>
      </w:r>
      <w:r w:rsidRPr="00381562">
        <w:rPr>
          <w:rFonts w:ascii="Arial" w:hAnsi="Arial" w:cs="Arial"/>
          <w:sz w:val="18"/>
          <w:szCs w:val="18"/>
          <w:lang w:val="cs-CZ"/>
        </w:rPr>
        <w:t>“), dohodly se smluvní strany,</w:t>
      </w:r>
      <w:r>
        <w:rPr>
          <w:rFonts w:ascii="Arial" w:hAnsi="Arial" w:cs="Arial"/>
          <w:sz w:val="18"/>
          <w:szCs w:val="18"/>
          <w:lang w:val="cs-CZ"/>
        </w:rPr>
        <w:t xml:space="preserve"> že takovou povinnost splní Obdarovaný</w:t>
      </w:r>
      <w:r w:rsidRPr="00381562">
        <w:rPr>
          <w:rFonts w:ascii="Arial" w:hAnsi="Arial" w:cs="Arial"/>
          <w:sz w:val="18"/>
          <w:szCs w:val="18"/>
          <w:lang w:val="cs-CZ"/>
        </w:rPr>
        <w:t xml:space="preserve">, a nikoli </w:t>
      </w:r>
      <w:r>
        <w:rPr>
          <w:rFonts w:ascii="Arial" w:hAnsi="Arial" w:cs="Arial"/>
          <w:sz w:val="18"/>
          <w:szCs w:val="18"/>
          <w:lang w:val="cs-CZ"/>
        </w:rPr>
        <w:t>Dárce</w:t>
      </w:r>
      <w:r w:rsidRPr="00381562">
        <w:rPr>
          <w:rFonts w:ascii="Arial" w:hAnsi="Arial" w:cs="Arial"/>
          <w:sz w:val="18"/>
          <w:szCs w:val="18"/>
          <w:lang w:val="cs-CZ"/>
        </w:rPr>
        <w:t>, a to v souladu s níže uvedeným.</w:t>
      </w:r>
    </w:p>
    <w:p w14:paraId="4B24803C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525849D9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Obdarovaný </w:t>
      </w:r>
      <w:r w:rsidRPr="00381562">
        <w:rPr>
          <w:rFonts w:ascii="Arial" w:hAnsi="Arial" w:cs="Arial"/>
          <w:sz w:val="18"/>
          <w:szCs w:val="18"/>
          <w:lang w:val="cs-CZ"/>
        </w:rPr>
        <w:t>neuveřejní v Registru smluv, zejm. neuvede v metadatech</w:t>
      </w:r>
      <w:r>
        <w:rPr>
          <w:rFonts w:ascii="Arial" w:hAnsi="Arial" w:cs="Arial"/>
          <w:sz w:val="18"/>
          <w:szCs w:val="18"/>
          <w:lang w:val="cs-CZ"/>
        </w:rPr>
        <w:t xml:space="preserve"> ta smluvní ujednání, která Dárce </w:t>
      </w:r>
      <w:r w:rsidRPr="00381562">
        <w:rPr>
          <w:rFonts w:ascii="Arial" w:hAnsi="Arial" w:cs="Arial"/>
          <w:sz w:val="18"/>
          <w:szCs w:val="18"/>
          <w:lang w:val="cs-CZ"/>
        </w:rPr>
        <w:t>pro tyto účely označí</w:t>
      </w:r>
      <w:r>
        <w:rPr>
          <w:rFonts w:ascii="Arial" w:hAnsi="Arial" w:cs="Arial"/>
          <w:sz w:val="18"/>
          <w:szCs w:val="18"/>
          <w:lang w:val="cs-CZ"/>
        </w:rPr>
        <w:t xml:space="preserve"> v písemné instrukci doručené Obdarovanému</w:t>
      </w:r>
      <w:r w:rsidRPr="00381562">
        <w:rPr>
          <w:rFonts w:ascii="Arial" w:hAnsi="Arial" w:cs="Arial"/>
          <w:sz w:val="18"/>
          <w:szCs w:val="18"/>
          <w:lang w:val="cs-CZ"/>
        </w:rPr>
        <w:t xml:space="preserve">. </w:t>
      </w:r>
      <w:r>
        <w:rPr>
          <w:rFonts w:ascii="Arial" w:hAnsi="Arial" w:cs="Arial"/>
          <w:sz w:val="18"/>
          <w:szCs w:val="18"/>
          <w:lang w:val="cs-CZ"/>
        </w:rPr>
        <w:t>Dárce</w:t>
      </w:r>
      <w:r w:rsidRPr="00381562">
        <w:rPr>
          <w:rFonts w:ascii="Arial" w:hAnsi="Arial" w:cs="Arial"/>
          <w:sz w:val="18"/>
          <w:szCs w:val="18"/>
          <w:lang w:val="cs-CZ"/>
        </w:rPr>
        <w:t xml:space="preserve"> odpovídá za soulad instrukce s právními předpisy.</w:t>
      </w:r>
    </w:p>
    <w:p w14:paraId="2015F1AF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04E596FA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Pro vyloučení pochybností smluvní strany potvrzují, že obchodním tajemstvím jsou a budou vyloučeny z uveřejnění, zejm. nebudou uvedeny v metadatech veškeré části smlouvy výše umístěné mezi symboly: „</w:t>
      </w:r>
      <w:r w:rsidRPr="00381562">
        <w:rPr>
          <w:rFonts w:ascii="Arial" w:hAnsi="Arial" w:cs="Arial"/>
          <w:b/>
          <w:sz w:val="18"/>
          <w:szCs w:val="18"/>
          <w:lang w:val="cs-CZ"/>
        </w:rPr>
        <w:t>[XX…XX]</w:t>
      </w:r>
      <w:r w:rsidRPr="00381562">
        <w:rPr>
          <w:rFonts w:ascii="Arial" w:hAnsi="Arial" w:cs="Arial"/>
          <w:sz w:val="18"/>
          <w:szCs w:val="18"/>
          <w:lang w:val="cs-CZ"/>
        </w:rPr>
        <w:t>“</w:t>
      </w:r>
      <w:r w:rsidRPr="00381562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381562">
        <w:rPr>
          <w:rFonts w:ascii="Arial" w:hAnsi="Arial" w:cs="Arial"/>
          <w:sz w:val="18"/>
          <w:szCs w:val="18"/>
          <w:lang w:val="cs-CZ"/>
        </w:rPr>
        <w:t>a dále budou z uveřejnění vyloučeny části smlouvy výše umístěné mezi symboly: „</w:t>
      </w:r>
      <w:r w:rsidRPr="00381562">
        <w:rPr>
          <w:rFonts w:ascii="Arial" w:hAnsi="Arial" w:cs="Arial"/>
          <w:b/>
          <w:sz w:val="18"/>
          <w:szCs w:val="18"/>
          <w:lang w:val="cs-CZ"/>
        </w:rPr>
        <w:t>[OU…OU]</w:t>
      </w:r>
      <w:r w:rsidRPr="00381562">
        <w:rPr>
          <w:rFonts w:ascii="Arial" w:hAnsi="Arial" w:cs="Arial"/>
          <w:sz w:val="18"/>
          <w:szCs w:val="18"/>
          <w:lang w:val="cs-CZ"/>
        </w:rPr>
        <w:t>“</w:t>
      </w:r>
      <w:r w:rsidRPr="00381562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381562">
        <w:rPr>
          <w:rFonts w:ascii="Arial" w:hAnsi="Arial" w:cs="Arial"/>
          <w:sz w:val="18"/>
          <w:szCs w:val="18"/>
          <w:lang w:val="cs-CZ"/>
        </w:rPr>
        <w:t>pro ochranu osobních údajů. Dále nebudou uveřejňovány v souladu s § 3 odst. 2 zákona o RS části označené symboly „[</w:t>
      </w:r>
      <w:r w:rsidRPr="00381562">
        <w:rPr>
          <w:rFonts w:ascii="Arial" w:hAnsi="Arial" w:cs="Arial"/>
          <w:b/>
          <w:sz w:val="18"/>
          <w:szCs w:val="18"/>
          <w:lang w:val="cs-CZ"/>
        </w:rPr>
        <w:t>NP…NP</w:t>
      </w:r>
      <w:r w:rsidRPr="00381562">
        <w:rPr>
          <w:rFonts w:ascii="Arial" w:hAnsi="Arial" w:cs="Arial"/>
          <w:sz w:val="18"/>
          <w:szCs w:val="18"/>
          <w:lang w:val="cs-CZ"/>
        </w:rPr>
        <w:t>]“.</w:t>
      </w:r>
    </w:p>
    <w:p w14:paraId="76DDA479" w14:textId="77777777" w:rsidR="00B7241C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2FFBA3E1" w14:textId="0F98D665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Obdarovaný</w:t>
      </w:r>
      <w:r w:rsidRPr="00381562">
        <w:rPr>
          <w:rFonts w:ascii="Arial" w:hAnsi="Arial" w:cs="Arial"/>
          <w:sz w:val="18"/>
          <w:szCs w:val="18"/>
          <w:lang w:val="cs-CZ"/>
        </w:rPr>
        <w:t xml:space="preserve"> informuje </w:t>
      </w:r>
      <w:r>
        <w:rPr>
          <w:rFonts w:ascii="Arial" w:hAnsi="Arial" w:cs="Arial"/>
          <w:sz w:val="18"/>
          <w:szCs w:val="18"/>
          <w:lang w:val="cs-CZ"/>
        </w:rPr>
        <w:t>Dárce</w:t>
      </w:r>
      <w:r w:rsidRPr="00381562">
        <w:rPr>
          <w:rFonts w:ascii="Arial" w:hAnsi="Arial" w:cs="Arial"/>
          <w:sz w:val="18"/>
          <w:szCs w:val="18"/>
          <w:lang w:val="cs-CZ"/>
        </w:rPr>
        <w:t xml:space="preserve"> o splnění povinnosti emailovou zprávou na kontaktní email: [</w:t>
      </w:r>
      <w:proofErr w:type="spellStart"/>
      <w:r w:rsidR="00687C1C">
        <w:rPr>
          <w:rFonts w:ascii="Arial" w:hAnsi="Arial" w:cs="Arial"/>
          <w:b/>
          <w:sz w:val="18"/>
          <w:szCs w:val="18"/>
          <w:lang w:val="cs-CZ"/>
        </w:rPr>
        <w:t>xxxxxxxxx</w:t>
      </w:r>
      <w:bookmarkStart w:id="47" w:name="_GoBack"/>
      <w:bookmarkEnd w:id="47"/>
      <w:proofErr w:type="spellEnd"/>
      <w:r w:rsidRPr="00381562">
        <w:rPr>
          <w:rFonts w:ascii="Arial" w:hAnsi="Arial" w:cs="Arial"/>
          <w:sz w:val="18"/>
          <w:szCs w:val="18"/>
          <w:lang w:val="cs-CZ"/>
        </w:rPr>
        <w:t xml:space="preserve">], nejpozději do 2 měsíců ode dne uzavření výše uvedené smlouvy. K vyžádání </w:t>
      </w:r>
      <w:r>
        <w:rPr>
          <w:rFonts w:ascii="Arial" w:hAnsi="Arial" w:cs="Arial"/>
          <w:sz w:val="18"/>
          <w:szCs w:val="18"/>
          <w:lang w:val="cs-CZ"/>
        </w:rPr>
        <w:t>Dárce mu Obdarovaný</w:t>
      </w:r>
      <w:r w:rsidRPr="00381562">
        <w:rPr>
          <w:rFonts w:ascii="Arial" w:hAnsi="Arial" w:cs="Arial"/>
          <w:sz w:val="18"/>
          <w:szCs w:val="18"/>
          <w:lang w:val="cs-CZ"/>
        </w:rPr>
        <w:t xml:space="preserve"> postoupí potvrzení o uveřejnění. Dohoda smluvních stran dle tohoto článku tvoří samostatné ujednání nezávislé na vzniku či trvání výše uvedené smlouvy.</w:t>
      </w:r>
    </w:p>
    <w:p w14:paraId="63CAB432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726FCA9D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45BCCAD1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NA DŮKAZ ČEHOŽ smluvní strany uzavřely toto samostatné ujednání, které je níže jejich jménem a jejich řádně zplnomocněnými zástupci podepsáno.</w:t>
      </w:r>
    </w:p>
    <w:p w14:paraId="76BD8F69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6133A707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1ED2E040" w14:textId="77777777" w:rsidR="00B7241C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159BA95D" w14:textId="4E19B030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V……………</w:t>
      </w:r>
      <w:proofErr w:type="gramStart"/>
      <w:r w:rsidRPr="00381562">
        <w:rPr>
          <w:rFonts w:ascii="Arial" w:hAnsi="Arial" w:cs="Arial"/>
          <w:sz w:val="18"/>
          <w:szCs w:val="18"/>
          <w:lang w:val="cs-CZ"/>
        </w:rPr>
        <w:t>……</w:t>
      </w:r>
      <w:r w:rsidR="004644BB">
        <w:rPr>
          <w:rFonts w:ascii="Arial" w:hAnsi="Arial" w:cs="Arial"/>
          <w:sz w:val="18"/>
          <w:szCs w:val="18"/>
          <w:lang w:val="cs-CZ"/>
        </w:rPr>
        <w:t>.</w:t>
      </w:r>
      <w:proofErr w:type="gramEnd"/>
      <w:r w:rsidR="004644BB">
        <w:rPr>
          <w:rFonts w:ascii="Arial" w:hAnsi="Arial" w:cs="Arial"/>
          <w:sz w:val="18"/>
          <w:szCs w:val="18"/>
          <w:lang w:val="cs-CZ"/>
        </w:rPr>
        <w:t>.</w:t>
      </w:r>
      <w:r w:rsidRPr="00381562">
        <w:rPr>
          <w:rFonts w:ascii="Arial" w:hAnsi="Arial" w:cs="Arial"/>
          <w:sz w:val="18"/>
          <w:szCs w:val="18"/>
          <w:lang w:val="cs-CZ"/>
        </w:rPr>
        <w:t>dne …………………</w:t>
      </w:r>
      <w:r w:rsidRPr="00381562">
        <w:rPr>
          <w:rFonts w:ascii="Arial" w:hAnsi="Arial" w:cs="Arial"/>
          <w:sz w:val="18"/>
          <w:szCs w:val="18"/>
          <w:lang w:val="cs-CZ"/>
        </w:rPr>
        <w:tab/>
      </w:r>
      <w:r w:rsidRPr="00381562">
        <w:rPr>
          <w:rFonts w:ascii="Arial" w:hAnsi="Arial" w:cs="Arial"/>
          <w:sz w:val="18"/>
          <w:szCs w:val="18"/>
          <w:lang w:val="cs-CZ"/>
        </w:rPr>
        <w:tab/>
      </w:r>
      <w:r w:rsidRPr="00381562">
        <w:rPr>
          <w:rFonts w:ascii="Arial" w:hAnsi="Arial" w:cs="Arial"/>
          <w:sz w:val="18"/>
          <w:szCs w:val="18"/>
          <w:lang w:val="cs-CZ"/>
        </w:rPr>
        <w:tab/>
      </w:r>
      <w:r w:rsidRPr="00381562">
        <w:rPr>
          <w:rFonts w:ascii="Arial" w:hAnsi="Arial" w:cs="Arial"/>
          <w:sz w:val="18"/>
          <w:szCs w:val="18"/>
          <w:lang w:val="cs-CZ"/>
        </w:rPr>
        <w:tab/>
        <w:t>V……………</w:t>
      </w:r>
      <w:proofErr w:type="gramStart"/>
      <w:r w:rsidRPr="00381562">
        <w:rPr>
          <w:rFonts w:ascii="Arial" w:hAnsi="Arial" w:cs="Arial"/>
          <w:sz w:val="18"/>
          <w:szCs w:val="18"/>
          <w:lang w:val="cs-CZ"/>
        </w:rPr>
        <w:t>……</w:t>
      </w:r>
      <w:r w:rsidR="00982406">
        <w:rPr>
          <w:rFonts w:ascii="Arial" w:hAnsi="Arial" w:cs="Arial"/>
          <w:sz w:val="18"/>
          <w:szCs w:val="18"/>
          <w:lang w:val="cs-CZ"/>
        </w:rPr>
        <w:t>.</w:t>
      </w:r>
      <w:proofErr w:type="gramEnd"/>
      <w:r w:rsidR="00982406">
        <w:rPr>
          <w:rFonts w:ascii="Arial" w:hAnsi="Arial" w:cs="Arial"/>
          <w:sz w:val="18"/>
          <w:szCs w:val="18"/>
          <w:lang w:val="cs-CZ"/>
        </w:rPr>
        <w:t>.</w:t>
      </w:r>
      <w:r w:rsidRPr="00381562">
        <w:rPr>
          <w:rFonts w:ascii="Arial" w:hAnsi="Arial" w:cs="Arial"/>
          <w:sz w:val="18"/>
          <w:szCs w:val="18"/>
          <w:lang w:val="cs-CZ"/>
        </w:rPr>
        <w:t>dne ……………………</w:t>
      </w:r>
    </w:p>
    <w:p w14:paraId="0FBD04E4" w14:textId="77777777" w:rsidR="00B7241C" w:rsidRPr="00381562" w:rsidRDefault="00B7241C" w:rsidP="00B7241C">
      <w:pPr>
        <w:overflowPunct w:val="0"/>
        <w:ind w:firstLine="72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617169D4" w14:textId="77777777" w:rsidR="00B7241C" w:rsidRPr="00381562" w:rsidRDefault="00B7241C" w:rsidP="00B7241C">
      <w:pPr>
        <w:overflowPunct w:val="0"/>
        <w:ind w:firstLine="72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56F5E366" w14:textId="77777777" w:rsidR="00B7241C" w:rsidRPr="00381562" w:rsidRDefault="00B7241C" w:rsidP="00B7241C">
      <w:pPr>
        <w:overflowPunct w:val="0"/>
        <w:ind w:firstLine="72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293E6358" w14:textId="77777777" w:rsidR="00381562" w:rsidRPr="00381562" w:rsidRDefault="00381562" w:rsidP="00381562">
      <w:pPr>
        <w:overflowPunct w:val="0"/>
        <w:ind w:firstLine="72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5975F9D7" w14:textId="77777777" w:rsidR="00381562" w:rsidRPr="00381562" w:rsidRDefault="00381562" w:rsidP="00381562">
      <w:pPr>
        <w:overflowPunct w:val="0"/>
        <w:ind w:firstLine="72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1DFE82E7" w14:textId="77777777" w:rsidR="00381562" w:rsidRPr="00381562" w:rsidRDefault="00381562" w:rsidP="00381562">
      <w:pPr>
        <w:overflowPunct w:val="0"/>
        <w:ind w:firstLine="72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47F08A92" w14:textId="37EB0549" w:rsidR="00381562" w:rsidRPr="00381562" w:rsidRDefault="009D6AF8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_____________________</w:t>
      </w:r>
      <w:r w:rsidR="00B7241C">
        <w:rPr>
          <w:rFonts w:ascii="Arial" w:hAnsi="Arial" w:cs="Arial"/>
          <w:sz w:val="18"/>
          <w:szCs w:val="18"/>
          <w:lang w:val="cs-CZ"/>
        </w:rPr>
        <w:t>_________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_____________________</w:t>
      </w:r>
      <w:r w:rsidR="00C05489">
        <w:rPr>
          <w:rFonts w:ascii="Arial" w:hAnsi="Arial" w:cs="Arial"/>
          <w:sz w:val="18"/>
          <w:szCs w:val="18"/>
          <w:lang w:val="cs-CZ"/>
        </w:rPr>
        <w:t>______________</w:t>
      </w:r>
      <w:r w:rsidR="00B7241C">
        <w:rPr>
          <w:rFonts w:ascii="Arial" w:hAnsi="Arial" w:cs="Arial"/>
          <w:sz w:val="18"/>
          <w:szCs w:val="18"/>
          <w:lang w:val="cs-CZ"/>
        </w:rPr>
        <w:t>______</w:t>
      </w:r>
    </w:p>
    <w:p w14:paraId="3AF46541" w14:textId="77777777" w:rsidR="00C05489" w:rsidRDefault="00381562" w:rsidP="00EE4BEB">
      <w:pPr>
        <w:pStyle w:val="DefaultText"/>
        <w:rPr>
          <w:rFonts w:ascii="Arial" w:hAnsi="Arial" w:cs="Arial"/>
          <w:sz w:val="18"/>
          <w:szCs w:val="18"/>
          <w:lang w:val="cs-CZ"/>
        </w:rPr>
      </w:pPr>
      <w:proofErr w:type="spellStart"/>
      <w:r w:rsidRPr="00381562">
        <w:rPr>
          <w:rFonts w:ascii="Arial" w:hAnsi="Arial" w:cs="Arial"/>
          <w:b/>
          <w:sz w:val="18"/>
          <w:szCs w:val="18"/>
          <w:lang w:val="cs-CZ"/>
        </w:rPr>
        <w:t>Pfizer</w:t>
      </w:r>
      <w:proofErr w:type="spellEnd"/>
      <w:r w:rsidR="00B74871">
        <w:rPr>
          <w:rFonts w:ascii="Arial" w:hAnsi="Arial" w:cs="Arial"/>
          <w:b/>
          <w:sz w:val="18"/>
          <w:szCs w:val="18"/>
          <w:lang w:val="cs-CZ"/>
        </w:rPr>
        <w:t xml:space="preserve"> PFE</w:t>
      </w:r>
      <w:r w:rsidRPr="00381562">
        <w:rPr>
          <w:rFonts w:ascii="Arial" w:hAnsi="Arial" w:cs="Arial"/>
          <w:b/>
          <w:sz w:val="18"/>
          <w:szCs w:val="18"/>
          <w:lang w:val="cs-CZ"/>
        </w:rPr>
        <w:t>, spol. s r.o.</w:t>
      </w:r>
      <w:r w:rsidRPr="00381562">
        <w:rPr>
          <w:rFonts w:ascii="Arial" w:hAnsi="Arial" w:cs="Arial"/>
          <w:sz w:val="18"/>
          <w:szCs w:val="18"/>
          <w:lang w:val="cs-CZ"/>
        </w:rPr>
        <w:tab/>
      </w:r>
      <w:r w:rsidRPr="00381562">
        <w:rPr>
          <w:rFonts w:ascii="Arial" w:hAnsi="Arial" w:cs="Arial"/>
          <w:sz w:val="18"/>
          <w:szCs w:val="18"/>
          <w:lang w:val="cs-CZ"/>
        </w:rPr>
        <w:tab/>
      </w:r>
      <w:r w:rsidRPr="00381562">
        <w:rPr>
          <w:rFonts w:ascii="Arial" w:hAnsi="Arial" w:cs="Arial"/>
          <w:sz w:val="18"/>
          <w:szCs w:val="18"/>
          <w:lang w:val="cs-CZ"/>
        </w:rPr>
        <w:tab/>
      </w:r>
      <w:r w:rsidRPr="00381562">
        <w:rPr>
          <w:rFonts w:ascii="Arial" w:hAnsi="Arial" w:cs="Arial"/>
          <w:sz w:val="18"/>
          <w:szCs w:val="18"/>
          <w:lang w:val="cs-CZ"/>
        </w:rPr>
        <w:tab/>
      </w:r>
      <w:r w:rsidRPr="00381562">
        <w:rPr>
          <w:rFonts w:ascii="Arial" w:hAnsi="Arial" w:cs="Arial"/>
          <w:sz w:val="18"/>
          <w:szCs w:val="18"/>
          <w:lang w:val="cs-CZ"/>
        </w:rPr>
        <w:tab/>
      </w:r>
      <w:r w:rsidRPr="00381562">
        <w:rPr>
          <w:rFonts w:ascii="Arial" w:hAnsi="Arial" w:cs="Arial"/>
          <w:sz w:val="18"/>
          <w:szCs w:val="18"/>
          <w:lang w:val="cs-CZ"/>
        </w:rPr>
        <w:tab/>
      </w:r>
      <w:r w:rsidR="00C05489">
        <w:rPr>
          <w:rFonts w:ascii="Arial" w:hAnsi="Arial" w:cs="Arial"/>
          <w:b/>
          <w:sz w:val="18"/>
          <w:szCs w:val="18"/>
          <w:lang w:val="cs-CZ"/>
        </w:rPr>
        <w:t>Všeobecná fakultní nemocnice v Praze</w:t>
      </w:r>
    </w:p>
    <w:p w14:paraId="24F00361" w14:textId="1499E27D" w:rsidR="00381562" w:rsidRPr="00381562" w:rsidRDefault="00687C1C" w:rsidP="00EE4BEB">
      <w:pPr>
        <w:autoSpaceDE/>
        <w:autoSpaceDN/>
        <w:adjustRightInd/>
        <w:rPr>
          <w:rFonts w:ascii="Arial" w:hAnsi="Arial" w:cs="Arial"/>
          <w:i/>
          <w:sz w:val="18"/>
          <w:szCs w:val="18"/>
          <w:lang w:val="cs-CZ"/>
        </w:rPr>
      </w:pPr>
      <w:proofErr w:type="spellStart"/>
      <w:r>
        <w:rPr>
          <w:rFonts w:ascii="Arial" w:hAnsi="Arial" w:cs="Arial"/>
          <w:sz w:val="18"/>
          <w:szCs w:val="18"/>
          <w:lang w:val="cs-CZ"/>
        </w:rPr>
        <w:t>Xxxxxxxxxxxxx</w:t>
      </w:r>
      <w:proofErr w:type="spellEnd"/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 w:rsidR="00381562" w:rsidRPr="00C05489">
        <w:rPr>
          <w:rFonts w:ascii="Arial" w:hAnsi="Arial" w:cs="Arial"/>
          <w:sz w:val="18"/>
          <w:szCs w:val="18"/>
          <w:lang w:val="cs-CZ"/>
        </w:rPr>
        <w:tab/>
      </w:r>
      <w:r w:rsidR="00EE4BEB">
        <w:rPr>
          <w:rFonts w:ascii="Arial" w:hAnsi="Arial" w:cs="Arial"/>
          <w:sz w:val="18"/>
          <w:szCs w:val="18"/>
          <w:lang w:val="cs-CZ"/>
        </w:rPr>
        <w:tab/>
      </w:r>
      <w:r w:rsidR="00EE4BEB">
        <w:rPr>
          <w:rFonts w:ascii="Arial" w:hAnsi="Arial" w:cs="Arial"/>
          <w:sz w:val="18"/>
          <w:szCs w:val="18"/>
          <w:lang w:val="cs-CZ"/>
        </w:rPr>
        <w:tab/>
      </w:r>
      <w:r w:rsidR="00EE4BEB">
        <w:rPr>
          <w:rFonts w:ascii="Arial" w:hAnsi="Arial" w:cs="Arial"/>
          <w:sz w:val="18"/>
          <w:szCs w:val="18"/>
          <w:lang w:val="cs-CZ"/>
        </w:rPr>
        <w:tab/>
      </w:r>
      <w:proofErr w:type="spellStart"/>
      <w:r>
        <w:rPr>
          <w:rFonts w:ascii="Arial" w:hAnsi="Arial" w:cs="Arial"/>
          <w:sz w:val="18"/>
          <w:szCs w:val="18"/>
          <w:lang w:val="cs-CZ"/>
        </w:rPr>
        <w:t>xxxxxxxxxxxxx</w:t>
      </w:r>
      <w:proofErr w:type="spellEnd"/>
    </w:p>
    <w:p w14:paraId="26BE6A7E" w14:textId="77777777" w:rsidR="00381562" w:rsidRPr="00381562" w:rsidRDefault="00381562" w:rsidP="00381562">
      <w:pPr>
        <w:autoSpaceDE/>
        <w:autoSpaceDN/>
        <w:adjustRightInd/>
        <w:ind w:firstLine="720"/>
        <w:rPr>
          <w:rFonts w:ascii="Arial" w:hAnsi="Arial" w:cs="Arial"/>
          <w:i/>
          <w:sz w:val="18"/>
          <w:szCs w:val="18"/>
          <w:lang w:val="cs-CZ"/>
        </w:rPr>
      </w:pPr>
    </w:p>
    <w:permEnd w:id="10102288"/>
    <w:p w14:paraId="72083DD6" w14:textId="77777777" w:rsidR="00381562" w:rsidRPr="00381562" w:rsidRDefault="00381562" w:rsidP="00381562">
      <w:pPr>
        <w:overflowPunct w:val="0"/>
        <w:textAlignment w:val="baseline"/>
        <w:rPr>
          <w:rFonts w:ascii="Arial" w:hAnsi="Arial" w:cs="Arial"/>
          <w:sz w:val="18"/>
          <w:szCs w:val="18"/>
          <w:lang w:val="cs-CZ"/>
        </w:rPr>
      </w:pPr>
    </w:p>
    <w:sectPr w:rsidR="00381562" w:rsidRPr="00381562" w:rsidSect="00D71570">
      <w:headerReference w:type="default" r:id="rId14"/>
      <w:footerReference w:type="default" r:id="rId15"/>
      <w:pgSz w:w="11906" w:h="16838"/>
      <w:pgMar w:top="0" w:right="748" w:bottom="0" w:left="709" w:header="720" w:footer="2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BBBD1" w14:textId="77777777" w:rsidR="00E8309B" w:rsidRDefault="00E8309B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2F14EE6" w14:textId="77777777" w:rsidR="00E8309B" w:rsidRDefault="00E8309B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887D" w14:textId="77777777" w:rsidR="00D71570" w:rsidRDefault="00D71570">
    <w:pPr>
      <w:pStyle w:val="Zpat"/>
      <w:rPr>
        <w:rFonts w:ascii="Arial" w:hAnsi="Arial" w:cs="Arial"/>
        <w:sz w:val="12"/>
        <w:szCs w:val="12"/>
      </w:rPr>
    </w:pPr>
  </w:p>
  <w:p w14:paraId="75CCE8D4" w14:textId="77777777" w:rsidR="00D71570" w:rsidRDefault="00D71570">
    <w:pPr>
      <w:pStyle w:val="Zpat"/>
      <w:rPr>
        <w:rFonts w:ascii="Arial" w:hAnsi="Arial" w:cs="Arial"/>
        <w:sz w:val="12"/>
        <w:szCs w:val="12"/>
      </w:rPr>
    </w:pPr>
  </w:p>
  <w:p w14:paraId="0D1CB256" w14:textId="1DD641DF" w:rsidR="0052034A" w:rsidRDefault="00B23A91">
    <w:pPr>
      <w:pStyle w:val="Zpat"/>
      <w:rPr>
        <w:szCs w:val="24"/>
      </w:rPr>
    </w:pPr>
    <w:r>
      <w:rPr>
        <w:rFonts w:ascii="Arial" w:hAnsi="Arial" w:cs="Arial"/>
        <w:sz w:val="12"/>
        <w:szCs w:val="12"/>
      </w:rPr>
      <w:fldChar w:fldCharType="begin"/>
    </w:r>
    <w:r w:rsidR="0052034A">
      <w:rPr>
        <w:rFonts w:ascii="Arial" w:hAnsi="Arial" w:cs="Arial"/>
        <w:sz w:val="12"/>
        <w:szCs w:val="12"/>
      </w:rPr>
      <w:instrText xml:space="preserve"> FILENAME </w:instrText>
    </w:r>
    <w:r>
      <w:rPr>
        <w:rFonts w:ascii="Arial" w:hAnsi="Arial" w:cs="Arial"/>
        <w:sz w:val="12"/>
        <w:szCs w:val="12"/>
      </w:rPr>
      <w:fldChar w:fldCharType="separate"/>
    </w:r>
    <w:r w:rsidR="00E54B22">
      <w:rPr>
        <w:rFonts w:ascii="Arial" w:hAnsi="Arial" w:cs="Arial"/>
        <w:noProof/>
        <w:sz w:val="12"/>
        <w:szCs w:val="12"/>
      </w:rPr>
      <w:t>REGISTR SMLUV_Darovací sml_Vzdělávací grant_hmotný dar_PfizerPFE_LK 10-2018 [locked].docx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10865" w14:textId="77777777" w:rsidR="00E8309B" w:rsidRDefault="00E8309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1119E8B" w14:textId="77777777" w:rsidR="00E8309B" w:rsidRDefault="00E8309B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CB255" w14:textId="6B8F427F" w:rsidR="0052034A" w:rsidRDefault="002879A4">
    <w:pPr>
      <w:jc w:val="right"/>
      <w:rPr>
        <w:rFonts w:ascii="Arial" w:hAnsi="Arial" w:cs="Arial"/>
        <w:sz w:val="16"/>
        <w:szCs w:val="16"/>
        <w:lang w:val="cs-CZ"/>
      </w:rPr>
    </w:pPr>
    <w:permStart w:id="1832271785" w:edGrp="everyone"/>
    <w:r>
      <w:rPr>
        <w:rFonts w:ascii="Arial" w:hAnsi="Arial" w:cs="Arial"/>
        <w:sz w:val="16"/>
        <w:szCs w:val="16"/>
        <w:lang w:val="cs-CZ"/>
      </w:rPr>
      <w:t>WP2412200</w:t>
    </w:r>
    <w:permEnd w:id="183227178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4BAADA4"/>
    <w:lvl w:ilvl="0">
      <w:start w:val="1"/>
      <w:numFmt w:val="lowerRoman"/>
      <w:pStyle w:val="BMIT0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lowerRoman"/>
      <w:pStyle w:val="BMIT1"/>
      <w:lvlText w:val="(%2)"/>
      <w:lvlJc w:val="left"/>
      <w:pPr>
        <w:tabs>
          <w:tab w:val="num" w:pos="1452"/>
        </w:tabs>
        <w:ind w:left="1452" w:hanging="732"/>
      </w:pPr>
      <w:rPr>
        <w:rFonts w:cs="Times New Roman" w:hint="eastAsia"/>
        <w:spacing w:val="0"/>
      </w:rPr>
    </w:lvl>
    <w:lvl w:ilvl="2">
      <w:start w:val="1"/>
      <w:numFmt w:val="lowerRoman"/>
      <w:pStyle w:val="BMIT2"/>
      <w:lvlText w:val="(%3)"/>
      <w:lvlJc w:val="left"/>
      <w:pPr>
        <w:tabs>
          <w:tab w:val="num" w:pos="2183"/>
        </w:tabs>
        <w:ind w:left="2183" w:hanging="731"/>
      </w:pPr>
      <w:rPr>
        <w:rFonts w:cs="Times New Roman" w:hint="eastAsia"/>
        <w:spacing w:val="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4">
      <w:start w:val="1"/>
      <w:numFmt w:val="decimal"/>
      <w:lvlRestart w:val="0"/>
      <w:lvlText w:val="%1.%5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5">
      <w:start w:val="1"/>
      <w:numFmt w:val="decimal"/>
      <w:lvlRestart w:val="0"/>
      <w:lvlText w:val="%1.%2.%6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" w15:restartNumberingAfterBreak="0">
    <w:nsid w:val="00000002"/>
    <w:multiLevelType w:val="hybridMultilevel"/>
    <w:tmpl w:val="9AC27DC4"/>
    <w:lvl w:ilvl="0" w:tplc="749882FC">
      <w:start w:val="1"/>
      <w:numFmt w:val="bullet"/>
      <w:pStyle w:val="BMBulletsT2"/>
      <w:lvlText w:val=""/>
      <w:lvlJc w:val="left"/>
      <w:pPr>
        <w:tabs>
          <w:tab w:val="num" w:pos="2183"/>
        </w:tabs>
        <w:ind w:left="2183" w:hanging="731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2" w15:restartNumberingAfterBreak="0">
    <w:nsid w:val="000000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pacing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spacing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</w:abstractNum>
  <w:abstractNum w:abstractNumId="3" w15:restartNumberingAfterBreak="0">
    <w:nsid w:val="00000004"/>
    <w:multiLevelType w:val="hybridMultilevel"/>
    <w:tmpl w:val="800AA892"/>
    <w:lvl w:ilvl="0" w:tplc="BFA6F3B6">
      <w:start w:val="1"/>
      <w:numFmt w:val="decimal"/>
      <w:pStyle w:val="BMF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4" w15:restartNumberingAfterBreak="0">
    <w:nsid w:val="00000005"/>
    <w:multiLevelType w:val="multilevel"/>
    <w:tmpl w:val="33D2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6"/>
    <w:multiLevelType w:val="hybridMultilevel"/>
    <w:tmpl w:val="28C206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spacing w:val="0"/>
      </w:rPr>
    </w:lvl>
  </w:abstractNum>
  <w:abstractNum w:abstractNumId="6" w15:restartNumberingAfterBreak="0">
    <w:nsid w:val="00000007"/>
    <w:multiLevelType w:val="hybridMultilevel"/>
    <w:tmpl w:val="D0665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08"/>
    <w:multiLevelType w:val="hybridMultilevel"/>
    <w:tmpl w:val="EA02132E"/>
    <w:lvl w:ilvl="0" w:tplc="BF56BF74">
      <w:start w:val="1"/>
      <w:numFmt w:val="bullet"/>
      <w:pStyle w:val="BMBulletsT1"/>
      <w:lvlText w:val=""/>
      <w:lvlJc w:val="left"/>
      <w:pPr>
        <w:tabs>
          <w:tab w:val="num" w:pos="1452"/>
        </w:tabs>
        <w:ind w:left="1452" w:hanging="732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8" w15:restartNumberingAfterBreak="0">
    <w:nsid w:val="00000009"/>
    <w:multiLevelType w:val="multilevel"/>
    <w:tmpl w:val="E8FCB03A"/>
    <w:lvl w:ilvl="0">
      <w:start w:val="1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spacing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  <w:spacing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spacing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  <w:spacing w:val="0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9" w15:restartNumberingAfterBreak="0">
    <w:nsid w:val="0000000A"/>
    <w:multiLevelType w:val="hybridMultilevel"/>
    <w:tmpl w:val="C33EBF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pacing w:val="0"/>
      </w:rPr>
    </w:lvl>
  </w:abstractNum>
  <w:abstractNum w:abstractNumId="10" w15:restartNumberingAfterBreak="0">
    <w:nsid w:val="0000000B"/>
    <w:multiLevelType w:val="hybridMultilevel"/>
    <w:tmpl w:val="390E28FA"/>
    <w:lvl w:ilvl="0" w:tplc="E7240724">
      <w:start w:val="1"/>
      <w:numFmt w:val="bullet"/>
      <w:pStyle w:val="BMBulletsT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11" w15:restartNumberingAfterBreak="0">
    <w:nsid w:val="0000000C"/>
    <w:multiLevelType w:val="multilevel"/>
    <w:tmpl w:val="F6AE340C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pStyle w:val="BMH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pStyle w:val="BMH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pStyle w:val="BMH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  <w:spacing w:val="0"/>
      </w:rPr>
    </w:lvl>
    <w:lvl w:ilvl="4">
      <w:start w:val="1"/>
      <w:numFmt w:val="decimal"/>
      <w:lvlRestart w:val="0"/>
      <w:lvlText w:val="%1.%5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5">
      <w:start w:val="1"/>
      <w:numFmt w:val="decimal"/>
      <w:lvlRestart w:val="0"/>
      <w:lvlText w:val="%1.%2.%6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2" w15:restartNumberingAfterBreak="0">
    <w:nsid w:val="0000000D"/>
    <w:multiLevelType w:val="multilevel"/>
    <w:tmpl w:val="D3AC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851"/>
      </w:pPr>
      <w:rPr>
        <w:rFonts w:cs="Times New Roman" w:hint="eastAsia"/>
        <w:spacing w:val="0"/>
      </w:rPr>
    </w:lvl>
    <w:lvl w:ilvl="4">
      <w:start w:val="1"/>
      <w:numFmt w:val="decimal"/>
      <w:lvlRestart w:val="0"/>
      <w:lvlText w:val="%1.%5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5">
      <w:start w:val="1"/>
      <w:numFmt w:val="decimal"/>
      <w:lvlRestart w:val="0"/>
      <w:lvlText w:val="%1.%2.%6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3" w15:restartNumberingAfterBreak="0">
    <w:nsid w:val="0000000E"/>
    <w:multiLevelType w:val="multilevel"/>
    <w:tmpl w:val="F3325640"/>
    <w:lvl w:ilvl="0">
      <w:start w:val="1"/>
      <w:numFmt w:val="lowerLetter"/>
      <w:pStyle w:val="BMLT0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lowerLetter"/>
      <w:pStyle w:val="BMLT1"/>
      <w:lvlText w:val="(%2)"/>
      <w:lvlJc w:val="left"/>
      <w:pPr>
        <w:tabs>
          <w:tab w:val="num" w:pos="1452"/>
        </w:tabs>
        <w:ind w:left="1452" w:hanging="732"/>
      </w:pPr>
      <w:rPr>
        <w:rFonts w:cs="Times New Roman" w:hint="eastAsia"/>
        <w:i w:val="0"/>
        <w:spacing w:val="0"/>
      </w:rPr>
    </w:lvl>
    <w:lvl w:ilvl="2">
      <w:start w:val="1"/>
      <w:numFmt w:val="lowerLetter"/>
      <w:pStyle w:val="BMLT2"/>
      <w:lvlText w:val="(%3)"/>
      <w:lvlJc w:val="left"/>
      <w:pPr>
        <w:tabs>
          <w:tab w:val="num" w:pos="2183"/>
        </w:tabs>
        <w:ind w:left="2183" w:hanging="731"/>
      </w:pPr>
      <w:rPr>
        <w:rFonts w:cs="Times New Roman" w:hint="eastAsia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4" w15:restartNumberingAfterBreak="0">
    <w:nsid w:val="0000000F"/>
    <w:multiLevelType w:val="multilevel"/>
    <w:tmpl w:val="0EEE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5" w15:restartNumberingAfterBreak="0">
    <w:nsid w:val="00000010"/>
    <w:multiLevelType w:val="hybridMultilevel"/>
    <w:tmpl w:val="6EA07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6" w15:restartNumberingAfterBreak="0">
    <w:nsid w:val="00000011"/>
    <w:multiLevelType w:val="hybridMultilevel"/>
    <w:tmpl w:val="E50C8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7" w15:restartNumberingAfterBreak="0">
    <w:nsid w:val="00000012"/>
    <w:multiLevelType w:val="multilevel"/>
    <w:tmpl w:val="6EA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8" w15:restartNumberingAfterBreak="0">
    <w:nsid w:val="00000013"/>
    <w:multiLevelType w:val="hybridMultilevel"/>
    <w:tmpl w:val="4BD45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9" w15:restartNumberingAfterBreak="0">
    <w:nsid w:val="00000014"/>
    <w:multiLevelType w:val="multilevel"/>
    <w:tmpl w:val="0EEE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20" w15:restartNumberingAfterBreak="0">
    <w:nsid w:val="00000015"/>
    <w:multiLevelType w:val="hybridMultilevel"/>
    <w:tmpl w:val="F4AE5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21" w15:restartNumberingAfterBreak="0">
    <w:nsid w:val="00000016"/>
    <w:multiLevelType w:val="hybridMultilevel"/>
    <w:tmpl w:val="D9623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pacing w:val="0"/>
      </w:rPr>
    </w:lvl>
  </w:abstractNum>
  <w:abstractNum w:abstractNumId="22" w15:restartNumberingAfterBreak="0">
    <w:nsid w:val="00000017"/>
    <w:multiLevelType w:val="hybridMultilevel"/>
    <w:tmpl w:val="022CA35C"/>
    <w:lvl w:ilvl="0" w:tplc="0400D0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cs"/>
        <w:spacing w:val="0"/>
      </w:rPr>
    </w:lvl>
    <w:lvl w:ilvl="1" w:tplc="9A042E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23" w15:restartNumberingAfterBreak="0">
    <w:nsid w:val="02D95B15"/>
    <w:multiLevelType w:val="hybridMultilevel"/>
    <w:tmpl w:val="F70292E8"/>
    <w:lvl w:ilvl="0" w:tplc="0405000F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03F155AF"/>
    <w:multiLevelType w:val="hybridMultilevel"/>
    <w:tmpl w:val="BE1A9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C1E004F"/>
    <w:multiLevelType w:val="hybridMultilevel"/>
    <w:tmpl w:val="18828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413F42"/>
    <w:multiLevelType w:val="hybridMultilevel"/>
    <w:tmpl w:val="28C206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0CA71336"/>
    <w:multiLevelType w:val="hybridMultilevel"/>
    <w:tmpl w:val="E0628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F152D6"/>
    <w:multiLevelType w:val="hybridMultilevel"/>
    <w:tmpl w:val="2A70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4D6A9C"/>
    <w:multiLevelType w:val="hybridMultilevel"/>
    <w:tmpl w:val="0FA0E02A"/>
    <w:lvl w:ilvl="0" w:tplc="96A0FD64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26FC487C"/>
    <w:multiLevelType w:val="hybridMultilevel"/>
    <w:tmpl w:val="FCB43A2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D32604"/>
    <w:multiLevelType w:val="hybridMultilevel"/>
    <w:tmpl w:val="8C7E530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6B0AD9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74A65E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E64C35"/>
    <w:multiLevelType w:val="hybridMultilevel"/>
    <w:tmpl w:val="B02E5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7E497B"/>
    <w:multiLevelType w:val="hybridMultilevel"/>
    <w:tmpl w:val="028C0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ACA"/>
    <w:multiLevelType w:val="hybridMultilevel"/>
    <w:tmpl w:val="CD62D106"/>
    <w:lvl w:ilvl="0" w:tplc="6B0AD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1E0FF3"/>
    <w:multiLevelType w:val="hybridMultilevel"/>
    <w:tmpl w:val="A5EA873C"/>
    <w:lvl w:ilvl="0" w:tplc="96A0FD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9"/>
  </w:num>
  <w:num w:numId="5">
    <w:abstractNumId w:val="6"/>
  </w:num>
  <w:num w:numId="6">
    <w:abstractNumId w:val="15"/>
  </w:num>
  <w:num w:numId="7">
    <w:abstractNumId w:val="5"/>
  </w:num>
  <w:num w:numId="8">
    <w:abstractNumId w:val="20"/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11"/>
  </w:num>
  <w:num w:numId="18">
    <w:abstractNumId w:val="13"/>
  </w:num>
  <w:num w:numId="19">
    <w:abstractNumId w:val="8"/>
  </w:num>
  <w:num w:numId="20">
    <w:abstractNumId w:val="0"/>
  </w:num>
  <w:num w:numId="21">
    <w:abstractNumId w:val="12"/>
  </w:num>
  <w:num w:numId="22">
    <w:abstractNumId w:val="2"/>
  </w:num>
  <w:num w:numId="23">
    <w:abstractNumId w:val="4"/>
  </w:num>
  <w:num w:numId="24">
    <w:abstractNumId w:val="13"/>
  </w:num>
  <w:num w:numId="25">
    <w:abstractNumId w:val="23"/>
  </w:num>
  <w:num w:numId="26">
    <w:abstractNumId w:val="30"/>
  </w:num>
  <w:num w:numId="27">
    <w:abstractNumId w:val="33"/>
  </w:num>
  <w:num w:numId="28">
    <w:abstractNumId w:val="28"/>
  </w:num>
  <w:num w:numId="29">
    <w:abstractNumId w:val="29"/>
  </w:num>
  <w:num w:numId="30">
    <w:abstractNumId w:val="34"/>
  </w:num>
  <w:num w:numId="31">
    <w:abstractNumId w:val="24"/>
  </w:num>
  <w:num w:numId="32">
    <w:abstractNumId w:val="25"/>
  </w:num>
  <w:num w:numId="33">
    <w:abstractNumId w:val="36"/>
  </w:num>
  <w:num w:numId="34">
    <w:abstractNumId w:val="27"/>
  </w:num>
  <w:num w:numId="35">
    <w:abstractNumId w:val="31"/>
  </w:num>
  <w:num w:numId="36">
    <w:abstractNumId w:val="35"/>
  </w:num>
  <w:num w:numId="37">
    <w:abstractNumId w:val="26"/>
  </w:num>
  <w:num w:numId="38">
    <w:abstractNumId w:val="3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gq9jKKBGh2fszjKGhBsXVBJgHbrSGJjo6esmg75NNkiVbcPGF8VcJuSFeEtzuoXfjUbJKsUuWeSSYQJ3L11+sw==" w:salt="kibowKkwJdbtCwrh1gqpT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F"/>
    <w:rsid w:val="00002FF7"/>
    <w:rsid w:val="00020B59"/>
    <w:rsid w:val="00022EBE"/>
    <w:rsid w:val="000A3DA8"/>
    <w:rsid w:val="000A4D89"/>
    <w:rsid w:val="000E0218"/>
    <w:rsid w:val="000E74DC"/>
    <w:rsid w:val="000F64C9"/>
    <w:rsid w:val="0010595D"/>
    <w:rsid w:val="00172921"/>
    <w:rsid w:val="001B565B"/>
    <w:rsid w:val="001C2F48"/>
    <w:rsid w:val="00225394"/>
    <w:rsid w:val="00245844"/>
    <w:rsid w:val="002555E7"/>
    <w:rsid w:val="002879A4"/>
    <w:rsid w:val="002901E4"/>
    <w:rsid w:val="002C5618"/>
    <w:rsid w:val="002D5655"/>
    <w:rsid w:val="00310599"/>
    <w:rsid w:val="0035744C"/>
    <w:rsid w:val="00376044"/>
    <w:rsid w:val="00381562"/>
    <w:rsid w:val="003A7BAC"/>
    <w:rsid w:val="003C4235"/>
    <w:rsid w:val="003C42EC"/>
    <w:rsid w:val="003C5FB5"/>
    <w:rsid w:val="003D5DFB"/>
    <w:rsid w:val="003F237E"/>
    <w:rsid w:val="004065F0"/>
    <w:rsid w:val="00416E89"/>
    <w:rsid w:val="00462A56"/>
    <w:rsid w:val="004644BB"/>
    <w:rsid w:val="004D5E4F"/>
    <w:rsid w:val="005056D8"/>
    <w:rsid w:val="00507B8C"/>
    <w:rsid w:val="00515B3A"/>
    <w:rsid w:val="0052034A"/>
    <w:rsid w:val="00521372"/>
    <w:rsid w:val="00556870"/>
    <w:rsid w:val="00566753"/>
    <w:rsid w:val="0057741F"/>
    <w:rsid w:val="005D7C3D"/>
    <w:rsid w:val="005D7C8E"/>
    <w:rsid w:val="00612E1C"/>
    <w:rsid w:val="00667E0D"/>
    <w:rsid w:val="00687C1C"/>
    <w:rsid w:val="00696B95"/>
    <w:rsid w:val="00725C1E"/>
    <w:rsid w:val="00732C02"/>
    <w:rsid w:val="00733C22"/>
    <w:rsid w:val="007635C5"/>
    <w:rsid w:val="007A6551"/>
    <w:rsid w:val="007A6C56"/>
    <w:rsid w:val="007A7099"/>
    <w:rsid w:val="007C3F7B"/>
    <w:rsid w:val="008112ED"/>
    <w:rsid w:val="008427DE"/>
    <w:rsid w:val="0085072A"/>
    <w:rsid w:val="00870A31"/>
    <w:rsid w:val="008A0EC6"/>
    <w:rsid w:val="008F0E4B"/>
    <w:rsid w:val="00931EE1"/>
    <w:rsid w:val="00960F74"/>
    <w:rsid w:val="00982406"/>
    <w:rsid w:val="009B6861"/>
    <w:rsid w:val="009D6AF8"/>
    <w:rsid w:val="009E0E0B"/>
    <w:rsid w:val="00A92A78"/>
    <w:rsid w:val="00AA5E46"/>
    <w:rsid w:val="00AC6433"/>
    <w:rsid w:val="00AD4661"/>
    <w:rsid w:val="00B0139A"/>
    <w:rsid w:val="00B1138E"/>
    <w:rsid w:val="00B23A91"/>
    <w:rsid w:val="00B24AD0"/>
    <w:rsid w:val="00B33E9D"/>
    <w:rsid w:val="00B545EF"/>
    <w:rsid w:val="00B7241C"/>
    <w:rsid w:val="00B74871"/>
    <w:rsid w:val="00BE6596"/>
    <w:rsid w:val="00C05489"/>
    <w:rsid w:val="00C150EC"/>
    <w:rsid w:val="00C26AB7"/>
    <w:rsid w:val="00C52F15"/>
    <w:rsid w:val="00C61D58"/>
    <w:rsid w:val="00C8523D"/>
    <w:rsid w:val="00CA657B"/>
    <w:rsid w:val="00CE1729"/>
    <w:rsid w:val="00D42701"/>
    <w:rsid w:val="00D71570"/>
    <w:rsid w:val="00DA737D"/>
    <w:rsid w:val="00DD4805"/>
    <w:rsid w:val="00DE16DE"/>
    <w:rsid w:val="00E011DC"/>
    <w:rsid w:val="00E36AF2"/>
    <w:rsid w:val="00E54B22"/>
    <w:rsid w:val="00E559D5"/>
    <w:rsid w:val="00E8309B"/>
    <w:rsid w:val="00EC5518"/>
    <w:rsid w:val="00EE4BEB"/>
    <w:rsid w:val="00EF02A0"/>
    <w:rsid w:val="00F33AFF"/>
    <w:rsid w:val="00FB044E"/>
    <w:rsid w:val="00FC076C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CB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56870"/>
    <w:pPr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qFormat/>
    <w:rsid w:val="00556870"/>
    <w:pPr>
      <w:keepNext/>
      <w:numPr>
        <w:numId w:val="19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56870"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qFormat/>
    <w:rsid w:val="00556870"/>
    <w:pPr>
      <w:keepNext/>
      <w:numPr>
        <w:ilvl w:val="2"/>
        <w:numId w:val="19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qFormat/>
    <w:rsid w:val="00556870"/>
    <w:pPr>
      <w:keepNext/>
      <w:numPr>
        <w:ilvl w:val="3"/>
        <w:numId w:val="19"/>
      </w:numP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556870"/>
    <w:pPr>
      <w:numPr>
        <w:ilvl w:val="4"/>
        <w:numId w:val="19"/>
      </w:num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qFormat/>
    <w:rsid w:val="00556870"/>
    <w:pPr>
      <w:numPr>
        <w:ilvl w:val="5"/>
        <w:numId w:val="19"/>
      </w:numPr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556870"/>
    <w:pPr>
      <w:numPr>
        <w:ilvl w:val="6"/>
        <w:numId w:val="19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56870"/>
    <w:pPr>
      <w:numPr>
        <w:ilvl w:val="7"/>
        <w:numId w:val="19"/>
      </w:numPr>
      <w:spacing w:before="240" w:after="60"/>
      <w:outlineLvl w:val="7"/>
    </w:pPr>
    <w:rPr>
      <w:i/>
      <w:sz w:val="24"/>
      <w:szCs w:val="24"/>
    </w:rPr>
  </w:style>
  <w:style w:type="paragraph" w:styleId="Nadpis9">
    <w:name w:val="heading 9"/>
    <w:basedOn w:val="Normln"/>
    <w:next w:val="Normln"/>
    <w:qFormat/>
    <w:rsid w:val="00556870"/>
    <w:pPr>
      <w:numPr>
        <w:ilvl w:val="8"/>
        <w:numId w:val="19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Text">
    <w:name w:val="Default Text"/>
    <w:basedOn w:val="Normln"/>
    <w:rsid w:val="00556870"/>
    <w:rPr>
      <w:szCs w:val="20"/>
    </w:rPr>
  </w:style>
  <w:style w:type="character" w:styleId="Odkaznakoment">
    <w:name w:val="annotation reference"/>
    <w:uiPriority w:val="99"/>
    <w:rsid w:val="00556870"/>
    <w:rPr>
      <w:rFonts w:cs="Times New Roman"/>
      <w:spacing w:val="0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56870"/>
    <w:rPr>
      <w:sz w:val="20"/>
      <w:szCs w:val="20"/>
    </w:rPr>
  </w:style>
  <w:style w:type="character" w:customStyle="1" w:styleId="deltaviewinsertion">
    <w:name w:val="deltaviewinsertion"/>
    <w:rsid w:val="00556870"/>
    <w:rPr>
      <w:rFonts w:cs="Times New Roman"/>
      <w:spacing w:val="0"/>
    </w:rPr>
  </w:style>
  <w:style w:type="paragraph" w:styleId="Zhlav">
    <w:name w:val="header"/>
    <w:basedOn w:val="Normln"/>
    <w:rsid w:val="005568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687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6870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56870"/>
    <w:pPr>
      <w:jc w:val="center"/>
    </w:pPr>
    <w:rPr>
      <w:b/>
    </w:rPr>
  </w:style>
  <w:style w:type="paragraph" w:customStyle="1" w:styleId="BMT0">
    <w:name w:val="BM_T0"/>
    <w:rsid w:val="00556870"/>
    <w:pPr>
      <w:autoSpaceDE w:val="0"/>
      <w:autoSpaceDN w:val="0"/>
      <w:adjustRightInd w:val="0"/>
      <w:spacing w:after="260"/>
    </w:pPr>
    <w:rPr>
      <w:sz w:val="22"/>
      <w:szCs w:val="22"/>
      <w:lang w:val="en-US" w:eastAsia="en-US"/>
    </w:rPr>
  </w:style>
  <w:style w:type="paragraph" w:customStyle="1" w:styleId="BMBulletsT0">
    <w:name w:val="BM_Bullets_T0"/>
    <w:basedOn w:val="BMT0"/>
    <w:rsid w:val="00556870"/>
    <w:pPr>
      <w:numPr>
        <w:numId w:val="13"/>
      </w:numPr>
    </w:pPr>
  </w:style>
  <w:style w:type="paragraph" w:customStyle="1" w:styleId="BMBulletsT1">
    <w:name w:val="BM_Bullets_T1"/>
    <w:basedOn w:val="BMT0"/>
    <w:rsid w:val="00556870"/>
    <w:pPr>
      <w:numPr>
        <w:numId w:val="14"/>
      </w:numPr>
      <w:ind w:left="1451" w:hanging="731"/>
    </w:pPr>
  </w:style>
  <w:style w:type="paragraph" w:customStyle="1" w:styleId="BMBulletsT2">
    <w:name w:val="BM_Bullets_T2"/>
    <w:basedOn w:val="BMT0"/>
    <w:rsid w:val="00556870"/>
    <w:pPr>
      <w:numPr>
        <w:numId w:val="15"/>
      </w:numPr>
    </w:pPr>
  </w:style>
  <w:style w:type="paragraph" w:customStyle="1" w:styleId="BMLT0">
    <w:name w:val="BM_LT0"/>
    <w:basedOn w:val="BMT0"/>
    <w:rsid w:val="00556870"/>
    <w:pPr>
      <w:numPr>
        <w:numId w:val="18"/>
      </w:numPr>
    </w:pPr>
  </w:style>
  <w:style w:type="paragraph" w:customStyle="1" w:styleId="BMFD">
    <w:name w:val="BM_FD"/>
    <w:basedOn w:val="BMT0"/>
    <w:rsid w:val="00556870"/>
    <w:pPr>
      <w:numPr>
        <w:numId w:val="16"/>
      </w:numPr>
    </w:pPr>
  </w:style>
  <w:style w:type="paragraph" w:customStyle="1" w:styleId="BMLT1">
    <w:name w:val="BM_LT1"/>
    <w:basedOn w:val="BMT0"/>
    <w:rsid w:val="00556870"/>
    <w:pPr>
      <w:numPr>
        <w:ilvl w:val="1"/>
        <w:numId w:val="18"/>
      </w:numPr>
    </w:pPr>
  </w:style>
  <w:style w:type="paragraph" w:customStyle="1" w:styleId="BMT2">
    <w:name w:val="BM_T2"/>
    <w:basedOn w:val="BMT0"/>
    <w:rsid w:val="00556870"/>
    <w:pPr>
      <w:ind w:left="1452"/>
    </w:pPr>
  </w:style>
  <w:style w:type="paragraph" w:customStyle="1" w:styleId="BMT3">
    <w:name w:val="BM_T3"/>
    <w:basedOn w:val="BMT0"/>
    <w:rsid w:val="00556870"/>
    <w:pPr>
      <w:ind w:left="2183"/>
    </w:pPr>
  </w:style>
  <w:style w:type="paragraph" w:customStyle="1" w:styleId="BMT1">
    <w:name w:val="BM_T1"/>
    <w:basedOn w:val="BMT0"/>
    <w:rsid w:val="00556870"/>
    <w:pPr>
      <w:ind w:left="720"/>
    </w:pPr>
  </w:style>
  <w:style w:type="paragraph" w:styleId="Obsah1">
    <w:name w:val="toc 1"/>
    <w:aliases w:val="BM_TOC 1"/>
    <w:basedOn w:val="BMT0"/>
    <w:next w:val="BMT0"/>
    <w:autoRedefine/>
    <w:rsid w:val="00556870"/>
    <w:pPr>
      <w:tabs>
        <w:tab w:val="right" w:leader="dot" w:pos="9017"/>
      </w:tabs>
      <w:ind w:left="720" w:hanging="720"/>
    </w:pPr>
    <w:rPr>
      <w:rFonts w:ascii="Times New Roman Bold" w:hAnsi="Times New Roman Bold"/>
      <w:b/>
      <w:caps/>
    </w:rPr>
  </w:style>
  <w:style w:type="paragraph" w:styleId="Obsah2">
    <w:name w:val="toc 2"/>
    <w:aliases w:val="BM_TOC 2"/>
    <w:basedOn w:val="BMT0"/>
    <w:next w:val="BMT0"/>
    <w:autoRedefine/>
    <w:rsid w:val="00556870"/>
    <w:pPr>
      <w:ind w:left="1440" w:hanging="720"/>
    </w:pPr>
    <w:rPr>
      <w:rFonts w:ascii="Times New Roman Bold" w:hAnsi="Times New Roman Bold"/>
      <w:b/>
    </w:rPr>
  </w:style>
  <w:style w:type="paragraph" w:styleId="Obsah3">
    <w:name w:val="toc 3"/>
    <w:aliases w:val="BM_TOC 3"/>
    <w:basedOn w:val="BMT0"/>
    <w:next w:val="BMT0"/>
    <w:autoRedefine/>
    <w:rsid w:val="00556870"/>
    <w:pPr>
      <w:ind w:left="2172" w:hanging="720"/>
    </w:pPr>
    <w:rPr>
      <w:rFonts w:ascii="Times New Roman Bold" w:hAnsi="Times New Roman Bold"/>
    </w:rPr>
  </w:style>
  <w:style w:type="paragraph" w:customStyle="1" w:styleId="BMH1">
    <w:name w:val="BM_H1"/>
    <w:basedOn w:val="BMT0"/>
    <w:next w:val="BMT0"/>
    <w:rsid w:val="00556870"/>
    <w:pPr>
      <w:keepNext/>
      <w:numPr>
        <w:numId w:val="17"/>
      </w:numPr>
      <w:outlineLvl w:val="0"/>
    </w:pPr>
    <w:rPr>
      <w:rFonts w:ascii="Times New Roman Bold" w:hAnsi="Times New Roman Bold" w:cs="Arial"/>
      <w:b/>
      <w:caps/>
      <w:kern w:val="32"/>
    </w:rPr>
  </w:style>
  <w:style w:type="paragraph" w:customStyle="1" w:styleId="BMH2">
    <w:name w:val="BM_H2"/>
    <w:basedOn w:val="BMT0"/>
    <w:next w:val="BMT0"/>
    <w:rsid w:val="00556870"/>
    <w:pPr>
      <w:keepNext/>
      <w:numPr>
        <w:ilvl w:val="1"/>
        <w:numId w:val="17"/>
      </w:numPr>
      <w:outlineLvl w:val="1"/>
    </w:pPr>
    <w:rPr>
      <w:rFonts w:ascii="Times New Roman Bold" w:hAnsi="Times New Roman Bold"/>
      <w:b/>
    </w:rPr>
  </w:style>
  <w:style w:type="paragraph" w:customStyle="1" w:styleId="BMH3">
    <w:name w:val="BM_H3"/>
    <w:basedOn w:val="BMT0"/>
    <w:next w:val="BMT0"/>
    <w:rsid w:val="00556870"/>
    <w:pPr>
      <w:keepNext/>
      <w:numPr>
        <w:ilvl w:val="2"/>
        <w:numId w:val="17"/>
      </w:numPr>
      <w:outlineLvl w:val="2"/>
    </w:pPr>
    <w:rPr>
      <w:rFonts w:ascii="Times New Roman Bold" w:hAnsi="Times New Roman Bold"/>
      <w:b/>
    </w:rPr>
  </w:style>
  <w:style w:type="paragraph" w:customStyle="1" w:styleId="BMH4">
    <w:name w:val="BM_H4"/>
    <w:basedOn w:val="BMT0"/>
    <w:next w:val="BMT0"/>
    <w:rsid w:val="00556870"/>
    <w:pPr>
      <w:keepNext/>
      <w:numPr>
        <w:ilvl w:val="3"/>
        <w:numId w:val="17"/>
      </w:numPr>
      <w:outlineLvl w:val="3"/>
    </w:pPr>
    <w:rPr>
      <w:b/>
    </w:rPr>
  </w:style>
  <w:style w:type="paragraph" w:customStyle="1" w:styleId="BML3">
    <w:name w:val="BM_L3"/>
    <w:basedOn w:val="BMH3"/>
    <w:rsid w:val="00556870"/>
    <w:pPr>
      <w:keepNext w:val="0"/>
      <w:outlineLvl w:val="9"/>
    </w:pPr>
    <w:rPr>
      <w:rFonts w:ascii="Times New Roman" w:hAnsi="Times New Roman"/>
      <w:b w:val="0"/>
    </w:rPr>
  </w:style>
  <w:style w:type="paragraph" w:customStyle="1" w:styleId="BML2">
    <w:name w:val="BM_L2"/>
    <w:basedOn w:val="BMH2"/>
    <w:rsid w:val="00556870"/>
    <w:pPr>
      <w:keepNext w:val="0"/>
      <w:outlineLvl w:val="9"/>
    </w:pPr>
    <w:rPr>
      <w:rFonts w:ascii="Times New Roman" w:hAnsi="Times New Roman"/>
      <w:b w:val="0"/>
    </w:rPr>
  </w:style>
  <w:style w:type="paragraph" w:customStyle="1" w:styleId="BMLT2">
    <w:name w:val="BM_LT2"/>
    <w:basedOn w:val="BMT0"/>
    <w:rsid w:val="00556870"/>
    <w:pPr>
      <w:numPr>
        <w:ilvl w:val="2"/>
        <w:numId w:val="18"/>
      </w:numPr>
    </w:pPr>
  </w:style>
  <w:style w:type="paragraph" w:customStyle="1" w:styleId="BML4">
    <w:name w:val="BM_L4"/>
    <w:basedOn w:val="BMH4"/>
    <w:rsid w:val="00556870"/>
    <w:pPr>
      <w:keepNext w:val="0"/>
      <w:tabs>
        <w:tab w:val="left" w:pos="851"/>
      </w:tabs>
      <w:outlineLvl w:val="9"/>
    </w:pPr>
    <w:rPr>
      <w:b w:val="0"/>
    </w:rPr>
  </w:style>
  <w:style w:type="paragraph" w:customStyle="1" w:styleId="BML1">
    <w:name w:val="BM_L1"/>
    <w:basedOn w:val="BMH1"/>
    <w:rsid w:val="00556870"/>
    <w:pPr>
      <w:keepNext w:val="0"/>
      <w:outlineLvl w:val="9"/>
    </w:pPr>
    <w:rPr>
      <w:rFonts w:ascii="Times New Roman" w:hAnsi="Times New Roman"/>
      <w:b w:val="0"/>
      <w:caps w:val="0"/>
    </w:rPr>
  </w:style>
  <w:style w:type="paragraph" w:customStyle="1" w:styleId="BMIT0">
    <w:name w:val="BM_IT0"/>
    <w:basedOn w:val="BMT0"/>
    <w:rsid w:val="00556870"/>
    <w:pPr>
      <w:numPr>
        <w:numId w:val="20"/>
      </w:numPr>
    </w:pPr>
  </w:style>
  <w:style w:type="paragraph" w:customStyle="1" w:styleId="BMIT1">
    <w:name w:val="BM_IT1"/>
    <w:basedOn w:val="BMT0"/>
    <w:rsid w:val="00556870"/>
    <w:pPr>
      <w:numPr>
        <w:ilvl w:val="1"/>
        <w:numId w:val="20"/>
      </w:numPr>
      <w:ind w:left="1451" w:hanging="731"/>
    </w:pPr>
  </w:style>
  <w:style w:type="paragraph" w:customStyle="1" w:styleId="BMIT2">
    <w:name w:val="BM_IT2"/>
    <w:basedOn w:val="BMT0"/>
    <w:rsid w:val="00556870"/>
    <w:pPr>
      <w:numPr>
        <w:ilvl w:val="2"/>
        <w:numId w:val="20"/>
      </w:numPr>
    </w:pPr>
  </w:style>
  <w:style w:type="paragraph" w:customStyle="1" w:styleId="DeltaViewTableHeading">
    <w:name w:val="DeltaView Table Heading"/>
    <w:basedOn w:val="Normln"/>
    <w:rsid w:val="00556870"/>
    <w:pPr>
      <w:spacing w:after="120"/>
    </w:pPr>
    <w:rPr>
      <w:rFonts w:ascii="Arial" w:hAnsi="Arial"/>
      <w:b/>
      <w:sz w:val="24"/>
      <w:szCs w:val="24"/>
    </w:rPr>
  </w:style>
  <w:style w:type="paragraph" w:customStyle="1" w:styleId="DeltaViewTableBody">
    <w:name w:val="DeltaView Table Body"/>
    <w:basedOn w:val="Normln"/>
    <w:rsid w:val="00556870"/>
    <w:rPr>
      <w:rFonts w:ascii="Arial" w:hAnsi="Arial"/>
      <w:sz w:val="24"/>
      <w:szCs w:val="24"/>
    </w:rPr>
  </w:style>
  <w:style w:type="paragraph" w:customStyle="1" w:styleId="DeltaViewAnnounce">
    <w:name w:val="DeltaView Announce"/>
    <w:rsid w:val="0055687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US"/>
    </w:rPr>
  </w:style>
  <w:style w:type="paragraph" w:styleId="Zkladntext">
    <w:name w:val="Body Text"/>
    <w:basedOn w:val="Normln"/>
    <w:rsid w:val="00556870"/>
    <w:rPr>
      <w:sz w:val="18"/>
      <w:szCs w:val="24"/>
    </w:rPr>
  </w:style>
  <w:style w:type="character" w:customStyle="1" w:styleId="DeltaViewInsertion0">
    <w:name w:val="DeltaView Insertion"/>
    <w:rsid w:val="00556870"/>
    <w:rPr>
      <w:color w:val="0000FF"/>
      <w:spacing w:val="0"/>
      <w:u w:val="double"/>
    </w:rPr>
  </w:style>
  <w:style w:type="character" w:customStyle="1" w:styleId="DeltaViewDeletion">
    <w:name w:val="DeltaView Deletion"/>
    <w:rsid w:val="00556870"/>
    <w:rPr>
      <w:strike/>
      <w:color w:val="FF0000"/>
      <w:spacing w:val="0"/>
    </w:rPr>
  </w:style>
  <w:style w:type="character" w:customStyle="1" w:styleId="DeltaViewMoveSource">
    <w:name w:val="DeltaView Move Source"/>
    <w:rsid w:val="00556870"/>
    <w:rPr>
      <w:strike/>
      <w:color w:val="00C000"/>
      <w:spacing w:val="0"/>
    </w:rPr>
  </w:style>
  <w:style w:type="character" w:customStyle="1" w:styleId="DeltaViewMoveDestination">
    <w:name w:val="DeltaView Move Destination"/>
    <w:rsid w:val="00556870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56870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56870"/>
    <w:rPr>
      <w:spacing w:val="0"/>
    </w:rPr>
  </w:style>
  <w:style w:type="paragraph" w:styleId="Rozloendokumentu">
    <w:name w:val="Document Map"/>
    <w:basedOn w:val="Normln"/>
    <w:rsid w:val="0055687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DeltaViewFormatChange">
    <w:name w:val="DeltaView Format Change"/>
    <w:rsid w:val="00556870"/>
    <w:rPr>
      <w:color w:val="000000"/>
      <w:spacing w:val="0"/>
    </w:rPr>
  </w:style>
  <w:style w:type="character" w:customStyle="1" w:styleId="DeltaViewMovedDeletion">
    <w:name w:val="DeltaView Moved Deletion"/>
    <w:rsid w:val="00556870"/>
    <w:rPr>
      <w:strike/>
      <w:color w:val="C08080"/>
      <w:spacing w:val="0"/>
    </w:rPr>
  </w:style>
  <w:style w:type="character" w:customStyle="1" w:styleId="DeltaViewEditorComment">
    <w:name w:val="DeltaView Editor Comment"/>
    <w:rsid w:val="00556870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56870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56870"/>
    <w:rPr>
      <w:color w:val="000000"/>
      <w:spacing w:val="0"/>
    </w:rPr>
  </w:style>
  <w:style w:type="paragraph" w:styleId="Pedmtkomente">
    <w:name w:val="annotation subject"/>
    <w:basedOn w:val="Textkomente"/>
    <w:next w:val="Textkomente"/>
    <w:link w:val="PedmtkomenteChar"/>
    <w:rsid w:val="00556870"/>
    <w:rPr>
      <w:b/>
      <w:bCs/>
    </w:rPr>
  </w:style>
  <w:style w:type="character" w:customStyle="1" w:styleId="TextkomenteChar">
    <w:name w:val="Text komentáře Char"/>
    <w:link w:val="Textkomente"/>
    <w:uiPriority w:val="99"/>
    <w:rsid w:val="00556870"/>
    <w:rPr>
      <w:lang w:val="en-US" w:eastAsia="en-US"/>
    </w:rPr>
  </w:style>
  <w:style w:type="character" w:customStyle="1" w:styleId="PedmtkomenteChar">
    <w:name w:val="Předmět komentáře Char"/>
    <w:link w:val="Pedmtkomente"/>
    <w:rsid w:val="00556870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556870"/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rsid w:val="005056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20B59"/>
    <w:pPr>
      <w:autoSpaceDE/>
      <w:autoSpaceDN/>
      <w:adjustRightInd/>
      <w:ind w:left="720"/>
    </w:pPr>
    <w:rPr>
      <w:rFonts w:ascii="Calibri" w:eastAsiaTheme="minorHAnsi" w:hAnsi="Calibri"/>
      <w:lang w:val="cs-CZ"/>
    </w:rPr>
  </w:style>
  <w:style w:type="paragraph" w:customStyle="1" w:styleId="Zkladntext21">
    <w:name w:val="Základní text 21"/>
    <w:basedOn w:val="Normln"/>
    <w:qFormat/>
    <w:rsid w:val="00B24AD0"/>
    <w:pPr>
      <w:suppressAutoHyphens/>
      <w:autoSpaceDE/>
      <w:autoSpaceDN/>
      <w:adjustRightInd/>
      <w:jc w:val="both"/>
    </w:pPr>
    <w:rPr>
      <w:sz w:val="24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ransparentnispoluprace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PS11676</RequestID>
    <PocetZnRetezec xmlns="acca34e4-9ecd-41c8-99eb-d6aa654aaa55" xsi:nil="true"/>
    <Block_WF xmlns="acca34e4-9ecd-41c8-99eb-d6aa654aaa55">3</Block_WF>
    <ZkracenyRetezec xmlns="acca34e4-9ecd-41c8-99eb-d6aa654aaa55">81-56/56-2020%20RS.docx</ZkracenyRetezec>
    <Smazat xmlns="acca34e4-9ecd-41c8-99eb-d6aa654aaa55">&lt;a href="/sites/evidencesmluv/_layouts/15/IniWrkflIP.aspx?List=%7b6A8A6AA5-C48F-41F1-807A-52AA0ECDCD18%7d&amp;amp;ID=45&amp;amp;ItemGuid=%7b10499A42-8B52-4E80-85B5-0590B2B3E20B%7d&amp;amp;TemplateID=%7bd3f8102e-f4a5-4901-b93c-fb146a9d820d%7d"&gt;&lt;img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D2DC2-5898-455E-B12B-144FD8E94D76}"/>
</file>

<file path=customXml/itemProps2.xml><?xml version="1.0" encoding="utf-8"?>
<ds:datastoreItem xmlns:ds="http://schemas.openxmlformats.org/officeDocument/2006/customXml" ds:itemID="{F028B690-2458-49C8-A575-75541C69C511}"/>
</file>

<file path=customXml/itemProps3.xml><?xml version="1.0" encoding="utf-8"?>
<ds:datastoreItem xmlns:ds="http://schemas.openxmlformats.org/officeDocument/2006/customXml" ds:itemID="{C57BB0EA-F4B1-4131-8C91-56EB8E65ABA9}"/>
</file>

<file path=customXml/itemProps4.xml><?xml version="1.0" encoding="utf-8"?>
<ds:datastoreItem xmlns:ds="http://schemas.openxmlformats.org/officeDocument/2006/customXml" ds:itemID="{0D2D2DC2-5898-455E-B12B-144FD8E94D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0DDB77-484F-4474-88E8-5F1560516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1692</Words>
  <Characters>9984</Characters>
  <Application>Microsoft Office Word</Application>
  <DocSecurity>8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2007-10-31T10:44:00Z</cp:lastPrinted>
  <dcterms:created xsi:type="dcterms:W3CDTF">2020-01-31T07:56:00Z</dcterms:created>
  <dcterms:modified xsi:type="dcterms:W3CDTF">2020-02-05T09:25:00Z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0x010100EFF427952D4E634383E9B8E9D938055A00944CEF3751F74F41BE1CE1C140EBD6ED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iteId">
    <vt:lpwstr>0f277086-d4e0-4971-bc1a-bbc5df0eb246</vt:lpwstr>
  </property>
  <property fmtid="{D5CDD505-2E9C-101B-9397-08002B2CF9AE}" pid="5" name="MSIP_Label_2063cd7f-2d21-486a-9f29-9c1683fdd175_Owner">
    <vt:lpwstr>12252@vfn.cz</vt:lpwstr>
  </property>
  <property fmtid="{D5CDD505-2E9C-101B-9397-08002B2CF9AE}" pid="6" name="MSIP_Label_2063cd7f-2d21-486a-9f29-9c1683fdd175_SetDate">
    <vt:lpwstr>2020-01-31T07:56:12.8832609Z</vt:lpwstr>
  </property>
  <property fmtid="{D5CDD505-2E9C-101B-9397-08002B2CF9AE}" pid="7" name="MSIP_Label_2063cd7f-2d21-486a-9f29-9c1683fdd175_Name">
    <vt:lpwstr>Veřejné</vt:lpwstr>
  </property>
  <property fmtid="{D5CDD505-2E9C-101B-9397-08002B2CF9AE}" pid="8" name="MSIP_Label_2063cd7f-2d21-486a-9f29-9c1683fdd175_Application">
    <vt:lpwstr>Microsoft Azure Information Protection</vt:lpwstr>
  </property>
  <property fmtid="{D5CDD505-2E9C-101B-9397-08002B2CF9AE}" pid="9" name="MSIP_Label_2063cd7f-2d21-486a-9f29-9c1683fdd175_Extended_MSFT_Method">
    <vt:lpwstr>Automatic</vt:lpwstr>
  </property>
  <property fmtid="{D5CDD505-2E9C-101B-9397-08002B2CF9AE}" pid="10" name="Sensitivity">
    <vt:lpwstr>Veřejné</vt:lpwstr>
  </property>
  <property fmtid="{D5CDD505-2E9C-101B-9397-08002B2CF9AE}" pid="11" name="_dlc_DocIdItemGuid">
    <vt:lpwstr>5aaf3f54-9e46-4127-9489-b09bf1f37258</vt:lpwstr>
  </property>
  <property fmtid="{D5CDD505-2E9C-101B-9397-08002B2CF9AE}" pid="12" name="WorkflowChangePath">
    <vt:lpwstr>c2c94d69-f20f-429f-ba2d-a1fcf3d093be,2;c2c94d69-f20f-429f-ba2d-a1fcf3d093be,2;c2c94d69-f20f-429f-ba2d-a1fcf3d093be,2;</vt:lpwstr>
  </property>
</Properties>
</file>