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52" w:rsidRDefault="00443052"/>
    <w:p w:rsidR="005602FF" w:rsidRPr="005602FF" w:rsidRDefault="005602FF">
      <w:pPr>
        <w:rPr>
          <w:b/>
        </w:rPr>
      </w:pPr>
      <w:r w:rsidRPr="005602FF">
        <w:rPr>
          <w:b/>
        </w:rPr>
        <w:t>Příloha č. 3 k Dohodě o podmí</w:t>
      </w:r>
      <w:r>
        <w:rPr>
          <w:b/>
        </w:rPr>
        <w:t>nkách podávání poštovních zásile</w:t>
      </w:r>
      <w:bookmarkStart w:id="0" w:name="_GoBack"/>
      <w:bookmarkEnd w:id="0"/>
      <w:r w:rsidRPr="005602FF">
        <w:rPr>
          <w:b/>
        </w:rPr>
        <w:t>k Firemní psaní Číslo 2020/00673</w:t>
      </w:r>
    </w:p>
    <w:p w:rsidR="005602FF" w:rsidRDefault="005602FF"/>
    <w:p w:rsidR="005602FF" w:rsidRDefault="005602FF">
      <w:r>
        <w:t>XXX</w:t>
      </w:r>
    </w:p>
    <w:sectPr w:rsidR="005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FF"/>
    <w:rsid w:val="00443052"/>
    <w:rsid w:val="005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A945"/>
  <w15:chartTrackingRefBased/>
  <w15:docId w15:val="{E2EE556A-9D6A-4AE7-B2BD-490D7C9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1</cp:revision>
  <dcterms:created xsi:type="dcterms:W3CDTF">2020-02-05T09:58:00Z</dcterms:created>
  <dcterms:modified xsi:type="dcterms:W3CDTF">2020-02-05T09:58:00Z</dcterms:modified>
</cp:coreProperties>
</file>