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C7" w:rsidRDefault="00B40E71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00B4">
        <w:rPr>
          <w:rFonts w:ascii="Times New Roman" w:hAnsi="Times New Roman" w:cs="Times New Roman"/>
          <w:color w:val="000000"/>
          <w:sz w:val="24"/>
          <w:szCs w:val="24"/>
        </w:rPr>
        <w:t>Objednávka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Mgr. Ing. Karel Kubeš, advokát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třída Národní svobody 23/28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397 01 Písek                                                 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br/>
        <w:t>    Číslo:   4514700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br/>
        <w:t>    Ze dne:  </w:t>
      </w:r>
      <w:proofErr w:type="gramStart"/>
      <w:r w:rsidR="006D53C7">
        <w:rPr>
          <w:rFonts w:ascii="Times New Roman" w:hAnsi="Times New Roman" w:cs="Times New Roman"/>
          <w:color w:val="000000"/>
          <w:sz w:val="24"/>
          <w:szCs w:val="24"/>
        </w:rPr>
        <w:t>31.01.2020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Prodávající:       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Kupující:  Teplárna Písek, a.s.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Mgr. Ing. Karel Kubeš, advokát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5B00B4">
        <w:rPr>
          <w:rFonts w:ascii="Times New Roman" w:hAnsi="Times New Roman" w:cs="Times New Roman"/>
          <w:color w:val="000000"/>
          <w:sz w:val="24"/>
          <w:szCs w:val="24"/>
        </w:rPr>
        <w:t>Smrkovické</w:t>
      </w:r>
      <w:proofErr w:type="spell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>silnice 2263, 397 01 Písek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třída Národní svobody 23/28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IČ:    60826801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397 01 Písek      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DIČ:   CZ60826801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IČ: 04840291       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Banka:  0300 Československá obchodní banka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DIČ: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neplátce DPH                        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Účet:   109674455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Banka:0300 ČSOB    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>    Účet: 274427132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Zboží zašlete na adresu:            Teplárna Písek, a. s. je </w:t>
      </w:r>
      <w:proofErr w:type="gramStart"/>
      <w:r w:rsidRPr="005B00B4">
        <w:rPr>
          <w:rFonts w:ascii="Times New Roman" w:hAnsi="Times New Roman" w:cs="Times New Roman"/>
          <w:color w:val="000000"/>
          <w:sz w:val="24"/>
          <w:szCs w:val="24"/>
        </w:rPr>
        <w:t>zapsána v OR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Krajského soudu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</w:t>
      </w:r>
      <w:proofErr w:type="gramStart"/>
      <w:r w:rsidRPr="005B00B4">
        <w:rPr>
          <w:rFonts w:ascii="Times New Roman" w:hAnsi="Times New Roman" w:cs="Times New Roman"/>
          <w:color w:val="000000"/>
          <w:sz w:val="24"/>
          <w:szCs w:val="24"/>
        </w:rPr>
        <w:t>Teplárna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Písek, a.s.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v Č. Budějovicích oddíl B, vložka 640.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397 01 Písek     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Na fakturu </w:t>
      </w:r>
      <w:proofErr w:type="gramStart"/>
      <w:r w:rsidRPr="005B00B4">
        <w:rPr>
          <w:rFonts w:ascii="Times New Roman" w:hAnsi="Times New Roman" w:cs="Times New Roman"/>
          <w:color w:val="000000"/>
          <w:sz w:val="24"/>
          <w:szCs w:val="24"/>
        </w:rPr>
        <w:t>uveďte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číslo naší objednávky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</w:t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 vámi potvrzenou kopii objednávky </w:t>
      </w:r>
      <w:proofErr w:type="gramStart"/>
      <w:r w:rsidRPr="005B00B4">
        <w:rPr>
          <w:rFonts w:ascii="Times New Roman" w:hAnsi="Times New Roman" w:cs="Times New Roman"/>
          <w:color w:val="000000"/>
          <w:sz w:val="24"/>
          <w:szCs w:val="24"/>
        </w:rPr>
        <w:t>zašlete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zpět.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_______________________________________________________________________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CMA   Název materiálu               Množství  MJ              Termín dodání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_______________________________________________________________________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  70000 právní služby                 1         Jedn.výk.         </w:t>
      </w:r>
      <w:r w:rsidR="008F4EC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6D53C7">
        <w:rPr>
          <w:rFonts w:ascii="Times New Roman" w:hAnsi="Times New Roman" w:cs="Times New Roman"/>
          <w:color w:val="000000"/>
          <w:sz w:val="24"/>
          <w:szCs w:val="24"/>
        </w:rPr>
        <w:t>31.12.2020</w:t>
      </w:r>
      <w:proofErr w:type="gramEnd"/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00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F4EC4">
        <w:rPr>
          <w:rFonts w:ascii="Times New Roman" w:hAnsi="Times New Roman" w:cs="Times New Roman"/>
          <w:color w:val="000000"/>
          <w:sz w:val="24"/>
          <w:szCs w:val="24"/>
        </w:rPr>
        <w:t xml:space="preserve">Objednáváme u Vás právní služby a související činnosti dle požadavků 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>Teplárny Písek, a.s. na rok</w:t>
      </w:r>
      <w:r w:rsidR="008F4E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F4EC4">
        <w:rPr>
          <w:rFonts w:ascii="Times New Roman" w:hAnsi="Times New Roman" w:cs="Times New Roman"/>
          <w:color w:val="000000"/>
          <w:sz w:val="24"/>
          <w:szCs w:val="24"/>
        </w:rPr>
        <w:t xml:space="preserve"> za celkovou cenu cca 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8F4EC4">
        <w:rPr>
          <w:rFonts w:ascii="Times New Roman" w:hAnsi="Times New Roman" w:cs="Times New Roman"/>
          <w:color w:val="000000"/>
          <w:sz w:val="24"/>
          <w:szCs w:val="24"/>
        </w:rPr>
        <w:t>.000,- Kč bez DPH.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C0AD7" w:rsidRDefault="00B40E71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</w:p>
    <w:p w:rsidR="00EC0AD7" w:rsidRDefault="00EC0AD7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Žádáme o zaslání potvrzené objednávky z Vaší strany jako pro</w:t>
      </w:r>
      <w:r>
        <w:rPr>
          <w:rFonts w:ascii="Times New Roman" w:hAnsi="Times New Roman" w:cs="Times New Roman"/>
          <w:color w:val="000000"/>
          <w:sz w:val="24"/>
          <w:szCs w:val="24"/>
        </w:rPr>
        <w:t>jev 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akceptování objednávky a </w:t>
      </w:r>
    </w:p>
    <w:p w:rsidR="006D53C7" w:rsidRDefault="00EC0AD7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souhlas s podmínkami realizace dodávky.                              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Smluvní strany výslovně souhlasí s tím, že smlouva, včetně vš</w:t>
      </w:r>
      <w:r>
        <w:rPr>
          <w:rFonts w:ascii="Times New Roman" w:hAnsi="Times New Roman" w:cs="Times New Roman"/>
          <w:color w:val="000000"/>
          <w:sz w:val="24"/>
          <w:szCs w:val="24"/>
        </w:rPr>
        <w:t>ech 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příloh a dodatků, může být bez jakéhokoliv omezení zveřejněna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v registru smluv dle zákona č. 340/2015 Sb. </w:t>
      </w:r>
    </w:p>
    <w:p w:rsidR="006D53C7" w:rsidRDefault="006D53C7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A2AA7" w:rsidRDefault="00B40E71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00B4">
        <w:rPr>
          <w:rFonts w:ascii="Times New Roman" w:hAnsi="Times New Roman" w:cs="Times New Roman"/>
          <w:color w:val="000000"/>
          <w:sz w:val="24"/>
          <w:szCs w:val="24"/>
        </w:rPr>
        <w:t>Vyřizuje: sklad      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0A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tel.: 382 730 171, 382 730 111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0AD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e-mail: sklad@tpi.cz               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2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provozní doba: Po-Pá  6:00 - 14:30 </w:t>
      </w:r>
    </w:p>
    <w:p w:rsidR="004A2AA7" w:rsidRDefault="00B40E71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="004A2AA7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A2AA7">
        <w:rPr>
          <w:rFonts w:ascii="Times New Roman" w:hAnsi="Times New Roman" w:cs="Times New Roman"/>
          <w:color w:val="000000"/>
          <w:sz w:val="24"/>
          <w:szCs w:val="24"/>
        </w:rPr>
        <w:t>                </w:t>
      </w:r>
      <w:r w:rsidRPr="005B00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2AA7" w:rsidRPr="005B00B4">
        <w:rPr>
          <w:rFonts w:ascii="Times New Roman" w:hAnsi="Times New Roman" w:cs="Times New Roman"/>
          <w:color w:val="000000"/>
          <w:sz w:val="24"/>
          <w:szCs w:val="24"/>
        </w:rPr>
        <w:t>Prodávající    </w:t>
      </w:r>
      <w:r w:rsidR="004A2AA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A2AA7" w:rsidRPr="005B00B4">
        <w:rPr>
          <w:rFonts w:ascii="Times New Roman" w:hAnsi="Times New Roman" w:cs="Times New Roman"/>
          <w:color w:val="000000"/>
          <w:sz w:val="24"/>
          <w:szCs w:val="24"/>
        </w:rPr>
        <w:t>Kupující</w:t>
      </w:r>
    </w:p>
    <w:p w:rsidR="004A2AA7" w:rsidRDefault="004A2AA7" w:rsidP="00EC0AD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Mgr.Ing.Karel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Kubeš        Mgr.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Andrea Žáková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C4484" w:rsidRPr="005B00B4" w:rsidRDefault="004A2AA7" w:rsidP="00EC0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D53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advokát    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ředitelka a.s.</w:t>
      </w:r>
      <w:r w:rsidR="00B40E71" w:rsidRPr="005B00B4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4C4484" w:rsidRPr="005B00B4" w:rsidSect="006D53C7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0E71"/>
    <w:rsid w:val="000B335B"/>
    <w:rsid w:val="001C7102"/>
    <w:rsid w:val="001F5A0F"/>
    <w:rsid w:val="00294B5E"/>
    <w:rsid w:val="004A2AA7"/>
    <w:rsid w:val="004C4484"/>
    <w:rsid w:val="005B00B4"/>
    <w:rsid w:val="006D53C7"/>
    <w:rsid w:val="008E5E84"/>
    <w:rsid w:val="008F4EC4"/>
    <w:rsid w:val="00B40E71"/>
    <w:rsid w:val="00EC0AD7"/>
    <w:rsid w:val="00E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2</cp:revision>
  <cp:lastPrinted>2020-02-03T11:56:00Z</cp:lastPrinted>
  <dcterms:created xsi:type="dcterms:W3CDTF">2020-02-03T11:56:00Z</dcterms:created>
  <dcterms:modified xsi:type="dcterms:W3CDTF">2020-02-03T11:56:00Z</dcterms:modified>
</cp:coreProperties>
</file>