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D46AC" w:rsidRPr="00D27771" w:rsidRDefault="00FD46AC">
      <w:pPr>
        <w:widowControl/>
        <w:tabs>
          <w:tab w:val="left" w:pos="2835"/>
        </w:tabs>
        <w:rPr>
          <w:rFonts w:ascii="Arial" w:hAnsi="Arial" w:cs="Arial"/>
        </w:rPr>
      </w:pPr>
      <w:r>
        <w:rPr>
          <w:rFonts w:ascii="Arial" w:hAnsi="Arial" w:cs="Arial"/>
        </w:rPr>
        <w:t xml:space="preserve">pan </w:t>
      </w:r>
      <w:r w:rsidRPr="00FD46AC">
        <w:rPr>
          <w:rFonts w:ascii="Arial" w:hAnsi="Arial" w:cs="Arial"/>
          <w:b/>
        </w:rPr>
        <w:t>Dvořák Slavomil, Ing</w:t>
      </w:r>
      <w:r>
        <w:rPr>
          <w:rFonts w:ascii="Arial" w:hAnsi="Arial" w:cs="Arial"/>
        </w:rPr>
        <w:t xml:space="preserve">., </w:t>
      </w:r>
      <w:proofErr w:type="spellStart"/>
      <w:proofErr w:type="gramStart"/>
      <w:r w:rsidR="00AD22FC">
        <w:rPr>
          <w:rFonts w:ascii="Arial" w:hAnsi="Arial" w:cs="Arial"/>
        </w:rPr>
        <w:t>r.č</w:t>
      </w:r>
      <w:proofErr w:type="spellEnd"/>
      <w:r w:rsidR="00AD22FC">
        <w:rPr>
          <w:rFonts w:ascii="Arial" w:hAnsi="Arial" w:cs="Arial"/>
        </w:rPr>
        <w:t>.</w:t>
      </w:r>
      <w:proofErr w:type="gramEnd"/>
      <w:r w:rsidR="00AD22FC">
        <w:rPr>
          <w:rFonts w:ascii="Arial" w:hAnsi="Arial" w:cs="Arial"/>
        </w:rPr>
        <w:t xml:space="preserve"> 77xxxx/</w:t>
      </w:r>
      <w:proofErr w:type="spellStart"/>
      <w:r w:rsidR="00AD22FC">
        <w:rPr>
          <w:rFonts w:ascii="Arial" w:hAnsi="Arial" w:cs="Arial"/>
        </w:rPr>
        <w:t>xxxx</w:t>
      </w:r>
      <w:proofErr w:type="spellEnd"/>
      <w:r w:rsidR="00AD22FC">
        <w:rPr>
          <w:rFonts w:ascii="Arial" w:hAnsi="Arial" w:cs="Arial"/>
        </w:rPr>
        <w:t xml:space="preserve">, trvale bytem </w:t>
      </w:r>
      <w:proofErr w:type="spellStart"/>
      <w:r w:rsidR="00AD22FC">
        <w:rPr>
          <w:rFonts w:ascii="Arial" w:hAnsi="Arial" w:cs="Arial"/>
        </w:rPr>
        <w:t>xxxxxxxxx</w:t>
      </w:r>
      <w:proofErr w:type="spellEnd"/>
      <w:r w:rsidR="00AD22FC">
        <w:rPr>
          <w:rFonts w:ascii="Arial" w:hAnsi="Arial" w:cs="Arial"/>
        </w:rPr>
        <w:t xml:space="preserve"> </w:t>
      </w:r>
      <w:proofErr w:type="spellStart"/>
      <w:r w:rsidR="00AD22FC">
        <w:rPr>
          <w:rFonts w:ascii="Arial" w:hAnsi="Arial" w:cs="Arial"/>
        </w:rPr>
        <w:t>xxxx</w:t>
      </w:r>
      <w:proofErr w:type="spellEnd"/>
      <w:r w:rsidR="00AD4CDE" w:rsidRPr="00D27771">
        <w:rPr>
          <w:rFonts w:ascii="Arial" w:hAnsi="Arial" w:cs="Arial"/>
        </w:rPr>
        <w:t>, Hlinsko 53901</w:t>
      </w:r>
    </w:p>
    <w:p w:rsidR="00FD46AC" w:rsidRDefault="00FD46AC" w:rsidP="00FD46AC">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AD22FC">
        <w:rPr>
          <w:rFonts w:ascii="Arial" w:hAnsi="Arial" w:cs="Arial"/>
          <w:i/>
        </w:rPr>
        <w:t>xxxxxxxxxx</w:t>
      </w:r>
      <w:proofErr w:type="spellEnd"/>
    </w:p>
    <w:p w:rsidR="00AD22FC" w:rsidRDefault="00AD22FC" w:rsidP="00FD46AC">
      <w:pPr>
        <w:widowControl/>
        <w:tabs>
          <w:tab w:val="left" w:pos="2835"/>
        </w:tabs>
        <w:rPr>
          <w:rFonts w:ascii="Arial" w:hAnsi="Arial" w:cs="Arial"/>
          <w:i/>
        </w:rPr>
      </w:pPr>
    </w:p>
    <w:p w:rsidR="00FD46AC" w:rsidRDefault="00FD46AC">
      <w:pPr>
        <w:widowControl/>
        <w:tabs>
          <w:tab w:val="left" w:pos="2835"/>
        </w:tabs>
        <w:rPr>
          <w:rFonts w:ascii="Arial" w:hAnsi="Arial" w:cs="Arial"/>
        </w:rPr>
      </w:pPr>
    </w:p>
    <w:p w:rsidR="004C5F65" w:rsidRDefault="004C5F65">
      <w:pPr>
        <w:widowControl/>
        <w:tabs>
          <w:tab w:val="left" w:pos="2835"/>
        </w:tabs>
        <w:rPr>
          <w:rFonts w:ascii="Arial" w:hAnsi="Arial" w:cs="Arial"/>
        </w:rPr>
      </w:pPr>
      <w:r>
        <w:rPr>
          <w:rFonts w:ascii="Arial" w:hAnsi="Arial" w:cs="Arial"/>
        </w:rPr>
        <w:t xml:space="preserve">pan </w:t>
      </w:r>
      <w:r w:rsidRPr="004C5F65">
        <w:rPr>
          <w:rFonts w:ascii="Arial" w:hAnsi="Arial" w:cs="Arial"/>
          <w:b/>
        </w:rPr>
        <w:t>Ingr Petr</w:t>
      </w:r>
      <w:r>
        <w:rPr>
          <w:rFonts w:ascii="Arial" w:hAnsi="Arial" w:cs="Arial"/>
        </w:rPr>
        <w:t xml:space="preserve">, </w:t>
      </w:r>
      <w:proofErr w:type="spellStart"/>
      <w:proofErr w:type="gramStart"/>
      <w:r w:rsidR="0099487E">
        <w:rPr>
          <w:rFonts w:ascii="Arial" w:hAnsi="Arial" w:cs="Arial"/>
        </w:rPr>
        <w:t>r.č</w:t>
      </w:r>
      <w:proofErr w:type="spellEnd"/>
      <w:r w:rsidR="0099487E">
        <w:rPr>
          <w:rFonts w:ascii="Arial" w:hAnsi="Arial" w:cs="Arial"/>
        </w:rPr>
        <w:t>.</w:t>
      </w:r>
      <w:proofErr w:type="gramEnd"/>
      <w:r w:rsidR="0099487E">
        <w:rPr>
          <w:rFonts w:ascii="Arial" w:hAnsi="Arial" w:cs="Arial"/>
        </w:rPr>
        <w:t xml:space="preserve"> 40xxxx/</w:t>
      </w:r>
      <w:proofErr w:type="spellStart"/>
      <w:r w:rsidR="0099487E">
        <w:rPr>
          <w:rFonts w:ascii="Arial" w:hAnsi="Arial" w:cs="Arial"/>
        </w:rPr>
        <w:t>xxx</w:t>
      </w:r>
      <w:proofErr w:type="spellEnd"/>
      <w:r w:rsidR="00AD4CDE" w:rsidRPr="00D27771">
        <w:rPr>
          <w:rFonts w:ascii="Arial" w:hAnsi="Arial" w:cs="Arial"/>
        </w:rPr>
        <w:t xml:space="preserve">, trvale bytem </w:t>
      </w:r>
      <w:proofErr w:type="spellStart"/>
      <w:r w:rsidR="0099487E">
        <w:rPr>
          <w:rFonts w:ascii="Arial" w:hAnsi="Arial" w:cs="Arial"/>
        </w:rPr>
        <w:t>xxxxxx</w:t>
      </w:r>
      <w:proofErr w:type="spellEnd"/>
      <w:r w:rsidR="0099487E">
        <w:rPr>
          <w:rFonts w:ascii="Arial" w:hAnsi="Arial" w:cs="Arial"/>
        </w:rPr>
        <w:t xml:space="preserve"> </w:t>
      </w:r>
      <w:proofErr w:type="spellStart"/>
      <w:r w:rsidR="0099487E">
        <w:rPr>
          <w:rFonts w:ascii="Arial" w:hAnsi="Arial" w:cs="Arial"/>
        </w:rPr>
        <w:t>xxx</w:t>
      </w:r>
      <w:proofErr w:type="spellEnd"/>
      <w:r w:rsidR="0099487E">
        <w:rPr>
          <w:rFonts w:ascii="Arial" w:hAnsi="Arial" w:cs="Arial"/>
        </w:rPr>
        <w:t>/x</w:t>
      </w:r>
      <w:r w:rsidR="00FC3E1C">
        <w:rPr>
          <w:rFonts w:ascii="Arial" w:hAnsi="Arial" w:cs="Arial"/>
        </w:rPr>
        <w:t>, Svatobořic</w:t>
      </w:r>
      <w:r w:rsidR="00283AF0">
        <w:rPr>
          <w:rFonts w:ascii="Arial" w:hAnsi="Arial" w:cs="Arial"/>
        </w:rPr>
        <w:t>e</w:t>
      </w:r>
      <w:r w:rsidR="00C20A6C">
        <w:rPr>
          <w:rFonts w:ascii="Arial" w:hAnsi="Arial" w:cs="Arial"/>
        </w:rPr>
        <w:t xml:space="preserve"> - </w:t>
      </w:r>
      <w:proofErr w:type="spellStart"/>
      <w:r w:rsidR="00C20A6C">
        <w:rPr>
          <w:rFonts w:ascii="Arial" w:hAnsi="Arial" w:cs="Arial"/>
        </w:rPr>
        <w:t>Mistřín</w:t>
      </w:r>
      <w:proofErr w:type="spellEnd"/>
      <w:r w:rsidR="00283AF0">
        <w:rPr>
          <w:rFonts w:ascii="Arial" w:hAnsi="Arial" w:cs="Arial"/>
        </w:rPr>
        <w:t xml:space="preserve"> 69604</w:t>
      </w:r>
    </w:p>
    <w:p w:rsidR="004C5F65" w:rsidRDefault="004C5F65" w:rsidP="004C5F65">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99487E">
        <w:rPr>
          <w:rFonts w:ascii="Arial" w:hAnsi="Arial" w:cs="Arial"/>
          <w:i/>
        </w:rPr>
        <w:t>xxxxxxxxxx</w:t>
      </w:r>
      <w:proofErr w:type="spellEnd"/>
    </w:p>
    <w:p w:rsidR="0099487E" w:rsidRDefault="0099487E" w:rsidP="004C5F65">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283AF0">
      <w:pPr>
        <w:widowControl/>
        <w:tabs>
          <w:tab w:val="left" w:pos="2835"/>
        </w:tabs>
        <w:rPr>
          <w:rFonts w:ascii="Arial" w:hAnsi="Arial" w:cs="Arial"/>
        </w:rPr>
      </w:pPr>
      <w:r>
        <w:rPr>
          <w:rFonts w:ascii="Arial" w:hAnsi="Arial" w:cs="Arial"/>
        </w:rPr>
        <w:t xml:space="preserve">paní </w:t>
      </w:r>
      <w:r w:rsidRPr="00283AF0">
        <w:rPr>
          <w:rFonts w:ascii="Arial" w:hAnsi="Arial" w:cs="Arial"/>
          <w:b/>
        </w:rPr>
        <w:t>Povýšilová Hana</w:t>
      </w:r>
      <w:r>
        <w:rPr>
          <w:rFonts w:ascii="Arial" w:hAnsi="Arial" w:cs="Arial"/>
        </w:rPr>
        <w:t xml:space="preserve">, </w:t>
      </w:r>
      <w:proofErr w:type="spellStart"/>
      <w:proofErr w:type="gramStart"/>
      <w:r w:rsidR="00C52A49">
        <w:rPr>
          <w:rFonts w:ascii="Arial" w:hAnsi="Arial" w:cs="Arial"/>
        </w:rPr>
        <w:t>r.č</w:t>
      </w:r>
      <w:proofErr w:type="spellEnd"/>
      <w:r w:rsidR="00C52A49">
        <w:rPr>
          <w:rFonts w:ascii="Arial" w:hAnsi="Arial" w:cs="Arial"/>
        </w:rPr>
        <w:t>.</w:t>
      </w:r>
      <w:proofErr w:type="gramEnd"/>
      <w:r w:rsidR="00C52A49">
        <w:rPr>
          <w:rFonts w:ascii="Arial" w:hAnsi="Arial" w:cs="Arial"/>
        </w:rPr>
        <w:t xml:space="preserve"> 55xxxx/</w:t>
      </w:r>
      <w:proofErr w:type="spellStart"/>
      <w:r w:rsidR="00C52A49">
        <w:rPr>
          <w:rFonts w:ascii="Arial" w:hAnsi="Arial" w:cs="Arial"/>
        </w:rPr>
        <w:t>xxxx</w:t>
      </w:r>
      <w:proofErr w:type="spellEnd"/>
      <w:r w:rsidR="00C52A49">
        <w:rPr>
          <w:rFonts w:ascii="Arial" w:hAnsi="Arial" w:cs="Arial"/>
        </w:rPr>
        <w:t xml:space="preserve">, trvale bytem </w:t>
      </w:r>
      <w:proofErr w:type="spellStart"/>
      <w:r w:rsidR="00C52A49">
        <w:rPr>
          <w:rFonts w:ascii="Arial" w:hAnsi="Arial" w:cs="Arial"/>
        </w:rPr>
        <w:t>xxxxxxxxx</w:t>
      </w:r>
      <w:proofErr w:type="spellEnd"/>
      <w:r w:rsidR="00AD4CDE" w:rsidRPr="00D27771">
        <w:rPr>
          <w:rFonts w:ascii="Arial" w:hAnsi="Arial" w:cs="Arial"/>
        </w:rPr>
        <w:t xml:space="preserve"> </w:t>
      </w:r>
      <w:proofErr w:type="spellStart"/>
      <w:r w:rsidR="00C52A49">
        <w:rPr>
          <w:rFonts w:ascii="Arial" w:hAnsi="Arial" w:cs="Arial"/>
        </w:rPr>
        <w:t>xxxx</w:t>
      </w:r>
      <w:proofErr w:type="spellEnd"/>
      <w:r w:rsidR="00D83715">
        <w:rPr>
          <w:rFonts w:ascii="Arial" w:hAnsi="Arial" w:cs="Arial"/>
        </w:rPr>
        <w:t>/</w:t>
      </w:r>
      <w:proofErr w:type="spellStart"/>
      <w:r w:rsidR="00C52A49">
        <w:rPr>
          <w:rFonts w:ascii="Arial" w:hAnsi="Arial" w:cs="Arial"/>
        </w:rPr>
        <w:t>xx</w:t>
      </w:r>
      <w:proofErr w:type="spellEnd"/>
      <w:r w:rsidR="00AD4CDE" w:rsidRPr="00D27771">
        <w:rPr>
          <w:rFonts w:ascii="Arial" w:hAnsi="Arial" w:cs="Arial"/>
        </w:rPr>
        <w:t>, Praha 3 13000</w:t>
      </w:r>
    </w:p>
    <w:p w:rsidR="00283AF0" w:rsidRDefault="007243A1" w:rsidP="00283AF0">
      <w:pPr>
        <w:widowControl/>
        <w:tabs>
          <w:tab w:val="left" w:pos="2835"/>
        </w:tabs>
        <w:rPr>
          <w:rFonts w:ascii="Arial" w:hAnsi="Arial" w:cs="Arial"/>
          <w:i/>
        </w:rPr>
      </w:pPr>
      <w:r>
        <w:rPr>
          <w:rFonts w:ascii="Arial" w:hAnsi="Arial" w:cs="Arial"/>
          <w:i/>
        </w:rPr>
        <w:t>za kterou</w:t>
      </w:r>
      <w:r w:rsidR="00283AF0" w:rsidRPr="00045E63">
        <w:rPr>
          <w:rFonts w:ascii="Arial" w:hAnsi="Arial" w:cs="Arial"/>
          <w:i/>
        </w:rPr>
        <w:t xml:space="preserve"> jedná na základě plné moci</w:t>
      </w:r>
      <w:r w:rsidR="00283AF0">
        <w:rPr>
          <w:rFonts w:ascii="Arial" w:hAnsi="Arial" w:cs="Arial"/>
          <w:i/>
        </w:rPr>
        <w:t xml:space="preserve">, </w:t>
      </w:r>
      <w:proofErr w:type="spellStart"/>
      <w:r w:rsidR="00C52A49">
        <w:rPr>
          <w:rFonts w:ascii="Arial" w:hAnsi="Arial" w:cs="Arial"/>
          <w:i/>
        </w:rPr>
        <w:t>xxxxxxxxxx</w:t>
      </w:r>
      <w:proofErr w:type="spellEnd"/>
    </w:p>
    <w:p w:rsidR="00C52A49" w:rsidRDefault="00C52A49" w:rsidP="00283AF0">
      <w:pPr>
        <w:widowControl/>
        <w:tabs>
          <w:tab w:val="left" w:pos="2835"/>
        </w:tabs>
        <w:rPr>
          <w:rFonts w:ascii="Arial" w:hAnsi="Arial" w:cs="Arial"/>
          <w:i/>
        </w:rPr>
      </w:pPr>
    </w:p>
    <w:p w:rsidR="00283AF0" w:rsidRDefault="00283AF0">
      <w:pPr>
        <w:widowControl/>
        <w:tabs>
          <w:tab w:val="left" w:pos="2835"/>
        </w:tabs>
        <w:rPr>
          <w:rFonts w:ascii="Arial" w:hAnsi="Arial" w:cs="Arial"/>
        </w:rPr>
      </w:pPr>
    </w:p>
    <w:p w:rsidR="00AD4CDE" w:rsidRPr="00D27771" w:rsidRDefault="003E1162">
      <w:pPr>
        <w:widowControl/>
        <w:tabs>
          <w:tab w:val="left" w:pos="2835"/>
        </w:tabs>
        <w:rPr>
          <w:rFonts w:ascii="Arial" w:hAnsi="Arial" w:cs="Arial"/>
        </w:rPr>
      </w:pPr>
      <w:r>
        <w:rPr>
          <w:rFonts w:ascii="Arial" w:hAnsi="Arial" w:cs="Arial"/>
        </w:rPr>
        <w:t xml:space="preserve">paní </w:t>
      </w:r>
      <w:r w:rsidRPr="003E1162">
        <w:rPr>
          <w:rFonts w:ascii="Arial" w:hAnsi="Arial" w:cs="Arial"/>
          <w:b/>
        </w:rPr>
        <w:t>Vobořilová Jindra</w:t>
      </w:r>
      <w:r>
        <w:rPr>
          <w:rFonts w:ascii="Arial" w:hAnsi="Arial" w:cs="Arial"/>
        </w:rPr>
        <w:t xml:space="preserve">, </w:t>
      </w:r>
      <w:proofErr w:type="spellStart"/>
      <w:proofErr w:type="gramStart"/>
      <w:r w:rsidR="00453998">
        <w:rPr>
          <w:rFonts w:ascii="Arial" w:hAnsi="Arial" w:cs="Arial"/>
        </w:rPr>
        <w:t>r.č</w:t>
      </w:r>
      <w:proofErr w:type="spellEnd"/>
      <w:r w:rsidR="00453998">
        <w:rPr>
          <w:rFonts w:ascii="Arial" w:hAnsi="Arial" w:cs="Arial"/>
        </w:rPr>
        <w:t>.</w:t>
      </w:r>
      <w:proofErr w:type="gramEnd"/>
      <w:r w:rsidR="00453998">
        <w:rPr>
          <w:rFonts w:ascii="Arial" w:hAnsi="Arial" w:cs="Arial"/>
        </w:rPr>
        <w:t xml:space="preserve"> 54xxxx/</w:t>
      </w:r>
      <w:proofErr w:type="spellStart"/>
      <w:r w:rsidR="00453998">
        <w:rPr>
          <w:rFonts w:ascii="Arial" w:hAnsi="Arial" w:cs="Arial"/>
        </w:rPr>
        <w:t>xxxx</w:t>
      </w:r>
      <w:proofErr w:type="spellEnd"/>
      <w:r w:rsidR="00453998">
        <w:rPr>
          <w:rFonts w:ascii="Arial" w:hAnsi="Arial" w:cs="Arial"/>
        </w:rPr>
        <w:t xml:space="preserve">, trvale bytem </w:t>
      </w:r>
      <w:proofErr w:type="spellStart"/>
      <w:r w:rsidR="00453998">
        <w:rPr>
          <w:rFonts w:ascii="Arial" w:hAnsi="Arial" w:cs="Arial"/>
        </w:rPr>
        <w:t>xxxxxxxxxxx</w:t>
      </w:r>
      <w:proofErr w:type="spellEnd"/>
      <w:r w:rsidR="00453998">
        <w:rPr>
          <w:rFonts w:ascii="Arial" w:hAnsi="Arial" w:cs="Arial"/>
        </w:rPr>
        <w:t xml:space="preserve"> </w:t>
      </w:r>
      <w:proofErr w:type="spellStart"/>
      <w:r w:rsidR="00453998">
        <w:rPr>
          <w:rFonts w:ascii="Arial" w:hAnsi="Arial" w:cs="Arial"/>
        </w:rPr>
        <w:t>xxxx</w:t>
      </w:r>
      <w:proofErr w:type="spellEnd"/>
      <w:r w:rsidR="00AD4CDE" w:rsidRPr="00D27771">
        <w:rPr>
          <w:rFonts w:ascii="Arial" w:hAnsi="Arial" w:cs="Arial"/>
        </w:rPr>
        <w:t>, Tachov 34701</w:t>
      </w:r>
    </w:p>
    <w:p w:rsidR="007243A1" w:rsidRDefault="007243A1" w:rsidP="007243A1">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w:t>
      </w:r>
      <w:proofErr w:type="spellStart"/>
      <w:proofErr w:type="gramStart"/>
      <w:r w:rsidRPr="00045E63">
        <w:rPr>
          <w:rFonts w:ascii="Arial" w:hAnsi="Arial" w:cs="Arial"/>
          <w:i/>
        </w:rPr>
        <w:t>moci</w:t>
      </w:r>
      <w:r>
        <w:rPr>
          <w:rFonts w:ascii="Arial" w:hAnsi="Arial" w:cs="Arial"/>
          <w:i/>
        </w:rPr>
        <w:t>,</w:t>
      </w:r>
      <w:r w:rsidR="00453998">
        <w:rPr>
          <w:rFonts w:ascii="Arial" w:hAnsi="Arial" w:cs="Arial"/>
          <w:i/>
        </w:rPr>
        <w:t>xxxxxxxxxx</w:t>
      </w:r>
      <w:proofErr w:type="spellEnd"/>
      <w:proofErr w:type="gramEnd"/>
    </w:p>
    <w:p w:rsidR="00453998" w:rsidRDefault="00453998" w:rsidP="007243A1">
      <w:pPr>
        <w:widowControl/>
        <w:tabs>
          <w:tab w:val="left" w:pos="2835"/>
        </w:tabs>
        <w:rPr>
          <w:rFonts w:ascii="Arial" w:hAnsi="Arial" w:cs="Arial"/>
          <w:i/>
        </w:rPr>
      </w:pPr>
    </w:p>
    <w:p w:rsidR="003E1162" w:rsidRDefault="003E1162">
      <w:pPr>
        <w:widowControl/>
        <w:tabs>
          <w:tab w:val="left" w:pos="2835"/>
        </w:tabs>
        <w:rPr>
          <w:rFonts w:ascii="Arial" w:hAnsi="Arial" w:cs="Arial"/>
        </w:rPr>
      </w:pPr>
    </w:p>
    <w:p w:rsidR="00AD4CDE" w:rsidRPr="00D27771" w:rsidRDefault="003E1162">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nabyvatelé"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F706A5">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F706A5" w:rsidRDefault="00AD4CDE" w:rsidP="00F706A5">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706A5">
        <w:rPr>
          <w:rFonts w:ascii="Arial" w:hAnsi="Arial" w:cs="Arial"/>
          <w:sz w:val="28"/>
          <w:szCs w:val="28"/>
        </w:rPr>
        <w:t>3PR20/40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w:t>
      </w:r>
      <w:r w:rsidR="00F706A5">
        <w:rPr>
          <w:rFonts w:ascii="Arial" w:hAnsi="Arial" w:cs="Arial"/>
        </w:rPr>
        <w:t>Katastrální pracoviště Semily</w:t>
      </w:r>
      <w:r w:rsidRPr="00835624">
        <w:rPr>
          <w:rFonts w:ascii="Arial" w:hAnsi="Arial" w:cs="Arial"/>
        </w:rPr>
        <w:t xml:space="preserve"> pro katastrální území </w:t>
      </w:r>
      <w:r w:rsidRPr="00F706A5">
        <w:rPr>
          <w:rFonts w:ascii="Arial" w:hAnsi="Arial" w:cs="Arial"/>
          <w:b/>
        </w:rPr>
        <w:t>Ktová</w:t>
      </w:r>
      <w:r w:rsidRPr="00835624">
        <w:rPr>
          <w:rFonts w:ascii="Arial" w:hAnsi="Arial" w:cs="Arial"/>
        </w:rPr>
        <w:t>, obec Ktová.</w:t>
      </w:r>
    </w:p>
    <w:p w:rsidR="00F706A5" w:rsidRPr="00835624" w:rsidRDefault="00F706A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B07FDA">
        <w:rPr>
          <w:rFonts w:ascii="Arial" w:hAnsi="Arial" w:cs="Arial"/>
          <w:b/>
          <w:sz w:val="18"/>
          <w:u w:val="single"/>
        </w:rPr>
        <w:t>.</w:t>
      </w:r>
      <w:proofErr w:type="gramStart"/>
      <w:r w:rsidR="00B07FDA">
        <w:rPr>
          <w:rFonts w:ascii="Arial" w:hAnsi="Arial" w:cs="Arial"/>
          <w:b/>
          <w:sz w:val="18"/>
          <w:u w:val="single"/>
        </w:rPr>
        <w:t>č</w:t>
      </w:r>
      <w:proofErr w:type="spellEnd"/>
      <w:r w:rsidR="00B07FDA">
        <w:rPr>
          <w:rFonts w:ascii="Arial" w:hAnsi="Arial" w:cs="Arial"/>
          <w:b/>
          <w:sz w:val="18"/>
          <w:u w:val="single"/>
        </w:rPr>
        <w:t>.</w:t>
      </w:r>
      <w:proofErr w:type="gramEnd"/>
      <w:r w:rsidR="00B07FDA">
        <w:rPr>
          <w:rFonts w:ascii="Arial" w:hAnsi="Arial" w:cs="Arial"/>
          <w:b/>
          <w:sz w:val="18"/>
          <w:u w:val="single"/>
        </w:rPr>
        <w:tab/>
        <w:t>druh pozemku</w:t>
      </w:r>
      <w:r w:rsidR="00B07FDA">
        <w:rPr>
          <w:rFonts w:ascii="Arial" w:hAnsi="Arial" w:cs="Arial"/>
          <w:b/>
          <w:sz w:val="18"/>
          <w:u w:val="single"/>
        </w:rPr>
        <w:tab/>
      </w:r>
      <w:r w:rsidR="00B07FDA">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07FD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7FDA">
        <w:rPr>
          <w:rFonts w:ascii="Arial" w:hAnsi="Arial" w:cs="Arial"/>
          <w:b/>
          <w:sz w:val="18"/>
        </w:rPr>
        <w:t>473/4</w:t>
      </w:r>
      <w:r w:rsidRPr="00B07FDA">
        <w:rPr>
          <w:rFonts w:ascii="Arial" w:hAnsi="Arial" w:cs="Arial"/>
          <w:b/>
          <w:sz w:val="18"/>
        </w:rPr>
        <w:tab/>
        <w:t>trvalý travní porost</w:t>
      </w:r>
      <w:r w:rsidRPr="00B07FDA">
        <w:rPr>
          <w:rFonts w:ascii="Arial" w:hAnsi="Arial" w:cs="Arial"/>
          <w:b/>
          <w:sz w:val="18"/>
        </w:rPr>
        <w:tab/>
      </w:r>
      <w:r w:rsidRPr="00B07FDA">
        <w:rPr>
          <w:rFonts w:ascii="Arial" w:hAnsi="Arial" w:cs="Arial"/>
          <w:b/>
          <w:sz w:val="18"/>
        </w:rPr>
        <w:tab/>
        <w:t>0,00 Kč</w:t>
      </w:r>
      <w:r w:rsidRPr="00B07FDA">
        <w:rPr>
          <w:rFonts w:ascii="Arial" w:hAnsi="Arial" w:cs="Arial"/>
          <w:b/>
          <w:sz w:val="18"/>
        </w:rPr>
        <w:tab/>
        <w:t>663 m2</w:t>
      </w:r>
      <w:r w:rsidRPr="00B07FDA">
        <w:rPr>
          <w:rFonts w:ascii="Arial" w:hAnsi="Arial" w:cs="Arial"/>
          <w:b/>
          <w:sz w:val="18"/>
        </w:rPr>
        <w:tab/>
        <w:t xml:space="preserve">3 342,00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7FDA">
        <w:rPr>
          <w:rFonts w:ascii="Arial" w:hAnsi="Arial" w:cs="Arial"/>
          <w:b/>
          <w:sz w:val="18"/>
        </w:rPr>
        <w:t>713</w:t>
      </w:r>
      <w:r w:rsidRPr="00B07FDA">
        <w:rPr>
          <w:rFonts w:ascii="Arial" w:hAnsi="Arial" w:cs="Arial"/>
          <w:b/>
          <w:sz w:val="18"/>
        </w:rPr>
        <w:tab/>
        <w:t>trvalý travní porost</w:t>
      </w:r>
      <w:r w:rsidRPr="00B07FDA">
        <w:rPr>
          <w:rFonts w:ascii="Arial" w:hAnsi="Arial" w:cs="Arial"/>
          <w:b/>
          <w:sz w:val="18"/>
        </w:rPr>
        <w:tab/>
      </w:r>
      <w:r w:rsidRPr="00B07FDA">
        <w:rPr>
          <w:rFonts w:ascii="Arial" w:hAnsi="Arial" w:cs="Arial"/>
          <w:b/>
          <w:sz w:val="18"/>
        </w:rPr>
        <w:tab/>
        <w:t>449,80 Kč</w:t>
      </w:r>
      <w:r w:rsidRPr="00B07FDA">
        <w:rPr>
          <w:rFonts w:ascii="Arial" w:hAnsi="Arial" w:cs="Arial"/>
          <w:b/>
          <w:sz w:val="18"/>
        </w:rPr>
        <w:tab/>
        <w:t>1 740 m2</w:t>
      </w:r>
      <w:r w:rsidRPr="00B07FDA">
        <w:rPr>
          <w:rFonts w:ascii="Arial" w:hAnsi="Arial" w:cs="Arial"/>
          <w:b/>
          <w:sz w:val="18"/>
        </w:rPr>
        <w:tab/>
        <w:t xml:space="preserve">10 093,00 Kč </w:t>
      </w:r>
    </w:p>
    <w:p w:rsidR="00B07FDA" w:rsidRPr="00B07FDA" w:rsidRDefault="00B07FDA"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B07FD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07FDA">
        <w:rPr>
          <w:rFonts w:ascii="Arial" w:hAnsi="Arial" w:cs="Arial"/>
          <w:b/>
          <w:sz w:val="18"/>
        </w:rPr>
        <w:t xml:space="preserve">Za smlouvu celkem: </w:t>
      </w:r>
      <w:r w:rsidRPr="00B07FDA">
        <w:rPr>
          <w:rFonts w:ascii="Arial" w:hAnsi="Arial" w:cs="Arial"/>
          <w:b/>
          <w:sz w:val="18"/>
        </w:rPr>
        <w:tab/>
      </w:r>
      <w:r w:rsidRPr="00B07FDA">
        <w:rPr>
          <w:rFonts w:ascii="Arial" w:hAnsi="Arial" w:cs="Arial"/>
          <w:b/>
          <w:sz w:val="18"/>
        </w:rPr>
        <w:tab/>
      </w:r>
      <w:r w:rsidRPr="00B07FDA">
        <w:rPr>
          <w:rFonts w:ascii="Arial" w:hAnsi="Arial" w:cs="Arial"/>
          <w:b/>
          <w:sz w:val="18"/>
        </w:rPr>
        <w:tab/>
        <w:t xml:space="preserve">2 403 m2 </w:t>
      </w:r>
      <w:r w:rsidRPr="00B07FDA">
        <w:rPr>
          <w:rFonts w:ascii="Arial" w:hAnsi="Arial" w:cs="Arial"/>
          <w:b/>
          <w:sz w:val="18"/>
        </w:rPr>
        <w:tab/>
        <w:t>13 435,00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rsidR="00AD4CDE" w:rsidRPr="009A623B" w:rsidRDefault="00AD4CDE">
      <w:pPr>
        <w:widowControl/>
        <w:tabs>
          <w:tab w:val="left" w:pos="2410"/>
          <w:tab w:val="left" w:pos="6804"/>
          <w:tab w:val="right" w:pos="9412"/>
        </w:tabs>
        <w:jc w:val="both"/>
        <w:rPr>
          <w:rFonts w:ascii="Arial" w:hAnsi="Arial" w:cs="Arial"/>
          <w:i/>
        </w:rPr>
      </w:pPr>
      <w:r w:rsidRPr="009A623B">
        <w:rPr>
          <w:rFonts w:ascii="Arial" w:hAnsi="Arial" w:cs="Arial"/>
          <w:i/>
        </w:rPr>
        <w:t>D</w:t>
      </w:r>
      <w:r w:rsidR="00703224">
        <w:rPr>
          <w:rFonts w:ascii="Arial" w:hAnsi="Arial" w:cs="Arial"/>
          <w:i/>
        </w:rPr>
        <w:t>vořák Slavomil, Ing.</w:t>
      </w:r>
      <w:r w:rsidR="00703224">
        <w:rPr>
          <w:rFonts w:ascii="Arial" w:hAnsi="Arial" w:cs="Arial"/>
          <w:i/>
        </w:rPr>
        <w:tab/>
      </w:r>
      <w:proofErr w:type="spellStart"/>
      <w:proofErr w:type="gramStart"/>
      <w:r w:rsidR="00703224">
        <w:rPr>
          <w:rFonts w:ascii="Arial" w:hAnsi="Arial" w:cs="Arial"/>
          <w:i/>
        </w:rPr>
        <w:t>r.č</w:t>
      </w:r>
      <w:proofErr w:type="spellEnd"/>
      <w:r w:rsidR="00703224">
        <w:rPr>
          <w:rFonts w:ascii="Arial" w:hAnsi="Arial" w:cs="Arial"/>
          <w:i/>
        </w:rPr>
        <w:t>.</w:t>
      </w:r>
      <w:proofErr w:type="gramEnd"/>
      <w:r w:rsidR="00703224">
        <w:rPr>
          <w:rFonts w:ascii="Arial" w:hAnsi="Arial" w:cs="Arial"/>
          <w:i/>
        </w:rPr>
        <w:t xml:space="preserve"> 77xxxx/</w:t>
      </w:r>
      <w:proofErr w:type="spellStart"/>
      <w:r w:rsidR="00703224">
        <w:rPr>
          <w:rFonts w:ascii="Arial" w:hAnsi="Arial" w:cs="Arial"/>
          <w:i/>
        </w:rPr>
        <w:t>xxxx</w:t>
      </w:r>
      <w:proofErr w:type="spellEnd"/>
      <w:r w:rsidR="00703224">
        <w:rPr>
          <w:rFonts w:ascii="Arial" w:hAnsi="Arial" w:cs="Arial"/>
          <w:i/>
        </w:rPr>
        <w:t xml:space="preserve">,  trvale bytem </w:t>
      </w:r>
      <w:proofErr w:type="spellStart"/>
      <w:r w:rsidR="00703224">
        <w:rPr>
          <w:rFonts w:ascii="Arial" w:hAnsi="Arial" w:cs="Arial"/>
          <w:i/>
        </w:rPr>
        <w:t>xxxxxxxxx</w:t>
      </w:r>
      <w:proofErr w:type="spellEnd"/>
      <w:r w:rsidR="00703224">
        <w:rPr>
          <w:rFonts w:ascii="Arial" w:hAnsi="Arial" w:cs="Arial"/>
          <w:i/>
        </w:rPr>
        <w:t xml:space="preserve"> </w:t>
      </w:r>
      <w:proofErr w:type="spellStart"/>
      <w:r w:rsidR="00703224">
        <w:rPr>
          <w:rFonts w:ascii="Arial" w:hAnsi="Arial" w:cs="Arial"/>
          <w:i/>
        </w:rPr>
        <w:t>xxx</w:t>
      </w:r>
      <w:proofErr w:type="spellEnd"/>
      <w:r w:rsidRPr="009A623B">
        <w:rPr>
          <w:rFonts w:ascii="Arial" w:hAnsi="Arial" w:cs="Arial"/>
          <w:i/>
        </w:rPr>
        <w:t xml:space="preserve">, Hlinsko 53901 </w:t>
      </w:r>
    </w:p>
    <w:p w:rsidR="00AD4CDE" w:rsidRPr="009A623B" w:rsidRDefault="00AD4CDE">
      <w:pPr>
        <w:widowControl/>
        <w:tabs>
          <w:tab w:val="left" w:pos="2410"/>
          <w:tab w:val="left" w:pos="6804"/>
          <w:tab w:val="right" w:pos="9412"/>
        </w:tabs>
        <w:jc w:val="both"/>
        <w:rPr>
          <w:rFonts w:ascii="Arial" w:hAnsi="Arial" w:cs="Arial"/>
          <w:i/>
        </w:rPr>
      </w:pPr>
      <w:r w:rsidRPr="009A623B">
        <w:rPr>
          <w:rFonts w:ascii="Arial" w:hAnsi="Arial" w:cs="Arial"/>
          <w:i/>
        </w:rPr>
        <w:tab/>
        <w:t xml:space="preserve"> </w:t>
      </w:r>
      <w:r w:rsidRPr="009A623B">
        <w:rPr>
          <w:rFonts w:ascii="Arial" w:hAnsi="Arial" w:cs="Arial"/>
          <w:i/>
        </w:rPr>
        <w:tab/>
        <w:t xml:space="preserve">id. </w:t>
      </w:r>
      <w:r w:rsidRPr="009A623B">
        <w:rPr>
          <w:rFonts w:ascii="Arial" w:hAnsi="Arial" w:cs="Arial"/>
          <w:i/>
        </w:rPr>
        <w:tab/>
        <w:t xml:space="preserve">11900/13435 </w:t>
      </w:r>
    </w:p>
    <w:p w:rsidR="00AD4CDE" w:rsidRPr="009A623B" w:rsidRDefault="00AD4CDE">
      <w:pPr>
        <w:widowControl/>
        <w:tabs>
          <w:tab w:val="left" w:pos="2410"/>
          <w:tab w:val="left" w:pos="6804"/>
          <w:tab w:val="right" w:pos="9412"/>
        </w:tabs>
        <w:jc w:val="both"/>
        <w:rPr>
          <w:rFonts w:ascii="Arial" w:hAnsi="Arial" w:cs="Arial"/>
          <w:i/>
        </w:rPr>
      </w:pPr>
    </w:p>
    <w:p w:rsidR="00AD4CDE" w:rsidRPr="00C20A6C" w:rsidRDefault="00703224">
      <w:pPr>
        <w:widowControl/>
        <w:tabs>
          <w:tab w:val="left" w:pos="2410"/>
          <w:tab w:val="left" w:pos="6804"/>
          <w:tab w:val="right" w:pos="9412"/>
        </w:tabs>
        <w:jc w:val="both"/>
        <w:rPr>
          <w:rFonts w:ascii="Arial" w:hAnsi="Arial" w:cs="Arial"/>
          <w:i/>
        </w:rPr>
      </w:pPr>
      <w:r>
        <w:rPr>
          <w:rFonts w:ascii="Arial" w:hAnsi="Arial" w:cs="Arial"/>
          <w:i/>
        </w:rPr>
        <w:t>Ingr Petr</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40xxxx/</w:t>
      </w:r>
      <w:proofErr w:type="spellStart"/>
      <w:r>
        <w:rPr>
          <w:rFonts w:ascii="Arial" w:hAnsi="Arial" w:cs="Arial"/>
          <w:i/>
        </w:rPr>
        <w:t>xxx</w:t>
      </w:r>
      <w:proofErr w:type="spellEnd"/>
      <w:r w:rsidR="00AD4CDE" w:rsidRPr="00C20A6C">
        <w:rPr>
          <w:rFonts w:ascii="Arial" w:hAnsi="Arial" w:cs="Arial"/>
          <w:i/>
        </w:rPr>
        <w:t xml:space="preserve">,  trvale bytem </w:t>
      </w:r>
      <w:proofErr w:type="spellStart"/>
      <w:r>
        <w:rPr>
          <w:rFonts w:ascii="Arial" w:hAnsi="Arial" w:cs="Arial"/>
          <w:i/>
        </w:rPr>
        <w:t>xxxxxx</w:t>
      </w:r>
      <w:proofErr w:type="spellEnd"/>
      <w:r>
        <w:rPr>
          <w:rFonts w:ascii="Arial" w:hAnsi="Arial" w:cs="Arial"/>
          <w:i/>
        </w:rPr>
        <w:t xml:space="preserve"> </w:t>
      </w:r>
      <w:proofErr w:type="spellStart"/>
      <w:r>
        <w:rPr>
          <w:rFonts w:ascii="Arial" w:hAnsi="Arial" w:cs="Arial"/>
          <w:i/>
        </w:rPr>
        <w:t>xxx</w:t>
      </w:r>
      <w:proofErr w:type="spellEnd"/>
      <w:r>
        <w:rPr>
          <w:rFonts w:ascii="Arial" w:hAnsi="Arial" w:cs="Arial"/>
          <w:i/>
        </w:rPr>
        <w:t>/x</w:t>
      </w:r>
      <w:r w:rsidR="00C20A6C" w:rsidRPr="00C20A6C">
        <w:rPr>
          <w:rFonts w:ascii="Arial" w:hAnsi="Arial" w:cs="Arial"/>
          <w:i/>
        </w:rPr>
        <w:t xml:space="preserve">, Svatobořice - </w:t>
      </w:r>
      <w:proofErr w:type="spellStart"/>
      <w:r w:rsidR="00C20A6C" w:rsidRPr="00C20A6C">
        <w:rPr>
          <w:rFonts w:ascii="Arial" w:hAnsi="Arial" w:cs="Arial"/>
          <w:i/>
        </w:rPr>
        <w:t>Mistřín</w:t>
      </w:r>
      <w:proofErr w:type="spellEnd"/>
      <w:r w:rsidR="00C20A6C" w:rsidRPr="00C20A6C">
        <w:rPr>
          <w:rFonts w:ascii="Arial" w:hAnsi="Arial" w:cs="Arial"/>
          <w:i/>
        </w:rPr>
        <w:t xml:space="preserve"> 69604</w:t>
      </w:r>
    </w:p>
    <w:p w:rsidR="00AD4CDE" w:rsidRPr="009A623B" w:rsidRDefault="00AD4CDE">
      <w:pPr>
        <w:widowControl/>
        <w:tabs>
          <w:tab w:val="left" w:pos="2410"/>
          <w:tab w:val="left" w:pos="6804"/>
          <w:tab w:val="right" w:pos="9412"/>
        </w:tabs>
        <w:jc w:val="both"/>
        <w:rPr>
          <w:rFonts w:ascii="Arial" w:hAnsi="Arial" w:cs="Arial"/>
          <w:i/>
        </w:rPr>
      </w:pPr>
      <w:r w:rsidRPr="009A623B">
        <w:rPr>
          <w:rFonts w:ascii="Arial" w:hAnsi="Arial" w:cs="Arial"/>
          <w:i/>
        </w:rPr>
        <w:tab/>
        <w:t xml:space="preserve"> </w:t>
      </w:r>
      <w:r w:rsidRPr="009A623B">
        <w:rPr>
          <w:rFonts w:ascii="Arial" w:hAnsi="Arial" w:cs="Arial"/>
          <w:i/>
        </w:rPr>
        <w:tab/>
        <w:t xml:space="preserve">id. </w:t>
      </w:r>
      <w:r w:rsidRPr="009A623B">
        <w:rPr>
          <w:rFonts w:ascii="Arial" w:hAnsi="Arial" w:cs="Arial"/>
          <w:i/>
        </w:rPr>
        <w:tab/>
        <w:t xml:space="preserve">2/13435 </w:t>
      </w:r>
    </w:p>
    <w:p w:rsidR="00AD4CDE" w:rsidRPr="009A623B" w:rsidRDefault="00AD4CDE">
      <w:pPr>
        <w:widowControl/>
        <w:tabs>
          <w:tab w:val="left" w:pos="2410"/>
          <w:tab w:val="left" w:pos="6804"/>
          <w:tab w:val="right" w:pos="9412"/>
        </w:tabs>
        <w:jc w:val="both"/>
        <w:rPr>
          <w:rFonts w:ascii="Arial" w:hAnsi="Arial" w:cs="Arial"/>
          <w:i/>
        </w:rPr>
      </w:pPr>
    </w:p>
    <w:p w:rsidR="00AD4CDE" w:rsidRPr="009A623B" w:rsidRDefault="00703224">
      <w:pPr>
        <w:widowControl/>
        <w:tabs>
          <w:tab w:val="left" w:pos="2410"/>
          <w:tab w:val="left" w:pos="6804"/>
          <w:tab w:val="right" w:pos="9412"/>
        </w:tabs>
        <w:jc w:val="both"/>
        <w:rPr>
          <w:rFonts w:ascii="Arial" w:hAnsi="Arial" w:cs="Arial"/>
          <w:i/>
        </w:rPr>
      </w:pPr>
      <w:r>
        <w:rPr>
          <w:rFonts w:ascii="Arial" w:hAnsi="Arial" w:cs="Arial"/>
          <w:i/>
        </w:rPr>
        <w:t>Povýšilová Hana</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55xxxx/</w:t>
      </w:r>
      <w:proofErr w:type="spellStart"/>
      <w:r>
        <w:rPr>
          <w:rFonts w:ascii="Arial" w:hAnsi="Arial" w:cs="Arial"/>
          <w:i/>
        </w:rPr>
        <w:t>xxxx</w:t>
      </w:r>
      <w:proofErr w:type="spellEnd"/>
      <w:r>
        <w:rPr>
          <w:rFonts w:ascii="Arial" w:hAnsi="Arial" w:cs="Arial"/>
          <w:i/>
        </w:rPr>
        <w:t xml:space="preserve">,  trvale bytem </w:t>
      </w:r>
      <w:proofErr w:type="spellStart"/>
      <w:r>
        <w:rPr>
          <w:rFonts w:ascii="Arial" w:hAnsi="Arial" w:cs="Arial"/>
          <w:i/>
        </w:rPr>
        <w:t>xxxxxxxxx</w:t>
      </w:r>
      <w:proofErr w:type="spellEnd"/>
      <w:r w:rsidR="00AD4CDE" w:rsidRPr="009A623B">
        <w:rPr>
          <w:rFonts w:ascii="Arial" w:hAnsi="Arial" w:cs="Arial"/>
          <w:i/>
        </w:rPr>
        <w:t xml:space="preserve"> </w:t>
      </w:r>
      <w:proofErr w:type="spellStart"/>
      <w:r>
        <w:rPr>
          <w:rFonts w:ascii="Arial" w:hAnsi="Arial" w:cs="Arial"/>
          <w:i/>
        </w:rPr>
        <w:t>xxxx</w:t>
      </w:r>
      <w:proofErr w:type="spellEnd"/>
      <w:r w:rsidR="00C94D08">
        <w:rPr>
          <w:rFonts w:ascii="Arial" w:hAnsi="Arial" w:cs="Arial"/>
          <w:i/>
        </w:rPr>
        <w:t>/</w:t>
      </w:r>
      <w:proofErr w:type="spellStart"/>
      <w:r>
        <w:rPr>
          <w:rFonts w:ascii="Arial" w:hAnsi="Arial" w:cs="Arial"/>
          <w:i/>
        </w:rPr>
        <w:t>xx</w:t>
      </w:r>
      <w:proofErr w:type="spellEnd"/>
      <w:r w:rsidR="00AD4CDE" w:rsidRPr="009A623B">
        <w:rPr>
          <w:rFonts w:ascii="Arial" w:hAnsi="Arial" w:cs="Arial"/>
          <w:i/>
        </w:rPr>
        <w:t xml:space="preserve">, Praha 3 13000 </w:t>
      </w:r>
    </w:p>
    <w:p w:rsidR="00AD4CDE" w:rsidRPr="009A623B" w:rsidRDefault="00AD4CDE">
      <w:pPr>
        <w:widowControl/>
        <w:tabs>
          <w:tab w:val="left" w:pos="2410"/>
          <w:tab w:val="left" w:pos="6804"/>
          <w:tab w:val="right" w:pos="9412"/>
        </w:tabs>
        <w:jc w:val="both"/>
        <w:rPr>
          <w:rFonts w:ascii="Arial" w:hAnsi="Arial" w:cs="Arial"/>
          <w:i/>
        </w:rPr>
      </w:pPr>
      <w:r w:rsidRPr="009A623B">
        <w:rPr>
          <w:rFonts w:ascii="Arial" w:hAnsi="Arial" w:cs="Arial"/>
          <w:i/>
        </w:rPr>
        <w:tab/>
        <w:t xml:space="preserve"> </w:t>
      </w:r>
      <w:r w:rsidRPr="009A623B">
        <w:rPr>
          <w:rFonts w:ascii="Arial" w:hAnsi="Arial" w:cs="Arial"/>
          <w:i/>
        </w:rPr>
        <w:tab/>
        <w:t xml:space="preserve">id. </w:t>
      </w:r>
      <w:r w:rsidRPr="009A623B">
        <w:rPr>
          <w:rFonts w:ascii="Arial" w:hAnsi="Arial" w:cs="Arial"/>
          <w:i/>
        </w:rPr>
        <w:tab/>
        <w:t xml:space="preserve">1528/13435 </w:t>
      </w:r>
    </w:p>
    <w:p w:rsidR="00AD4CDE" w:rsidRPr="009A623B" w:rsidRDefault="00AD4CDE">
      <w:pPr>
        <w:widowControl/>
        <w:tabs>
          <w:tab w:val="left" w:pos="2410"/>
          <w:tab w:val="left" w:pos="6804"/>
          <w:tab w:val="right" w:pos="9412"/>
        </w:tabs>
        <w:jc w:val="both"/>
        <w:rPr>
          <w:rFonts w:ascii="Arial" w:hAnsi="Arial" w:cs="Arial"/>
          <w:i/>
        </w:rPr>
      </w:pPr>
    </w:p>
    <w:p w:rsidR="00AD4CDE" w:rsidRPr="009A623B" w:rsidRDefault="001A2A08">
      <w:pPr>
        <w:widowControl/>
        <w:tabs>
          <w:tab w:val="left" w:pos="2410"/>
          <w:tab w:val="left" w:pos="6804"/>
          <w:tab w:val="right" w:pos="9412"/>
        </w:tabs>
        <w:jc w:val="both"/>
        <w:rPr>
          <w:rFonts w:ascii="Arial" w:hAnsi="Arial" w:cs="Arial"/>
          <w:i/>
        </w:rPr>
      </w:pPr>
      <w:r>
        <w:rPr>
          <w:rFonts w:ascii="Arial" w:hAnsi="Arial" w:cs="Arial"/>
          <w:i/>
        </w:rPr>
        <w:t>Vobořilová Jindra</w:t>
      </w:r>
      <w:r>
        <w:rPr>
          <w:rFonts w:ascii="Arial" w:hAnsi="Arial" w:cs="Arial"/>
          <w:i/>
        </w:rPr>
        <w:tab/>
      </w:r>
      <w:proofErr w:type="spellStart"/>
      <w:proofErr w:type="gramStart"/>
      <w:r>
        <w:rPr>
          <w:rFonts w:ascii="Arial" w:hAnsi="Arial" w:cs="Arial"/>
          <w:i/>
        </w:rPr>
        <w:t>r.č</w:t>
      </w:r>
      <w:proofErr w:type="spellEnd"/>
      <w:r>
        <w:rPr>
          <w:rFonts w:ascii="Arial" w:hAnsi="Arial" w:cs="Arial"/>
          <w:i/>
        </w:rPr>
        <w:t>.</w:t>
      </w:r>
      <w:proofErr w:type="gramEnd"/>
      <w:r>
        <w:rPr>
          <w:rFonts w:ascii="Arial" w:hAnsi="Arial" w:cs="Arial"/>
          <w:i/>
        </w:rPr>
        <w:t xml:space="preserve"> 54xxxx/</w:t>
      </w:r>
      <w:proofErr w:type="spellStart"/>
      <w:r>
        <w:rPr>
          <w:rFonts w:ascii="Arial" w:hAnsi="Arial" w:cs="Arial"/>
          <w:i/>
        </w:rPr>
        <w:t>xxxx</w:t>
      </w:r>
      <w:proofErr w:type="spellEnd"/>
      <w:r>
        <w:rPr>
          <w:rFonts w:ascii="Arial" w:hAnsi="Arial" w:cs="Arial"/>
          <w:i/>
        </w:rPr>
        <w:t xml:space="preserve">,  trvale bytem </w:t>
      </w:r>
      <w:proofErr w:type="spellStart"/>
      <w:r>
        <w:rPr>
          <w:rFonts w:ascii="Arial" w:hAnsi="Arial" w:cs="Arial"/>
          <w:i/>
        </w:rPr>
        <w:t>xxxxxxxxxxx</w:t>
      </w:r>
      <w:proofErr w:type="spellEnd"/>
      <w:r>
        <w:rPr>
          <w:rFonts w:ascii="Arial" w:hAnsi="Arial" w:cs="Arial"/>
          <w:i/>
        </w:rPr>
        <w:t xml:space="preserve"> </w:t>
      </w:r>
      <w:proofErr w:type="spellStart"/>
      <w:r>
        <w:rPr>
          <w:rFonts w:ascii="Arial" w:hAnsi="Arial" w:cs="Arial"/>
          <w:i/>
        </w:rPr>
        <w:t>xxxx</w:t>
      </w:r>
      <w:proofErr w:type="spellEnd"/>
      <w:r w:rsidR="00AD4CDE" w:rsidRPr="009A623B">
        <w:rPr>
          <w:rFonts w:ascii="Arial" w:hAnsi="Arial" w:cs="Arial"/>
          <w:i/>
        </w:rPr>
        <w:t xml:space="preserve">, Tachov 34701 </w:t>
      </w:r>
    </w:p>
    <w:p w:rsidR="00AD4CDE" w:rsidRPr="009A623B" w:rsidRDefault="00AD4CDE">
      <w:pPr>
        <w:widowControl/>
        <w:tabs>
          <w:tab w:val="left" w:pos="2410"/>
          <w:tab w:val="left" w:pos="6804"/>
          <w:tab w:val="right" w:pos="9412"/>
        </w:tabs>
        <w:jc w:val="both"/>
        <w:rPr>
          <w:rFonts w:ascii="Arial" w:hAnsi="Arial" w:cs="Arial"/>
          <w:i/>
        </w:rPr>
      </w:pPr>
      <w:r w:rsidRPr="009A623B">
        <w:rPr>
          <w:rFonts w:ascii="Arial" w:hAnsi="Arial" w:cs="Arial"/>
          <w:i/>
        </w:rPr>
        <w:tab/>
        <w:t xml:space="preserve"> </w:t>
      </w:r>
      <w:r w:rsidRPr="009A623B">
        <w:rPr>
          <w:rFonts w:ascii="Arial" w:hAnsi="Arial" w:cs="Arial"/>
          <w:i/>
        </w:rPr>
        <w:tab/>
        <w:t xml:space="preserve">id. </w:t>
      </w:r>
      <w:r w:rsidRPr="009A623B">
        <w:rPr>
          <w:rFonts w:ascii="Arial" w:hAnsi="Arial" w:cs="Arial"/>
          <w:i/>
        </w:rPr>
        <w:tab/>
        <w:t xml:space="preserve">5/13435 </w:t>
      </w:r>
    </w:p>
    <w:p w:rsidR="00AD4CDE" w:rsidRPr="009A623B" w:rsidRDefault="00AD4CDE">
      <w:pPr>
        <w:widowControl/>
        <w:tabs>
          <w:tab w:val="left" w:pos="2410"/>
          <w:tab w:val="left" w:pos="6804"/>
          <w:tab w:val="right" w:pos="9412"/>
        </w:tabs>
        <w:jc w:val="both"/>
        <w:rPr>
          <w:rFonts w:ascii="Arial" w:hAnsi="Arial" w:cs="Arial"/>
          <w:i/>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B07FDA" w:rsidRDefault="00AD4CDE">
      <w:pPr>
        <w:widowControl/>
        <w:tabs>
          <w:tab w:val="left" w:pos="2410"/>
          <w:tab w:val="left" w:pos="6804"/>
          <w:tab w:val="right" w:pos="9412"/>
        </w:tabs>
        <w:jc w:val="both"/>
        <w:rPr>
          <w:rFonts w:ascii="Arial" w:hAnsi="Arial" w:cs="Arial"/>
          <w:i/>
        </w:rPr>
      </w:pPr>
      <w:r w:rsidRPr="00B07FDA">
        <w:rPr>
          <w:rFonts w:ascii="Arial" w:hAnsi="Arial" w:cs="Arial"/>
          <w:i/>
        </w:rPr>
        <w:t>KÚ Ktová 473/4</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majetku do vlastnictví č</w:t>
      </w:r>
      <w:r w:rsidR="00B07FDA">
        <w:rPr>
          <w:rFonts w:ascii="Arial" w:hAnsi="Arial" w:cs="Arial"/>
        </w:rPr>
        <w:t>e</w:t>
      </w:r>
      <w:r w:rsidR="00506190">
        <w:rPr>
          <w:rFonts w:ascii="Arial" w:hAnsi="Arial" w:cs="Arial"/>
        </w:rPr>
        <w:t xml:space="preserve">skoslovenského státu, </w:t>
      </w:r>
      <w:proofErr w:type="spellStart"/>
      <w:r w:rsidR="00506190">
        <w:rPr>
          <w:rFonts w:ascii="Arial" w:hAnsi="Arial" w:cs="Arial"/>
        </w:rPr>
        <w:t>xxxxxxxxx</w:t>
      </w:r>
      <w:proofErr w:type="spellEnd"/>
      <w:r w:rsidR="00506190">
        <w:rPr>
          <w:rFonts w:ascii="Arial" w:hAnsi="Arial" w:cs="Arial"/>
        </w:rPr>
        <w:t xml:space="preserve"> </w:t>
      </w:r>
      <w:proofErr w:type="spellStart"/>
      <w:r w:rsidR="00506190">
        <w:rPr>
          <w:rFonts w:ascii="Arial" w:hAnsi="Arial" w:cs="Arial"/>
        </w:rPr>
        <w:t>xxxxxxxx</w:t>
      </w:r>
      <w:proofErr w:type="spellEnd"/>
      <w:r w:rsidRPr="00D27771">
        <w:rPr>
          <w:rFonts w:ascii="Arial" w:hAnsi="Arial" w:cs="Arial"/>
        </w:rPr>
        <w:t xml:space="preserve">, ze dne </w:t>
      </w:r>
      <w:proofErr w:type="gramStart"/>
      <w:r w:rsidRPr="00D27771">
        <w:rPr>
          <w:rFonts w:ascii="Arial" w:hAnsi="Arial" w:cs="Arial"/>
        </w:rPr>
        <w:t>11.4.1979</w:t>
      </w:r>
      <w:proofErr w:type="gramEnd"/>
      <w:r w:rsidRPr="00D27771">
        <w:rPr>
          <w:rFonts w:ascii="Arial" w:hAnsi="Arial" w:cs="Arial"/>
        </w:rPr>
        <w:t xml:space="preserve"> a přijetí nabídky Finančním odborem ONV v Semilech č. Fin. RP 3610/d</w:t>
      </w:r>
    </w:p>
    <w:p w:rsidR="00AD4CDE" w:rsidRPr="00D27771" w:rsidRDefault="00AD4CDE">
      <w:pPr>
        <w:widowControl/>
        <w:tabs>
          <w:tab w:val="left" w:pos="2410"/>
          <w:tab w:val="left" w:pos="6804"/>
          <w:tab w:val="right" w:pos="9412"/>
        </w:tabs>
        <w:jc w:val="both"/>
        <w:rPr>
          <w:rFonts w:ascii="Arial" w:hAnsi="Arial" w:cs="Arial"/>
        </w:rPr>
      </w:pPr>
    </w:p>
    <w:p w:rsidR="00AD4CDE" w:rsidRPr="00B07FDA" w:rsidRDefault="00AD4CDE">
      <w:pPr>
        <w:widowControl/>
        <w:tabs>
          <w:tab w:val="left" w:pos="2410"/>
          <w:tab w:val="left" w:pos="6804"/>
          <w:tab w:val="right" w:pos="9412"/>
        </w:tabs>
        <w:jc w:val="both"/>
        <w:rPr>
          <w:rFonts w:ascii="Arial" w:hAnsi="Arial" w:cs="Arial"/>
          <w:i/>
        </w:rPr>
      </w:pPr>
      <w:r w:rsidRPr="00B07FDA">
        <w:rPr>
          <w:rFonts w:ascii="Arial" w:hAnsi="Arial" w:cs="Arial"/>
          <w:i/>
        </w:rPr>
        <w:t>KÚ Ktová 713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listiny Státního </w:t>
      </w:r>
      <w:r w:rsidR="00B07FDA">
        <w:rPr>
          <w:rFonts w:ascii="Arial" w:hAnsi="Arial" w:cs="Arial"/>
        </w:rPr>
        <w:t>n</w:t>
      </w:r>
      <w:r w:rsidRPr="00D27771">
        <w:rPr>
          <w:rFonts w:ascii="Arial" w:hAnsi="Arial" w:cs="Arial"/>
        </w:rPr>
        <w:t xml:space="preserve">otářství Semily N492/64 ze dne </w:t>
      </w:r>
      <w:proofErr w:type="gramStart"/>
      <w:r w:rsidRPr="00D27771">
        <w:rPr>
          <w:rFonts w:ascii="Arial" w:hAnsi="Arial" w:cs="Arial"/>
        </w:rPr>
        <w:t>10.2.1965</w:t>
      </w:r>
      <w:proofErr w:type="gramEnd"/>
      <w:r w:rsidRPr="00D27771">
        <w:rPr>
          <w:rFonts w:ascii="Arial" w:hAnsi="Arial" w:cs="Arial"/>
        </w:rPr>
        <w:t xml:space="preserve"> - provedeny změny vlastnictví - pozemek </w:t>
      </w:r>
      <w:r w:rsidR="00410C42">
        <w:rPr>
          <w:rFonts w:ascii="Arial" w:hAnsi="Arial" w:cs="Arial"/>
        </w:rPr>
        <w:t>713</w:t>
      </w:r>
      <w:r w:rsidRPr="00D27771">
        <w:rPr>
          <w:rFonts w:ascii="Arial" w:hAnsi="Arial" w:cs="Arial"/>
        </w:rPr>
        <w:t>, Ktová zapsán pro Českoslovens</w:t>
      </w:r>
      <w:r w:rsidR="00B07FDA">
        <w:rPr>
          <w:rFonts w:ascii="Arial" w:hAnsi="Arial" w:cs="Arial"/>
        </w:rPr>
        <w:t>k</w:t>
      </w:r>
      <w:r w:rsidRPr="00D27771">
        <w:rPr>
          <w:rFonts w:ascii="Arial" w:hAnsi="Arial" w:cs="Arial"/>
        </w:rPr>
        <w:t>ý stát - operativní správa přísluší ONV v Semilech</w:t>
      </w:r>
    </w:p>
    <w:p w:rsidR="00AD4CDE" w:rsidRPr="00D27771" w:rsidRDefault="00410C42">
      <w:pPr>
        <w:widowControl/>
        <w:tabs>
          <w:tab w:val="left" w:pos="2410"/>
          <w:tab w:val="left" w:pos="6804"/>
          <w:tab w:val="right" w:pos="9412"/>
        </w:tabs>
        <w:jc w:val="both"/>
        <w:rPr>
          <w:rFonts w:ascii="Arial" w:hAnsi="Arial" w:cs="Arial"/>
        </w:rPr>
      </w:pPr>
      <w:r>
        <w:rPr>
          <w:rFonts w:ascii="Arial" w:hAnsi="Arial" w:cs="Arial"/>
        </w:rPr>
        <w:t xml:space="preserve">- na základě Hospodářské smlouvy čj. Fin. RP 3774/i-8C-72 ze dne </w:t>
      </w:r>
      <w:proofErr w:type="gramStart"/>
      <w:r>
        <w:rPr>
          <w:rFonts w:ascii="Arial" w:hAnsi="Arial" w:cs="Arial"/>
        </w:rPr>
        <w:t>23.6.1980</w:t>
      </w:r>
      <w:proofErr w:type="gramEnd"/>
      <w:r>
        <w:rPr>
          <w:rFonts w:ascii="Arial" w:hAnsi="Arial" w:cs="Arial"/>
        </w:rPr>
        <w:t xml:space="preserve"> – odevzdání národního majetku (mimo jiné i převáděného pozemku) do trvalého užívání</w:t>
      </w:r>
      <w:r w:rsidR="005476AA">
        <w:rPr>
          <w:rFonts w:ascii="Arial" w:hAnsi="Arial" w:cs="Arial"/>
        </w:rPr>
        <w:t>,</w:t>
      </w:r>
      <w:r>
        <w:rPr>
          <w:rFonts w:ascii="Arial" w:hAnsi="Arial" w:cs="Arial"/>
        </w:rPr>
        <w:t xml:space="preserve"> mezi Čs. Státem – finančním odborem ONV v Semilech a Jednotným zemědělským družstvem Sedmihorky</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Ktová - 473/4, byla oceněna ve znaleckém</w:t>
      </w:r>
      <w:r w:rsidR="005A5AA1">
        <w:rPr>
          <w:rFonts w:ascii="Arial" w:hAnsi="Arial" w:cs="Arial"/>
        </w:rPr>
        <w:t xml:space="preserve"> posudku soudního znalce </w:t>
      </w:r>
      <w:proofErr w:type="spellStart"/>
      <w:r w:rsidR="005A5AA1">
        <w:rPr>
          <w:rFonts w:ascii="Arial" w:hAnsi="Arial" w:cs="Arial"/>
        </w:rPr>
        <w:t>xxxxxxx</w:t>
      </w:r>
      <w:proofErr w:type="spellEnd"/>
      <w:r w:rsidR="005A5AA1">
        <w:rPr>
          <w:rFonts w:ascii="Arial" w:hAnsi="Arial" w:cs="Arial"/>
        </w:rPr>
        <w:t xml:space="preserve"> </w:t>
      </w:r>
      <w:proofErr w:type="spellStart"/>
      <w:r w:rsidR="005A5AA1">
        <w:rPr>
          <w:rFonts w:ascii="Arial" w:hAnsi="Arial" w:cs="Arial"/>
        </w:rPr>
        <w:t>xxxxxx</w:t>
      </w:r>
      <w:proofErr w:type="spellEnd"/>
      <w:r w:rsidR="005A5AA1">
        <w:rPr>
          <w:rFonts w:ascii="Arial" w:hAnsi="Arial" w:cs="Arial"/>
        </w:rPr>
        <w:t xml:space="preserve">, </w:t>
      </w:r>
      <w:proofErr w:type="spellStart"/>
      <w:r w:rsidR="005A5AA1">
        <w:rPr>
          <w:rFonts w:ascii="Arial" w:hAnsi="Arial" w:cs="Arial"/>
        </w:rPr>
        <w:t>xxxx</w:t>
      </w:r>
      <w:proofErr w:type="spellEnd"/>
      <w:r w:rsidRPr="00D27771">
        <w:rPr>
          <w:rFonts w:ascii="Arial" w:hAnsi="Arial" w:cs="Arial"/>
        </w:rPr>
        <w:t xml:space="preserve">, ze dne 27. 6. 2019, pod </w:t>
      </w:r>
      <w:proofErr w:type="gramStart"/>
      <w:r w:rsidRPr="00D27771">
        <w:rPr>
          <w:rFonts w:ascii="Arial" w:hAnsi="Arial" w:cs="Arial"/>
        </w:rPr>
        <w:t>č.j.</w:t>
      </w:r>
      <w:proofErr w:type="gramEnd"/>
      <w:r w:rsidRPr="00D27771">
        <w:rPr>
          <w:rFonts w:ascii="Arial" w:hAnsi="Arial" w:cs="Arial"/>
        </w:rPr>
        <w:t xml:space="preserve"> 10613-268(7)-2019,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3 340,00 Kč (slovy: </w:t>
      </w:r>
      <w:proofErr w:type="spellStart"/>
      <w:r w:rsidRPr="00D27771">
        <w:rPr>
          <w:rFonts w:ascii="Arial" w:hAnsi="Arial" w:cs="Arial"/>
        </w:rPr>
        <w:t>třitisícetřistačtyřicet</w:t>
      </w:r>
      <w:proofErr w:type="spellEnd"/>
      <w:r w:rsidRPr="00D27771">
        <w:rPr>
          <w:rFonts w:ascii="Arial" w:hAnsi="Arial" w:cs="Arial"/>
        </w:rPr>
        <w:t xml:space="preserve"> korun českých). </w:t>
      </w:r>
    </w:p>
    <w:p w:rsidR="002E2B41" w:rsidRPr="00D27771" w:rsidRDefault="002E2B41">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Ktová - 713, byla oceněna ve znaleckém</w:t>
      </w:r>
      <w:r w:rsidR="005A5AA1">
        <w:rPr>
          <w:rFonts w:ascii="Arial" w:hAnsi="Arial" w:cs="Arial"/>
        </w:rPr>
        <w:t xml:space="preserve"> posudku soudního znalce </w:t>
      </w:r>
      <w:proofErr w:type="spellStart"/>
      <w:r w:rsidR="005A5AA1">
        <w:rPr>
          <w:rFonts w:ascii="Arial" w:hAnsi="Arial" w:cs="Arial"/>
        </w:rPr>
        <w:t>xxxxxxx</w:t>
      </w:r>
      <w:proofErr w:type="spellEnd"/>
      <w:r w:rsidR="005A5AA1">
        <w:rPr>
          <w:rFonts w:ascii="Arial" w:hAnsi="Arial" w:cs="Arial"/>
        </w:rPr>
        <w:t xml:space="preserve"> </w:t>
      </w:r>
      <w:proofErr w:type="spellStart"/>
      <w:r w:rsidR="005A5AA1">
        <w:rPr>
          <w:rFonts w:ascii="Arial" w:hAnsi="Arial" w:cs="Arial"/>
        </w:rPr>
        <w:t>xxxxxx</w:t>
      </w:r>
      <w:proofErr w:type="spellEnd"/>
      <w:r w:rsidR="005A5AA1">
        <w:rPr>
          <w:rFonts w:ascii="Arial" w:hAnsi="Arial" w:cs="Arial"/>
        </w:rPr>
        <w:t xml:space="preserve">, </w:t>
      </w:r>
      <w:proofErr w:type="spellStart"/>
      <w:r w:rsidR="005A5AA1">
        <w:rPr>
          <w:rFonts w:ascii="Arial" w:hAnsi="Arial" w:cs="Arial"/>
        </w:rPr>
        <w:t>xxxx</w:t>
      </w:r>
      <w:proofErr w:type="spellEnd"/>
      <w:r w:rsidRPr="00D27771">
        <w:rPr>
          <w:rFonts w:ascii="Arial" w:hAnsi="Arial" w:cs="Arial"/>
        </w:rPr>
        <w:t xml:space="preserve">, ze dne 27. 6. 2019, pod </w:t>
      </w:r>
      <w:proofErr w:type="gramStart"/>
      <w:r w:rsidRPr="00D27771">
        <w:rPr>
          <w:rFonts w:ascii="Arial" w:hAnsi="Arial" w:cs="Arial"/>
        </w:rPr>
        <w:t>č.j.</w:t>
      </w:r>
      <w:proofErr w:type="gramEnd"/>
      <w:r w:rsidRPr="00D27771">
        <w:rPr>
          <w:rFonts w:ascii="Arial" w:hAnsi="Arial" w:cs="Arial"/>
        </w:rPr>
        <w:t xml:space="preserve"> 10613-268(11)-2019,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10 092,00 Kč (slovy: </w:t>
      </w:r>
      <w:proofErr w:type="spellStart"/>
      <w:r w:rsidRPr="00D27771">
        <w:rPr>
          <w:rFonts w:ascii="Arial" w:hAnsi="Arial" w:cs="Arial"/>
        </w:rPr>
        <w:t>desettisícdevadesátdvě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rsidP="005B270D">
      <w:pPr>
        <w:widowControl/>
        <w:jc w:val="both"/>
        <w:rPr>
          <w:rFonts w:ascii="Arial" w:hAnsi="Arial" w:cs="Arial"/>
        </w:rPr>
      </w:pPr>
      <w:r w:rsidRPr="00D27771">
        <w:rPr>
          <w:rFonts w:ascii="Arial" w:hAnsi="Arial" w:cs="Arial"/>
        </w:rPr>
        <w:t xml:space="preserve">Oprávněná osoba: </w:t>
      </w:r>
      <w:r w:rsidRPr="005B270D">
        <w:rPr>
          <w:rFonts w:ascii="Arial" w:hAnsi="Arial" w:cs="Arial"/>
          <w:b/>
          <w:u w:val="single"/>
        </w:rPr>
        <w:t>Dvořák Slavomil, Ing</w:t>
      </w: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B270D">
      <w:pPr>
        <w:widowControl/>
        <w:jc w:val="both"/>
        <w:rPr>
          <w:rFonts w:ascii="Arial" w:hAnsi="Arial" w:cs="Arial"/>
        </w:rPr>
      </w:pP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rPr>
        <w:t>- dědictvím nároku</w:t>
      </w:r>
      <w:r w:rsidR="004A690C">
        <w:rPr>
          <w:rFonts w:ascii="Arial" w:hAnsi="Arial" w:cs="Arial"/>
        </w:rPr>
        <w:t xml:space="preserve"> 26D360/2008-153 </w:t>
      </w:r>
      <w:r w:rsidR="005B65F8">
        <w:rPr>
          <w:rFonts w:ascii="Arial" w:hAnsi="Arial" w:cs="Arial"/>
        </w:rPr>
        <w:t xml:space="preserve">mezi postupitelem </w:t>
      </w:r>
      <w:proofErr w:type="spellStart"/>
      <w:r w:rsidR="005B65F8">
        <w:rPr>
          <w:rFonts w:ascii="Arial" w:hAnsi="Arial" w:cs="Arial"/>
        </w:rPr>
        <w:t>xxxxxxxxx</w:t>
      </w:r>
      <w:proofErr w:type="spellEnd"/>
      <w:r w:rsidR="005B65F8">
        <w:rPr>
          <w:rFonts w:ascii="Arial" w:hAnsi="Arial" w:cs="Arial"/>
        </w:rPr>
        <w:t xml:space="preserve"> </w:t>
      </w:r>
      <w:proofErr w:type="spellStart"/>
      <w:r w:rsidR="005B65F8">
        <w:rPr>
          <w:rFonts w:ascii="Arial" w:hAnsi="Arial" w:cs="Arial"/>
        </w:rPr>
        <w:t>xxxxx</w:t>
      </w:r>
      <w:proofErr w:type="spellEnd"/>
      <w:r w:rsidRPr="00D27771">
        <w:rPr>
          <w:rFonts w:ascii="Arial" w:hAnsi="Arial" w:cs="Arial"/>
        </w:rPr>
        <w:t xml:space="preserve">  a nabyvatelem. </w:t>
      </w:r>
    </w:p>
    <w:p w:rsidR="00AD4CDE" w:rsidRPr="00D27771" w:rsidRDefault="004A690C" w:rsidP="005B270D">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B270D">
      <w:pPr>
        <w:widowControl/>
        <w:jc w:val="both"/>
        <w:rPr>
          <w:rFonts w:ascii="Arial" w:hAnsi="Arial" w:cs="Arial"/>
        </w:rPr>
      </w:pPr>
      <w:r w:rsidRPr="00D27771">
        <w:rPr>
          <w:rFonts w:ascii="Arial" w:hAnsi="Arial" w:cs="Arial"/>
        </w:rPr>
        <w:t xml:space="preserve">- pravomocným rozhodnutím Okresního pozemkového úřadu Pardubice, </w:t>
      </w:r>
      <w:proofErr w:type="gramStart"/>
      <w:r w:rsidRPr="00D27771">
        <w:rPr>
          <w:rFonts w:ascii="Arial" w:hAnsi="Arial" w:cs="Arial"/>
        </w:rPr>
        <w:t>č.j.</w:t>
      </w:r>
      <w:proofErr w:type="gramEnd"/>
      <w:r w:rsidRPr="00D27771">
        <w:rPr>
          <w:rFonts w:ascii="Arial" w:hAnsi="Arial" w:cs="Arial"/>
        </w:rPr>
        <w:t xml:space="preserve"> </w:t>
      </w:r>
      <w:r w:rsidRPr="004A690C">
        <w:rPr>
          <w:rFonts w:ascii="Arial" w:hAnsi="Arial" w:cs="Arial"/>
          <w:b/>
        </w:rPr>
        <w:t>PU-61/92/</w:t>
      </w:r>
      <w:proofErr w:type="spellStart"/>
      <w:r w:rsidRPr="004A690C">
        <w:rPr>
          <w:rFonts w:ascii="Arial" w:hAnsi="Arial" w:cs="Arial"/>
          <w:b/>
        </w:rPr>
        <w:t>Še</w:t>
      </w:r>
      <w:proofErr w:type="spellEnd"/>
      <w:r w:rsidRPr="004A690C">
        <w:rPr>
          <w:rFonts w:ascii="Arial" w:hAnsi="Arial" w:cs="Arial"/>
        </w:rPr>
        <w:t xml:space="preserve">, </w:t>
      </w:r>
      <w:r w:rsidRPr="00C72D07">
        <w:rPr>
          <w:rFonts w:ascii="Arial" w:hAnsi="Arial" w:cs="Arial"/>
          <w:b/>
        </w:rPr>
        <w:t>č. 4649</w:t>
      </w:r>
      <w:r w:rsidRPr="00D27771">
        <w:rPr>
          <w:rFonts w:ascii="Arial" w:hAnsi="Arial" w:cs="Arial"/>
        </w:rPr>
        <w:t xml:space="preserve"> ze dne 19. 7. 2005, </w:t>
      </w:r>
      <w:r w:rsidR="0098631B">
        <w:rPr>
          <w:rFonts w:ascii="Arial" w:hAnsi="Arial" w:cs="Arial"/>
        </w:rPr>
        <w:t xml:space="preserve">kterým oprávněné osobě </w:t>
      </w:r>
      <w:proofErr w:type="spellStart"/>
      <w:r w:rsidR="0098631B">
        <w:rPr>
          <w:rFonts w:ascii="Arial" w:hAnsi="Arial" w:cs="Arial"/>
        </w:rPr>
        <w:t>xxxxxxxx</w:t>
      </w:r>
      <w:proofErr w:type="spellEnd"/>
      <w:r w:rsidR="0098631B">
        <w:rPr>
          <w:rFonts w:ascii="Arial" w:hAnsi="Arial" w:cs="Arial"/>
        </w:rPr>
        <w:t xml:space="preserve"> </w:t>
      </w:r>
      <w:proofErr w:type="spellStart"/>
      <w:r w:rsidR="0098631B">
        <w:rPr>
          <w:rFonts w:ascii="Arial" w:hAnsi="Arial" w:cs="Arial"/>
        </w:rPr>
        <w:t>xxxxx</w:t>
      </w:r>
      <w:proofErr w:type="spellEnd"/>
      <w:r w:rsidRPr="00D27771">
        <w:rPr>
          <w:rFonts w:ascii="Arial" w:hAnsi="Arial" w:cs="Arial"/>
        </w:rPr>
        <w:t xml:space="preserve">, nelze vydat pozemky nebo jejich části v katastrálním území Hrobice, obce Hrobice, okresu Pardubice. </w:t>
      </w:r>
    </w:p>
    <w:p w:rsidR="00AD4CDE" w:rsidRPr="00D27771" w:rsidRDefault="00AD4CDE" w:rsidP="005B270D">
      <w:pPr>
        <w:widowControl/>
        <w:jc w:val="both"/>
        <w:rPr>
          <w:rFonts w:ascii="Arial" w:hAnsi="Arial" w:cs="Arial"/>
        </w:rPr>
      </w:pPr>
      <w:r w:rsidRPr="00D27771">
        <w:rPr>
          <w:rFonts w:ascii="Arial" w:hAnsi="Arial" w:cs="Arial"/>
        </w:rPr>
        <w:t xml:space="preserve">Nevydané pozemky byly oceněny: </w:t>
      </w:r>
    </w:p>
    <w:p w:rsidR="00AD4CDE" w:rsidRPr="00F55274" w:rsidRDefault="004A690C" w:rsidP="00F55274">
      <w:pPr>
        <w:widowControl/>
        <w:jc w:val="both"/>
        <w:rPr>
          <w:rFonts w:ascii="Arial" w:hAnsi="Arial" w:cs="Arial"/>
        </w:rPr>
      </w:pPr>
      <w:r w:rsidRPr="00F55274">
        <w:rPr>
          <w:rFonts w:ascii="Arial" w:hAnsi="Arial" w:cs="Arial"/>
        </w:rPr>
        <w:t xml:space="preserve">znaleckým posudkem znalce </w:t>
      </w:r>
      <w:proofErr w:type="spellStart"/>
      <w:r w:rsidR="008D2CEF">
        <w:rPr>
          <w:rFonts w:ascii="Arial" w:hAnsi="Arial" w:cs="Arial"/>
        </w:rPr>
        <w:t>xxxxxxxxx</w:t>
      </w:r>
      <w:proofErr w:type="spellEnd"/>
      <w:r w:rsidR="008D2CEF">
        <w:rPr>
          <w:rFonts w:ascii="Arial" w:hAnsi="Arial" w:cs="Arial"/>
        </w:rPr>
        <w:t xml:space="preserve"> </w:t>
      </w:r>
      <w:proofErr w:type="spellStart"/>
      <w:r w:rsidR="008D2CEF">
        <w:rPr>
          <w:rFonts w:ascii="Arial" w:hAnsi="Arial" w:cs="Arial"/>
        </w:rPr>
        <w:t>xxxxx</w:t>
      </w:r>
      <w:proofErr w:type="spellEnd"/>
      <w:r w:rsidR="008D2CEF">
        <w:rPr>
          <w:rFonts w:ascii="Arial" w:hAnsi="Arial" w:cs="Arial"/>
        </w:rPr>
        <w:t xml:space="preserve"> </w:t>
      </w:r>
      <w:proofErr w:type="spellStart"/>
      <w:r w:rsidR="008D2CEF">
        <w:rPr>
          <w:rFonts w:ascii="Arial" w:hAnsi="Arial" w:cs="Arial"/>
        </w:rPr>
        <w:t>xxxx</w:t>
      </w:r>
      <w:proofErr w:type="spellEnd"/>
      <w:r w:rsidR="00D70E28" w:rsidRPr="00F55274">
        <w:rPr>
          <w:rFonts w:ascii="Arial" w:hAnsi="Arial" w:cs="Arial"/>
        </w:rPr>
        <w:t xml:space="preserve">, </w:t>
      </w:r>
      <w:proofErr w:type="gramStart"/>
      <w:r w:rsidR="00C72D07" w:rsidRPr="00F55274">
        <w:rPr>
          <w:rFonts w:ascii="Arial" w:hAnsi="Arial" w:cs="Arial"/>
        </w:rPr>
        <w:t>č.j.</w:t>
      </w:r>
      <w:proofErr w:type="gramEnd"/>
      <w:r w:rsidR="00C72D07" w:rsidRPr="00F55274">
        <w:rPr>
          <w:rFonts w:ascii="Arial" w:hAnsi="Arial" w:cs="Arial"/>
        </w:rPr>
        <w:t xml:space="preserve"> 16-1-3/2006</w:t>
      </w:r>
      <w:r w:rsidRPr="00F55274">
        <w:rPr>
          <w:rFonts w:ascii="Arial" w:hAnsi="Arial" w:cs="Arial"/>
        </w:rPr>
        <w:t xml:space="preserve">, ze dne </w:t>
      </w:r>
      <w:r w:rsidR="00C72D07" w:rsidRPr="00F55274">
        <w:rPr>
          <w:rFonts w:ascii="Arial" w:hAnsi="Arial" w:cs="Arial"/>
        </w:rPr>
        <w:t>25.2.2006</w:t>
      </w:r>
      <w:r w:rsidRPr="00F55274">
        <w:rPr>
          <w:rFonts w:ascii="Arial" w:hAnsi="Arial" w:cs="Arial"/>
        </w:rPr>
        <w:t xml:space="preserve">, podle </w:t>
      </w:r>
      <w:proofErr w:type="spellStart"/>
      <w:r w:rsidRPr="00F55274">
        <w:rPr>
          <w:rFonts w:ascii="Arial" w:hAnsi="Arial" w:cs="Arial"/>
        </w:rPr>
        <w:t>vyhl.č</w:t>
      </w:r>
      <w:proofErr w:type="spellEnd"/>
      <w:r w:rsidRPr="00F55274">
        <w:rPr>
          <w:rFonts w:ascii="Arial" w:hAnsi="Arial" w:cs="Arial"/>
        </w:rPr>
        <w:t xml:space="preserve">. 182/1988 Sb., ve znění </w:t>
      </w:r>
      <w:proofErr w:type="spellStart"/>
      <w:r w:rsidRPr="00F55274">
        <w:rPr>
          <w:rFonts w:ascii="Arial" w:hAnsi="Arial" w:cs="Arial"/>
        </w:rPr>
        <w:t>vyhl.č</w:t>
      </w:r>
      <w:proofErr w:type="spellEnd"/>
      <w:r w:rsidRPr="00F55274">
        <w:rPr>
          <w:rFonts w:ascii="Arial" w:hAnsi="Arial" w:cs="Arial"/>
        </w:rPr>
        <w:t xml:space="preserve">. 316/1990 Sb., celkovou částkou </w:t>
      </w:r>
      <w:proofErr w:type="spellStart"/>
      <w:r w:rsidR="008D2CEF">
        <w:rPr>
          <w:rFonts w:ascii="Arial" w:hAnsi="Arial" w:cs="Arial"/>
        </w:rPr>
        <w:t>xxxxxxxxx</w:t>
      </w:r>
      <w:proofErr w:type="spellEnd"/>
      <w:r w:rsidRPr="00F55274">
        <w:rPr>
          <w:rFonts w:ascii="Arial" w:hAnsi="Arial" w:cs="Arial"/>
        </w:rPr>
        <w:t xml:space="preserve"> Kč</w:t>
      </w:r>
    </w:p>
    <w:p w:rsidR="00D70E28" w:rsidRPr="00D27771" w:rsidRDefault="00D70E28" w:rsidP="004A690C">
      <w:pPr>
        <w:widowControl/>
        <w:jc w:val="both"/>
        <w:rPr>
          <w:rFonts w:ascii="Arial" w:hAnsi="Arial" w:cs="Arial"/>
        </w:rPr>
      </w:pPr>
    </w:p>
    <w:p w:rsidR="004A690C" w:rsidRPr="00D70E28" w:rsidRDefault="004A690C" w:rsidP="004A690C">
      <w:pPr>
        <w:widowControl/>
        <w:jc w:val="both"/>
        <w:rPr>
          <w:rFonts w:ascii="Arial" w:hAnsi="Arial" w:cs="Arial"/>
          <w:i/>
        </w:rPr>
      </w:pPr>
      <w:r w:rsidRPr="00D70E28">
        <w:rPr>
          <w:rFonts w:ascii="Arial" w:hAnsi="Arial" w:cs="Arial"/>
          <w:i/>
        </w:rPr>
        <w:t>Nárok nabyvatele je doložen potvrzením Státního pozemkového úřadu, KPÚ pr</w:t>
      </w:r>
      <w:r w:rsidR="00BB54FB">
        <w:rPr>
          <w:rFonts w:ascii="Arial" w:hAnsi="Arial" w:cs="Arial"/>
          <w:i/>
        </w:rPr>
        <w:t>o Pardu</w:t>
      </w:r>
      <w:r w:rsidR="00A772E0">
        <w:rPr>
          <w:rFonts w:ascii="Arial" w:hAnsi="Arial" w:cs="Arial"/>
          <w:i/>
        </w:rPr>
        <w:t>bický</w:t>
      </w:r>
      <w:r w:rsidRPr="00D70E28">
        <w:rPr>
          <w:rFonts w:ascii="Arial" w:hAnsi="Arial" w:cs="Arial"/>
          <w:i/>
        </w:rPr>
        <w:t xml:space="preserve"> kraj, ze dne </w:t>
      </w:r>
      <w:proofErr w:type="gramStart"/>
      <w:r w:rsidR="00A772E0">
        <w:rPr>
          <w:rFonts w:ascii="Arial" w:hAnsi="Arial" w:cs="Arial"/>
          <w:i/>
        </w:rPr>
        <w:t>21.10.2019</w:t>
      </w:r>
      <w:proofErr w:type="gramEnd"/>
      <w:r w:rsidR="00A772E0">
        <w:rPr>
          <w:rFonts w:ascii="Arial" w:hAnsi="Arial" w:cs="Arial"/>
          <w:i/>
        </w:rPr>
        <w:t xml:space="preserve"> </w:t>
      </w:r>
      <w:r w:rsidRPr="00D70E28">
        <w:rPr>
          <w:rFonts w:ascii="Arial" w:hAnsi="Arial" w:cs="Arial"/>
          <w:i/>
        </w:rPr>
        <w:t xml:space="preserve"> ve výši </w:t>
      </w:r>
      <w:proofErr w:type="spellStart"/>
      <w:r w:rsidR="006D3C6B">
        <w:rPr>
          <w:rFonts w:ascii="Arial" w:hAnsi="Arial" w:cs="Arial"/>
          <w:i/>
        </w:rPr>
        <w:t>xxxxxxxx</w:t>
      </w:r>
      <w:proofErr w:type="spellEnd"/>
      <w:r w:rsidRPr="00D70E28">
        <w:rPr>
          <w:rFonts w:ascii="Arial" w:hAnsi="Arial" w:cs="Arial"/>
          <w:i/>
        </w:rPr>
        <w:t xml:space="preserve"> Kč.</w:t>
      </w:r>
    </w:p>
    <w:p w:rsidR="00AD4CDE" w:rsidRPr="00D70E28" w:rsidRDefault="00AD4CDE" w:rsidP="005B270D">
      <w:pPr>
        <w:widowControl/>
        <w:jc w:val="both"/>
        <w:rPr>
          <w:rFonts w:ascii="Arial" w:hAnsi="Arial" w:cs="Arial"/>
          <w:i/>
        </w:rPr>
      </w:pPr>
      <w:r w:rsidRPr="00D70E28">
        <w:rPr>
          <w:rFonts w:ascii="Arial" w:hAnsi="Arial" w:cs="Arial"/>
          <w:i/>
        </w:rPr>
        <w:t xml:space="preserve">Z toho bude touto smlouvou vypořádáno 11 900,00 Kč. </w:t>
      </w:r>
    </w:p>
    <w:p w:rsidR="00AD4CDE" w:rsidRDefault="00AD4CDE" w:rsidP="005B270D">
      <w:pPr>
        <w:widowControl/>
        <w:jc w:val="both"/>
        <w:rPr>
          <w:rFonts w:ascii="Arial" w:hAnsi="Arial" w:cs="Arial"/>
        </w:rPr>
      </w:pPr>
    </w:p>
    <w:p w:rsidR="009F29A9" w:rsidRDefault="009F29A9" w:rsidP="005B270D">
      <w:pPr>
        <w:widowControl/>
        <w:jc w:val="both"/>
        <w:rPr>
          <w:rFonts w:ascii="Arial" w:hAnsi="Arial" w:cs="Arial"/>
        </w:rPr>
      </w:pPr>
    </w:p>
    <w:p w:rsidR="009C174A" w:rsidRDefault="009C174A" w:rsidP="005B270D">
      <w:pPr>
        <w:widowControl/>
        <w:jc w:val="both"/>
        <w:rPr>
          <w:rFonts w:ascii="Arial" w:hAnsi="Arial" w:cs="Arial"/>
        </w:rPr>
      </w:pPr>
    </w:p>
    <w:p w:rsidR="009F29A9" w:rsidRPr="00D27771" w:rsidRDefault="009F29A9" w:rsidP="005B270D">
      <w:pPr>
        <w:widowControl/>
        <w:jc w:val="both"/>
        <w:rPr>
          <w:rFonts w:ascii="Arial" w:hAnsi="Arial" w:cs="Arial"/>
        </w:rPr>
      </w:pPr>
    </w:p>
    <w:p w:rsidR="00AD4CDE" w:rsidRPr="00D27771" w:rsidRDefault="00AD4CDE" w:rsidP="005B270D">
      <w:pPr>
        <w:widowControl/>
        <w:jc w:val="both"/>
        <w:rPr>
          <w:rFonts w:ascii="Arial" w:hAnsi="Arial" w:cs="Arial"/>
        </w:rPr>
      </w:pPr>
      <w:r w:rsidRPr="00D27771">
        <w:rPr>
          <w:rFonts w:ascii="Arial" w:hAnsi="Arial" w:cs="Arial"/>
        </w:rPr>
        <w:t xml:space="preserve">Oprávněná osoba: </w:t>
      </w:r>
      <w:r w:rsidRPr="009F29A9">
        <w:rPr>
          <w:rFonts w:ascii="Arial" w:hAnsi="Arial" w:cs="Arial"/>
          <w:b/>
          <w:u w:val="single"/>
        </w:rPr>
        <w:t>Ingr Petr</w:t>
      </w: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B270D">
      <w:pPr>
        <w:widowControl/>
        <w:jc w:val="both"/>
        <w:rPr>
          <w:rFonts w:ascii="Arial" w:hAnsi="Arial" w:cs="Arial"/>
        </w:rPr>
      </w:pP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rPr>
        <w:t xml:space="preserve">- pravomocným rozhodnutím Okresního pozemkového úřadu Znojmo, </w:t>
      </w:r>
      <w:proofErr w:type="gramStart"/>
      <w:r w:rsidRPr="00D27771">
        <w:rPr>
          <w:rFonts w:ascii="Arial" w:hAnsi="Arial" w:cs="Arial"/>
        </w:rPr>
        <w:t>č.j.</w:t>
      </w:r>
      <w:proofErr w:type="gramEnd"/>
      <w:r w:rsidRPr="00D27771">
        <w:rPr>
          <w:rFonts w:ascii="Arial" w:hAnsi="Arial" w:cs="Arial"/>
        </w:rPr>
        <w:t xml:space="preserve"> </w:t>
      </w:r>
      <w:r w:rsidRPr="00F55274">
        <w:rPr>
          <w:rFonts w:ascii="Arial" w:hAnsi="Arial" w:cs="Arial"/>
          <w:b/>
        </w:rPr>
        <w:t>PÚ 1278/92/6-Šm</w:t>
      </w:r>
      <w:r w:rsidRPr="00D27771">
        <w:rPr>
          <w:rFonts w:ascii="Arial" w:hAnsi="Arial" w:cs="Arial"/>
        </w:rPr>
        <w:t xml:space="preserve"> ze dne 4. 5. 1998, kterým oprávněné oso</w:t>
      </w:r>
      <w:r w:rsidR="00AA2FFC">
        <w:rPr>
          <w:rFonts w:ascii="Arial" w:hAnsi="Arial" w:cs="Arial"/>
        </w:rPr>
        <w:t xml:space="preserve">bě Ingr Petr, rodné číslo </w:t>
      </w:r>
      <w:proofErr w:type="spellStart"/>
      <w:r w:rsidR="00AA2FFC">
        <w:rPr>
          <w:rFonts w:ascii="Arial" w:hAnsi="Arial" w:cs="Arial"/>
        </w:rPr>
        <w:t>xxxxxx</w:t>
      </w:r>
      <w:proofErr w:type="spellEnd"/>
      <w:r w:rsidR="00AA2FFC">
        <w:rPr>
          <w:rFonts w:ascii="Arial" w:hAnsi="Arial" w:cs="Arial"/>
        </w:rPr>
        <w:t>/</w:t>
      </w:r>
      <w:proofErr w:type="spellStart"/>
      <w:r w:rsidR="00AA2FFC">
        <w:rPr>
          <w:rFonts w:ascii="Arial" w:hAnsi="Arial" w:cs="Arial"/>
        </w:rPr>
        <w:t>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Micmanice</w:t>
      </w:r>
      <w:proofErr w:type="spellEnd"/>
      <w:r w:rsidRPr="00D27771">
        <w:rPr>
          <w:rFonts w:ascii="Arial" w:hAnsi="Arial" w:cs="Arial"/>
        </w:rPr>
        <w:t xml:space="preserve">, obce Strachotice, okresu Znojmo. </w:t>
      </w:r>
    </w:p>
    <w:p w:rsidR="00AD4CDE" w:rsidRPr="00D27771" w:rsidRDefault="00AD4CDE" w:rsidP="005B270D">
      <w:pPr>
        <w:widowControl/>
        <w:jc w:val="both"/>
        <w:rPr>
          <w:rFonts w:ascii="Arial" w:hAnsi="Arial" w:cs="Arial"/>
        </w:rPr>
      </w:pPr>
      <w:r w:rsidRPr="00D27771">
        <w:rPr>
          <w:rFonts w:ascii="Arial" w:hAnsi="Arial" w:cs="Arial"/>
        </w:rPr>
        <w:t xml:space="preserve">Nevydané pozemky byly oceněny: </w:t>
      </w:r>
    </w:p>
    <w:p w:rsidR="008E0298" w:rsidRDefault="001C6214" w:rsidP="008E0298">
      <w:pPr>
        <w:widowControl/>
        <w:jc w:val="both"/>
        <w:rPr>
          <w:rFonts w:ascii="Arial" w:hAnsi="Arial" w:cs="Arial"/>
        </w:rPr>
      </w:pPr>
      <w:r>
        <w:rPr>
          <w:rFonts w:ascii="Arial" w:hAnsi="Arial" w:cs="Arial"/>
        </w:rPr>
        <w:t xml:space="preserve">znaleckým posudkem znalce </w:t>
      </w:r>
      <w:proofErr w:type="spellStart"/>
      <w:r w:rsidR="00471959">
        <w:rPr>
          <w:rFonts w:ascii="Arial" w:hAnsi="Arial" w:cs="Arial"/>
        </w:rPr>
        <w:t>xxxxxxx</w:t>
      </w:r>
      <w:proofErr w:type="spellEnd"/>
      <w:r w:rsidR="00471959">
        <w:rPr>
          <w:rFonts w:ascii="Arial" w:hAnsi="Arial" w:cs="Arial"/>
        </w:rPr>
        <w:t xml:space="preserve"> </w:t>
      </w:r>
      <w:proofErr w:type="spellStart"/>
      <w:r w:rsidR="00471959">
        <w:rPr>
          <w:rFonts w:ascii="Arial" w:hAnsi="Arial" w:cs="Arial"/>
        </w:rPr>
        <w:t>xxxxxxxx</w:t>
      </w:r>
      <w:proofErr w:type="spellEnd"/>
      <w:r w:rsidR="00471959">
        <w:rPr>
          <w:rFonts w:ascii="Arial" w:hAnsi="Arial" w:cs="Arial"/>
        </w:rPr>
        <w:t xml:space="preserve"> </w:t>
      </w:r>
      <w:proofErr w:type="spellStart"/>
      <w:r w:rsidR="00471959">
        <w:rPr>
          <w:rFonts w:ascii="Arial" w:hAnsi="Arial" w:cs="Arial"/>
        </w:rPr>
        <w:t>xxxx</w:t>
      </w:r>
      <w:proofErr w:type="spellEnd"/>
      <w:r w:rsidR="008E0298">
        <w:rPr>
          <w:rFonts w:ascii="Arial" w:hAnsi="Arial" w:cs="Arial"/>
        </w:rPr>
        <w:t xml:space="preserve">, </w:t>
      </w:r>
      <w:proofErr w:type="gramStart"/>
      <w:r w:rsidR="008E0298">
        <w:rPr>
          <w:rFonts w:ascii="Arial" w:hAnsi="Arial" w:cs="Arial"/>
        </w:rPr>
        <w:t>č.j.</w:t>
      </w:r>
      <w:proofErr w:type="gramEnd"/>
      <w:r w:rsidR="008E0298">
        <w:rPr>
          <w:rFonts w:ascii="Arial" w:hAnsi="Arial" w:cs="Arial"/>
        </w:rPr>
        <w:t xml:space="preserve"> 2997/2001</w:t>
      </w:r>
      <w:r w:rsidR="008E0298" w:rsidRPr="00D27771">
        <w:rPr>
          <w:rFonts w:ascii="Arial" w:hAnsi="Arial" w:cs="Arial"/>
        </w:rPr>
        <w:t xml:space="preserve">, ze dne </w:t>
      </w:r>
      <w:r w:rsidR="008E0298">
        <w:rPr>
          <w:rFonts w:ascii="Arial" w:hAnsi="Arial" w:cs="Arial"/>
        </w:rPr>
        <w:t>30.4.2001</w:t>
      </w:r>
      <w:r w:rsidR="008E0298" w:rsidRPr="00D27771">
        <w:rPr>
          <w:rFonts w:ascii="Arial" w:hAnsi="Arial" w:cs="Arial"/>
        </w:rPr>
        <w:t xml:space="preserve">, podle </w:t>
      </w:r>
      <w:proofErr w:type="spellStart"/>
      <w:r w:rsidR="008E0298" w:rsidRPr="00D27771">
        <w:rPr>
          <w:rFonts w:ascii="Arial" w:hAnsi="Arial" w:cs="Arial"/>
        </w:rPr>
        <w:t>vyhl.č</w:t>
      </w:r>
      <w:proofErr w:type="spellEnd"/>
      <w:r w:rsidR="008E0298" w:rsidRPr="00D27771">
        <w:rPr>
          <w:rFonts w:ascii="Arial" w:hAnsi="Arial" w:cs="Arial"/>
        </w:rPr>
        <w:t xml:space="preserve">. 182/1988 Sb., ve znění </w:t>
      </w:r>
      <w:proofErr w:type="spellStart"/>
      <w:r w:rsidR="008E0298" w:rsidRPr="00D27771">
        <w:rPr>
          <w:rFonts w:ascii="Arial" w:hAnsi="Arial" w:cs="Arial"/>
        </w:rPr>
        <w:t>vyhl.č</w:t>
      </w:r>
      <w:proofErr w:type="spellEnd"/>
      <w:r w:rsidR="008E0298" w:rsidRPr="00D27771">
        <w:rPr>
          <w:rFonts w:ascii="Arial" w:hAnsi="Arial" w:cs="Arial"/>
        </w:rPr>
        <w:t xml:space="preserve">. 316/1990 Sb., celkovou částkou </w:t>
      </w:r>
      <w:proofErr w:type="spellStart"/>
      <w:r w:rsidR="00471959">
        <w:rPr>
          <w:rFonts w:ascii="Arial" w:hAnsi="Arial" w:cs="Arial"/>
        </w:rPr>
        <w:t>xxxxxxxx</w:t>
      </w:r>
      <w:proofErr w:type="spellEnd"/>
      <w:r w:rsidR="008E0298" w:rsidRPr="00D27771">
        <w:rPr>
          <w:rFonts w:ascii="Arial" w:hAnsi="Arial" w:cs="Arial"/>
        </w:rPr>
        <w:t xml:space="preserve"> Kč</w:t>
      </w:r>
    </w:p>
    <w:p w:rsidR="00AD4CDE" w:rsidRPr="00D27771" w:rsidRDefault="00AD4CDE" w:rsidP="005B270D">
      <w:pPr>
        <w:widowControl/>
        <w:jc w:val="both"/>
        <w:rPr>
          <w:rFonts w:ascii="Arial" w:hAnsi="Arial" w:cs="Arial"/>
        </w:rPr>
      </w:pPr>
    </w:p>
    <w:p w:rsidR="00BB54FB" w:rsidRPr="00D70E28" w:rsidRDefault="00BB54FB" w:rsidP="00BB54FB">
      <w:pPr>
        <w:widowControl/>
        <w:jc w:val="both"/>
        <w:rPr>
          <w:rFonts w:ascii="Arial" w:hAnsi="Arial" w:cs="Arial"/>
          <w:i/>
        </w:rPr>
      </w:pPr>
      <w:r w:rsidRPr="00D70E28">
        <w:rPr>
          <w:rFonts w:ascii="Arial" w:hAnsi="Arial" w:cs="Arial"/>
          <w:i/>
        </w:rPr>
        <w:t>Nárok nabyvatele je doložen potvrzením Státního pozemkového úřadu, KPÚ pr</w:t>
      </w:r>
      <w:r>
        <w:rPr>
          <w:rFonts w:ascii="Arial" w:hAnsi="Arial" w:cs="Arial"/>
          <w:i/>
        </w:rPr>
        <w:t xml:space="preserve">o </w:t>
      </w:r>
      <w:r w:rsidR="00090D0D">
        <w:rPr>
          <w:rFonts w:ascii="Arial" w:hAnsi="Arial" w:cs="Arial"/>
          <w:i/>
        </w:rPr>
        <w:t>Jihomoravský</w:t>
      </w:r>
      <w:r w:rsidRPr="00D70E28">
        <w:rPr>
          <w:rFonts w:ascii="Arial" w:hAnsi="Arial" w:cs="Arial"/>
          <w:i/>
        </w:rPr>
        <w:t xml:space="preserve"> kraj, ze dne </w:t>
      </w:r>
      <w:proofErr w:type="gramStart"/>
      <w:r w:rsidR="00090D0D">
        <w:rPr>
          <w:rFonts w:ascii="Arial" w:hAnsi="Arial" w:cs="Arial"/>
          <w:i/>
        </w:rPr>
        <w:t>17</w:t>
      </w:r>
      <w:r>
        <w:rPr>
          <w:rFonts w:ascii="Arial" w:hAnsi="Arial" w:cs="Arial"/>
          <w:i/>
        </w:rPr>
        <w:t>.10.2019</w:t>
      </w:r>
      <w:proofErr w:type="gramEnd"/>
      <w:r>
        <w:rPr>
          <w:rFonts w:ascii="Arial" w:hAnsi="Arial" w:cs="Arial"/>
          <w:i/>
        </w:rPr>
        <w:t xml:space="preserve"> </w:t>
      </w:r>
      <w:r w:rsidRPr="00D70E28">
        <w:rPr>
          <w:rFonts w:ascii="Arial" w:hAnsi="Arial" w:cs="Arial"/>
          <w:i/>
        </w:rPr>
        <w:t xml:space="preserve"> ve výši </w:t>
      </w:r>
      <w:proofErr w:type="spellStart"/>
      <w:r w:rsidR="00C4501C">
        <w:rPr>
          <w:rFonts w:ascii="Arial" w:hAnsi="Arial" w:cs="Arial"/>
          <w:i/>
        </w:rPr>
        <w:t>xxxx</w:t>
      </w:r>
      <w:proofErr w:type="spellEnd"/>
      <w:r w:rsidRPr="00D70E28">
        <w:rPr>
          <w:rFonts w:ascii="Arial" w:hAnsi="Arial" w:cs="Arial"/>
          <w:i/>
        </w:rPr>
        <w:t xml:space="preserve"> Kč.</w:t>
      </w:r>
    </w:p>
    <w:p w:rsidR="00AD4CDE" w:rsidRPr="00090D0D" w:rsidRDefault="00AD4CDE" w:rsidP="005B270D">
      <w:pPr>
        <w:widowControl/>
        <w:jc w:val="both"/>
        <w:rPr>
          <w:rFonts w:ascii="Arial" w:hAnsi="Arial" w:cs="Arial"/>
          <w:i/>
        </w:rPr>
      </w:pPr>
      <w:r w:rsidRPr="00090D0D">
        <w:rPr>
          <w:rFonts w:ascii="Arial" w:hAnsi="Arial" w:cs="Arial"/>
          <w:i/>
        </w:rPr>
        <w:t xml:space="preserve">Z toho bude touto smlouvou vypořádáno 2,00 Kč. </w:t>
      </w:r>
    </w:p>
    <w:p w:rsidR="00AD4CDE" w:rsidRPr="00D27771" w:rsidRDefault="00AD4CDE" w:rsidP="005B270D">
      <w:pPr>
        <w:widowControl/>
        <w:jc w:val="both"/>
        <w:rPr>
          <w:rFonts w:ascii="Arial" w:hAnsi="Arial" w:cs="Arial"/>
        </w:rPr>
      </w:pPr>
    </w:p>
    <w:p w:rsidR="00F55274" w:rsidRDefault="00F55274" w:rsidP="005B270D">
      <w:pPr>
        <w:widowControl/>
        <w:jc w:val="both"/>
        <w:rPr>
          <w:rFonts w:ascii="Arial" w:hAnsi="Arial" w:cs="Arial"/>
        </w:rPr>
      </w:pPr>
    </w:p>
    <w:p w:rsidR="00E96F8B" w:rsidRDefault="00E96F8B" w:rsidP="005B270D">
      <w:pPr>
        <w:widowControl/>
        <w:jc w:val="both"/>
        <w:rPr>
          <w:rFonts w:ascii="Arial" w:hAnsi="Arial" w:cs="Arial"/>
        </w:rPr>
      </w:pPr>
    </w:p>
    <w:p w:rsidR="00AD4CDE" w:rsidRPr="00D27771" w:rsidRDefault="00AD4CDE" w:rsidP="005B270D">
      <w:pPr>
        <w:widowControl/>
        <w:jc w:val="both"/>
        <w:rPr>
          <w:rFonts w:ascii="Arial" w:hAnsi="Arial" w:cs="Arial"/>
        </w:rPr>
      </w:pPr>
      <w:r w:rsidRPr="00D27771">
        <w:rPr>
          <w:rFonts w:ascii="Arial" w:hAnsi="Arial" w:cs="Arial"/>
        </w:rPr>
        <w:t xml:space="preserve">Oprávněná osoba: </w:t>
      </w:r>
      <w:r w:rsidRPr="008B5440">
        <w:rPr>
          <w:rFonts w:ascii="Arial" w:hAnsi="Arial" w:cs="Arial"/>
          <w:b/>
          <w:u w:val="single"/>
        </w:rPr>
        <w:t>Povýšilová Hana</w:t>
      </w: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B270D">
      <w:pPr>
        <w:widowControl/>
        <w:jc w:val="both"/>
        <w:rPr>
          <w:rFonts w:ascii="Arial" w:hAnsi="Arial" w:cs="Arial"/>
        </w:rPr>
      </w:pP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rPr>
        <w:t>- dědictvím nároku</w:t>
      </w:r>
      <w:r w:rsidR="008B5440">
        <w:rPr>
          <w:rFonts w:ascii="Arial" w:hAnsi="Arial" w:cs="Arial"/>
        </w:rPr>
        <w:t xml:space="preserve"> 34D976/2000-98</w:t>
      </w:r>
      <w:r w:rsidRPr="00D27771">
        <w:rPr>
          <w:rFonts w:ascii="Arial" w:hAnsi="Arial" w:cs="Arial"/>
        </w:rPr>
        <w:t xml:space="preserve"> mezi po</w:t>
      </w:r>
      <w:r w:rsidR="00C4501C">
        <w:rPr>
          <w:rFonts w:ascii="Arial" w:hAnsi="Arial" w:cs="Arial"/>
        </w:rPr>
        <w:t xml:space="preserve">stupitelem </w:t>
      </w:r>
      <w:proofErr w:type="spellStart"/>
      <w:r w:rsidR="00C4501C">
        <w:rPr>
          <w:rFonts w:ascii="Arial" w:hAnsi="Arial" w:cs="Arial"/>
        </w:rPr>
        <w:t>xxxxxxxx</w:t>
      </w:r>
      <w:proofErr w:type="spellEnd"/>
      <w:r w:rsidR="00C4501C">
        <w:rPr>
          <w:rFonts w:ascii="Arial" w:hAnsi="Arial" w:cs="Arial"/>
        </w:rPr>
        <w:t xml:space="preserve"> </w:t>
      </w:r>
      <w:proofErr w:type="spellStart"/>
      <w:r w:rsidR="00C4501C">
        <w:rPr>
          <w:rFonts w:ascii="Arial" w:hAnsi="Arial" w:cs="Arial"/>
        </w:rPr>
        <w:t>xxxxxx</w:t>
      </w:r>
      <w:proofErr w:type="spellEnd"/>
      <w:r w:rsidR="00C4501C">
        <w:rPr>
          <w:rFonts w:ascii="Arial" w:hAnsi="Arial" w:cs="Arial"/>
        </w:rPr>
        <w:t xml:space="preserve"> </w:t>
      </w:r>
      <w:proofErr w:type="spellStart"/>
      <w:r w:rsidR="00C4501C">
        <w:rPr>
          <w:rFonts w:ascii="Arial" w:hAnsi="Arial" w:cs="Arial"/>
        </w:rPr>
        <w:t>xxx</w:t>
      </w:r>
      <w:proofErr w:type="spellEnd"/>
      <w:r w:rsidR="00BC6383">
        <w:rPr>
          <w:rFonts w:ascii="Arial" w:hAnsi="Arial" w:cs="Arial"/>
        </w:rPr>
        <w:t>.</w:t>
      </w:r>
      <w:r w:rsidRPr="00D27771">
        <w:rPr>
          <w:rFonts w:ascii="Arial" w:hAnsi="Arial" w:cs="Arial"/>
        </w:rPr>
        <w:t xml:space="preserve"> a nabyvatelem. </w:t>
      </w:r>
    </w:p>
    <w:p w:rsidR="00AD4CDE" w:rsidRPr="00D27771" w:rsidRDefault="008B5440" w:rsidP="005B270D">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B270D">
      <w:pPr>
        <w:widowControl/>
        <w:jc w:val="both"/>
        <w:rPr>
          <w:rFonts w:ascii="Arial" w:hAnsi="Arial" w:cs="Arial"/>
        </w:rPr>
      </w:pPr>
      <w:r w:rsidRPr="00D27771">
        <w:rPr>
          <w:rFonts w:ascii="Arial" w:hAnsi="Arial" w:cs="Arial"/>
        </w:rPr>
        <w:t xml:space="preserve">- pravomocným rozhodnutím Okresního pozemkového úřadu Litoměřice, </w:t>
      </w:r>
      <w:proofErr w:type="gramStart"/>
      <w:r w:rsidRPr="00D27771">
        <w:rPr>
          <w:rFonts w:ascii="Arial" w:hAnsi="Arial" w:cs="Arial"/>
        </w:rPr>
        <w:t>č.j.</w:t>
      </w:r>
      <w:proofErr w:type="gramEnd"/>
      <w:r w:rsidRPr="00D27771">
        <w:rPr>
          <w:rFonts w:ascii="Arial" w:hAnsi="Arial" w:cs="Arial"/>
        </w:rPr>
        <w:t xml:space="preserve"> </w:t>
      </w:r>
      <w:r w:rsidRPr="008B5440">
        <w:rPr>
          <w:rFonts w:ascii="Arial" w:hAnsi="Arial" w:cs="Arial"/>
          <w:b/>
        </w:rPr>
        <w:t>72-3401/92-6219</w:t>
      </w:r>
      <w:r w:rsidRPr="00D27771">
        <w:rPr>
          <w:rFonts w:ascii="Arial" w:hAnsi="Arial" w:cs="Arial"/>
        </w:rPr>
        <w:t xml:space="preserve"> ze dne 14. 11. 1994,</w:t>
      </w:r>
      <w:r w:rsidR="007602FB">
        <w:rPr>
          <w:rFonts w:ascii="Arial" w:hAnsi="Arial" w:cs="Arial"/>
        </w:rPr>
        <w:t xml:space="preserve"> kterým oprávněné osobě </w:t>
      </w:r>
      <w:proofErr w:type="spellStart"/>
      <w:r w:rsidR="007602FB">
        <w:rPr>
          <w:rFonts w:ascii="Arial" w:hAnsi="Arial" w:cs="Arial"/>
        </w:rPr>
        <w:t>xxxxxxxx</w:t>
      </w:r>
      <w:proofErr w:type="spellEnd"/>
      <w:r w:rsidR="007602FB">
        <w:rPr>
          <w:rFonts w:ascii="Arial" w:hAnsi="Arial" w:cs="Arial"/>
        </w:rPr>
        <w:t xml:space="preserve"> </w:t>
      </w:r>
      <w:proofErr w:type="spellStart"/>
      <w:r w:rsidR="007602FB">
        <w:rPr>
          <w:rFonts w:ascii="Arial" w:hAnsi="Arial" w:cs="Arial"/>
        </w:rPr>
        <w:t>xxxxxx</w:t>
      </w:r>
      <w:proofErr w:type="spellEnd"/>
      <w:r w:rsidR="007602FB">
        <w:rPr>
          <w:rFonts w:ascii="Arial" w:hAnsi="Arial" w:cs="Arial"/>
        </w:rPr>
        <w:t xml:space="preserve"> </w:t>
      </w:r>
      <w:proofErr w:type="spellStart"/>
      <w:r w:rsidR="007602FB">
        <w:rPr>
          <w:rFonts w:ascii="Arial" w:hAnsi="Arial" w:cs="Arial"/>
        </w:rPr>
        <w:t>xxxx</w:t>
      </w:r>
      <w:proofErr w:type="spellEnd"/>
      <w:r w:rsidRPr="00D27771">
        <w:rPr>
          <w:rFonts w:ascii="Arial" w:hAnsi="Arial" w:cs="Arial"/>
        </w:rPr>
        <w:t xml:space="preserve">, nelze vydat pozemky nebo jejich části v katastrálním území Záluží u Roudnice nad Labem, obce Záluží, okresu Litoměřice. </w:t>
      </w:r>
    </w:p>
    <w:p w:rsidR="00AD4CDE" w:rsidRDefault="00AD4CDE" w:rsidP="005B270D">
      <w:pPr>
        <w:widowControl/>
        <w:jc w:val="both"/>
        <w:rPr>
          <w:rFonts w:ascii="Arial" w:hAnsi="Arial" w:cs="Arial"/>
        </w:rPr>
      </w:pPr>
      <w:r w:rsidRPr="00D27771">
        <w:rPr>
          <w:rFonts w:ascii="Arial" w:hAnsi="Arial" w:cs="Arial"/>
        </w:rPr>
        <w:t xml:space="preserve">Nevydané pozemky byly oceněny: </w:t>
      </w:r>
    </w:p>
    <w:p w:rsidR="00B26B8B" w:rsidRDefault="00B26B8B" w:rsidP="00B26B8B">
      <w:pPr>
        <w:widowControl/>
        <w:jc w:val="both"/>
        <w:rPr>
          <w:rFonts w:ascii="Arial" w:hAnsi="Arial" w:cs="Arial"/>
        </w:rPr>
      </w:pPr>
      <w:r w:rsidRPr="00D27771">
        <w:rPr>
          <w:rFonts w:ascii="Arial" w:hAnsi="Arial" w:cs="Arial"/>
        </w:rPr>
        <w:t xml:space="preserve">znaleckým posudkem znalce </w:t>
      </w:r>
      <w:proofErr w:type="spellStart"/>
      <w:r w:rsidR="007602FB">
        <w:rPr>
          <w:rFonts w:ascii="Arial" w:hAnsi="Arial" w:cs="Arial"/>
        </w:rPr>
        <w:t>xxxxx</w:t>
      </w:r>
      <w:proofErr w:type="spellEnd"/>
      <w:r>
        <w:rPr>
          <w:rFonts w:ascii="Arial" w:hAnsi="Arial" w:cs="Arial"/>
        </w:rPr>
        <w:t xml:space="preserve"> </w:t>
      </w:r>
      <w:proofErr w:type="spellStart"/>
      <w:r w:rsidR="007602FB">
        <w:rPr>
          <w:rFonts w:ascii="Arial" w:hAnsi="Arial" w:cs="Arial"/>
        </w:rPr>
        <w:t>xxxxx</w:t>
      </w:r>
      <w:proofErr w:type="spellEnd"/>
      <w:r w:rsidR="007602FB">
        <w:rPr>
          <w:rFonts w:ascii="Arial" w:hAnsi="Arial" w:cs="Arial"/>
        </w:rPr>
        <w:t xml:space="preserve"> </w:t>
      </w:r>
      <w:proofErr w:type="spellStart"/>
      <w:r w:rsidR="007602FB">
        <w:rPr>
          <w:rFonts w:ascii="Arial" w:hAnsi="Arial" w:cs="Arial"/>
        </w:rPr>
        <w:t>xxxx</w:t>
      </w:r>
      <w:proofErr w:type="spellEnd"/>
      <w:r>
        <w:rPr>
          <w:rFonts w:ascii="Arial" w:hAnsi="Arial" w:cs="Arial"/>
        </w:rPr>
        <w:t xml:space="preserve">, </w:t>
      </w:r>
      <w:proofErr w:type="gramStart"/>
      <w:r>
        <w:rPr>
          <w:rFonts w:ascii="Arial" w:hAnsi="Arial" w:cs="Arial"/>
        </w:rPr>
        <w:t>č.j.</w:t>
      </w:r>
      <w:proofErr w:type="gramEnd"/>
      <w:r>
        <w:rPr>
          <w:rFonts w:ascii="Arial" w:hAnsi="Arial" w:cs="Arial"/>
        </w:rPr>
        <w:t xml:space="preserve"> 3483-616/99/A</w:t>
      </w:r>
      <w:r w:rsidRPr="00D27771">
        <w:rPr>
          <w:rFonts w:ascii="Arial" w:hAnsi="Arial" w:cs="Arial"/>
        </w:rPr>
        <w:t xml:space="preserve">, ze dne </w:t>
      </w:r>
      <w:r>
        <w:rPr>
          <w:rFonts w:ascii="Arial" w:hAnsi="Arial" w:cs="Arial"/>
        </w:rPr>
        <w:t>25.11.1999</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602FB">
        <w:rPr>
          <w:rFonts w:ascii="Arial" w:hAnsi="Arial" w:cs="Arial"/>
        </w:rPr>
        <w:t>xxxxxxx</w:t>
      </w:r>
      <w:proofErr w:type="spellEnd"/>
      <w:r w:rsidRPr="00D27771">
        <w:rPr>
          <w:rFonts w:ascii="Arial" w:hAnsi="Arial" w:cs="Arial"/>
        </w:rPr>
        <w:t xml:space="preserve"> Kč</w:t>
      </w:r>
    </w:p>
    <w:p w:rsidR="008B5440" w:rsidRPr="00D27771" w:rsidRDefault="008B5440" w:rsidP="005B270D">
      <w:pPr>
        <w:widowControl/>
        <w:jc w:val="both"/>
        <w:rPr>
          <w:rFonts w:ascii="Arial" w:hAnsi="Arial" w:cs="Arial"/>
        </w:rPr>
      </w:pPr>
    </w:p>
    <w:p w:rsidR="00AD4CDE" w:rsidRPr="008B5440" w:rsidRDefault="008B5440" w:rsidP="005B270D">
      <w:pPr>
        <w:widowControl/>
        <w:jc w:val="both"/>
        <w:rPr>
          <w:rFonts w:ascii="Arial" w:hAnsi="Arial" w:cs="Arial"/>
          <w:i/>
        </w:rPr>
      </w:pPr>
      <w:r w:rsidRPr="00D70E28">
        <w:rPr>
          <w:rFonts w:ascii="Arial" w:hAnsi="Arial" w:cs="Arial"/>
          <w:i/>
        </w:rPr>
        <w:t>Nárok nabyvatele je doložen potvrzením Státního pozemkového úřadu, KPÚ pr</w:t>
      </w:r>
      <w:r>
        <w:rPr>
          <w:rFonts w:ascii="Arial" w:hAnsi="Arial" w:cs="Arial"/>
          <w:i/>
        </w:rPr>
        <w:t>o Ústecký</w:t>
      </w:r>
      <w:r w:rsidRPr="00D70E28">
        <w:rPr>
          <w:rFonts w:ascii="Arial" w:hAnsi="Arial" w:cs="Arial"/>
          <w:i/>
        </w:rPr>
        <w:t xml:space="preserve"> kraj, ze dne </w:t>
      </w:r>
      <w:proofErr w:type="gramStart"/>
      <w:r>
        <w:rPr>
          <w:rFonts w:ascii="Arial" w:hAnsi="Arial" w:cs="Arial"/>
          <w:i/>
        </w:rPr>
        <w:t>18.10.2019</w:t>
      </w:r>
      <w:proofErr w:type="gramEnd"/>
      <w:r>
        <w:rPr>
          <w:rFonts w:ascii="Arial" w:hAnsi="Arial" w:cs="Arial"/>
          <w:i/>
        </w:rPr>
        <w:t xml:space="preserve"> </w:t>
      </w:r>
      <w:r w:rsidRPr="00D70E28">
        <w:rPr>
          <w:rFonts w:ascii="Arial" w:hAnsi="Arial" w:cs="Arial"/>
          <w:i/>
        </w:rPr>
        <w:t xml:space="preserve"> ve výši </w:t>
      </w:r>
      <w:proofErr w:type="spellStart"/>
      <w:r w:rsidR="007602FB">
        <w:rPr>
          <w:rFonts w:ascii="Arial" w:hAnsi="Arial" w:cs="Arial"/>
          <w:i/>
        </w:rPr>
        <w:t>xxxxxx</w:t>
      </w:r>
      <w:proofErr w:type="spellEnd"/>
      <w:r w:rsidRPr="00D70E28">
        <w:rPr>
          <w:rFonts w:ascii="Arial" w:hAnsi="Arial" w:cs="Arial"/>
          <w:i/>
        </w:rPr>
        <w:t xml:space="preserve"> Kč.</w:t>
      </w:r>
    </w:p>
    <w:p w:rsidR="00AD4CDE" w:rsidRDefault="00AD4CDE" w:rsidP="005B270D">
      <w:pPr>
        <w:widowControl/>
        <w:jc w:val="both"/>
        <w:rPr>
          <w:rFonts w:ascii="Arial" w:hAnsi="Arial" w:cs="Arial"/>
          <w:i/>
        </w:rPr>
      </w:pPr>
      <w:r w:rsidRPr="008B5440">
        <w:rPr>
          <w:rFonts w:ascii="Arial" w:hAnsi="Arial" w:cs="Arial"/>
          <w:i/>
        </w:rPr>
        <w:t xml:space="preserve">Z toho bude touto smlouvou vypořádáno 1 528,00 Kč. </w:t>
      </w:r>
    </w:p>
    <w:p w:rsidR="008B5440" w:rsidRPr="008B5440" w:rsidRDefault="008B5440" w:rsidP="005B270D">
      <w:pPr>
        <w:widowControl/>
        <w:jc w:val="both"/>
        <w:rPr>
          <w:rFonts w:ascii="Arial" w:hAnsi="Arial" w:cs="Arial"/>
          <w:i/>
        </w:rPr>
      </w:pPr>
    </w:p>
    <w:p w:rsidR="00AD4CDE" w:rsidRDefault="00AD4CDE" w:rsidP="005B270D">
      <w:pPr>
        <w:widowControl/>
        <w:jc w:val="both"/>
        <w:rPr>
          <w:rFonts w:ascii="Arial" w:hAnsi="Arial" w:cs="Arial"/>
        </w:rPr>
      </w:pPr>
    </w:p>
    <w:p w:rsidR="00E96F8B" w:rsidRPr="00D27771" w:rsidRDefault="00E96F8B" w:rsidP="005B270D">
      <w:pPr>
        <w:widowControl/>
        <w:jc w:val="both"/>
        <w:rPr>
          <w:rFonts w:ascii="Arial" w:hAnsi="Arial" w:cs="Arial"/>
        </w:rPr>
      </w:pPr>
    </w:p>
    <w:p w:rsidR="00AD4CDE" w:rsidRPr="00D27771" w:rsidRDefault="00AD4CDE" w:rsidP="005B270D">
      <w:pPr>
        <w:widowControl/>
        <w:jc w:val="both"/>
        <w:rPr>
          <w:rFonts w:ascii="Arial" w:hAnsi="Arial" w:cs="Arial"/>
        </w:rPr>
      </w:pPr>
      <w:r w:rsidRPr="00D27771">
        <w:rPr>
          <w:rFonts w:ascii="Arial" w:hAnsi="Arial" w:cs="Arial"/>
        </w:rPr>
        <w:t xml:space="preserve">Oprávněná osoba: </w:t>
      </w:r>
      <w:r w:rsidRPr="00B01C2A">
        <w:rPr>
          <w:rFonts w:ascii="Arial" w:hAnsi="Arial" w:cs="Arial"/>
          <w:b/>
          <w:u w:val="single"/>
        </w:rPr>
        <w:t>Vobořilová Jindra</w:t>
      </w: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5B270D">
      <w:pPr>
        <w:widowControl/>
        <w:jc w:val="both"/>
        <w:rPr>
          <w:rFonts w:ascii="Arial" w:hAnsi="Arial" w:cs="Arial"/>
        </w:rPr>
      </w:pPr>
      <w:r w:rsidRPr="00D27771">
        <w:rPr>
          <w:rFonts w:ascii="Arial" w:hAnsi="Arial" w:cs="Arial"/>
        </w:rPr>
        <w:t xml:space="preserve"> </w:t>
      </w:r>
    </w:p>
    <w:p w:rsidR="00AD4CDE" w:rsidRPr="00D27771" w:rsidRDefault="00AD4CDE" w:rsidP="005B270D">
      <w:pPr>
        <w:widowControl/>
        <w:jc w:val="both"/>
        <w:rPr>
          <w:rFonts w:ascii="Arial" w:hAnsi="Arial" w:cs="Arial"/>
        </w:rPr>
      </w:pPr>
      <w:r w:rsidRPr="00D27771">
        <w:rPr>
          <w:rFonts w:ascii="Arial" w:hAnsi="Arial" w:cs="Arial"/>
        </w:rPr>
        <w:t>- dědictvím nároku</w:t>
      </w:r>
      <w:r w:rsidR="00CD4656">
        <w:rPr>
          <w:rFonts w:ascii="Arial" w:hAnsi="Arial" w:cs="Arial"/>
        </w:rPr>
        <w:t xml:space="preserve"> 15D267/2017-71 </w:t>
      </w:r>
      <w:r w:rsidRPr="00D27771">
        <w:rPr>
          <w:rFonts w:ascii="Arial" w:hAnsi="Arial" w:cs="Arial"/>
        </w:rPr>
        <w:t>mezi postupite</w:t>
      </w:r>
      <w:r w:rsidR="00633738">
        <w:rPr>
          <w:rFonts w:ascii="Arial" w:hAnsi="Arial" w:cs="Arial"/>
        </w:rPr>
        <w:t xml:space="preserve">lem </w:t>
      </w:r>
      <w:proofErr w:type="spellStart"/>
      <w:r w:rsidR="00633738">
        <w:rPr>
          <w:rFonts w:ascii="Arial" w:hAnsi="Arial" w:cs="Arial"/>
        </w:rPr>
        <w:t>xxxxxxx</w:t>
      </w:r>
      <w:proofErr w:type="spellEnd"/>
      <w:r w:rsidR="00633738">
        <w:rPr>
          <w:rFonts w:ascii="Arial" w:hAnsi="Arial" w:cs="Arial"/>
        </w:rPr>
        <w:t xml:space="preserve"> </w:t>
      </w:r>
      <w:proofErr w:type="spellStart"/>
      <w:r w:rsidR="00633738">
        <w:rPr>
          <w:rFonts w:ascii="Arial" w:hAnsi="Arial" w:cs="Arial"/>
        </w:rPr>
        <w:t>xxxxxx</w:t>
      </w:r>
      <w:proofErr w:type="spellEnd"/>
      <w:r w:rsidR="00633738">
        <w:rPr>
          <w:rFonts w:ascii="Arial" w:hAnsi="Arial" w:cs="Arial"/>
        </w:rPr>
        <w:t xml:space="preserve"> </w:t>
      </w:r>
      <w:proofErr w:type="spellStart"/>
      <w:r w:rsidR="00633738">
        <w:rPr>
          <w:rFonts w:ascii="Arial" w:hAnsi="Arial" w:cs="Arial"/>
        </w:rPr>
        <w:t>xxxxx</w:t>
      </w:r>
      <w:proofErr w:type="spellEnd"/>
      <w:r w:rsidR="00CD4656">
        <w:rPr>
          <w:rFonts w:ascii="Arial" w:hAnsi="Arial" w:cs="Arial"/>
        </w:rPr>
        <w:t xml:space="preserve"> </w:t>
      </w:r>
      <w:r w:rsidRPr="00D27771">
        <w:rPr>
          <w:rFonts w:ascii="Arial" w:hAnsi="Arial" w:cs="Arial"/>
        </w:rPr>
        <w:t xml:space="preserve">a nabyvatelem. </w:t>
      </w:r>
    </w:p>
    <w:p w:rsidR="00AD4CDE" w:rsidRPr="00D27771" w:rsidRDefault="00CD4656" w:rsidP="005B270D">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B270D">
      <w:pPr>
        <w:widowControl/>
        <w:jc w:val="both"/>
        <w:rPr>
          <w:rFonts w:ascii="Arial" w:hAnsi="Arial" w:cs="Arial"/>
        </w:rPr>
      </w:pPr>
      <w:r w:rsidRPr="00D27771">
        <w:rPr>
          <w:rFonts w:ascii="Arial" w:hAnsi="Arial" w:cs="Arial"/>
        </w:rPr>
        <w:t xml:space="preserve">- pravomocným rozhodnutím Okresního pozemkového úřadu Tachov, </w:t>
      </w:r>
      <w:proofErr w:type="gramStart"/>
      <w:r w:rsidRPr="00D27771">
        <w:rPr>
          <w:rFonts w:ascii="Arial" w:hAnsi="Arial" w:cs="Arial"/>
        </w:rPr>
        <w:t>č.j.</w:t>
      </w:r>
      <w:proofErr w:type="gramEnd"/>
      <w:r w:rsidRPr="00D27771">
        <w:rPr>
          <w:rFonts w:ascii="Arial" w:hAnsi="Arial" w:cs="Arial"/>
        </w:rPr>
        <w:t xml:space="preserve"> </w:t>
      </w:r>
      <w:r w:rsidRPr="00CD4656">
        <w:rPr>
          <w:rFonts w:ascii="Arial" w:hAnsi="Arial" w:cs="Arial"/>
          <w:b/>
        </w:rPr>
        <w:t>RPÚ/R/1662/476/94-72/9</w:t>
      </w:r>
      <w:r w:rsidRPr="00D27771">
        <w:rPr>
          <w:rFonts w:ascii="Arial" w:hAnsi="Arial" w:cs="Arial"/>
        </w:rPr>
        <w:t xml:space="preserve"> ze dne 6. 5. 1994, kterým oprávněné osobě , nelze vydat pozemky nebo jejich části v katastrálním území Tachov, obce Tachov, okresu Tachov. </w:t>
      </w:r>
    </w:p>
    <w:p w:rsidR="00AD4CDE" w:rsidRPr="00D27771" w:rsidRDefault="00AD4CDE" w:rsidP="005B270D">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5B270D">
      <w:pPr>
        <w:widowControl/>
        <w:jc w:val="both"/>
        <w:rPr>
          <w:rFonts w:ascii="Arial" w:hAnsi="Arial" w:cs="Arial"/>
        </w:rPr>
      </w:pPr>
      <w:r w:rsidRPr="00D27771">
        <w:rPr>
          <w:rFonts w:ascii="Arial" w:hAnsi="Arial" w:cs="Arial"/>
        </w:rPr>
        <w:t xml:space="preserve"> -  znaleckým posudkem znalce </w:t>
      </w:r>
      <w:proofErr w:type="spellStart"/>
      <w:r w:rsidR="008A73BC">
        <w:rPr>
          <w:rFonts w:ascii="Arial" w:hAnsi="Arial" w:cs="Arial"/>
        </w:rPr>
        <w:t>xxxxxxxx</w:t>
      </w:r>
      <w:proofErr w:type="spellEnd"/>
      <w:r w:rsidR="008A73BC">
        <w:rPr>
          <w:rFonts w:ascii="Arial" w:hAnsi="Arial" w:cs="Arial"/>
        </w:rPr>
        <w:t xml:space="preserve"> </w:t>
      </w:r>
      <w:proofErr w:type="spellStart"/>
      <w:r w:rsidR="008A73BC">
        <w:rPr>
          <w:rFonts w:ascii="Arial" w:hAnsi="Arial" w:cs="Arial"/>
        </w:rPr>
        <w:t>xxxxx</w:t>
      </w:r>
      <w:proofErr w:type="spellEnd"/>
      <w:r w:rsidR="008A73BC">
        <w:rPr>
          <w:rFonts w:ascii="Arial" w:hAnsi="Arial" w:cs="Arial"/>
        </w:rPr>
        <w:t xml:space="preserve"> </w:t>
      </w:r>
      <w:proofErr w:type="spellStart"/>
      <w:r w:rsidR="008A73BC">
        <w:rPr>
          <w:rFonts w:ascii="Arial" w:hAnsi="Arial" w:cs="Arial"/>
        </w:rPr>
        <w:t>xxxx</w:t>
      </w:r>
      <w:proofErr w:type="spellEnd"/>
      <w:r w:rsidRPr="00D27771">
        <w:rPr>
          <w:rFonts w:ascii="Arial" w:hAnsi="Arial" w:cs="Arial"/>
        </w:rPr>
        <w:t xml:space="preserve">,  č.j.  1075, ze dne 27. 6. 2000,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w:t>
      </w:r>
      <w:r w:rsidR="00972F10">
        <w:rPr>
          <w:rFonts w:ascii="Arial" w:hAnsi="Arial" w:cs="Arial"/>
        </w:rPr>
        <w:t xml:space="preserve"> ve znění </w:t>
      </w:r>
      <w:proofErr w:type="spellStart"/>
      <w:r w:rsidR="00972F10">
        <w:rPr>
          <w:rFonts w:ascii="Arial" w:hAnsi="Arial" w:cs="Arial"/>
        </w:rPr>
        <w:t>vyhl.č</w:t>
      </w:r>
      <w:proofErr w:type="spellEnd"/>
      <w:r w:rsidR="00972F10">
        <w:rPr>
          <w:rFonts w:ascii="Arial" w:hAnsi="Arial" w:cs="Arial"/>
        </w:rPr>
        <w:t>. 316/1990 Sb.</w:t>
      </w:r>
    </w:p>
    <w:p w:rsidR="00AD4CDE" w:rsidRPr="00D27771" w:rsidRDefault="00AD4CDE" w:rsidP="005B270D">
      <w:pPr>
        <w:widowControl/>
        <w:jc w:val="both"/>
        <w:rPr>
          <w:rFonts w:ascii="Arial" w:hAnsi="Arial" w:cs="Arial"/>
        </w:rPr>
      </w:pPr>
    </w:p>
    <w:p w:rsidR="00CD4656" w:rsidRDefault="00CD4656" w:rsidP="005B270D">
      <w:pPr>
        <w:widowControl/>
        <w:jc w:val="both"/>
        <w:rPr>
          <w:rFonts w:ascii="Arial" w:hAnsi="Arial" w:cs="Arial"/>
        </w:rPr>
      </w:pPr>
      <w:r w:rsidRPr="00D70E28">
        <w:rPr>
          <w:rFonts w:ascii="Arial" w:hAnsi="Arial" w:cs="Arial"/>
          <w:i/>
        </w:rPr>
        <w:t>Nárok nabyvatele je doložen potvrzením Státního pozemkového úřadu, KPÚ pr</w:t>
      </w:r>
      <w:r>
        <w:rPr>
          <w:rFonts w:ascii="Arial" w:hAnsi="Arial" w:cs="Arial"/>
          <w:i/>
        </w:rPr>
        <w:t xml:space="preserve">o </w:t>
      </w:r>
      <w:r w:rsidR="00D4568C">
        <w:rPr>
          <w:rFonts w:ascii="Arial" w:hAnsi="Arial" w:cs="Arial"/>
          <w:i/>
        </w:rPr>
        <w:t>Plzeňský</w:t>
      </w:r>
      <w:r w:rsidRPr="00D70E28">
        <w:rPr>
          <w:rFonts w:ascii="Arial" w:hAnsi="Arial" w:cs="Arial"/>
          <w:i/>
        </w:rPr>
        <w:t xml:space="preserve"> kraj,</w:t>
      </w:r>
      <w:r w:rsidR="005D0264">
        <w:rPr>
          <w:rFonts w:ascii="Arial" w:hAnsi="Arial" w:cs="Arial"/>
          <w:i/>
        </w:rPr>
        <w:t xml:space="preserve"> Pobočky Tachov, </w:t>
      </w:r>
      <w:r w:rsidRPr="00D70E28">
        <w:rPr>
          <w:rFonts w:ascii="Arial" w:hAnsi="Arial" w:cs="Arial"/>
          <w:i/>
        </w:rPr>
        <w:t xml:space="preserve">ze dne </w:t>
      </w:r>
      <w:proofErr w:type="gramStart"/>
      <w:r w:rsidR="00D4568C">
        <w:rPr>
          <w:rFonts w:ascii="Arial" w:hAnsi="Arial" w:cs="Arial"/>
          <w:i/>
        </w:rPr>
        <w:t>5.12.2019</w:t>
      </w:r>
      <w:proofErr w:type="gramEnd"/>
      <w:r>
        <w:rPr>
          <w:rFonts w:ascii="Arial" w:hAnsi="Arial" w:cs="Arial"/>
          <w:i/>
        </w:rPr>
        <w:t xml:space="preserve"> </w:t>
      </w:r>
      <w:r w:rsidRPr="00D70E28">
        <w:rPr>
          <w:rFonts w:ascii="Arial" w:hAnsi="Arial" w:cs="Arial"/>
          <w:i/>
        </w:rPr>
        <w:t xml:space="preserve"> ve výši </w:t>
      </w:r>
      <w:proofErr w:type="spellStart"/>
      <w:r w:rsidR="008A73BC">
        <w:rPr>
          <w:rFonts w:ascii="Arial" w:hAnsi="Arial" w:cs="Arial"/>
          <w:i/>
        </w:rPr>
        <w:t>xxxx</w:t>
      </w:r>
      <w:proofErr w:type="spellEnd"/>
      <w:r w:rsidRPr="00D70E28">
        <w:rPr>
          <w:rFonts w:ascii="Arial" w:hAnsi="Arial" w:cs="Arial"/>
          <w:i/>
        </w:rPr>
        <w:t xml:space="preserve"> Kč</w:t>
      </w:r>
      <w:r w:rsidRPr="00D27771">
        <w:rPr>
          <w:rFonts w:ascii="Arial" w:hAnsi="Arial" w:cs="Arial"/>
        </w:rPr>
        <w:t xml:space="preserve"> </w:t>
      </w:r>
    </w:p>
    <w:p w:rsidR="00AD4CDE" w:rsidRPr="00CD4656" w:rsidRDefault="00AD4CDE" w:rsidP="005B270D">
      <w:pPr>
        <w:widowControl/>
        <w:jc w:val="both"/>
        <w:rPr>
          <w:rFonts w:ascii="Arial" w:hAnsi="Arial" w:cs="Arial"/>
          <w:i/>
        </w:rPr>
      </w:pPr>
      <w:r w:rsidRPr="00CD4656">
        <w:rPr>
          <w:rFonts w:ascii="Arial" w:hAnsi="Arial" w:cs="Arial"/>
          <w:i/>
        </w:rPr>
        <w:t xml:space="preserve">Z toho bude touto smlouvou vypořádáno 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00C36555">
        <w:rPr>
          <w:rFonts w:ascii="Arial" w:hAnsi="Arial" w:cs="Arial"/>
          <w:color w:val="000000"/>
          <w:sz w:val="20"/>
          <w:szCs w:val="20"/>
        </w:rPr>
        <w:t>I. této smlouvy</w:t>
      </w:r>
      <w:r w:rsidRPr="00D27771">
        <w:rPr>
          <w:rFonts w:ascii="Arial" w:hAnsi="Arial" w:cs="Arial"/>
          <w:color w:val="000000"/>
          <w:sz w:val="20"/>
          <w:szCs w:val="20"/>
        </w:rPr>
        <w:t xml:space="preserve"> se všemi právy a povinnostmi a nabyvatelé je do svého vlastnictví přijímají.</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lastRenderedPageBreak/>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C36555">
        <w:rPr>
          <w:rFonts w:ascii="Arial" w:hAnsi="Arial" w:cs="Arial"/>
          <w:b/>
        </w:rPr>
        <w:t>KÚ Ktová - 473/4</w:t>
      </w:r>
      <w:r w:rsidRPr="00D27771">
        <w:rPr>
          <w:rFonts w:ascii="Arial" w:hAnsi="Arial" w:cs="Arial"/>
        </w:rPr>
        <w:t>,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w:t>
      </w:r>
      <w:r w:rsidRPr="00C36555">
        <w:rPr>
          <w:rFonts w:ascii="Arial" w:hAnsi="Arial" w:cs="Arial"/>
          <w:b/>
        </w:rPr>
        <w:t>6N18/40</w:t>
      </w:r>
      <w:r w:rsidRPr="00D27771">
        <w:rPr>
          <w:rFonts w:ascii="Arial" w:hAnsi="Arial" w:cs="Arial"/>
        </w:rPr>
        <w:t xml:space="preserve">, uzavřenou s </w:t>
      </w:r>
      <w:r w:rsidRPr="00C36555">
        <w:rPr>
          <w:rFonts w:ascii="Arial" w:hAnsi="Arial" w:cs="Arial"/>
          <w:b/>
        </w:rPr>
        <w:t>ZEA-LAND, s.r.o.,</w:t>
      </w:r>
      <w:r w:rsidRPr="00D27771">
        <w:rPr>
          <w:rFonts w:ascii="Arial" w:hAnsi="Arial" w:cs="Arial"/>
        </w:rPr>
        <w:t xml:space="preserve">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003E02" w:rsidRPr="00D27771" w:rsidRDefault="00003E02">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2B2BE8">
        <w:rPr>
          <w:rFonts w:ascii="Arial" w:hAnsi="Arial" w:cs="Arial"/>
          <w:b/>
        </w:rPr>
        <w:t>KÚ Ktová - 713</w:t>
      </w:r>
      <w:r w:rsidRPr="00D27771">
        <w:rPr>
          <w:rFonts w:ascii="Arial" w:hAnsi="Arial" w:cs="Arial"/>
        </w:rPr>
        <w:t>,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w:t>
      </w:r>
      <w:r w:rsidRPr="002B2BE8">
        <w:rPr>
          <w:rFonts w:ascii="Arial" w:hAnsi="Arial" w:cs="Arial"/>
          <w:b/>
        </w:rPr>
        <w:t>19N10/40</w:t>
      </w:r>
      <w:r w:rsidRPr="00D27771">
        <w:rPr>
          <w:rFonts w:ascii="Arial" w:hAnsi="Arial" w:cs="Arial"/>
        </w:rPr>
        <w:t xml:space="preserve">, </w:t>
      </w:r>
      <w:proofErr w:type="gramStart"/>
      <w:r w:rsidRPr="00D27771">
        <w:rPr>
          <w:rFonts w:ascii="Arial" w:hAnsi="Arial" w:cs="Arial"/>
        </w:rPr>
        <w:t xml:space="preserve">uzavřenou s </w:t>
      </w:r>
      <w:proofErr w:type="spellStart"/>
      <w:r w:rsidR="00BA50D2">
        <w:rPr>
          <w:rFonts w:ascii="Arial" w:hAnsi="Arial" w:cs="Arial"/>
          <w:b/>
        </w:rPr>
        <w:t>xxxxxxx</w:t>
      </w:r>
      <w:proofErr w:type="spellEnd"/>
      <w:proofErr w:type="gramEnd"/>
      <w:r w:rsidR="00BA50D2">
        <w:rPr>
          <w:rFonts w:ascii="Arial" w:hAnsi="Arial" w:cs="Arial"/>
          <w:b/>
        </w:rPr>
        <w:t xml:space="preserve"> </w:t>
      </w:r>
      <w:proofErr w:type="spellStart"/>
      <w:r w:rsidR="00BA50D2">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003E02" w:rsidRPr="00D27771" w:rsidRDefault="00003E02">
      <w:pPr>
        <w:widowControl/>
        <w:jc w:val="both"/>
        <w:rPr>
          <w:rFonts w:ascii="Arial" w:hAnsi="Arial" w:cs="Arial"/>
        </w:rPr>
      </w:pPr>
    </w:p>
    <w:p w:rsidR="00A633F1" w:rsidRDefault="00A633F1" w:rsidP="00A633F1">
      <w:pPr>
        <w:jc w:val="both"/>
      </w:pPr>
      <w:r>
        <w:rPr>
          <w:rFonts w:ascii="Arial" w:hAnsi="Arial" w:cs="Arial"/>
        </w:rPr>
        <w:t>Nabyvatel bere na vědomí a je srozuměn s tím, že převádějící, jakožto povinný ze zákona, uzavřel s </w:t>
      </w:r>
      <w:r>
        <w:rPr>
          <w:rFonts w:ascii="Arial" w:hAnsi="Arial" w:cs="Arial"/>
          <w:b/>
        </w:rPr>
        <w:t xml:space="preserve">Vodohospodářským </w:t>
      </w:r>
      <w:r w:rsidRPr="006C01A5">
        <w:rPr>
          <w:rFonts w:ascii="Arial" w:hAnsi="Arial" w:cs="Arial"/>
          <w:b/>
        </w:rPr>
        <w:t>sdružením Turnov</w:t>
      </w:r>
      <w:r>
        <w:rPr>
          <w:rFonts w:ascii="Arial" w:hAnsi="Arial" w:cs="Arial"/>
        </w:rPr>
        <w:t>, IČO: 49295934, jakožto oprávněným ze zákona, k </w:t>
      </w:r>
      <w:proofErr w:type="spellStart"/>
      <w:r>
        <w:rPr>
          <w:rFonts w:ascii="Arial" w:hAnsi="Arial" w:cs="Arial"/>
        </w:rPr>
        <w:t>převá-děnému</w:t>
      </w:r>
      <w:proofErr w:type="spellEnd"/>
      <w:r>
        <w:rPr>
          <w:rFonts w:ascii="Arial" w:hAnsi="Arial" w:cs="Arial"/>
        </w:rPr>
        <w:t xml:space="preserve"> pozemku </w:t>
      </w:r>
      <w:proofErr w:type="spellStart"/>
      <w:proofErr w:type="gramStart"/>
      <w:r w:rsidRPr="006C01A5">
        <w:rPr>
          <w:rFonts w:ascii="Arial" w:hAnsi="Arial" w:cs="Arial"/>
          <w:b/>
        </w:rPr>
        <w:t>p.č</w:t>
      </w:r>
      <w:proofErr w:type="spellEnd"/>
      <w:r w:rsidRPr="006C01A5">
        <w:rPr>
          <w:rFonts w:ascii="Arial" w:hAnsi="Arial" w:cs="Arial"/>
          <w:b/>
        </w:rPr>
        <w:t>.</w:t>
      </w:r>
      <w:proofErr w:type="gramEnd"/>
      <w:r w:rsidRPr="006C01A5">
        <w:rPr>
          <w:rFonts w:ascii="Arial" w:hAnsi="Arial" w:cs="Arial"/>
          <w:b/>
        </w:rPr>
        <w:t xml:space="preserve"> 713</w:t>
      </w:r>
      <w:r>
        <w:rPr>
          <w:rFonts w:ascii="Arial" w:hAnsi="Arial" w:cs="Arial"/>
        </w:rPr>
        <w:t xml:space="preserve"> v katastrálním území </w:t>
      </w:r>
      <w:r w:rsidRPr="006C01A5">
        <w:rPr>
          <w:rFonts w:ascii="Arial" w:hAnsi="Arial" w:cs="Arial"/>
          <w:b/>
        </w:rPr>
        <w:t>Ktová</w:t>
      </w:r>
      <w:r>
        <w:rPr>
          <w:rFonts w:ascii="Arial" w:hAnsi="Arial" w:cs="Arial"/>
        </w:rPr>
        <w:t xml:space="preserve">, </w:t>
      </w:r>
      <w:r w:rsidRPr="006C01A5">
        <w:rPr>
          <w:rFonts w:ascii="Arial" w:hAnsi="Arial" w:cs="Arial"/>
          <w:b/>
        </w:rPr>
        <w:t>souhlasné prohlášení o uznání práva věcného břemene služebnosti inženýrské sítě</w:t>
      </w:r>
      <w:r>
        <w:rPr>
          <w:rFonts w:ascii="Arial" w:hAnsi="Arial" w:cs="Arial"/>
        </w:rPr>
        <w:t xml:space="preserve"> vzniklého podle § 59a vodního zákona č. 254/2001 Sb., v platném znění a o narovnání právních vztahů osob oprávněné a povinné v záležitosti respektování podmínek užívání nemovité věci v ochranném pásmu Vodovod Ktová – rekonstrukce (</w:t>
      </w:r>
      <w:proofErr w:type="spellStart"/>
      <w:r>
        <w:rPr>
          <w:rFonts w:ascii="Arial" w:hAnsi="Arial" w:cs="Arial"/>
        </w:rPr>
        <w:t>invent</w:t>
      </w:r>
      <w:proofErr w:type="spellEnd"/>
      <w:r>
        <w:rPr>
          <w:rFonts w:ascii="Arial" w:hAnsi="Arial" w:cs="Arial"/>
        </w:rPr>
        <w:t>. číslo 81782) a Prodloužení vodovodu Ktová (</w:t>
      </w:r>
      <w:proofErr w:type="spellStart"/>
      <w:r>
        <w:rPr>
          <w:rFonts w:ascii="Arial" w:hAnsi="Arial" w:cs="Arial"/>
        </w:rPr>
        <w:t>invent</w:t>
      </w:r>
      <w:proofErr w:type="spellEnd"/>
      <w:r>
        <w:rPr>
          <w:rFonts w:ascii="Arial" w:hAnsi="Arial" w:cs="Arial"/>
        </w:rPr>
        <w:t xml:space="preserve">. číslo 83135) č. </w:t>
      </w:r>
      <w:r w:rsidRPr="006C01A5">
        <w:rPr>
          <w:rFonts w:ascii="Arial" w:hAnsi="Arial" w:cs="Arial"/>
          <w:b/>
        </w:rPr>
        <w:t>3003C18/40</w:t>
      </w:r>
      <w:r>
        <w:rPr>
          <w:rFonts w:ascii="Arial" w:hAnsi="Arial" w:cs="Arial"/>
        </w:rPr>
        <w:t xml:space="preserve">. Rozsah věcného břemene služebnosti inženýrské sítě ke služebnému pozemku p. č. 713 v katastrálním území Ktová spočívající v povinnosti umožnit straně oprávněné za účelem provozu a provádění údržby vodárenského zařízení – inženýrské sítě v nezbytném rozsahu vstup a vjezd na </w:t>
      </w:r>
      <w:proofErr w:type="gramStart"/>
      <w:r>
        <w:rPr>
          <w:rFonts w:ascii="Arial" w:hAnsi="Arial" w:cs="Arial"/>
        </w:rPr>
        <w:t>služebný</w:t>
      </w:r>
      <w:proofErr w:type="gramEnd"/>
      <w:r>
        <w:rPr>
          <w:rFonts w:ascii="Arial" w:hAnsi="Arial" w:cs="Arial"/>
        </w:rPr>
        <w:t xml:space="preserve"> pozemek je zaměřen v geometrickém plánu č. 270-183/2018, potvrzeném Katastrálním úřadem pro Liberecký kraj, Katastrální pracoviště Semily, dne 7. 1. 2019. Věcné břemeno služebnosti inženýrské sítě je zapsáno jako časově omezené dobou existence vodárenského zařízení – inženýrské sítě.</w:t>
      </w:r>
    </w:p>
    <w:p w:rsidR="00884668" w:rsidRDefault="00884668">
      <w:pPr>
        <w:widowControl/>
        <w:jc w:val="both"/>
        <w:rPr>
          <w:rFonts w:ascii="Arial" w:hAnsi="Arial" w:cs="Arial"/>
        </w:rPr>
      </w:pPr>
    </w:p>
    <w:p w:rsidR="00003E02" w:rsidRPr="00D27771" w:rsidRDefault="00003E02">
      <w:pPr>
        <w:widowControl/>
        <w:jc w:val="both"/>
        <w:rPr>
          <w:rFonts w:ascii="Arial" w:hAnsi="Arial" w:cs="Arial"/>
        </w:rPr>
      </w:pPr>
    </w:p>
    <w:p w:rsidR="008A6435" w:rsidRDefault="00AD4CDE">
      <w:pPr>
        <w:widowControl/>
        <w:jc w:val="both"/>
        <w:rPr>
          <w:rFonts w:ascii="Arial" w:hAnsi="Arial" w:cs="Arial"/>
        </w:rPr>
      </w:pPr>
      <w:r w:rsidRPr="00D27771">
        <w:rPr>
          <w:rFonts w:ascii="Arial" w:hAnsi="Arial" w:cs="Arial"/>
        </w:rPr>
        <w:t xml:space="preserve">Převáděné </w:t>
      </w:r>
      <w:r w:rsidR="002B2BE8">
        <w:rPr>
          <w:rFonts w:ascii="Arial" w:hAnsi="Arial" w:cs="Arial"/>
        </w:rPr>
        <w:t xml:space="preserve">pozemky </w:t>
      </w:r>
      <w:r w:rsidR="002B2BE8" w:rsidRPr="002B2BE8">
        <w:rPr>
          <w:rFonts w:ascii="Arial" w:hAnsi="Arial" w:cs="Arial"/>
          <w:b/>
          <w:i/>
        </w:rPr>
        <w:t>KÚ Ktová 473/4 a 713</w:t>
      </w:r>
      <w:r w:rsidR="002B2BE8">
        <w:rPr>
          <w:rFonts w:ascii="Arial" w:hAnsi="Arial" w:cs="Arial"/>
        </w:rPr>
        <w:t xml:space="preserve">  j</w:t>
      </w:r>
      <w:r w:rsidRPr="00D27771">
        <w:rPr>
          <w:rFonts w:ascii="Arial" w:hAnsi="Arial" w:cs="Arial"/>
        </w:rPr>
        <w:t>sou součástí</w:t>
      </w:r>
      <w:r w:rsidR="00291985">
        <w:rPr>
          <w:rFonts w:ascii="Arial" w:hAnsi="Arial" w:cs="Arial"/>
        </w:rPr>
        <w:t xml:space="preserve"> společenstevní honitby 8M08/40</w:t>
      </w:r>
      <w:r w:rsidRPr="00D27771">
        <w:rPr>
          <w:rFonts w:ascii="Arial" w:hAnsi="Arial" w:cs="Arial"/>
        </w:rPr>
        <w:t>, jejímž držitelem je Honební spo</w:t>
      </w:r>
      <w:r w:rsidR="002B2BE8">
        <w:rPr>
          <w:rFonts w:ascii="Arial" w:hAnsi="Arial" w:cs="Arial"/>
        </w:rPr>
        <w:t xml:space="preserve">lečenstvo Troskovice. </w:t>
      </w:r>
      <w:r w:rsidRPr="00D27771">
        <w:rPr>
          <w:rFonts w:ascii="Arial" w:hAnsi="Arial" w:cs="Arial"/>
        </w:rPr>
        <w:t>Převádějící a Honební společenstvo Troskovice</w:t>
      </w:r>
      <w:r w:rsidR="002B2BE8">
        <w:rPr>
          <w:rFonts w:ascii="Arial" w:hAnsi="Arial" w:cs="Arial"/>
        </w:rPr>
        <w:t xml:space="preserve"> </w:t>
      </w:r>
      <w:r w:rsidRPr="00D27771">
        <w:rPr>
          <w:rFonts w:ascii="Arial" w:hAnsi="Arial" w:cs="Arial"/>
        </w:rPr>
        <w:t xml:space="preserve">uzavřeli dohodu </w:t>
      </w:r>
      <w:r w:rsidR="00D00A7A">
        <w:rPr>
          <w:rFonts w:ascii="Arial" w:hAnsi="Arial" w:cs="Arial"/>
        </w:rPr>
        <w:t xml:space="preserve">o přičlenění honebního pozemků </w:t>
      </w:r>
      <w:r w:rsidRPr="00D27771">
        <w:rPr>
          <w:rFonts w:ascii="Arial" w:hAnsi="Arial" w:cs="Arial"/>
        </w:rPr>
        <w:t xml:space="preserve">ze dne </w:t>
      </w:r>
      <w:proofErr w:type="gramStart"/>
      <w:r w:rsidRPr="00D27771">
        <w:rPr>
          <w:rFonts w:ascii="Arial" w:hAnsi="Arial" w:cs="Arial"/>
        </w:rPr>
        <w:t>29.8.2008</w:t>
      </w:r>
      <w:proofErr w:type="gramEnd"/>
      <w:r w:rsidRPr="00D27771">
        <w:rPr>
          <w:rFonts w:ascii="Arial" w:hAnsi="Arial" w:cs="Arial"/>
        </w:rPr>
        <w:t>, jejímž předmětem jsou uvedené pozemky přičleněny ke společenstevní honitbě 8M08/40.</w:t>
      </w:r>
      <w:r w:rsidR="002B2BE8">
        <w:rPr>
          <w:rFonts w:ascii="Arial" w:hAnsi="Arial" w:cs="Arial"/>
        </w:rPr>
        <w:t xml:space="preserve"> </w:t>
      </w:r>
    </w:p>
    <w:p w:rsidR="009C174A" w:rsidRPr="009C174A" w:rsidRDefault="009C174A">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2B2BE8" w:rsidRDefault="00AD4CDE" w:rsidP="002B2BE8">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2B2BE8">
        <w:rPr>
          <w:rFonts w:ascii="Arial" w:hAnsi="Arial" w:cs="Arial"/>
          <w:color w:val="000000"/>
          <w:sz w:val="20"/>
          <w:szCs w:val="20"/>
        </w:rPr>
        <w:t xml:space="preserve">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2B7458" w:rsidP="00547094">
      <w:pPr>
        <w:jc w:val="both"/>
        <w:rPr>
          <w:rFonts w:ascii="Arial" w:hAnsi="Arial" w:cs="Arial"/>
          <w:lang w:eastAsia="en-US"/>
        </w:rPr>
      </w:pPr>
    </w:p>
    <w:p w:rsidR="002B2BE8" w:rsidRDefault="002A2A4B" w:rsidP="00824EDF">
      <w:pPr>
        <w:pStyle w:val="vnintext"/>
        <w:ind w:firstLine="0"/>
        <w:rPr>
          <w:rFonts w:ascii="Arial" w:hAnsi="Arial" w:cs="Arial"/>
          <w:sz w:val="20"/>
          <w:szCs w:val="20"/>
          <w:lang w:eastAsia="en-US"/>
        </w:rPr>
      </w:pPr>
      <w:r w:rsidRPr="002A2A4B">
        <w:rPr>
          <w:rFonts w:ascii="Arial" w:hAnsi="Arial" w:cs="Arial"/>
          <w:sz w:val="20"/>
          <w:szCs w:val="20"/>
          <w:lang w:eastAsia="en-US"/>
        </w:rPr>
        <w:lastRenderedPageBreak/>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rsidR="002B2BE8" w:rsidRDefault="002B2BE8" w:rsidP="00824EDF">
      <w:pPr>
        <w:pStyle w:val="vnintext"/>
        <w:ind w:firstLine="0"/>
        <w:rPr>
          <w:rFonts w:ascii="Arial" w:hAnsi="Arial" w:cs="Arial"/>
          <w:sz w:val="20"/>
          <w:szCs w:val="20"/>
          <w:lang w:eastAsia="en-US"/>
        </w:rPr>
      </w:pP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D4CDE" w:rsidRPr="009C174A" w:rsidRDefault="00683264" w:rsidP="009C174A">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6565B">
        <w:rPr>
          <w:rFonts w:ascii="Arial" w:hAnsi="Arial" w:cs="Arial"/>
          <w:color w:val="000000"/>
          <w:sz w:val="20"/>
          <w:szCs w:val="20"/>
        </w:rPr>
        <w:t xml:space="preserve"> Liberci</w:t>
      </w:r>
      <w:r w:rsidRPr="00D27771">
        <w:rPr>
          <w:rFonts w:ascii="Arial" w:hAnsi="Arial" w:cs="Arial"/>
          <w:color w:val="000000"/>
          <w:sz w:val="20"/>
          <w:szCs w:val="20"/>
        </w:rPr>
        <w:t xml:space="preserve"> dne</w:t>
      </w:r>
      <w:r w:rsidR="0036565B">
        <w:rPr>
          <w:rFonts w:ascii="Arial" w:hAnsi="Arial" w:cs="Arial"/>
          <w:color w:val="000000"/>
          <w:sz w:val="20"/>
          <w:szCs w:val="20"/>
        </w:rPr>
        <w:t xml:space="preserve"> 4.2.2020</w:t>
      </w:r>
      <w:r w:rsidRPr="00D27771">
        <w:rPr>
          <w:rFonts w:ascii="Arial" w:hAnsi="Arial" w:cs="Arial"/>
          <w:color w:val="000000"/>
          <w:sz w:val="20"/>
          <w:szCs w:val="20"/>
        </w:rPr>
        <w:tab/>
        <w:t xml:space="preserve">V </w:t>
      </w:r>
      <w:r w:rsidR="0036565B">
        <w:rPr>
          <w:rFonts w:ascii="Arial" w:hAnsi="Arial" w:cs="Arial"/>
          <w:color w:val="000000"/>
          <w:sz w:val="20"/>
          <w:szCs w:val="20"/>
        </w:rPr>
        <w:t>Mladoňovicích</w:t>
      </w:r>
      <w:r w:rsidRPr="00D27771">
        <w:rPr>
          <w:rFonts w:ascii="Arial" w:hAnsi="Arial" w:cs="Arial"/>
          <w:color w:val="000000"/>
          <w:sz w:val="20"/>
          <w:szCs w:val="20"/>
        </w:rPr>
        <w:t xml:space="preserve"> dne </w:t>
      </w:r>
      <w:r w:rsidR="0036565B">
        <w:rPr>
          <w:rFonts w:ascii="Arial" w:hAnsi="Arial" w:cs="Arial"/>
          <w:color w:val="000000"/>
          <w:sz w:val="20"/>
          <w:szCs w:val="20"/>
        </w:rPr>
        <w:t>28.1.2020</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2B2BE8" w:rsidRPr="00D27771" w:rsidRDefault="002B2BE8">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B2BE8">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2B2BE8" w:rsidRPr="00D27771" w:rsidRDefault="002B2BE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B2BE8">
        <w:rPr>
          <w:rFonts w:ascii="Arial" w:hAnsi="Arial" w:cs="Arial"/>
          <w:color w:val="000000"/>
          <w:sz w:val="20"/>
          <w:szCs w:val="20"/>
        </w:rPr>
        <w:tab/>
      </w:r>
      <w:r w:rsidR="002B2BE8">
        <w:rPr>
          <w:rFonts w:ascii="Arial" w:hAnsi="Arial" w:cs="Arial"/>
          <w:color w:val="000000"/>
          <w:sz w:val="20"/>
          <w:szCs w:val="20"/>
        </w:rPr>
        <w:tab/>
      </w:r>
      <w:r w:rsidRPr="00D27771">
        <w:rPr>
          <w:rFonts w:ascii="Arial" w:hAnsi="Arial" w:cs="Arial"/>
          <w:color w:val="000000"/>
          <w:sz w:val="20"/>
          <w:szCs w:val="20"/>
        </w:rPr>
        <w:t xml:space="preserve">Dvořák Slavomil,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B2BE8">
        <w:rPr>
          <w:rFonts w:ascii="Arial" w:hAnsi="Arial" w:cs="Arial"/>
          <w:color w:val="000000"/>
          <w:sz w:val="20"/>
          <w:szCs w:val="20"/>
        </w:rPr>
        <w:tab/>
      </w:r>
      <w:r w:rsidR="002B2BE8">
        <w:rPr>
          <w:rFonts w:ascii="Arial" w:hAnsi="Arial" w:cs="Arial"/>
          <w:color w:val="000000"/>
          <w:sz w:val="20"/>
          <w:szCs w:val="20"/>
        </w:rPr>
        <w:tab/>
      </w:r>
      <w:r w:rsidRPr="00D27771">
        <w:rPr>
          <w:rFonts w:ascii="Arial" w:hAnsi="Arial" w:cs="Arial"/>
          <w:color w:val="000000"/>
          <w:sz w:val="20"/>
          <w:szCs w:val="20"/>
        </w:rPr>
        <w:t xml:space="preserve">Ingr Petr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2B2BE8">
        <w:rPr>
          <w:rFonts w:ascii="Arial" w:hAnsi="Arial" w:cs="Arial"/>
          <w:color w:val="000000"/>
          <w:sz w:val="20"/>
          <w:szCs w:val="20"/>
        </w:rPr>
        <w:tab/>
      </w:r>
      <w:r w:rsidR="002B2BE8">
        <w:rPr>
          <w:rFonts w:ascii="Arial" w:hAnsi="Arial" w:cs="Arial"/>
          <w:color w:val="000000"/>
          <w:sz w:val="20"/>
          <w:szCs w:val="20"/>
        </w:rPr>
        <w:tab/>
      </w:r>
      <w:r w:rsidRPr="00D27771">
        <w:rPr>
          <w:rFonts w:ascii="Arial" w:hAnsi="Arial" w:cs="Arial"/>
          <w:color w:val="000000"/>
          <w:sz w:val="20"/>
          <w:szCs w:val="20"/>
        </w:rPr>
        <w:t xml:space="preserve">Povýšilová Hana </w:t>
      </w:r>
    </w:p>
    <w:p w:rsidR="002B2BE8" w:rsidRDefault="002B2BE8" w:rsidP="002B2BE8">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Vobořilová Jindra</w:t>
      </w:r>
    </w:p>
    <w:p w:rsidR="002B2BE8" w:rsidRDefault="002B2BE8" w:rsidP="0000799B">
      <w:pPr>
        <w:pStyle w:val="adresa"/>
        <w:widowControl/>
        <w:tabs>
          <w:tab w:val="clear" w:pos="3402"/>
          <w:tab w:val="clear" w:pos="6237"/>
          <w:tab w:val="left" w:pos="4961"/>
        </w:tabs>
        <w:rPr>
          <w:rFonts w:ascii="Arial" w:hAnsi="Arial" w:cs="Arial"/>
          <w:color w:val="000000"/>
          <w:sz w:val="20"/>
          <w:szCs w:val="20"/>
        </w:rPr>
      </w:pPr>
    </w:p>
    <w:p w:rsidR="002B2BE8" w:rsidRDefault="002B2BE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2B2BE8">
        <w:rPr>
          <w:rFonts w:ascii="Arial" w:hAnsi="Arial" w:cs="Arial"/>
          <w:color w:val="000000"/>
          <w:sz w:val="20"/>
          <w:szCs w:val="20"/>
        </w:rPr>
        <w:tab/>
      </w:r>
      <w:r w:rsidR="002B2BE8">
        <w:rPr>
          <w:rFonts w:ascii="Arial" w:hAnsi="Arial" w:cs="Arial"/>
          <w:color w:val="000000"/>
          <w:sz w:val="20"/>
          <w:szCs w:val="20"/>
        </w:rPr>
        <w:tab/>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3315E7" w:rsidRPr="00D27771" w:rsidRDefault="003315E7">
      <w:pPr>
        <w:widowControl/>
        <w:rPr>
          <w:rFonts w:ascii="Arial" w:hAnsi="Arial" w:cs="Arial"/>
          <w:color w:val="000000"/>
        </w:rPr>
      </w:pPr>
    </w:p>
    <w:p w:rsidR="00003E02" w:rsidRDefault="00003E02">
      <w:pPr>
        <w:widowControl/>
        <w:rPr>
          <w:rFonts w:ascii="Arial" w:hAnsi="Arial" w:cs="Arial"/>
          <w:color w:val="000000"/>
        </w:rPr>
      </w:pPr>
    </w:p>
    <w:p w:rsidR="009C174A" w:rsidRDefault="009C174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Za správnost:</w:t>
      </w:r>
      <w:r w:rsidR="009C174A">
        <w:rPr>
          <w:rFonts w:ascii="Arial" w:hAnsi="Arial" w:cs="Arial"/>
          <w:color w:val="000000"/>
        </w:rPr>
        <w:t xml:space="preserve"> </w:t>
      </w:r>
      <w:r w:rsidR="002B2BE8">
        <w:rPr>
          <w:rFonts w:ascii="Arial" w:hAnsi="Arial" w:cs="Arial"/>
          <w:color w:val="000000"/>
        </w:rPr>
        <w:t>Bc. Průšová Kateřina</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2B2BE8" w:rsidRPr="00D27771" w:rsidRDefault="002B2BE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2B2BE8" w:rsidRPr="00D27771" w:rsidRDefault="002B2BE8">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2B2BE8" w:rsidRDefault="002B2BE8">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2B2BE8" w:rsidRDefault="002B2BE8">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2B2BE8">
        <w:rPr>
          <w:rFonts w:ascii="Arial" w:hAnsi="Arial" w:cs="Arial"/>
          <w:color w:val="000000"/>
          <w:lang w:val="en-US"/>
        </w:rPr>
        <w:t>proved</w:t>
      </w:r>
    </w:p>
    <w:p w:rsidR="002B2BE8" w:rsidRPr="00D27771" w:rsidRDefault="002B2BE8">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2B2BE8" w:rsidRPr="00D27771" w:rsidRDefault="002B2BE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Default="002B2BE8">
      <w:pPr>
        <w:widowControl/>
        <w:rPr>
          <w:rFonts w:ascii="Arial" w:hAnsi="Arial" w:cs="Arial"/>
          <w:color w:val="000000"/>
          <w:lang w:val="en-US"/>
        </w:rPr>
      </w:pPr>
    </w:p>
    <w:p w:rsidR="002B2BE8" w:rsidRPr="00D27771" w:rsidRDefault="002B2BE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31381, 27915,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17. 1. 2020  Verze programu Restituce: 5.87</w:t>
      </w:r>
    </w:p>
    <w:sectPr w:rsidR="00AD4CDE" w:rsidRPr="00D27771" w:rsidSect="009C174A">
      <w:pgSz w:w="12240" w:h="15840"/>
      <w:pgMar w:top="1417"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6F0A"/>
    <w:multiLevelType w:val="hybridMultilevel"/>
    <w:tmpl w:val="16F89F5C"/>
    <w:lvl w:ilvl="0" w:tplc="8A36A308">
      <w:start w:val="7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3E02"/>
    <w:rsid w:val="0000799B"/>
    <w:rsid w:val="00051722"/>
    <w:rsid w:val="0007035E"/>
    <w:rsid w:val="0008169E"/>
    <w:rsid w:val="000900B7"/>
    <w:rsid w:val="00090D0D"/>
    <w:rsid w:val="00091141"/>
    <w:rsid w:val="000A3D59"/>
    <w:rsid w:val="000B4D5B"/>
    <w:rsid w:val="001015DC"/>
    <w:rsid w:val="0012285A"/>
    <w:rsid w:val="00125ACF"/>
    <w:rsid w:val="00150EBF"/>
    <w:rsid w:val="00162E8E"/>
    <w:rsid w:val="00165114"/>
    <w:rsid w:val="00183BF4"/>
    <w:rsid w:val="001914D2"/>
    <w:rsid w:val="00196594"/>
    <w:rsid w:val="001965CB"/>
    <w:rsid w:val="001A27D9"/>
    <w:rsid w:val="001A2A08"/>
    <w:rsid w:val="001B6217"/>
    <w:rsid w:val="001C6214"/>
    <w:rsid w:val="001D1353"/>
    <w:rsid w:val="001E5055"/>
    <w:rsid w:val="00225878"/>
    <w:rsid w:val="00231BB2"/>
    <w:rsid w:val="00283AF0"/>
    <w:rsid w:val="00291985"/>
    <w:rsid w:val="002A1AB9"/>
    <w:rsid w:val="002A2A4B"/>
    <w:rsid w:val="002B2BE8"/>
    <w:rsid w:val="002B7458"/>
    <w:rsid w:val="002C7AD6"/>
    <w:rsid w:val="002D163D"/>
    <w:rsid w:val="002E0BC1"/>
    <w:rsid w:val="002E2B41"/>
    <w:rsid w:val="00306639"/>
    <w:rsid w:val="003271AE"/>
    <w:rsid w:val="003315E7"/>
    <w:rsid w:val="0036565B"/>
    <w:rsid w:val="003A2D73"/>
    <w:rsid w:val="003A69C2"/>
    <w:rsid w:val="003E1162"/>
    <w:rsid w:val="00407016"/>
    <w:rsid w:val="00410C42"/>
    <w:rsid w:val="0043267F"/>
    <w:rsid w:val="00453998"/>
    <w:rsid w:val="00471959"/>
    <w:rsid w:val="004934BF"/>
    <w:rsid w:val="004A690C"/>
    <w:rsid w:val="004C5F65"/>
    <w:rsid w:val="00506190"/>
    <w:rsid w:val="00511ECA"/>
    <w:rsid w:val="00540A55"/>
    <w:rsid w:val="00547094"/>
    <w:rsid w:val="005476AA"/>
    <w:rsid w:val="005A5801"/>
    <w:rsid w:val="005A5AA1"/>
    <w:rsid w:val="005B270D"/>
    <w:rsid w:val="005B65F8"/>
    <w:rsid w:val="005D0264"/>
    <w:rsid w:val="005F4E66"/>
    <w:rsid w:val="006230F7"/>
    <w:rsid w:val="00633738"/>
    <w:rsid w:val="00663872"/>
    <w:rsid w:val="00683264"/>
    <w:rsid w:val="00684DB4"/>
    <w:rsid w:val="00691EE6"/>
    <w:rsid w:val="00696E39"/>
    <w:rsid w:val="006B5F0F"/>
    <w:rsid w:val="006B7BC3"/>
    <w:rsid w:val="006D2030"/>
    <w:rsid w:val="006D3C6B"/>
    <w:rsid w:val="006F699E"/>
    <w:rsid w:val="00703224"/>
    <w:rsid w:val="007243A1"/>
    <w:rsid w:val="00732FBB"/>
    <w:rsid w:val="007457FE"/>
    <w:rsid w:val="007602FB"/>
    <w:rsid w:val="0078597A"/>
    <w:rsid w:val="00796D9F"/>
    <w:rsid w:val="007A250F"/>
    <w:rsid w:val="007B3E1D"/>
    <w:rsid w:val="007C7082"/>
    <w:rsid w:val="007F0009"/>
    <w:rsid w:val="008163EB"/>
    <w:rsid w:val="00817045"/>
    <w:rsid w:val="0081770D"/>
    <w:rsid w:val="00824EDF"/>
    <w:rsid w:val="00835624"/>
    <w:rsid w:val="00843A0B"/>
    <w:rsid w:val="0086454B"/>
    <w:rsid w:val="00884668"/>
    <w:rsid w:val="00887698"/>
    <w:rsid w:val="008A6435"/>
    <w:rsid w:val="008A73BC"/>
    <w:rsid w:val="008B5440"/>
    <w:rsid w:val="008D2CEF"/>
    <w:rsid w:val="008D75D8"/>
    <w:rsid w:val="008E0298"/>
    <w:rsid w:val="0092179A"/>
    <w:rsid w:val="00924A3D"/>
    <w:rsid w:val="009519F9"/>
    <w:rsid w:val="00972F10"/>
    <w:rsid w:val="0098631B"/>
    <w:rsid w:val="0099487E"/>
    <w:rsid w:val="009A623B"/>
    <w:rsid w:val="009C174A"/>
    <w:rsid w:val="009C7D49"/>
    <w:rsid w:val="009D5879"/>
    <w:rsid w:val="009D7CA0"/>
    <w:rsid w:val="009F29A9"/>
    <w:rsid w:val="00A21E60"/>
    <w:rsid w:val="00A22F0A"/>
    <w:rsid w:val="00A616E9"/>
    <w:rsid w:val="00A633F1"/>
    <w:rsid w:val="00A67E42"/>
    <w:rsid w:val="00A75281"/>
    <w:rsid w:val="00A75704"/>
    <w:rsid w:val="00A772E0"/>
    <w:rsid w:val="00AA11EB"/>
    <w:rsid w:val="00AA2FFC"/>
    <w:rsid w:val="00AB3D96"/>
    <w:rsid w:val="00AD22FC"/>
    <w:rsid w:val="00AD4CDE"/>
    <w:rsid w:val="00B01442"/>
    <w:rsid w:val="00B01C2A"/>
    <w:rsid w:val="00B07FDA"/>
    <w:rsid w:val="00B11680"/>
    <w:rsid w:val="00B2414E"/>
    <w:rsid w:val="00B26B8B"/>
    <w:rsid w:val="00B631AE"/>
    <w:rsid w:val="00B70A94"/>
    <w:rsid w:val="00BA50D2"/>
    <w:rsid w:val="00BB54FB"/>
    <w:rsid w:val="00BC3F00"/>
    <w:rsid w:val="00BC6383"/>
    <w:rsid w:val="00BC7680"/>
    <w:rsid w:val="00BE6FC3"/>
    <w:rsid w:val="00BF579A"/>
    <w:rsid w:val="00C20383"/>
    <w:rsid w:val="00C20A6C"/>
    <w:rsid w:val="00C328C6"/>
    <w:rsid w:val="00C36555"/>
    <w:rsid w:val="00C4501C"/>
    <w:rsid w:val="00C5124F"/>
    <w:rsid w:val="00C52A49"/>
    <w:rsid w:val="00C72D07"/>
    <w:rsid w:val="00C820A8"/>
    <w:rsid w:val="00C90E09"/>
    <w:rsid w:val="00C936B8"/>
    <w:rsid w:val="00C94D08"/>
    <w:rsid w:val="00CD4656"/>
    <w:rsid w:val="00CD4C2E"/>
    <w:rsid w:val="00D00A7A"/>
    <w:rsid w:val="00D27771"/>
    <w:rsid w:val="00D4568C"/>
    <w:rsid w:val="00D57A63"/>
    <w:rsid w:val="00D70E28"/>
    <w:rsid w:val="00D75B4F"/>
    <w:rsid w:val="00D83715"/>
    <w:rsid w:val="00DC5978"/>
    <w:rsid w:val="00DE4537"/>
    <w:rsid w:val="00DF2443"/>
    <w:rsid w:val="00DF4838"/>
    <w:rsid w:val="00DF6D39"/>
    <w:rsid w:val="00E03B26"/>
    <w:rsid w:val="00E23DFA"/>
    <w:rsid w:val="00E30409"/>
    <w:rsid w:val="00E569A9"/>
    <w:rsid w:val="00E64305"/>
    <w:rsid w:val="00E96F8B"/>
    <w:rsid w:val="00F15025"/>
    <w:rsid w:val="00F33A11"/>
    <w:rsid w:val="00F36629"/>
    <w:rsid w:val="00F55274"/>
    <w:rsid w:val="00F55696"/>
    <w:rsid w:val="00F706A5"/>
    <w:rsid w:val="00F722EF"/>
    <w:rsid w:val="00F758C4"/>
    <w:rsid w:val="00F86F31"/>
    <w:rsid w:val="00FC3E1C"/>
    <w:rsid w:val="00FD4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82BEE"/>
  <w14:defaultImageDpi w14:val="0"/>
  <w15:docId w15:val="{16EB36AE-9216-44DB-9E87-8743D21B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F55274"/>
    <w:pPr>
      <w:ind w:left="720"/>
      <w:contextualSpacing/>
    </w:pPr>
  </w:style>
  <w:style w:type="paragraph" w:styleId="Textbubliny">
    <w:name w:val="Balloon Text"/>
    <w:basedOn w:val="Normln"/>
    <w:link w:val="TextbublinyChar"/>
    <w:uiPriority w:val="99"/>
    <w:rsid w:val="00C20A6C"/>
    <w:rPr>
      <w:rFonts w:ascii="Segoe UI" w:hAnsi="Segoe UI" w:cs="Segoe UI"/>
      <w:sz w:val="18"/>
      <w:szCs w:val="18"/>
    </w:rPr>
  </w:style>
  <w:style w:type="character" w:customStyle="1" w:styleId="TextbublinyChar">
    <w:name w:val="Text bubliny Char"/>
    <w:basedOn w:val="Standardnpsmoodstavce"/>
    <w:link w:val="Textbubliny"/>
    <w:uiPriority w:val="99"/>
    <w:rsid w:val="00C20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2769">
      <w:bodyDiv w:val="1"/>
      <w:marLeft w:val="0"/>
      <w:marRight w:val="0"/>
      <w:marTop w:val="0"/>
      <w:marBottom w:val="0"/>
      <w:divBdr>
        <w:top w:val="none" w:sz="0" w:space="0" w:color="auto"/>
        <w:left w:val="none" w:sz="0" w:space="0" w:color="auto"/>
        <w:bottom w:val="none" w:sz="0" w:space="0" w:color="auto"/>
        <w:right w:val="none" w:sz="0" w:space="0" w:color="auto"/>
      </w:divBdr>
    </w:div>
    <w:div w:id="2120757133">
      <w:marLeft w:val="0"/>
      <w:marRight w:val="0"/>
      <w:marTop w:val="0"/>
      <w:marBottom w:val="0"/>
      <w:divBdr>
        <w:top w:val="none" w:sz="0" w:space="0" w:color="auto"/>
        <w:left w:val="none" w:sz="0" w:space="0" w:color="auto"/>
        <w:bottom w:val="none" w:sz="0" w:space="0" w:color="auto"/>
        <w:right w:val="none" w:sz="0" w:space="0" w:color="auto"/>
      </w:divBdr>
    </w:div>
    <w:div w:id="2120757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2040</Words>
  <Characters>12041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20</cp:revision>
  <cp:lastPrinted>2020-01-20T14:36:00Z</cp:lastPrinted>
  <dcterms:created xsi:type="dcterms:W3CDTF">2020-02-04T11:32:00Z</dcterms:created>
  <dcterms:modified xsi:type="dcterms:W3CDTF">2020-02-04T11:41:00Z</dcterms:modified>
</cp:coreProperties>
</file>