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E82" w:rsidRDefault="005B4E82" w:rsidP="005B4E82"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Základní </w:t>
      </w:r>
      <w:proofErr w:type="gramStart"/>
      <w:r>
        <w:rPr>
          <w:rFonts w:ascii="Arial Black" w:hAnsi="Arial Black"/>
          <w:sz w:val="18"/>
          <w:szCs w:val="18"/>
        </w:rPr>
        <w:t>škola,Most</w:t>
      </w:r>
      <w:proofErr w:type="gramEnd"/>
      <w:r>
        <w:rPr>
          <w:rFonts w:ascii="Arial Black" w:hAnsi="Arial Black"/>
          <w:sz w:val="18"/>
          <w:szCs w:val="18"/>
        </w:rPr>
        <w:t>,</w:t>
      </w:r>
      <w:bookmarkStart w:id="0" w:name="_GoBack"/>
      <w:bookmarkEnd w:id="0"/>
    </w:p>
    <w:p w:rsidR="005B4E82" w:rsidRDefault="005B4E82" w:rsidP="005B4E82"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Svážná 2342</w:t>
      </w:r>
    </w:p>
    <w:p w:rsidR="005B4E82" w:rsidRDefault="005B4E82" w:rsidP="005B4E82">
      <w:p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příspěvková organizace</w:t>
      </w:r>
    </w:p>
    <w:p w:rsidR="005B4E82" w:rsidRPr="00FC5172" w:rsidRDefault="005B4E82" w:rsidP="005B4E82">
      <w:pPr>
        <w:rPr>
          <w:rFonts w:ascii="Arial Black" w:hAnsi="Arial Black"/>
          <w:sz w:val="18"/>
          <w:szCs w:val="18"/>
        </w:rPr>
      </w:pPr>
    </w:p>
    <w:p w:rsidR="005B4E82" w:rsidRDefault="005B4E82" w:rsidP="005B4E82">
      <w:pPr>
        <w:rPr>
          <w:rFonts w:ascii="Arial Black" w:hAnsi="Arial Black"/>
          <w:sz w:val="28"/>
          <w:szCs w:val="28"/>
        </w:rPr>
      </w:pPr>
    </w:p>
    <w:p w:rsidR="005B4E82" w:rsidRPr="003A1794" w:rsidRDefault="005B4E82" w:rsidP="005B4E82">
      <w:pPr>
        <w:rPr>
          <w:rFonts w:ascii="Arial Black" w:hAnsi="Arial Black"/>
          <w:sz w:val="28"/>
          <w:szCs w:val="28"/>
        </w:rPr>
      </w:pPr>
      <w:r w:rsidRPr="007F598C">
        <w:t>zastoupená ředitel</w:t>
      </w:r>
      <w:r>
        <w:t>em</w:t>
      </w:r>
      <w:r w:rsidRPr="007F598C">
        <w:t xml:space="preserve"> školy</w:t>
      </w:r>
      <w:r>
        <w:rPr>
          <w:sz w:val="28"/>
          <w:szCs w:val="28"/>
        </w:rPr>
        <w:t xml:space="preserve">      </w:t>
      </w:r>
      <w:r>
        <w:rPr>
          <w:rFonts w:ascii="Arial Black" w:hAnsi="Arial Black"/>
          <w:sz w:val="18"/>
          <w:szCs w:val="18"/>
        </w:rPr>
        <w:t xml:space="preserve">    </w:t>
      </w:r>
      <w:proofErr w:type="gramStart"/>
      <w:r>
        <w:rPr>
          <w:rFonts w:ascii="Arial Black" w:hAnsi="Arial Black"/>
          <w:sz w:val="18"/>
          <w:szCs w:val="18"/>
        </w:rPr>
        <w:t>Mgr.Jana</w:t>
      </w:r>
      <w:proofErr w:type="gramEnd"/>
      <w:r>
        <w:rPr>
          <w:rFonts w:ascii="Arial Black" w:hAnsi="Arial Black"/>
          <w:sz w:val="18"/>
          <w:szCs w:val="18"/>
        </w:rPr>
        <w:t xml:space="preserve"> Nachtigalová</w:t>
      </w:r>
    </w:p>
    <w:p w:rsidR="005B4E82" w:rsidRPr="00DA4477" w:rsidRDefault="005B4E82" w:rsidP="005B4E82">
      <w:pPr>
        <w:rPr>
          <w:rFonts w:ascii="Arial Black" w:hAnsi="Arial Black"/>
          <w:sz w:val="18"/>
          <w:szCs w:val="18"/>
        </w:rPr>
      </w:pPr>
      <w:r w:rsidRPr="007F598C">
        <w:t xml:space="preserve">IČ </w:t>
      </w:r>
      <w:r>
        <w:rPr>
          <w:sz w:val="28"/>
          <w:szCs w:val="28"/>
        </w:rPr>
        <w:t xml:space="preserve">                                          </w:t>
      </w:r>
      <w:r>
        <w:rPr>
          <w:rFonts w:ascii="Arial Black" w:hAnsi="Arial Black"/>
          <w:sz w:val="18"/>
          <w:szCs w:val="18"/>
        </w:rPr>
        <w:t xml:space="preserve"> 49872184</w:t>
      </w:r>
    </w:p>
    <w:p w:rsidR="005B4E82" w:rsidRDefault="005B4E82" w:rsidP="005B4E82">
      <w:pPr>
        <w:rPr>
          <w:rFonts w:ascii="Arial Black" w:hAnsi="Arial Black"/>
          <w:sz w:val="18"/>
          <w:szCs w:val="18"/>
        </w:rPr>
      </w:pPr>
      <w:r>
        <w:rPr>
          <w:sz w:val="28"/>
          <w:szCs w:val="28"/>
        </w:rPr>
        <w:t>b</w:t>
      </w:r>
      <w:r w:rsidRPr="007F598C">
        <w:t>ankovní spojení</w:t>
      </w:r>
      <w:r>
        <w:rPr>
          <w:rFonts w:ascii="Arial Black" w:hAnsi="Arial Black"/>
          <w:sz w:val="28"/>
          <w:szCs w:val="28"/>
        </w:rPr>
        <w:t xml:space="preserve">                </w:t>
      </w:r>
      <w:r>
        <w:rPr>
          <w:rFonts w:ascii="Arial Black" w:hAnsi="Arial Black"/>
          <w:sz w:val="18"/>
          <w:szCs w:val="18"/>
        </w:rPr>
        <w:t xml:space="preserve">  1129230004/2700  UniCredit Bank</w:t>
      </w:r>
    </w:p>
    <w:p w:rsidR="005B4E82" w:rsidRPr="007F598C" w:rsidRDefault="005B4E82" w:rsidP="005B4E82">
      <w:r>
        <w:t xml:space="preserve">(dále je objednatel)                    </w:t>
      </w:r>
    </w:p>
    <w:p w:rsidR="005B4E82" w:rsidRPr="007F598C" w:rsidRDefault="005B4E82" w:rsidP="005B4E82"/>
    <w:p w:rsidR="005B4E82" w:rsidRPr="007F598C" w:rsidRDefault="005B4E82" w:rsidP="005B4E82">
      <w:r w:rsidRPr="007F598C">
        <w:t>a</w:t>
      </w:r>
    </w:p>
    <w:p w:rsidR="005B4E82" w:rsidRDefault="005B4E82" w:rsidP="005B4E82">
      <w:pPr>
        <w:rPr>
          <w:sz w:val="28"/>
          <w:szCs w:val="28"/>
        </w:rPr>
      </w:pPr>
    </w:p>
    <w:p w:rsidR="005B4E82" w:rsidRPr="003A1794" w:rsidRDefault="005B4E82" w:rsidP="005B4E82">
      <w:pPr>
        <w:rPr>
          <w:rFonts w:ascii="Arial Black" w:hAnsi="Arial Black"/>
          <w:sz w:val="28"/>
          <w:szCs w:val="28"/>
        </w:rPr>
      </w:pPr>
      <w:r w:rsidRPr="00D67C77">
        <w:t>Firma</w:t>
      </w:r>
      <w:r>
        <w:t xml:space="preserve">                  </w:t>
      </w:r>
      <w:r w:rsidRPr="00D67C77">
        <w:t xml:space="preserve"> </w:t>
      </w:r>
      <w:r>
        <w:t xml:space="preserve">   </w:t>
      </w:r>
      <w:r w:rsidRPr="00DA4477">
        <w:rPr>
          <w:rFonts w:ascii="Arial Black" w:hAnsi="Arial Black"/>
          <w:sz w:val="18"/>
          <w:szCs w:val="18"/>
        </w:rPr>
        <w:t xml:space="preserve">Kuzmová Marcela – vedení účetnictví </w:t>
      </w:r>
      <w:r>
        <w:t xml:space="preserve">      </w:t>
      </w:r>
    </w:p>
    <w:p w:rsidR="005B4E82" w:rsidRPr="003A1794" w:rsidRDefault="005B4E82" w:rsidP="005B4E82">
      <w:pPr>
        <w:rPr>
          <w:rFonts w:ascii="Arial Black" w:hAnsi="Arial Black"/>
          <w:sz w:val="28"/>
          <w:szCs w:val="28"/>
        </w:rPr>
      </w:pPr>
      <w:r w:rsidRPr="00D67C77">
        <w:t xml:space="preserve">zastoupená </w:t>
      </w:r>
      <w:r>
        <w:rPr>
          <w:sz w:val="28"/>
          <w:szCs w:val="28"/>
        </w:rPr>
        <w:t xml:space="preserve">            </w:t>
      </w:r>
      <w:r w:rsidRPr="00DA4477">
        <w:rPr>
          <w:rFonts w:ascii="Arial Black" w:hAnsi="Arial Black"/>
          <w:sz w:val="18"/>
          <w:szCs w:val="18"/>
        </w:rPr>
        <w:t>paní Marcelou Kuzmovou</w:t>
      </w:r>
      <w:r>
        <w:rPr>
          <w:sz w:val="28"/>
          <w:szCs w:val="28"/>
        </w:rPr>
        <w:t xml:space="preserve">                 </w:t>
      </w:r>
    </w:p>
    <w:p w:rsidR="005B4E82" w:rsidRDefault="005B4E82" w:rsidP="005B4E82">
      <w:pPr>
        <w:rPr>
          <w:rFonts w:ascii="Arial Black" w:hAnsi="Arial Black"/>
          <w:sz w:val="18"/>
          <w:szCs w:val="18"/>
        </w:rPr>
      </w:pPr>
      <w:r w:rsidRPr="00D67C77">
        <w:t xml:space="preserve">adresa  </w:t>
      </w:r>
      <w:r>
        <w:rPr>
          <w:sz w:val="28"/>
          <w:szCs w:val="28"/>
        </w:rPr>
        <w:t xml:space="preserve">                  </w:t>
      </w:r>
      <w:r w:rsidRPr="00DA4477">
        <w:rPr>
          <w:rFonts w:ascii="Arial Black" w:hAnsi="Arial Black"/>
          <w:sz w:val="18"/>
          <w:szCs w:val="18"/>
        </w:rPr>
        <w:t xml:space="preserve">Most, </w:t>
      </w:r>
      <w:proofErr w:type="gramStart"/>
      <w:r w:rsidRPr="00DA4477">
        <w:rPr>
          <w:rFonts w:ascii="Arial Black" w:hAnsi="Arial Black"/>
          <w:sz w:val="18"/>
          <w:szCs w:val="18"/>
        </w:rPr>
        <w:t>tř.Budovatelů</w:t>
      </w:r>
      <w:proofErr w:type="gramEnd"/>
      <w:r w:rsidRPr="00DA4477">
        <w:rPr>
          <w:rFonts w:ascii="Arial Black" w:hAnsi="Arial Black"/>
          <w:sz w:val="18"/>
          <w:szCs w:val="18"/>
        </w:rPr>
        <w:t xml:space="preserve"> 2932/158</w:t>
      </w:r>
      <w:r>
        <w:rPr>
          <w:sz w:val="28"/>
          <w:szCs w:val="28"/>
        </w:rPr>
        <w:t xml:space="preserve">                 </w:t>
      </w:r>
    </w:p>
    <w:p w:rsidR="005B4E82" w:rsidRPr="007F598C" w:rsidRDefault="005B4E82" w:rsidP="005B4E82">
      <w:pPr>
        <w:rPr>
          <w:rFonts w:ascii="Arial Black" w:hAnsi="Arial Black"/>
          <w:sz w:val="18"/>
          <w:szCs w:val="18"/>
        </w:rPr>
      </w:pPr>
      <w:r w:rsidRPr="00D67C77">
        <w:t xml:space="preserve">IČ </w:t>
      </w:r>
      <w:r>
        <w:rPr>
          <w:sz w:val="28"/>
          <w:szCs w:val="28"/>
        </w:rPr>
        <w:t xml:space="preserve">                        </w:t>
      </w:r>
      <w:r w:rsidRPr="00DA4477">
        <w:rPr>
          <w:rFonts w:ascii="Arial Black" w:hAnsi="Arial Black"/>
          <w:sz w:val="18"/>
          <w:szCs w:val="18"/>
        </w:rPr>
        <w:t xml:space="preserve">62205919 </w:t>
      </w:r>
      <w:r>
        <w:rPr>
          <w:sz w:val="28"/>
          <w:szCs w:val="28"/>
        </w:rPr>
        <w:t xml:space="preserve">                </w:t>
      </w:r>
    </w:p>
    <w:p w:rsidR="005B4E82" w:rsidRDefault="005B4E82" w:rsidP="005B4E82">
      <w:pPr>
        <w:rPr>
          <w:rFonts w:ascii="Arial Black" w:hAnsi="Arial Black"/>
          <w:sz w:val="28"/>
          <w:szCs w:val="28"/>
        </w:rPr>
      </w:pPr>
      <w:r w:rsidRPr="00D67C77">
        <w:t>bankovní spojení</w:t>
      </w:r>
      <w:r>
        <w:rPr>
          <w:sz w:val="28"/>
          <w:szCs w:val="28"/>
        </w:rPr>
        <w:t xml:space="preserve">     </w:t>
      </w:r>
      <w:r w:rsidRPr="00DA4477">
        <w:rPr>
          <w:rFonts w:ascii="Arial Black" w:hAnsi="Arial Black"/>
          <w:sz w:val="18"/>
          <w:szCs w:val="18"/>
        </w:rPr>
        <w:t>2807665053/0800 ČS Most</w:t>
      </w:r>
      <w:r>
        <w:rPr>
          <w:sz w:val="28"/>
          <w:szCs w:val="28"/>
        </w:rPr>
        <w:t xml:space="preserve">     </w:t>
      </w:r>
    </w:p>
    <w:p w:rsidR="005B4E82" w:rsidRPr="00D67C77" w:rsidRDefault="005B4E82" w:rsidP="005B4E82">
      <w:r w:rsidRPr="00D67C77">
        <w:t>(dále jen zhotovitel)</w:t>
      </w:r>
    </w:p>
    <w:p w:rsidR="005B4E82" w:rsidRPr="00D67C77" w:rsidRDefault="005B4E82" w:rsidP="005B4E82"/>
    <w:p w:rsidR="005B4E82" w:rsidRPr="00D67C77" w:rsidRDefault="005B4E82" w:rsidP="005B4E82">
      <w:r w:rsidRPr="00D67C77">
        <w:t>uzavřeli níže uvedeného data tuto</w:t>
      </w:r>
    </w:p>
    <w:p w:rsidR="005B4E82" w:rsidRPr="00D67C77" w:rsidRDefault="005B4E82" w:rsidP="005B4E82"/>
    <w:p w:rsidR="005B4E82" w:rsidRDefault="005B4E82" w:rsidP="005B4E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S M L O U V U   O   D Í L O </w:t>
      </w:r>
    </w:p>
    <w:p w:rsidR="005B4E82" w:rsidRDefault="005B4E82" w:rsidP="005B4E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I.</w:t>
      </w:r>
    </w:p>
    <w:p w:rsidR="005B4E82" w:rsidRPr="007F598C" w:rsidRDefault="005B4E82" w:rsidP="005B4E82">
      <w:r>
        <w:rPr>
          <w:sz w:val="28"/>
          <w:szCs w:val="28"/>
        </w:rPr>
        <w:t xml:space="preserve">                                          </w:t>
      </w:r>
      <w:r w:rsidRPr="007F598C">
        <w:t>PŘEDMĚT PLNĚNÍ</w:t>
      </w:r>
    </w:p>
    <w:p w:rsidR="005B4E82" w:rsidRPr="003A1794" w:rsidRDefault="005B4E82" w:rsidP="005B4E82">
      <w:r w:rsidRPr="003A1794">
        <w:t xml:space="preserve">1.  Zhotovitel se zavazuje, že dle požadavků objednatele bude zajišťovat v rámci           </w:t>
      </w:r>
    </w:p>
    <w:p w:rsidR="005B4E82" w:rsidRPr="003A1794" w:rsidRDefault="005B4E82" w:rsidP="005B4E82">
      <w:r w:rsidRPr="003A1794">
        <w:t xml:space="preserve">     služeb spojených se mzd.agendou objednatele tyto činnosti:</w:t>
      </w:r>
    </w:p>
    <w:p w:rsidR="005B4E82" w:rsidRPr="003A1794" w:rsidRDefault="005B4E82" w:rsidP="005B4E82">
      <w:pPr>
        <w:numPr>
          <w:ilvl w:val="0"/>
          <w:numId w:val="1"/>
        </w:numPr>
      </w:pPr>
      <w:r w:rsidRPr="003A1794">
        <w:t xml:space="preserve">výpočet mezd a platů do čisté mzdy, včetně dohod o provedení práce a </w:t>
      </w:r>
    </w:p>
    <w:p w:rsidR="005B4E82" w:rsidRPr="003A1794" w:rsidRDefault="005B4E82" w:rsidP="005B4E82">
      <w:pPr>
        <w:ind w:left="720"/>
      </w:pPr>
      <w:r w:rsidRPr="003A1794">
        <w:t>dohod o pracovní činnosti</w:t>
      </w:r>
    </w:p>
    <w:p w:rsidR="005B4E82" w:rsidRPr="003A1794" w:rsidRDefault="005B4E82" w:rsidP="005B4E82">
      <w:pPr>
        <w:numPr>
          <w:ilvl w:val="0"/>
          <w:numId w:val="1"/>
        </w:numPr>
      </w:pPr>
      <w:r w:rsidRPr="003A1794">
        <w:t>výpočty dávek nemocenského pojištění (likvidace dokladů – nemocenské</w:t>
      </w:r>
    </w:p>
    <w:p w:rsidR="005B4E82" w:rsidRPr="003A1794" w:rsidRDefault="005B4E82" w:rsidP="005B4E82">
      <w:pPr>
        <w:ind w:left="720"/>
      </w:pPr>
      <w:r w:rsidRPr="003A1794">
        <w:t>dávky, ošetřování člena rodiny, peněžitá pomoc v mateřství)</w:t>
      </w:r>
    </w:p>
    <w:p w:rsidR="005B4E82" w:rsidRPr="003A1794" w:rsidRDefault="005B4E82" w:rsidP="005B4E82">
      <w:pPr>
        <w:numPr>
          <w:ilvl w:val="0"/>
          <w:numId w:val="1"/>
        </w:numPr>
      </w:pPr>
      <w:r w:rsidRPr="003A1794">
        <w:t xml:space="preserve">výpočty pro potvrzení o příjmu pro nároky na </w:t>
      </w:r>
      <w:proofErr w:type="gramStart"/>
      <w:r w:rsidRPr="003A1794">
        <w:t>soc.dávky</w:t>
      </w:r>
      <w:proofErr w:type="gramEnd"/>
      <w:r w:rsidRPr="003A1794">
        <w:t xml:space="preserve"> (soc.příplatek,</w:t>
      </w:r>
    </w:p>
    <w:p w:rsidR="005B4E82" w:rsidRPr="003A1794" w:rsidRDefault="005B4E82" w:rsidP="005B4E82">
      <w:pPr>
        <w:ind w:left="720"/>
      </w:pPr>
      <w:r w:rsidRPr="003A1794">
        <w:t xml:space="preserve">přídavky na děti, </w:t>
      </w:r>
      <w:proofErr w:type="gramStart"/>
      <w:r w:rsidRPr="003A1794">
        <w:t>rodič</w:t>
      </w:r>
      <w:proofErr w:type="gramEnd"/>
      <w:r w:rsidRPr="003A1794">
        <w:t>.</w:t>
      </w:r>
      <w:proofErr w:type="gramStart"/>
      <w:r w:rsidRPr="003A1794">
        <w:t>příspěvek</w:t>
      </w:r>
      <w:proofErr w:type="gramEnd"/>
      <w:r w:rsidRPr="003A1794">
        <w:t>, příspěvek na bydlení)</w:t>
      </w:r>
    </w:p>
    <w:p w:rsidR="005B4E82" w:rsidRPr="003A1794" w:rsidRDefault="005B4E82" w:rsidP="005B4E82">
      <w:pPr>
        <w:numPr>
          <w:ilvl w:val="0"/>
          <w:numId w:val="1"/>
        </w:numPr>
      </w:pPr>
      <w:r w:rsidRPr="003A1794">
        <w:t>přehledy všech srážek a pohledávek</w:t>
      </w:r>
      <w:r>
        <w:t>, výpočty, srážky, odvody exekucí</w:t>
      </w:r>
    </w:p>
    <w:p w:rsidR="005B4E82" w:rsidRPr="003A1794" w:rsidRDefault="005B4E82" w:rsidP="005B4E82">
      <w:pPr>
        <w:numPr>
          <w:ilvl w:val="0"/>
          <w:numId w:val="1"/>
        </w:numPr>
      </w:pPr>
      <w:r w:rsidRPr="003A1794">
        <w:t xml:space="preserve">vedení evidenčních listů důchodového pojištění, podávání ELDP </w:t>
      </w:r>
      <w:proofErr w:type="gramStart"/>
      <w:r w:rsidRPr="003A1794">
        <w:t>přes</w:t>
      </w:r>
      <w:proofErr w:type="gramEnd"/>
      <w:r w:rsidRPr="003A1794">
        <w:t xml:space="preserve"> </w:t>
      </w:r>
    </w:p>
    <w:p w:rsidR="005B4E82" w:rsidRPr="003A1794" w:rsidRDefault="005B4E82" w:rsidP="005B4E82">
      <w:pPr>
        <w:ind w:left="720"/>
      </w:pPr>
      <w:r w:rsidRPr="003A1794">
        <w:t>Portál veřejné správy OSSZ</w:t>
      </w:r>
    </w:p>
    <w:p w:rsidR="005B4E82" w:rsidRPr="003A1794" w:rsidRDefault="005B4E82" w:rsidP="005B4E82">
      <w:pPr>
        <w:numPr>
          <w:ilvl w:val="0"/>
          <w:numId w:val="1"/>
        </w:numPr>
      </w:pPr>
      <w:r w:rsidRPr="003A1794">
        <w:t>výpočty pro předepsaná statistická hlášení</w:t>
      </w:r>
    </w:p>
    <w:p w:rsidR="005B4E82" w:rsidRPr="003A1794" w:rsidRDefault="005B4E82" w:rsidP="005B4E82">
      <w:pPr>
        <w:numPr>
          <w:ilvl w:val="0"/>
          <w:numId w:val="1"/>
        </w:numPr>
      </w:pPr>
      <w:r w:rsidRPr="003A1794">
        <w:t>přehledy daní a pojistného</w:t>
      </w:r>
      <w:r>
        <w:t>, roční zúčtování daní</w:t>
      </w:r>
    </w:p>
    <w:p w:rsidR="005B4E82" w:rsidRPr="003A1794" w:rsidRDefault="005B4E82" w:rsidP="005B4E82">
      <w:pPr>
        <w:numPr>
          <w:ilvl w:val="0"/>
          <w:numId w:val="1"/>
        </w:numPr>
      </w:pPr>
      <w:r w:rsidRPr="003A1794">
        <w:t xml:space="preserve">zpracování </w:t>
      </w:r>
      <w:r>
        <w:t>převodních příkazů – výstup na USB, zasílání souboru emailem</w:t>
      </w:r>
    </w:p>
    <w:p w:rsidR="005B4E82" w:rsidRPr="003A1794" w:rsidRDefault="005B4E82" w:rsidP="005B4E82">
      <w:r>
        <w:t xml:space="preserve">     ch) vést registr pojištěnců nemocenského a </w:t>
      </w:r>
      <w:proofErr w:type="gramStart"/>
      <w:r>
        <w:t>důchod</w:t>
      </w:r>
      <w:proofErr w:type="gramEnd"/>
      <w:r>
        <w:t>.</w:t>
      </w:r>
      <w:proofErr w:type="gramStart"/>
      <w:r>
        <w:t>pojištění</w:t>
      </w:r>
      <w:proofErr w:type="gramEnd"/>
      <w:r>
        <w:t xml:space="preserve"> přes Portál veřejné správy    </w:t>
      </w:r>
    </w:p>
    <w:p w:rsidR="005B4E82" w:rsidRDefault="005B4E82" w:rsidP="005B4E82">
      <w:r>
        <w:t xml:space="preserve">           - přihlašování, odhlašování, hlášení změn u zaměstnanců</w:t>
      </w:r>
    </w:p>
    <w:p w:rsidR="005B4E82" w:rsidRDefault="005B4E82" w:rsidP="005B4E82">
      <w:r>
        <w:t xml:space="preserve">           (ukončení </w:t>
      </w:r>
      <w:proofErr w:type="gramStart"/>
      <w:r>
        <w:t>prac</w:t>
      </w:r>
      <w:proofErr w:type="gramEnd"/>
      <w:r>
        <w:t>.</w:t>
      </w:r>
      <w:proofErr w:type="gramStart"/>
      <w:r>
        <w:t>poměrů</w:t>
      </w:r>
      <w:proofErr w:type="gramEnd"/>
      <w:r>
        <w:t xml:space="preserve"> – výpověď, zápočtový list, potvrzení pro ÚP)  </w:t>
      </w:r>
    </w:p>
    <w:p w:rsidR="005B4E82" w:rsidRDefault="005B4E82" w:rsidP="005B4E82">
      <w:r>
        <w:t xml:space="preserve">2.  Na základě výpočtů dle </w:t>
      </w:r>
      <w:proofErr w:type="gramStart"/>
      <w:r>
        <w:t>odst.1 provede</w:t>
      </w:r>
      <w:proofErr w:type="gramEnd"/>
      <w:r>
        <w:t xml:space="preserve"> objednatel ze svého účtu:</w:t>
      </w:r>
    </w:p>
    <w:p w:rsidR="005B4E82" w:rsidRDefault="005B4E82" w:rsidP="005B4E82">
      <w:r>
        <w:t xml:space="preserve">     - odvody daní ze mzdy, odvody pojistného, odvody srážek a pohledávek zaměstnanců</w:t>
      </w:r>
    </w:p>
    <w:p w:rsidR="005B4E82" w:rsidRDefault="005B4E82" w:rsidP="005B4E82">
      <w:pPr>
        <w:rPr>
          <w:sz w:val="28"/>
          <w:szCs w:val="28"/>
        </w:rPr>
      </w:pPr>
    </w:p>
    <w:p w:rsidR="005B4E82" w:rsidRPr="00AE53FE" w:rsidRDefault="005B4E82" w:rsidP="005B4E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II.</w:t>
      </w:r>
    </w:p>
    <w:p w:rsidR="005B4E82" w:rsidRPr="007F598C" w:rsidRDefault="005B4E82" w:rsidP="005B4E82">
      <w:r>
        <w:t xml:space="preserve">                                           </w:t>
      </w:r>
      <w:r w:rsidRPr="007F598C">
        <w:t>POVINNOSTI  ZHOTOVITELE</w:t>
      </w:r>
    </w:p>
    <w:p w:rsidR="005B4E82" w:rsidRDefault="005B4E82" w:rsidP="005B4E82">
      <w:r>
        <w:t xml:space="preserve">1. Výsledky činnosti dle </w:t>
      </w:r>
      <w:proofErr w:type="gramStart"/>
      <w:r>
        <w:t>čl.I. této</w:t>
      </w:r>
      <w:proofErr w:type="gramEnd"/>
      <w:r>
        <w:t xml:space="preserve"> smlouvy bude zhotovitel odevzdávat v termínu vždy do 7          </w:t>
      </w:r>
    </w:p>
    <w:p w:rsidR="005B4E82" w:rsidRDefault="005B4E82" w:rsidP="005B4E82">
      <w:r>
        <w:t xml:space="preserve">     pracovních dnů od obdržení příslušných podkladů objednatele.</w:t>
      </w:r>
    </w:p>
    <w:p w:rsidR="005B4E82" w:rsidRDefault="005B4E82" w:rsidP="005B4E82">
      <w:r>
        <w:t xml:space="preserve">2. Zhotovitel se zavazuje dodržet termíny dle </w:t>
      </w:r>
      <w:proofErr w:type="gramStart"/>
      <w:r>
        <w:t>odst.1.</w:t>
      </w:r>
      <w:proofErr w:type="gramEnd"/>
    </w:p>
    <w:p w:rsidR="005B4E82" w:rsidRDefault="005B4E82" w:rsidP="005B4E82"/>
    <w:p w:rsidR="005B4E82" w:rsidRDefault="005B4E82" w:rsidP="005B4E82"/>
    <w:p w:rsidR="005B4E82" w:rsidRDefault="005B4E82" w:rsidP="005B4E82">
      <w:r>
        <w:t xml:space="preserve">3. Vstupní data, výsledky jejich zpracování, jakož i tato smlouva jsou předmětem obchodního </w:t>
      </w:r>
    </w:p>
    <w:p w:rsidR="005B4E82" w:rsidRDefault="005B4E82" w:rsidP="005B4E82">
      <w:r>
        <w:t xml:space="preserve">    tajemství ve smyslu § 17 obchodního zákoníku a jednotliví pracovníci obou stran jsou si</w:t>
      </w:r>
    </w:p>
    <w:p w:rsidR="005B4E82" w:rsidRDefault="005B4E82" w:rsidP="005B4E82">
      <w:r>
        <w:t xml:space="preserve">    vědomi následků případného porušení povinností mlčenlivosti.</w:t>
      </w:r>
    </w:p>
    <w:p w:rsidR="005B4E82" w:rsidRDefault="005B4E82" w:rsidP="005B4E82"/>
    <w:p w:rsidR="005B4E82" w:rsidRDefault="005B4E82" w:rsidP="005B4E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III.</w:t>
      </w:r>
    </w:p>
    <w:p w:rsidR="005B4E82" w:rsidRDefault="005B4E82" w:rsidP="005B4E82">
      <w:r>
        <w:rPr>
          <w:sz w:val="28"/>
          <w:szCs w:val="28"/>
        </w:rPr>
        <w:t xml:space="preserve">                                </w:t>
      </w:r>
      <w:r>
        <w:t>POVINNOSTI  OBJEDNATELE</w:t>
      </w:r>
    </w:p>
    <w:p w:rsidR="005B4E82" w:rsidRDefault="005B4E82" w:rsidP="005B4E82">
      <w:r>
        <w:t xml:space="preserve">1. Objednatel se zavazuje předávat v náležité kvalitě podklady pro zpracování v termínech </w:t>
      </w:r>
      <w:proofErr w:type="gramStart"/>
      <w:r>
        <w:t>do</w:t>
      </w:r>
      <w:proofErr w:type="gramEnd"/>
      <w:r>
        <w:t xml:space="preserve">     </w:t>
      </w:r>
    </w:p>
    <w:p w:rsidR="005B4E82" w:rsidRDefault="005B4E82" w:rsidP="005B4E82">
      <w:r>
        <w:t xml:space="preserve">    </w:t>
      </w:r>
      <w:proofErr w:type="gramStart"/>
      <w:r>
        <w:t>3.dne</w:t>
      </w:r>
      <w:proofErr w:type="gramEnd"/>
      <w:r>
        <w:t xml:space="preserve"> následujícího měsíce.</w:t>
      </w:r>
    </w:p>
    <w:p w:rsidR="005B4E82" w:rsidRDefault="005B4E82" w:rsidP="005B4E82">
      <w:r>
        <w:t xml:space="preserve">2. Objednatel se zavazuje převzít předmět plnění v termínech </w:t>
      </w:r>
      <w:proofErr w:type="gramStart"/>
      <w:r>
        <w:t>do 8.pracovního</w:t>
      </w:r>
      <w:proofErr w:type="gramEnd"/>
      <w:r>
        <w:t xml:space="preserve"> dne od předání </w:t>
      </w:r>
    </w:p>
    <w:p w:rsidR="005B4E82" w:rsidRDefault="005B4E82" w:rsidP="005B4E82">
      <w:r>
        <w:t xml:space="preserve">    podkladů zhotoviteli.</w:t>
      </w:r>
    </w:p>
    <w:p w:rsidR="005B4E82" w:rsidRDefault="005B4E82" w:rsidP="005B4E82">
      <w:r>
        <w:t>3. Objednatel se zavazuje zaplatit za plnění dle článku I. v termínech  daných smlouvou.</w:t>
      </w:r>
    </w:p>
    <w:p w:rsidR="005B4E82" w:rsidRDefault="005B4E82" w:rsidP="005B4E82"/>
    <w:p w:rsidR="005B4E82" w:rsidRDefault="005B4E82" w:rsidP="005B4E82">
      <w:r>
        <w:t xml:space="preserve">                                                             IV.</w:t>
      </w:r>
    </w:p>
    <w:p w:rsidR="005B4E82" w:rsidRDefault="005B4E82" w:rsidP="005B4E82">
      <w:r>
        <w:t xml:space="preserve">                                                          CENA</w:t>
      </w:r>
    </w:p>
    <w:p w:rsidR="005B4E82" w:rsidRPr="00DA4477" w:rsidRDefault="005B4E82" w:rsidP="005B4E82">
      <w:pPr>
        <w:rPr>
          <w:rFonts w:ascii="Arial Black" w:hAnsi="Arial Black"/>
          <w:sz w:val="18"/>
          <w:szCs w:val="18"/>
        </w:rPr>
      </w:pPr>
      <w:r>
        <w:t xml:space="preserve">1. Cena služeb se ve smyslu zákona č.526/1990 Sb. stanovuje dohodou na částku </w:t>
      </w:r>
      <w:r>
        <w:rPr>
          <w:rFonts w:ascii="Arial Black" w:hAnsi="Arial Black"/>
          <w:sz w:val="18"/>
          <w:szCs w:val="18"/>
        </w:rPr>
        <w:t>89</w:t>
      </w:r>
      <w:r w:rsidRPr="00DA4477">
        <w:rPr>
          <w:rFonts w:ascii="Arial Black" w:hAnsi="Arial Black"/>
          <w:sz w:val="18"/>
          <w:szCs w:val="18"/>
        </w:rPr>
        <w:t>,-Kč</w:t>
      </w:r>
    </w:p>
    <w:p w:rsidR="005B4E82" w:rsidRDefault="005B4E82" w:rsidP="005B4E82">
      <w:r>
        <w:rPr>
          <w:rFonts w:ascii="Arial Black" w:hAnsi="Arial Black"/>
          <w:sz w:val="18"/>
          <w:szCs w:val="18"/>
        </w:rPr>
        <w:t xml:space="preserve">    </w:t>
      </w:r>
      <w:r>
        <w:t>za osobu, pro kterou je mzdová agenda zpracována.</w:t>
      </w:r>
    </w:p>
    <w:p w:rsidR="005B4E82" w:rsidRDefault="005B4E82" w:rsidP="005B4E82">
      <w:r>
        <w:t xml:space="preserve">     Cena </w:t>
      </w:r>
      <w:r w:rsidRPr="00280AFC">
        <w:rPr>
          <w:rFonts w:ascii="Arial Black" w:hAnsi="Arial Black"/>
          <w:sz w:val="18"/>
          <w:szCs w:val="18"/>
        </w:rPr>
        <w:t>1,60 Kč</w:t>
      </w:r>
      <w:r>
        <w:rPr>
          <w:rFonts w:ascii="Arial Black" w:hAnsi="Arial Black"/>
          <w:sz w:val="18"/>
          <w:szCs w:val="18"/>
        </w:rPr>
        <w:t xml:space="preserve"> </w:t>
      </w:r>
      <w:r w:rsidRPr="00280AFC">
        <w:t>za osobní číslo</w:t>
      </w:r>
      <w:r>
        <w:t xml:space="preserve"> programové vybavení VEMA GDPR.</w:t>
      </w:r>
    </w:p>
    <w:p w:rsidR="005B4E82" w:rsidRPr="008070AB" w:rsidRDefault="005B4E82" w:rsidP="005B4E82">
      <w:r>
        <w:t xml:space="preserve">     Cena </w:t>
      </w:r>
      <w:r w:rsidRPr="008070AB">
        <w:rPr>
          <w:rFonts w:ascii="Arial Black" w:hAnsi="Arial Black"/>
          <w:sz w:val="20"/>
          <w:szCs w:val="20"/>
        </w:rPr>
        <w:t>1,60 Kč</w:t>
      </w:r>
      <w:r>
        <w:rPr>
          <w:rFonts w:ascii="Arial Black" w:hAnsi="Arial Black"/>
          <w:sz w:val="20"/>
          <w:szCs w:val="20"/>
        </w:rPr>
        <w:t xml:space="preserve"> </w:t>
      </w:r>
      <w:r w:rsidRPr="008070AB">
        <w:t>za osobní číslo položkový výplatní lístek.</w:t>
      </w:r>
    </w:p>
    <w:p w:rsidR="005B4E82" w:rsidRDefault="005B4E82" w:rsidP="005B4E82">
      <w:r>
        <w:t>2. Zhotovitel není plátce DPH.</w:t>
      </w:r>
    </w:p>
    <w:p w:rsidR="005B4E82" w:rsidRPr="00DA4477" w:rsidRDefault="005B4E82" w:rsidP="005B4E82">
      <w:pPr>
        <w:rPr>
          <w:rFonts w:ascii="Arial Black" w:hAnsi="Arial Black"/>
          <w:sz w:val="18"/>
          <w:szCs w:val="18"/>
        </w:rPr>
      </w:pPr>
      <w:r>
        <w:t xml:space="preserve">3. Na základě zpracování výkazů dle čl.I/c,f objednatel uhradí částku ve výši </w:t>
      </w:r>
      <w:r>
        <w:rPr>
          <w:rFonts w:ascii="Arial Black" w:hAnsi="Arial Black"/>
          <w:sz w:val="18"/>
          <w:szCs w:val="18"/>
        </w:rPr>
        <w:t>2.500,-Kč</w:t>
      </w:r>
    </w:p>
    <w:p w:rsidR="005B4E82" w:rsidRDefault="005B4E82" w:rsidP="005B4E82">
      <w:r>
        <w:t xml:space="preserve">    za každé čtvrtletí kalendářního roku.</w:t>
      </w:r>
    </w:p>
    <w:p w:rsidR="005B4E82" w:rsidRDefault="005B4E82" w:rsidP="005B4E82"/>
    <w:p w:rsidR="005B4E82" w:rsidRDefault="005B4E82" w:rsidP="005B4E82"/>
    <w:p w:rsidR="005B4E82" w:rsidRDefault="005B4E82" w:rsidP="005B4E82">
      <w:r>
        <w:t xml:space="preserve">                                                            V.</w:t>
      </w:r>
    </w:p>
    <w:p w:rsidR="005B4E82" w:rsidRDefault="005B4E82" w:rsidP="005B4E82">
      <w:r>
        <w:t xml:space="preserve">                                                   FAKTURACE</w:t>
      </w:r>
    </w:p>
    <w:p w:rsidR="005B4E82" w:rsidRDefault="005B4E82" w:rsidP="005B4E82">
      <w:r>
        <w:t>Zhotovitel bude fakturovat práce dle předmětu plnění této smlouvy 1x měsíčně po odevzdání</w:t>
      </w:r>
    </w:p>
    <w:p w:rsidR="005B4E82" w:rsidRDefault="005B4E82" w:rsidP="005B4E82">
      <w:r>
        <w:t>výsledků smluvené činnosti.</w:t>
      </w:r>
    </w:p>
    <w:p w:rsidR="005B4E82" w:rsidRDefault="005B4E82" w:rsidP="005B4E82">
      <w:r>
        <w:t>Splatnost faktur se stanovuje na 10 dní.</w:t>
      </w:r>
    </w:p>
    <w:p w:rsidR="005B4E82" w:rsidRDefault="005B4E82" w:rsidP="005B4E82"/>
    <w:p w:rsidR="005B4E82" w:rsidRDefault="005B4E82" w:rsidP="005B4E82">
      <w:r>
        <w:t xml:space="preserve">                                                           VI.</w:t>
      </w:r>
    </w:p>
    <w:p w:rsidR="005B4E82" w:rsidRDefault="005B4E82" w:rsidP="005B4E82">
      <w:r>
        <w:t xml:space="preserve">                                     VŠEOBECNÁ  USTANOVENÍ</w:t>
      </w:r>
    </w:p>
    <w:p w:rsidR="005B4E82" w:rsidRDefault="005B4E82" w:rsidP="005B4E82">
      <w:r>
        <w:t xml:space="preserve">1. Obsah této smlouvy lze měnit nebo doplnit pouze po vzájemné dohodě obou stran </w:t>
      </w:r>
    </w:p>
    <w:p w:rsidR="005B4E82" w:rsidRDefault="005B4E82" w:rsidP="005B4E82">
      <w:r>
        <w:t xml:space="preserve">   v písemné formě.</w:t>
      </w:r>
    </w:p>
    <w:p w:rsidR="005B4E82" w:rsidRDefault="005B4E82" w:rsidP="005B4E82">
      <w:r>
        <w:t xml:space="preserve">2. Vztahy blíže neupravené touto smlouvou se řídí příslušnými ustanoveními </w:t>
      </w:r>
      <w:proofErr w:type="gramStart"/>
      <w:r>
        <w:t>obch</w:t>
      </w:r>
      <w:proofErr w:type="gramEnd"/>
      <w:r>
        <w:t>.</w:t>
      </w:r>
      <w:proofErr w:type="gramStart"/>
      <w:r>
        <w:t>zákoníku</w:t>
      </w:r>
      <w:proofErr w:type="gramEnd"/>
      <w:r>
        <w:t>.</w:t>
      </w:r>
    </w:p>
    <w:p w:rsidR="005B4E82" w:rsidRDefault="005B4E82" w:rsidP="005B4E82">
      <w:r>
        <w:t xml:space="preserve">3. Smlouva nabývá platnosti podpisem obou stran s účinností od </w:t>
      </w:r>
      <w:proofErr w:type="gramStart"/>
      <w:r>
        <w:rPr>
          <w:rFonts w:ascii="Arial Black" w:hAnsi="Arial Black"/>
          <w:sz w:val="18"/>
          <w:szCs w:val="18"/>
        </w:rPr>
        <w:t>26.01.2020</w:t>
      </w:r>
      <w:proofErr w:type="gramEnd"/>
      <w:r>
        <w:rPr>
          <w:rFonts w:ascii="Arial Black" w:hAnsi="Arial Black"/>
          <w:sz w:val="18"/>
          <w:szCs w:val="18"/>
        </w:rPr>
        <w:t xml:space="preserve">  </w:t>
      </w:r>
      <w:r>
        <w:t xml:space="preserve">a uzavírá  se </w:t>
      </w:r>
    </w:p>
    <w:p w:rsidR="005B4E82" w:rsidRPr="00FF42B5" w:rsidRDefault="005B4E82" w:rsidP="005B4E82">
      <w:pPr>
        <w:rPr>
          <w:rFonts w:ascii="Arial Black" w:hAnsi="Arial Black"/>
          <w:sz w:val="18"/>
          <w:szCs w:val="18"/>
        </w:rPr>
      </w:pPr>
      <w:r>
        <w:t xml:space="preserve">    do </w:t>
      </w:r>
      <w:proofErr w:type="gramStart"/>
      <w:r>
        <w:rPr>
          <w:rFonts w:ascii="Arial Black" w:hAnsi="Arial Black"/>
          <w:sz w:val="18"/>
          <w:szCs w:val="18"/>
        </w:rPr>
        <w:t>25.01.2021</w:t>
      </w:r>
      <w:proofErr w:type="gramEnd"/>
      <w:r>
        <w:t>.</w:t>
      </w:r>
    </w:p>
    <w:p w:rsidR="005B4E82" w:rsidRDefault="005B4E82" w:rsidP="005B4E82">
      <w:r>
        <w:t>4. Každá strana obdrží 1 vyhotovení.</w:t>
      </w:r>
    </w:p>
    <w:p w:rsidR="005B4E82" w:rsidRDefault="005B4E82" w:rsidP="005B4E82">
      <w:r>
        <w:t xml:space="preserve">5. Výpovědní lhůta je 2 měsíční a počíná běžet první den měsíce  následující po doručení     </w:t>
      </w:r>
    </w:p>
    <w:p w:rsidR="005B4E82" w:rsidRDefault="005B4E82" w:rsidP="005B4E82">
      <w:r>
        <w:t xml:space="preserve">    výpovědi druhé strany.</w:t>
      </w:r>
    </w:p>
    <w:p w:rsidR="005B4E82" w:rsidRDefault="005B4E82" w:rsidP="005B4E82"/>
    <w:p w:rsidR="005B4E82" w:rsidRDefault="005B4E82" w:rsidP="005B4E82"/>
    <w:p w:rsidR="005B4E82" w:rsidRDefault="005B4E82" w:rsidP="005B4E82">
      <w:r>
        <w:t xml:space="preserve">                            </w:t>
      </w:r>
      <w:proofErr w:type="gramStart"/>
      <w:r>
        <w:t>7.1.2020</w:t>
      </w:r>
      <w:proofErr w:type="gramEnd"/>
    </w:p>
    <w:p w:rsidR="005B4E82" w:rsidRDefault="005B4E82" w:rsidP="005B4E82">
      <w:r>
        <w:t xml:space="preserve">v Mostě </w:t>
      </w:r>
      <w:proofErr w:type="gramStart"/>
      <w:r>
        <w:t>dne :   …</w:t>
      </w:r>
      <w:proofErr w:type="gramEnd"/>
      <w:r>
        <w:t>……………………</w:t>
      </w:r>
    </w:p>
    <w:p w:rsidR="005B4E82" w:rsidRDefault="005B4E82" w:rsidP="005B4E82"/>
    <w:p w:rsidR="005B4E82" w:rsidRDefault="005B4E82" w:rsidP="005B4E82"/>
    <w:p w:rsidR="005B4E82" w:rsidRDefault="005B4E82" w:rsidP="005B4E82"/>
    <w:p w:rsidR="005B4E82" w:rsidRDefault="005B4E82" w:rsidP="005B4E82">
      <w:r>
        <w:t>…………………………                                                    …………………………</w:t>
      </w:r>
    </w:p>
    <w:p w:rsidR="007A290B" w:rsidRDefault="005B4E82">
      <w:r>
        <w:t xml:space="preserve">        objednatel                                                                           zhotovitel</w:t>
      </w:r>
    </w:p>
    <w:sectPr w:rsidR="007A2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E4060"/>
    <w:multiLevelType w:val="hybridMultilevel"/>
    <w:tmpl w:val="57BEAB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82"/>
    <w:rsid w:val="005B4E82"/>
    <w:rsid w:val="007A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5CF74-00BE-41F0-85F2-649B321E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4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2020-02-04T06:42:00Z</dcterms:created>
  <dcterms:modified xsi:type="dcterms:W3CDTF">2020-02-04T06:43:00Z</dcterms:modified>
</cp:coreProperties>
</file>