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872987C" w14:textId="77777777" w:rsidR="0057133C" w:rsidRPr="008C1A98" w:rsidRDefault="0057133C" w:rsidP="0057133C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0F50B8CC" w14:textId="77777777" w:rsidR="0057133C" w:rsidRPr="008C1A98" w:rsidRDefault="0057133C" w:rsidP="0057133C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Radonicům 81/3, 190 15  Praha 9 – Satalice</w:t>
      </w:r>
    </w:p>
    <w:p w14:paraId="26CE253B" w14:textId="77777777" w:rsidR="0057133C" w:rsidRPr="008C1A98" w:rsidRDefault="0057133C" w:rsidP="0057133C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4D7707F9" w14:textId="3689F30D" w:rsidR="0057133C" w:rsidRDefault="0057133C" w:rsidP="0057133C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  <w:r w:rsidR="0031391F">
        <w:rPr>
          <w:rFonts w:eastAsiaTheme="minorHAnsi"/>
          <w:sz w:val="22"/>
          <w:szCs w:val="24"/>
          <w:lang w:eastAsia="en-US"/>
        </w:rPr>
        <w:t xml:space="preserve"> </w:t>
      </w:r>
    </w:p>
    <w:p w14:paraId="6A79B67E" w14:textId="54C35EEB" w:rsidR="0057133C" w:rsidRPr="008C1A98" w:rsidRDefault="0057133C" w:rsidP="0057133C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Pr="008C1A98">
        <w:rPr>
          <w:rFonts w:eastAsiaTheme="minorHAnsi"/>
          <w:b/>
          <w:sz w:val="22"/>
          <w:szCs w:val="24"/>
          <w:lang w:eastAsia="en-US"/>
        </w:rPr>
        <w:t>O</w:t>
      </w:r>
      <w:r w:rsidR="00EB670D">
        <w:rPr>
          <w:rFonts w:eastAsiaTheme="minorHAnsi"/>
          <w:b/>
          <w:sz w:val="22"/>
          <w:szCs w:val="24"/>
          <w:lang w:eastAsia="en-US"/>
        </w:rPr>
        <w:t>dběra</w:t>
      </w:r>
      <w:r w:rsidRPr="008C1A98">
        <w:rPr>
          <w:rFonts w:eastAsiaTheme="minorHAnsi"/>
          <w:b/>
          <w:sz w:val="22"/>
          <w:szCs w:val="24"/>
          <w:lang w:eastAsia="en-US"/>
        </w:rPr>
        <w:t>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8E59C15" w:rsidR="00053702" w:rsidRPr="0057133C" w:rsidRDefault="00E60E69" w:rsidP="0057133C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>
        <w:rPr>
          <w:rFonts w:eastAsiaTheme="minorHAnsi"/>
          <w:b/>
          <w:sz w:val="22"/>
          <w:szCs w:val="24"/>
          <w:lang w:eastAsia="en-US"/>
        </w:rPr>
        <w:t>T-mobile Czech Republic a.s.</w:t>
      </w:r>
    </w:p>
    <w:p w14:paraId="5D38CADE" w14:textId="29A8EDD4" w:rsidR="0057133C" w:rsidRPr="0057133C" w:rsidRDefault="0057133C" w:rsidP="0057133C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57133C">
        <w:rPr>
          <w:rFonts w:eastAsiaTheme="minorHAnsi"/>
          <w:sz w:val="22"/>
          <w:szCs w:val="24"/>
          <w:lang w:eastAsia="en-US"/>
        </w:rPr>
        <w:t xml:space="preserve">se sídlem </w:t>
      </w:r>
      <w:r w:rsidR="00E60E69">
        <w:rPr>
          <w:rFonts w:eastAsiaTheme="minorHAnsi"/>
          <w:sz w:val="22"/>
          <w:szCs w:val="24"/>
          <w:lang w:eastAsia="en-US"/>
        </w:rPr>
        <w:t>Tomíčkova 2144/1, Praha 4</w:t>
      </w:r>
    </w:p>
    <w:p w14:paraId="74E30069" w14:textId="6E1084EB" w:rsidR="0057133C" w:rsidRPr="0057133C" w:rsidRDefault="0057133C" w:rsidP="0057133C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57133C">
        <w:rPr>
          <w:rFonts w:eastAsiaTheme="minorHAnsi"/>
          <w:sz w:val="22"/>
          <w:szCs w:val="24"/>
          <w:lang w:eastAsia="en-US"/>
        </w:rPr>
        <w:t xml:space="preserve">IČ: </w:t>
      </w:r>
      <w:r w:rsidR="00E60E69">
        <w:rPr>
          <w:rFonts w:eastAsiaTheme="minorHAnsi"/>
          <w:sz w:val="22"/>
          <w:szCs w:val="24"/>
          <w:lang w:eastAsia="en-US"/>
        </w:rPr>
        <w:t>649 49 681</w:t>
      </w:r>
    </w:p>
    <w:p w14:paraId="2A612283" w14:textId="6B75CEFC" w:rsidR="00E60E69" w:rsidRDefault="0057133C" w:rsidP="0057133C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57133C">
        <w:rPr>
          <w:rFonts w:eastAsiaTheme="minorHAnsi"/>
          <w:sz w:val="22"/>
          <w:szCs w:val="24"/>
          <w:lang w:eastAsia="en-US"/>
        </w:rPr>
        <w:t xml:space="preserve">zastoupená </w:t>
      </w:r>
    </w:p>
    <w:p w14:paraId="6B735EC6" w14:textId="3A56AE15" w:rsidR="0057133C" w:rsidRPr="00EE2DE9" w:rsidRDefault="0057133C" w:rsidP="0057133C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>
        <w:rPr>
          <w:b/>
          <w:sz w:val="22"/>
          <w:szCs w:val="24"/>
        </w:rPr>
        <w:t>Dodava</w:t>
      </w:r>
      <w:r w:rsidRPr="004F5CD5">
        <w:rPr>
          <w:b/>
          <w:sz w:val="22"/>
          <w:szCs w:val="24"/>
        </w:rPr>
        <w:t>tel</w:t>
      </w:r>
      <w:r>
        <w:rPr>
          <w:sz w:val="22"/>
          <w:szCs w:val="24"/>
        </w:rPr>
        <w:t>“)</w:t>
      </w:r>
    </w:p>
    <w:p w14:paraId="20F4D3F0" w14:textId="77777777" w:rsidR="0057133C" w:rsidRPr="0057133C" w:rsidRDefault="0057133C" w:rsidP="0057133C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0F70E5F" w14:textId="30044EA1" w:rsidR="008300E1" w:rsidRDefault="00053702" w:rsidP="008300E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60E69">
        <w:rPr>
          <w:rFonts w:ascii="Times New Roman" w:hAnsi="Times New Roman" w:cs="Times New Roman"/>
          <w:szCs w:val="24"/>
        </w:rPr>
        <w:t>1.10.2019</w:t>
      </w:r>
      <w:r w:rsidR="00EB670D">
        <w:rPr>
          <w:rFonts w:ascii="Times New Roman" w:hAnsi="Times New Roman" w:cs="Times New Roman"/>
          <w:szCs w:val="24"/>
        </w:rPr>
        <w:t xml:space="preserve"> </w:t>
      </w:r>
      <w:r w:rsidR="00E60E69">
        <w:rPr>
          <w:rFonts w:ascii="Times New Roman" w:hAnsi="Times New Roman" w:cs="Times New Roman"/>
          <w:szCs w:val="24"/>
        </w:rPr>
        <w:t>Rámcovou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EB670D">
        <w:rPr>
          <w:rFonts w:ascii="Times New Roman" w:hAnsi="Times New Roman" w:cs="Times New Roman"/>
          <w:szCs w:val="24"/>
        </w:rPr>
        <w:t xml:space="preserve">o </w:t>
      </w:r>
      <w:r w:rsidR="00E60E69">
        <w:rPr>
          <w:rFonts w:ascii="Times New Roman" w:hAnsi="Times New Roman" w:cs="Times New Roman"/>
          <w:szCs w:val="24"/>
        </w:rPr>
        <w:t>službách elektronických komunikací a o prodeji elektronických komunikačních zařízení a jejich příslušenství č. 17044104</w:t>
      </w:r>
      <w:r w:rsidR="00EB670D">
        <w:rPr>
          <w:rFonts w:ascii="Times New Roman" w:hAnsi="Times New Roman" w:cs="Times New Roman"/>
          <w:szCs w:val="24"/>
        </w:rPr>
        <w:t>,</w:t>
      </w:r>
      <w:r w:rsidR="00273432">
        <w:rPr>
          <w:rFonts w:ascii="Times New Roman" w:hAnsi="Times New Roman" w:cs="Times New Roman"/>
          <w:szCs w:val="24"/>
        </w:rPr>
        <w:t xml:space="preserve"> č. sml. odběratele HS </w:t>
      </w:r>
      <w:r w:rsidR="00E60E69">
        <w:rPr>
          <w:rFonts w:ascii="Times New Roman" w:hAnsi="Times New Roman" w:cs="Times New Roman"/>
          <w:szCs w:val="24"/>
        </w:rPr>
        <w:t>470</w:t>
      </w:r>
      <w:r w:rsidR="00273432">
        <w:rPr>
          <w:rFonts w:ascii="Times New Roman" w:hAnsi="Times New Roman" w:cs="Times New Roman"/>
          <w:szCs w:val="24"/>
        </w:rPr>
        <w:t>, (dále jen „Smlouvy“),</w:t>
      </w:r>
      <w:r w:rsidR="00EB670D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jejímž předmětem </w:t>
      </w:r>
      <w:r w:rsidR="00EB670D">
        <w:rPr>
          <w:rFonts w:ascii="Times New Roman" w:hAnsi="Times New Roman" w:cs="Times New Roman"/>
          <w:szCs w:val="24"/>
        </w:rPr>
        <w:t xml:space="preserve">je </w:t>
      </w:r>
      <w:r w:rsidR="006F345F">
        <w:rPr>
          <w:rFonts w:ascii="Times New Roman" w:hAnsi="Times New Roman" w:cs="Times New Roman"/>
          <w:szCs w:val="24"/>
        </w:rPr>
        <w:t>sjednání zvýhodněných obchodních podmínek, které budou používány při uzavírání účastnických smluv a poskytování služeb elektronických komunikací.</w:t>
      </w:r>
      <w:r w:rsidR="008300E1">
        <w:rPr>
          <w:rFonts w:ascii="Times New Roman" w:hAnsi="Times New Roman" w:cs="Times New Roman"/>
          <w:szCs w:val="24"/>
        </w:rPr>
        <w:t xml:space="preserve"> </w:t>
      </w:r>
    </w:p>
    <w:p w14:paraId="337CCDAD" w14:textId="06EBC94A" w:rsidR="008300E1" w:rsidRPr="002F57DE" w:rsidRDefault="008300E1" w:rsidP="008300E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F57DE">
        <w:rPr>
          <w:rFonts w:ascii="Times New Roman" w:hAnsi="Times New Roman" w:cs="Times New Roman"/>
          <w:szCs w:val="24"/>
        </w:rPr>
        <w:t xml:space="preserve">Strana </w:t>
      </w:r>
      <w:r>
        <w:rPr>
          <w:rFonts w:ascii="Times New Roman" w:hAnsi="Times New Roman" w:cs="Times New Roman"/>
          <w:szCs w:val="24"/>
        </w:rPr>
        <w:t xml:space="preserve">Odběratele </w:t>
      </w:r>
      <w:r w:rsidRPr="002F57DE">
        <w:rPr>
          <w:rFonts w:ascii="Times New Roman" w:hAnsi="Times New Roman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</w:t>
      </w:r>
      <w:r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Pr="002F57DE">
        <w:rPr>
          <w:rFonts w:ascii="Times New Roman" w:hAnsi="Times New Roman" w:cs="Times New Roman"/>
          <w:szCs w:val="24"/>
        </w:rPr>
        <w:t>zákon o registru smluv</w:t>
      </w:r>
      <w:r>
        <w:rPr>
          <w:rFonts w:ascii="Times New Roman" w:hAnsi="Times New Roman" w:cs="Times New Roman"/>
          <w:szCs w:val="24"/>
        </w:rPr>
        <w:t>)</w:t>
      </w:r>
      <w:r w:rsidRPr="002F57DE">
        <w:rPr>
          <w:rFonts w:ascii="Times New Roman" w:hAnsi="Times New Roman" w:cs="Times New Roman"/>
          <w:szCs w:val="24"/>
        </w:rPr>
        <w:t xml:space="preserve">, ve znění pozdějších předpisů.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39F061A" w14:textId="77777777" w:rsidR="006F345F" w:rsidRDefault="006F345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0C63543" w14:textId="77777777" w:rsidR="006F345F" w:rsidRDefault="006F345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06B9CBA5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0EC941A6" w14:textId="77777777" w:rsidR="005348C0" w:rsidRPr="00EE2DE9" w:rsidRDefault="005348C0" w:rsidP="005348C0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758B104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</w:t>
      </w: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– </w:t>
      </w:r>
      <w:r w:rsidR="006F345F">
        <w:rPr>
          <w:rFonts w:ascii="Times New Roman" w:hAnsi="Times New Roman" w:cs="Times New Roman"/>
          <w:szCs w:val="24"/>
        </w:rPr>
        <w:t>Rámcová smlouva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348C0">
        <w:rPr>
          <w:rFonts w:ascii="Times New Roman" w:hAnsi="Times New Roman" w:cs="Times New Roman"/>
          <w:szCs w:val="24"/>
        </w:rPr>
        <w:t>1.</w:t>
      </w:r>
      <w:r w:rsidR="006F345F">
        <w:rPr>
          <w:rFonts w:ascii="Times New Roman" w:hAnsi="Times New Roman" w:cs="Times New Roman"/>
          <w:szCs w:val="24"/>
        </w:rPr>
        <w:t>10</w:t>
      </w:r>
      <w:r w:rsidR="005348C0">
        <w:rPr>
          <w:rFonts w:ascii="Times New Roman" w:hAnsi="Times New Roman" w:cs="Times New Roman"/>
          <w:szCs w:val="24"/>
        </w:rPr>
        <w:t>.2019</w:t>
      </w:r>
    </w:p>
    <w:p w14:paraId="651D99A2" w14:textId="77777777" w:rsidR="0031391F" w:rsidRPr="00EE2DE9" w:rsidRDefault="0031391F" w:rsidP="0031391F">
      <w:pPr>
        <w:pBdr>
          <w:bottom w:val="single" w:sz="4" w:space="1" w:color="auto"/>
        </w:pBd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009DD04" w14:textId="77777777" w:rsidR="0031391F" w:rsidRDefault="0031391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F9E4082" w14:textId="77777777" w:rsidR="0031391F" w:rsidRDefault="0031391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70C5A8" w14:textId="77777777" w:rsidR="0031391F" w:rsidRDefault="0031391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25BAAC1" w14:textId="77777777" w:rsidR="0031391F" w:rsidRDefault="0031391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81081C4" w14:textId="55943D3B" w:rsidR="0031391F" w:rsidRPr="0031391F" w:rsidRDefault="0031391F" w:rsidP="0031391F">
      <w:pPr>
        <w:pStyle w:val="Pokraovnseznamu"/>
        <w:spacing w:after="0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31391F">
        <w:rPr>
          <w:rFonts w:eastAsiaTheme="minorHAnsi"/>
          <w:sz w:val="22"/>
          <w:szCs w:val="24"/>
          <w:lang w:eastAsia="en-US"/>
        </w:rPr>
        <w:t xml:space="preserve">Městská část Praha – Satalice  </w:t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>
        <w:rPr>
          <w:rFonts w:eastAsiaTheme="minorHAnsi"/>
          <w:sz w:val="22"/>
          <w:szCs w:val="24"/>
          <w:lang w:eastAsia="en-US"/>
        </w:rPr>
        <w:t xml:space="preserve">  </w:t>
      </w:r>
      <w:r w:rsidR="006F345F">
        <w:rPr>
          <w:rFonts w:eastAsiaTheme="minorHAnsi"/>
          <w:sz w:val="22"/>
          <w:szCs w:val="24"/>
          <w:lang w:eastAsia="en-US"/>
        </w:rPr>
        <w:t>T-mobile Czech Republic a.s.</w:t>
      </w:r>
    </w:p>
    <w:p w14:paraId="48DCB25C" w14:textId="77777777" w:rsidR="0031391F" w:rsidRDefault="0031391F" w:rsidP="0031391F">
      <w:pPr>
        <w:pStyle w:val="Pokraovnseznamu"/>
        <w:spacing w:after="0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31391F">
        <w:rPr>
          <w:rFonts w:eastAsiaTheme="minorHAnsi"/>
          <w:sz w:val="22"/>
          <w:szCs w:val="24"/>
          <w:lang w:eastAsia="en-US"/>
        </w:rPr>
        <w:t xml:space="preserve">      </w:t>
      </w:r>
    </w:p>
    <w:p w14:paraId="772E446D" w14:textId="32FDEC42" w:rsidR="0031391F" w:rsidRDefault="0031391F" w:rsidP="0031391F">
      <w:pPr>
        <w:pStyle w:val="Pokraovnseznamu"/>
        <w:spacing w:after="0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 xml:space="preserve">      </w:t>
      </w:r>
      <w:r w:rsidRPr="0031391F">
        <w:rPr>
          <w:rFonts w:eastAsiaTheme="minorHAnsi"/>
          <w:sz w:val="22"/>
          <w:szCs w:val="24"/>
          <w:lang w:eastAsia="en-US"/>
        </w:rPr>
        <w:t>Mgr. Milada Voborská</w:t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>
        <w:rPr>
          <w:rFonts w:eastAsiaTheme="minorHAnsi"/>
          <w:sz w:val="22"/>
          <w:szCs w:val="24"/>
          <w:lang w:eastAsia="en-US"/>
        </w:rPr>
        <w:t xml:space="preserve">           </w:t>
      </w:r>
    </w:p>
    <w:p w14:paraId="5DAE1CED" w14:textId="525D6210" w:rsidR="0031391F" w:rsidRPr="0031391F" w:rsidRDefault="0031391F" w:rsidP="0031391F">
      <w:pPr>
        <w:spacing w:after="0" w:line="240" w:lineRule="auto"/>
      </w:pPr>
      <w:r>
        <w:tab/>
        <w:t xml:space="preserve">       </w:t>
      </w:r>
      <w:r w:rsidRPr="0031391F">
        <w:t xml:space="preserve">starostka   </w:t>
      </w:r>
      <w:r>
        <w:tab/>
      </w:r>
      <w:r>
        <w:tab/>
      </w:r>
      <w:r>
        <w:tab/>
      </w:r>
      <w:r>
        <w:tab/>
      </w:r>
      <w:r>
        <w:tab/>
      </w:r>
      <w:r w:rsidRPr="0031391F">
        <w:tab/>
      </w:r>
      <w:r>
        <w:t xml:space="preserve">     </w:t>
      </w:r>
      <w:r w:rsidR="00711BE2">
        <w:t xml:space="preserve">           </w:t>
      </w:r>
    </w:p>
    <w:p w14:paraId="7B989F37" w14:textId="24D3AE91" w:rsidR="0031391F" w:rsidRDefault="0031391F" w:rsidP="0031391F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</w:p>
    <w:p w14:paraId="2920E922" w14:textId="77777777" w:rsidR="0031391F" w:rsidRDefault="0031391F" w:rsidP="0031391F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5A8E7401" w14:textId="64925F8D" w:rsidR="0031391F" w:rsidRPr="00EE2DE9" w:rsidRDefault="0031391F" w:rsidP="0031391F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V Praze dne:_________________________</w:t>
      </w:r>
    </w:p>
    <w:sectPr w:rsidR="0031391F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56E31"/>
    <w:rsid w:val="000B3D3A"/>
    <w:rsid w:val="000D68F3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73432"/>
    <w:rsid w:val="00281113"/>
    <w:rsid w:val="00282F5C"/>
    <w:rsid w:val="002C2DB4"/>
    <w:rsid w:val="002F391F"/>
    <w:rsid w:val="0031391F"/>
    <w:rsid w:val="00341838"/>
    <w:rsid w:val="00386B00"/>
    <w:rsid w:val="003931FB"/>
    <w:rsid w:val="003F380B"/>
    <w:rsid w:val="0042172D"/>
    <w:rsid w:val="004951D8"/>
    <w:rsid w:val="004D7D90"/>
    <w:rsid w:val="005348C0"/>
    <w:rsid w:val="0057133C"/>
    <w:rsid w:val="005826C5"/>
    <w:rsid w:val="005C43B7"/>
    <w:rsid w:val="005C50FE"/>
    <w:rsid w:val="0060005C"/>
    <w:rsid w:val="00645C69"/>
    <w:rsid w:val="00657C9A"/>
    <w:rsid w:val="006A0D50"/>
    <w:rsid w:val="006E04CD"/>
    <w:rsid w:val="006F345F"/>
    <w:rsid w:val="00711BE2"/>
    <w:rsid w:val="00751C06"/>
    <w:rsid w:val="00764D6E"/>
    <w:rsid w:val="00795CBA"/>
    <w:rsid w:val="008077E9"/>
    <w:rsid w:val="00820335"/>
    <w:rsid w:val="008300E1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60E69"/>
    <w:rsid w:val="00EB670D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B442FFA-F263-457A-B6C2-48713E34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19A9-F288-486D-8BFD-A491A8FB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Merabetova</cp:lastModifiedBy>
  <cp:revision>9</cp:revision>
  <cp:lastPrinted>2019-10-11T06:50:00Z</cp:lastPrinted>
  <dcterms:created xsi:type="dcterms:W3CDTF">2018-09-25T07:39:00Z</dcterms:created>
  <dcterms:modified xsi:type="dcterms:W3CDTF">2020-01-31T10:23:00Z</dcterms:modified>
</cp:coreProperties>
</file>