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6065"/>
        <w:gridCol w:w="9007"/>
        <w:gridCol w:w="1116"/>
        <w:gridCol w:w="1086"/>
        <w:gridCol w:w="1136"/>
        <w:gridCol w:w="356"/>
        <w:gridCol w:w="356"/>
        <w:gridCol w:w="896"/>
        <w:gridCol w:w="1676"/>
      </w:tblGrid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Příloha 1</w:t>
            </w:r>
          </w:p>
        </w:tc>
      </w:tr>
      <w:tr w:rsidR="00CA45FF" w:rsidRPr="00CA45FF" w:rsidTr="00CA45FF">
        <w:trPr>
          <w:trHeight w:val="799"/>
        </w:trPr>
        <w:tc>
          <w:tcPr>
            <w:tcW w:w="22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85725</wp:posOffset>
                  </wp:positionV>
                  <wp:extent cx="695325" cy="361950"/>
                  <wp:effectExtent l="0" t="0" r="0" b="0"/>
                  <wp:wrapNone/>
                  <wp:docPr id="3" name="Obrázek 3" descr="cid:image001.png@01D196F1.8FE59E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cid:image001.png@01D196F1.8FE59E90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476" cy="36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0"/>
            </w:tblGrid>
            <w:tr w:rsidR="00CA45FF" w:rsidRPr="00CA45FF">
              <w:trPr>
                <w:trHeight w:val="799"/>
                <w:tblCellSpacing w:w="0" w:type="dxa"/>
              </w:trPr>
              <w:tc>
                <w:tcPr>
                  <w:tcW w:w="15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5FF" w:rsidRPr="00CA45FF" w:rsidRDefault="00CA45FF" w:rsidP="00CA45F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</w:pPr>
                  <w:r w:rsidRPr="00CA45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cs-CZ"/>
                    </w:rPr>
                    <w:t>Specifikace požadavků k zadávacímu řízení na úklidovou firmu pro budovu E v areálu KN, ČVUT - FEL</w:t>
                  </w:r>
                </w:p>
              </w:tc>
            </w:tr>
          </w:tbl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45FF" w:rsidRPr="00CA45FF" w:rsidTr="00CA45FF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k.č</w:t>
            </w:r>
            <w:proofErr w:type="spellEnd"/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úklidu</w:t>
            </w:r>
          </w:p>
        </w:tc>
        <w:tc>
          <w:tcPr>
            <w:tcW w:w="9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Druh práce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Kč / </w:t>
            </w:r>
            <w:proofErr w:type="spellStart"/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Jedn</w:t>
            </w:r>
            <w:proofErr w:type="spellEnd"/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/ rok</w:t>
            </w:r>
          </w:p>
        </w:tc>
      </w:tr>
      <w:tr w:rsidR="00CA45FF" w:rsidRPr="00CA45FF" w:rsidTr="00CA45FF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Pravidelný úklid včetně materiálu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2 016 634,38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denní úklid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Podlahy včetně soklů (dlažba, PVC, </w:t>
            </w:r>
            <w:proofErr w:type="spellStart"/>
            <w:proofErr w:type="gramStart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koberce,dřevo</w:t>
            </w:r>
            <w:proofErr w:type="spellEnd"/>
            <w:proofErr w:type="gramEnd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) a schodišť</w:t>
            </w: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PVC vč. Soklů</w:t>
            </w:r>
          </w:p>
        </w:tc>
        <w:tc>
          <w:tcPr>
            <w:tcW w:w="9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zametání, vysávání, vytírání, 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3 302,09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</w:t>
            </w:r>
            <w:r w:rsidRPr="00CA45FF">
              <w:rPr>
                <w:rFonts w:ascii="Calibri" w:eastAsia="Times New Roman" w:hAnsi="Calibri" w:cs="Calibri"/>
                <w:vertAlign w:val="superscript"/>
                <w:lang w:eastAsia="cs-CZ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0,30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257 563,02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Koberce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luxování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2 525,00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0,40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262 600,00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Dlažba vč. Soklů a schodišť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zametání, vysávání, vytírání, 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2 788,69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0,40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290 023,76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Zdvojená podlaha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zametání, vysávání, vytírání, 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648,51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0,60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101 167,56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Dřevěné podlahy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zametání, vysávání, vytírání, 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519,30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0,60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81 010,80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Schodiště před budovou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zametání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0,40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3 120,00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Nábytek- utírání stolů, skříní, židlí, částí PC vybavení, tabulí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utírání prachu, 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FF0000"/>
                <w:lang w:eastAsia="cs-CZ"/>
              </w:rPr>
              <w:t>10,00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4,00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10 400,00</w:t>
            </w:r>
          </w:p>
        </w:tc>
      </w:tr>
      <w:tr w:rsidR="00CA45FF" w:rsidRPr="00CA45FF" w:rsidTr="00CA45FF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Likvidace odpadu - koš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vynášení, sbírání, výměna sáčků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0,10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7 800,00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Skříňové kuchyňky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2,00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13 000,00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WC mísy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mytí, čištění, desinfekce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4,00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58 240,00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Pisoáry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mytí, </w:t>
            </w:r>
            <w:proofErr w:type="spellStart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číštění</w:t>
            </w:r>
            <w:proofErr w:type="spellEnd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, desinfekce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39,0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3,00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30 420,00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Umyvadla vč. Baterií - celá budova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mytí, čištění, desinfekce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102,0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1,75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46 410,00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Výlevky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mytí, čištění, desinfekce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12,0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2,00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6 240,00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Obklady keramické u umyvadel - celá budova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mytí, čištění, desinfekce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180,0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0,60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28 080,00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Výměna náplní v mýdlenkách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výměna, údržba zásobníku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1,00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8 840,00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Doplňování </w:t>
            </w:r>
            <w:proofErr w:type="spellStart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toal</w:t>
            </w:r>
            <w:proofErr w:type="spellEnd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.papíru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výměna, údržba zásobníku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1,00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14 560,00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Doplňování papírových ručníků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výměna, údržba zásobníku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1,00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8 840,00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Doplňování hygienických sáčků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výměna, údržba zásobníku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1,00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3 900,00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Sprchové kouty a baterie 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mytí, čištění, desinfekce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5,00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18 200,00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Kliky a okolí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4,00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5 200,00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Podlaha kabiny výtahu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3,00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1 560,00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Úklid stolů před bufetem a v hale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1,80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9 360,00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Denní pohotovostní úklid 10.00-16.00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úklid dle potřeb objednatele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85,00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132 600,00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  ÚKLID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Utírání parapetů a vnitřního prostoru špaletových oken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25,00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7 800,00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Výtahy - čištění uvnitř kabin, venkovní dveře v každém patře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mytí, leštění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3,00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312,00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Zrcadlová stěna v posilovně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mytí, leštění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0,60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624,00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Obklady keramické na WC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mytí, čištění, desinfekce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0,60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15 600,00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Dveře sociálních zařízení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0,60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6 240,00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Zrcadla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mytí, přeleštění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1,00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2 600,00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Likvidace odpadu - koše tříděné</w:t>
            </w:r>
          </w:p>
        </w:tc>
        <w:tc>
          <w:tcPr>
            <w:tcW w:w="9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vynášení, sbírání, výměna sáčků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0,10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124,80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Nábyte</w:t>
            </w:r>
            <w:proofErr w:type="spellEnd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-skříně, židle, stoly + ostatní </w:t>
            </w:r>
            <w:proofErr w:type="spellStart"/>
            <w:proofErr w:type="gramStart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nábytek,skleněné</w:t>
            </w:r>
            <w:proofErr w:type="spellEnd"/>
            <w:proofErr w:type="gramEnd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výplně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mytí, přeleštění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40,00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3,00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1 440,00</w:t>
            </w:r>
          </w:p>
        </w:tc>
      </w:tr>
      <w:tr w:rsidR="00CA45FF" w:rsidRPr="00CA45FF" w:rsidTr="00CA45FF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Skleněné výplně stěn a dveří, nástěnek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mytí, přeleštění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</w:t>
            </w:r>
            <w:r w:rsidRPr="00CA45FF">
              <w:rPr>
                <w:rFonts w:ascii="Calibri" w:eastAsia="Times New Roman" w:hAnsi="Calibri" w:cs="Calibri"/>
                <w:vertAlign w:val="superscript"/>
                <w:lang w:eastAsia="cs-CZ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1,50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10 800,00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Všechny </w:t>
            </w:r>
            <w:proofErr w:type="spellStart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reliefy</w:t>
            </w:r>
            <w:proofErr w:type="spellEnd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, výstupky, hrany, třeba i u stropu, omítky, rohy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utírání prachu, pavučin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3,00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720,00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Utírání  zásuvek a vypínačů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4,00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960,00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Zábradlí všech schodišť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4,00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480,00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Výměna ručníků a utěrek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výměna kus za kus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0,10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120,00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Dveře vnitřní  -  všechny prostory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1 853,50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0,60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4 448,40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Vstupní dveře do budovy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0,80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256,00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Okna špaletová - obě strany každého křídla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mytí, přeleštění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5 310,20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8,00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84 963,20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PVC podlahy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vyčištění, nanesení </w:t>
            </w:r>
            <w:proofErr w:type="spellStart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polymérových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3 302,09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48,00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317 000,64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vosků ve dvou vrstvách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Praní koberců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extrakční strojové čištění -mokré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2 525,00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8,00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40 400,00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Světla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mytí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85,00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17 000,00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Dřevěné podlahy v posluchárnách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čištění, voskování, napouštění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356,00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27,00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9 612,00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Dlažba cementová - chodby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strojové čistění, impregnace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639,60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27,00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17 269,20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Napuštění dřevěné podlahy tekutým mýdlem - Sportcentrum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vyčištění, napuštění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146,90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10,00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ročně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1 469,00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Úklid v bezprostředním okolí budovy E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Sběr odpadků, zametání komunikace 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zametání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4,00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týdně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832,00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lang w:eastAsia="cs-CZ"/>
              </w:rPr>
              <w:t>Materiál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dodávka tekutého mýdla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krémové mýdlo s hydratačními složkami, obsahuje Aloe Vera, barva bílá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15,00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litr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21,60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3 888,00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dodávka toaletního papíru  průměr 20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Papír toaletní jumbo průměr 190mm – návin 120m, 2-vrstvý, recyklovaný, 65% bělost, balení po 6 ks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60,00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17,50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12 600,00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dodávka toaletního papíru  průměr 23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Papír toaletní jumbo průměr 230mm – návin 175m, 2-vrstvý,  recyklovaný, 65% bělost, balení po 6 ks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60,00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24,50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17 640,00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dodávka papírových ručníků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recykl</w:t>
            </w:r>
            <w:proofErr w:type="spellEnd"/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., 2-vrstvé, bílé, 9,5kg (20 x 210 ks),  velikost útržků 230x250mm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90,00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24,00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25 920,00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dodávka sáčků do košů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35 l, 16 my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5 000,00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0,23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13 800,00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dodávka pytlů do tříděného odpadu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120l, 80 my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100,00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2,15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měsíčně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2 580,00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Mimořádný úklid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lang w:eastAsia="cs-CZ"/>
              </w:rPr>
              <w:t>hod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53 500,00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všední den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hod.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85,00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42 500,00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sobota, neděle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100,00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10 000,00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státní svátky</w:t>
            </w: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 xml:space="preserve">100,00  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1 000,00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Plocha denního úklidu na jednoho pracovníka v m2 na osobu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m2/osobu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754,9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Počet osob na denní úklid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lang w:eastAsia="cs-CZ"/>
              </w:rPr>
              <w:t>osoba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Plocha denního úklidu ( 5x </w:t>
            </w:r>
            <w:proofErr w:type="gramStart"/>
            <w:r w:rsidRPr="00CA45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týdně )</w:t>
            </w:r>
            <w:proofErr w:type="gramEnd"/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9 814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Rekapitulace</w:t>
            </w: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úklid včetně materiálu</w:t>
            </w: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Kč/rok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2 016 634,38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Mimořádný úklid</w:t>
            </w: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53 500,00</w:t>
            </w: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45FF" w:rsidRPr="00CA45FF" w:rsidTr="00CA45FF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maximální úklidová plocha na 1 </w:t>
            </w:r>
            <w:proofErr w:type="spellStart"/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zaměstnace</w:t>
            </w:r>
            <w:proofErr w:type="spellEnd"/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5FF" w:rsidRPr="00CA45FF" w:rsidRDefault="00CA45FF" w:rsidP="00CA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A45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754,9</w:t>
            </w:r>
          </w:p>
        </w:tc>
      </w:tr>
    </w:tbl>
    <w:p w:rsidR="00F74358" w:rsidRDefault="00F74358">
      <w:bookmarkStart w:id="0" w:name="_GoBack"/>
      <w:bookmarkEnd w:id="0"/>
    </w:p>
    <w:sectPr w:rsidR="00F74358" w:rsidSect="00CA45F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FF"/>
    <w:rsid w:val="00CA45FF"/>
    <w:rsid w:val="00F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FCAB6B-4E97-43AF-889D-A5DBFAA1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45F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45FF"/>
    <w:rPr>
      <w:color w:val="954F72"/>
      <w:u w:val="single"/>
    </w:rPr>
  </w:style>
  <w:style w:type="paragraph" w:customStyle="1" w:styleId="msonormal0">
    <w:name w:val="msonormal"/>
    <w:basedOn w:val="Normln"/>
    <w:rsid w:val="00CA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CA45FF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font6">
    <w:name w:val="font6"/>
    <w:basedOn w:val="Normln"/>
    <w:rsid w:val="00CA45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CA45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CA45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CA45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CA45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CA45F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71">
    <w:name w:val="xl71"/>
    <w:basedOn w:val="Normln"/>
    <w:rsid w:val="00CA45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3">
    <w:name w:val="xl73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4">
    <w:name w:val="xl74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5">
    <w:name w:val="xl75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77">
    <w:name w:val="xl77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  <w:lang w:eastAsia="cs-CZ"/>
    </w:rPr>
  </w:style>
  <w:style w:type="paragraph" w:customStyle="1" w:styleId="xl78">
    <w:name w:val="xl78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79">
    <w:name w:val="xl79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80">
    <w:name w:val="xl80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eastAsia="cs-CZ"/>
    </w:rPr>
  </w:style>
  <w:style w:type="paragraph" w:customStyle="1" w:styleId="xl81">
    <w:name w:val="xl81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xl82">
    <w:name w:val="xl82"/>
    <w:basedOn w:val="Normln"/>
    <w:rsid w:val="00CA45F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84">
    <w:name w:val="xl84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87">
    <w:name w:val="xl87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xl88">
    <w:name w:val="xl88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0">
    <w:name w:val="xl90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2">
    <w:name w:val="xl92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3">
    <w:name w:val="xl93"/>
    <w:basedOn w:val="Normln"/>
    <w:rsid w:val="00CA45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94">
    <w:name w:val="xl94"/>
    <w:basedOn w:val="Normln"/>
    <w:rsid w:val="00CA45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CA45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6">
    <w:name w:val="xl96"/>
    <w:basedOn w:val="Normln"/>
    <w:rsid w:val="00CA45F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7">
    <w:name w:val="xl97"/>
    <w:basedOn w:val="Normln"/>
    <w:rsid w:val="00CA45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CA45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9">
    <w:name w:val="xl99"/>
    <w:basedOn w:val="Normln"/>
    <w:rsid w:val="00CA45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CA45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1">
    <w:name w:val="xl101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2">
    <w:name w:val="xl102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4">
    <w:name w:val="xl104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5">
    <w:name w:val="xl105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6">
    <w:name w:val="xl106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7">
    <w:name w:val="xl107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1">
    <w:name w:val="xl111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2">
    <w:name w:val="xl112"/>
    <w:basedOn w:val="Normln"/>
    <w:rsid w:val="00CA45F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3">
    <w:name w:val="xl113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8">
    <w:name w:val="xl118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9">
    <w:name w:val="xl119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0">
    <w:name w:val="xl120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2">
    <w:name w:val="xl122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CA45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  <w:lang w:eastAsia="cs-CZ"/>
    </w:rPr>
  </w:style>
  <w:style w:type="paragraph" w:customStyle="1" w:styleId="xl127">
    <w:name w:val="xl127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128">
    <w:name w:val="xl128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130">
    <w:name w:val="xl130"/>
    <w:basedOn w:val="Normln"/>
    <w:rsid w:val="00CA45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131">
    <w:name w:val="xl131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132">
    <w:name w:val="xl132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3">
    <w:name w:val="xl133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CA4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9">
    <w:name w:val="xl139"/>
    <w:basedOn w:val="Normln"/>
    <w:rsid w:val="00CA4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0">
    <w:name w:val="xl140"/>
    <w:basedOn w:val="Normln"/>
    <w:rsid w:val="00CA4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1">
    <w:name w:val="xl141"/>
    <w:basedOn w:val="Normln"/>
    <w:rsid w:val="00CA4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2">
    <w:name w:val="xl142"/>
    <w:basedOn w:val="Normln"/>
    <w:rsid w:val="00CA45F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3">
    <w:name w:val="xl143"/>
    <w:basedOn w:val="Normln"/>
    <w:rsid w:val="00CA45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xl144">
    <w:name w:val="xl144"/>
    <w:basedOn w:val="Normln"/>
    <w:rsid w:val="00CA45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CA45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CA45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CA45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CA45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xl149">
    <w:name w:val="xl149"/>
    <w:basedOn w:val="Normln"/>
    <w:rsid w:val="00CA45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0">
    <w:name w:val="xl150"/>
    <w:basedOn w:val="Normln"/>
    <w:rsid w:val="00CA45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1">
    <w:name w:val="xl151"/>
    <w:basedOn w:val="Normln"/>
    <w:rsid w:val="00CA45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2">
    <w:name w:val="xl152"/>
    <w:basedOn w:val="Normln"/>
    <w:rsid w:val="00CA45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3">
    <w:name w:val="xl153"/>
    <w:basedOn w:val="Normln"/>
    <w:rsid w:val="00CA45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4">
    <w:name w:val="xl154"/>
    <w:basedOn w:val="Normln"/>
    <w:rsid w:val="00CA45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5">
    <w:name w:val="xl155"/>
    <w:basedOn w:val="Normln"/>
    <w:rsid w:val="00CA45F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56">
    <w:name w:val="xl156"/>
    <w:basedOn w:val="Normln"/>
    <w:rsid w:val="00CA45F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CA45F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58">
    <w:name w:val="xl158"/>
    <w:basedOn w:val="Normln"/>
    <w:rsid w:val="00CA45F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59">
    <w:name w:val="xl159"/>
    <w:basedOn w:val="Normln"/>
    <w:rsid w:val="00CA45F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2">
    <w:name w:val="xl162"/>
    <w:basedOn w:val="Normln"/>
    <w:rsid w:val="00CA45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3">
    <w:name w:val="xl163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CA4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paragraph" w:customStyle="1" w:styleId="xl165">
    <w:name w:val="xl165"/>
    <w:basedOn w:val="Normln"/>
    <w:rsid w:val="00CA45F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A78B.878332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6BFECD9D.dotm</Template>
  <TotalTime>2</TotalTime>
  <Pages>3</Pages>
  <Words>899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Musil, Tomas</dc:creator>
  <cp:keywords/>
  <dc:description/>
  <cp:lastModifiedBy>Musil, Tomas</cp:lastModifiedBy>
  <cp:revision>1</cp:revision>
  <dcterms:created xsi:type="dcterms:W3CDTF">2020-02-03T08:53:00Z</dcterms:created>
  <dcterms:modified xsi:type="dcterms:W3CDTF">2020-02-03T08:55:00Z</dcterms:modified>
</cp:coreProperties>
</file>