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6065"/>
        <w:gridCol w:w="9007"/>
        <w:gridCol w:w="1116"/>
        <w:gridCol w:w="1086"/>
        <w:gridCol w:w="1136"/>
        <w:gridCol w:w="356"/>
        <w:gridCol w:w="356"/>
        <w:gridCol w:w="896"/>
        <w:gridCol w:w="1676"/>
      </w:tblGrid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Příloha 1</w:t>
            </w:r>
          </w:p>
        </w:tc>
      </w:tr>
      <w:tr w:rsidR="00CA45FF" w:rsidRPr="00CA45FF" w:rsidTr="00CA45FF">
        <w:trPr>
          <w:trHeight w:val="799"/>
        </w:trPr>
        <w:tc>
          <w:tcPr>
            <w:tcW w:w="22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85725</wp:posOffset>
                  </wp:positionV>
                  <wp:extent cx="695325" cy="361950"/>
                  <wp:effectExtent l="0" t="0" r="0" b="0"/>
                  <wp:wrapNone/>
                  <wp:docPr id="3" name="Obrázek 3" descr="cid:image001.png@01D196F1.8FE59E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cid:image001.png@01D196F1.8FE59E90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76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0"/>
            </w:tblGrid>
            <w:tr w:rsidR="00CA45FF" w:rsidRPr="00CA45FF">
              <w:trPr>
                <w:trHeight w:val="799"/>
                <w:tblCellSpacing w:w="0" w:type="dxa"/>
              </w:trPr>
              <w:tc>
                <w:tcPr>
                  <w:tcW w:w="1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45FF" w:rsidRPr="00CA45FF" w:rsidRDefault="00CA45FF" w:rsidP="00CA4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CA45F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Specifikace požadavků k zadávacímu řízení na úklidovou firmu pro budovu E v areálu KN, ČVUT - FEL</w:t>
                  </w:r>
                </w:p>
              </w:tc>
            </w:tr>
          </w:tbl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45FF" w:rsidRPr="00CA45FF" w:rsidTr="00CA45FF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k.č</w:t>
            </w:r>
            <w:proofErr w:type="spellEnd"/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úklidu</w:t>
            </w: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Druh práce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Kč / </w:t>
            </w:r>
            <w:proofErr w:type="spellStart"/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Jedn</w:t>
            </w:r>
            <w:proofErr w:type="spellEnd"/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úklidu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/ rok</w:t>
            </w:r>
          </w:p>
        </w:tc>
      </w:tr>
      <w:tr w:rsidR="00CA45FF" w:rsidRPr="00CA45FF" w:rsidTr="00CA45FF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Pravidelný úklid včetně materiálu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2 016 634,38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denní úklid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CA45FF" w:rsidRPr="00CA45FF" w:rsidTr="00CA45FF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Podlahy včetně soklů (dlažba, PVC, </w:t>
            </w:r>
            <w:proofErr w:type="spellStart"/>
            <w:proofErr w:type="gramStart"/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koberce,dřevo</w:t>
            </w:r>
            <w:proofErr w:type="spellEnd"/>
            <w:proofErr w:type="gramEnd"/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) a schodišť</w:t>
            </w: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5FF" w:rsidRPr="00CA45FF" w:rsidTr="00CA45FF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PVC vč. Soklů</w:t>
            </w: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zametání, vysávání, vytírání, mytí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3 302,09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m</w:t>
            </w:r>
            <w:r w:rsidRPr="00CA45FF">
              <w:rPr>
                <w:rFonts w:ascii="Calibri" w:eastAsia="Times New Roman" w:hAnsi="Calibri" w:cs="Calibri"/>
                <w:vertAlign w:val="superscript"/>
                <w:lang w:eastAsia="cs-CZ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0,30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257 563,02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Koberce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luxování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2 525,00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0,40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262 600,00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Dlažba vč. Soklů a schodišť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zametání, vysávání, vytírání, mytí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2 788,69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0,40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290 023,76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Zdvojená podlaha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zametání, vysávání, vytírání, mytí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648,51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0,60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101 167,56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Dřevěné podlahy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zametání, vysávání, vytírání, mytí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519,30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0,60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81 010,80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Schodiště před budovou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zametání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0,40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3 120,00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Nábytek- utírání stolů, skříní, židlí, částí PC vybavení, tabulí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utírání prachu, mytí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FF0000"/>
                <w:lang w:eastAsia="cs-CZ"/>
              </w:rPr>
              <w:t>10,00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hod.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4,00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10 400,00</w:t>
            </w:r>
          </w:p>
        </w:tc>
      </w:tr>
      <w:tr w:rsidR="00CA45FF" w:rsidRPr="00CA45FF" w:rsidTr="00CA45FF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Likvidace odpadu - koš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vynášení, sbírání, výměna sáčků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300,00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0,10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7 800,00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Skříňové kuchyňky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2,00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13 000,00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WC mísy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mytí, čištění, desinfekce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4,00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58 240,00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Pisoáry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mytí, </w:t>
            </w:r>
            <w:proofErr w:type="spellStart"/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číštění</w:t>
            </w:r>
            <w:proofErr w:type="spellEnd"/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, desinfekce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39,0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3,00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30 420,00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Umyvadla vč. Baterií - celá budova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mytí, čištění, desinfekce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102,0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1,75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46 410,00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Výlevky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mytí, čištění, desinfekce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2,00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6 240,00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Obklady keramické u umyvadel - celá budova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mytí, čištění, desinfekce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0,60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28 080,00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Výměna náplní v mýdlenkách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výměna, údržba zásobníku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34,0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1,00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8 840,00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Doplňování </w:t>
            </w:r>
            <w:proofErr w:type="spellStart"/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toal</w:t>
            </w:r>
            <w:proofErr w:type="spellEnd"/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.papíru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výměna, údržba zásobníku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1,00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14 560,00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Doplňování papírových ručníků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výměna, údržba zásobníku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34,0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1,00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8 840,00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Doplňování hygienických sáčků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výměna, údržba zásobníku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1,00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3 900,00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Sprchové kouty a baterie 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mytí, čištění, desinfekce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5,00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18 200,00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Kliky a okolí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hod.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4,00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5 200,00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Podlaha kabiny výtahu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3,00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1 560,00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Úklid stolů před bufetem a v hale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1,80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9 360,00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Denní pohotovostní úklid 10.00-16.00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úklid dle potřeb objednatele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hod.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85,00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132 600,00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OSTATNÍ  ÚKLID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Utírání parapetů a vnitřního prostoru špaletových oken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hod.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25,00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7 800,00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Výtahy - čištění uvnitř kabin, venkovní dveře v každém patře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mytí, leštění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3,00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312,00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Zrcadlová stěna v posilovně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mytí, leštění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0,60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624,00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Obklady keramické na WC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mytí, čištění, desinfekce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0,60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15 600,00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Dveře sociálních zařízení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0,60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6 240,00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Zrcadla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mytí, přeleštění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1,00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2 600,00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Likvidace odpadu - koše tříděné</w:t>
            </w:r>
          </w:p>
        </w:tc>
        <w:tc>
          <w:tcPr>
            <w:tcW w:w="9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vynášení, sbírání, výměna sáčků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0,10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124,80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Nábyte</w:t>
            </w:r>
            <w:proofErr w:type="spellEnd"/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-skříně, židle, stoly + ostatní </w:t>
            </w:r>
            <w:proofErr w:type="spellStart"/>
            <w:proofErr w:type="gramStart"/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nábytek,skleněné</w:t>
            </w:r>
            <w:proofErr w:type="spellEnd"/>
            <w:proofErr w:type="gramEnd"/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výplně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mytí, přeleštění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hod.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3,00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měsíčně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1 440,00</w:t>
            </w:r>
          </w:p>
        </w:tc>
      </w:tr>
      <w:tr w:rsidR="00CA45FF" w:rsidRPr="00CA45FF" w:rsidTr="00CA45FF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Skleněné výplně stěn a dveří, nástěnek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mytí, přeleštění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600,00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m</w:t>
            </w:r>
            <w:r w:rsidRPr="00CA45FF">
              <w:rPr>
                <w:rFonts w:ascii="Calibri" w:eastAsia="Times New Roman" w:hAnsi="Calibri" w:cs="Calibri"/>
                <w:vertAlign w:val="superscript"/>
                <w:lang w:eastAsia="cs-CZ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1,50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měsíčně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10 800,00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Všechny </w:t>
            </w:r>
            <w:proofErr w:type="spellStart"/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reliefy</w:t>
            </w:r>
            <w:proofErr w:type="spellEnd"/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, výstupky, hrany, třeba i u stropu, omítky, rohy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utírání prachu, pavučin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hod.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3,00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měsíčně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720,00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Utírání  zásuvek a vypínačů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hod.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4,00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měsíčně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960,00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Zábradlí všech schodišť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hod.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4,00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měsíčně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480,00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Výměna ručníků a utěrek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výměna kus za kus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0,10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měsíčně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120,00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Dveře vnitřní  -  všechny prostory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1 853,50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0,60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ročně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4 448,40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Vstupní dveře do budovy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80,00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0,80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ročně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256,00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Okna špaletová - obě strany každého křídla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mytí, přeleštění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5 310,20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8,00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ročně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84 963,20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PVC podlahy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vyčištění, nanesení </w:t>
            </w:r>
            <w:proofErr w:type="spellStart"/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polymérových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3 302,09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48,00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ročně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317 000,64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vosků ve dvou vrstvách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Praní koberců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extrakční strojové čištění -mokré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2 525,00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8,00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ročně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40 400,00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Světla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mytí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hod.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85,00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ročně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17 000,00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Dřevěné podlahy v posluchárnách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čištění, voskování, napouštění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356,00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27,00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ročně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9 612,00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Dlažba cementová - chodby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strojové čistění, impregnace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639,60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27,00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ročně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17 269,20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Napuštění dřevěné podlahy tekutým mýdlem - Sportcentrum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vyčištění, napuštění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146,90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10,00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ročně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1 469,00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Úklid v bezprostředním okolí budovy E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Sběr odpadků, zametání komunikace 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zametání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hod.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4,00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týdně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832,00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lang w:eastAsia="cs-CZ"/>
              </w:rPr>
              <w:t>Materiál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dodávka tekutého mýdla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krémové mýdlo s hydratačními složkami, obsahuje Aloe Vera, barva bílá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15,00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litr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21,60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měsíčně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3 888,00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dodávka toaletního papíru  průměr 20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Papír toaletní jumbo průměr 190mm – návin 120m, 2-vrstvý, recyklovaný, 65% bělost, balení po 6 ks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60,00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17,50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měsíčně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12 600,00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dodávka toaletního papíru  průměr 23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Papír toaletní jumbo průměr 230mm – návin 175m, 2-vrstvý,  recyklovaný, 65% bělost, balení po 6 ks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60,00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24,50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měsíčně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17 640,00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dodávka papírových ručníků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recykl</w:t>
            </w:r>
            <w:proofErr w:type="spellEnd"/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., 2-vrstvé, bílé, 9,5kg (20 x 210 ks),  velikost útržků 230x250mm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90,00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24,00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měsíčně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25 920,00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dodávka sáčků do košů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35 l, 16 my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0,23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měsíčně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13 800,00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dodávka pytlů do tříděného odpadu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120l, 80 my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2,15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měsíčně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2 580,00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Mimořádný úklid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lang w:eastAsia="cs-CZ"/>
              </w:rPr>
              <w:t>hod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53 500,00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všední den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hod.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85,00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42 500,00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sobota, neděle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100,00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státní svátky</w:t>
            </w: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 xml:space="preserve">100,00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5FF" w:rsidRPr="00CA45FF" w:rsidTr="00CA45FF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Plocha denního úklidu na jednoho pracovníka v m2 na osobu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m2/osobu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754,9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Počet osob na denní úklid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lang w:eastAsia="cs-CZ"/>
              </w:rPr>
              <w:t>osoba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CA45FF" w:rsidRPr="00CA45FF" w:rsidTr="00CA45FF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Plocha denního úklidu ( 5x </w:t>
            </w:r>
            <w:proofErr w:type="gramStart"/>
            <w:r w:rsidRPr="00CA4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týdně )</w:t>
            </w:r>
            <w:proofErr w:type="gramEnd"/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9 814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5FF" w:rsidRPr="00CA45FF" w:rsidTr="00CA45FF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Rekapitulace</w:t>
            </w: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úklid včetně materiálu</w:t>
            </w: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Kč/rok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2 016 634,38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Mimořádný úklid</w:t>
            </w: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53 500,00</w:t>
            </w: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45FF" w:rsidRPr="00CA45FF" w:rsidTr="00CA45F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maximální úklidová plocha na 1 </w:t>
            </w:r>
            <w:proofErr w:type="spellStart"/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zaměstnace</w:t>
            </w:r>
            <w:proofErr w:type="spellEnd"/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FF" w:rsidRPr="00CA45FF" w:rsidRDefault="00CA45FF" w:rsidP="00CA45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A45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754,9</w:t>
            </w:r>
          </w:p>
        </w:tc>
      </w:tr>
    </w:tbl>
    <w:p w:rsidR="00F74358" w:rsidRDefault="00F74358">
      <w:bookmarkStart w:id="0" w:name="_GoBack"/>
      <w:bookmarkEnd w:id="0"/>
    </w:p>
    <w:sectPr w:rsidR="00F74358" w:rsidSect="00CA45FF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FF"/>
    <w:rsid w:val="00CA45FF"/>
    <w:rsid w:val="00F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FCAB6B-4E97-43AF-889D-A5DBFAA1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45F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45FF"/>
    <w:rPr>
      <w:color w:val="954F72"/>
      <w:u w:val="single"/>
    </w:rPr>
  </w:style>
  <w:style w:type="paragraph" w:customStyle="1" w:styleId="msonormal0">
    <w:name w:val="msonormal"/>
    <w:basedOn w:val="Normln"/>
    <w:rsid w:val="00CA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CA45FF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cs-CZ"/>
    </w:rPr>
  </w:style>
  <w:style w:type="paragraph" w:customStyle="1" w:styleId="font6">
    <w:name w:val="font6"/>
    <w:basedOn w:val="Normln"/>
    <w:rsid w:val="00CA45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CA45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xl66">
    <w:name w:val="xl66"/>
    <w:basedOn w:val="Normln"/>
    <w:rsid w:val="00CA45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CA45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CA45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0">
    <w:name w:val="xl70"/>
    <w:basedOn w:val="Normln"/>
    <w:rsid w:val="00CA45F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xl71">
    <w:name w:val="xl71"/>
    <w:basedOn w:val="Normln"/>
    <w:rsid w:val="00CA45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3">
    <w:name w:val="xl73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4">
    <w:name w:val="xl74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5">
    <w:name w:val="xl75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6">
    <w:name w:val="xl76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cs-CZ"/>
    </w:rPr>
  </w:style>
  <w:style w:type="paragraph" w:customStyle="1" w:styleId="xl78">
    <w:name w:val="xl78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xl79">
    <w:name w:val="xl79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xl80">
    <w:name w:val="xl80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cs-CZ"/>
    </w:rPr>
  </w:style>
  <w:style w:type="paragraph" w:customStyle="1" w:styleId="xl81">
    <w:name w:val="xl81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xl82">
    <w:name w:val="xl82"/>
    <w:basedOn w:val="Normln"/>
    <w:rsid w:val="00CA45F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xl84">
    <w:name w:val="xl84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xl87">
    <w:name w:val="xl87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xl88">
    <w:name w:val="xl88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89">
    <w:name w:val="xl89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90">
    <w:name w:val="xl90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91">
    <w:name w:val="xl91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92">
    <w:name w:val="xl92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93">
    <w:name w:val="xl93"/>
    <w:basedOn w:val="Normln"/>
    <w:rsid w:val="00CA45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xl94">
    <w:name w:val="xl94"/>
    <w:basedOn w:val="Normln"/>
    <w:rsid w:val="00CA45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CA45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96">
    <w:name w:val="xl96"/>
    <w:basedOn w:val="Normln"/>
    <w:rsid w:val="00CA45F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97">
    <w:name w:val="xl97"/>
    <w:basedOn w:val="Normln"/>
    <w:rsid w:val="00CA45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CA45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99">
    <w:name w:val="xl99"/>
    <w:basedOn w:val="Normln"/>
    <w:rsid w:val="00CA45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CA45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1">
    <w:name w:val="xl101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2">
    <w:name w:val="xl102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4">
    <w:name w:val="xl104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5">
    <w:name w:val="xl105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6">
    <w:name w:val="xl106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7">
    <w:name w:val="xl107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11">
    <w:name w:val="xl111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12">
    <w:name w:val="xl112"/>
    <w:basedOn w:val="Normln"/>
    <w:rsid w:val="00CA45F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13">
    <w:name w:val="xl113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18">
    <w:name w:val="xl118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19">
    <w:name w:val="xl119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20">
    <w:name w:val="xl120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22">
    <w:name w:val="xl122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23">
    <w:name w:val="xl123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24">
    <w:name w:val="xl124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25">
    <w:name w:val="xl125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26">
    <w:name w:val="xl126"/>
    <w:basedOn w:val="Normln"/>
    <w:rsid w:val="00CA4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cs-CZ"/>
    </w:rPr>
  </w:style>
  <w:style w:type="paragraph" w:customStyle="1" w:styleId="xl127">
    <w:name w:val="xl127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xl128">
    <w:name w:val="xl128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29">
    <w:name w:val="xl129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xl130">
    <w:name w:val="xl130"/>
    <w:basedOn w:val="Normln"/>
    <w:rsid w:val="00CA45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xl131">
    <w:name w:val="xl131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xl132">
    <w:name w:val="xl132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33">
    <w:name w:val="xl133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34">
    <w:name w:val="xl134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5">
    <w:name w:val="xl135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CA4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39">
    <w:name w:val="xl139"/>
    <w:basedOn w:val="Normln"/>
    <w:rsid w:val="00CA4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40">
    <w:name w:val="xl140"/>
    <w:basedOn w:val="Normln"/>
    <w:rsid w:val="00CA4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41">
    <w:name w:val="xl141"/>
    <w:basedOn w:val="Normln"/>
    <w:rsid w:val="00CA4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42">
    <w:name w:val="xl142"/>
    <w:basedOn w:val="Normln"/>
    <w:rsid w:val="00CA45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43">
    <w:name w:val="xl143"/>
    <w:basedOn w:val="Normln"/>
    <w:rsid w:val="00CA45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xl144">
    <w:name w:val="xl144"/>
    <w:basedOn w:val="Normln"/>
    <w:rsid w:val="00CA45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CA45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6">
    <w:name w:val="xl146"/>
    <w:basedOn w:val="Normln"/>
    <w:rsid w:val="00CA45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7">
    <w:name w:val="xl147"/>
    <w:basedOn w:val="Normln"/>
    <w:rsid w:val="00CA45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CA45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xl149">
    <w:name w:val="xl149"/>
    <w:basedOn w:val="Normln"/>
    <w:rsid w:val="00CA45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50">
    <w:name w:val="xl150"/>
    <w:basedOn w:val="Normln"/>
    <w:rsid w:val="00CA45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51">
    <w:name w:val="xl151"/>
    <w:basedOn w:val="Normln"/>
    <w:rsid w:val="00CA45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52">
    <w:name w:val="xl152"/>
    <w:basedOn w:val="Normln"/>
    <w:rsid w:val="00CA45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53">
    <w:name w:val="xl153"/>
    <w:basedOn w:val="Normln"/>
    <w:rsid w:val="00CA45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54">
    <w:name w:val="xl154"/>
    <w:basedOn w:val="Normln"/>
    <w:rsid w:val="00CA45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55">
    <w:name w:val="xl155"/>
    <w:basedOn w:val="Normln"/>
    <w:rsid w:val="00CA45F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56">
    <w:name w:val="xl156"/>
    <w:basedOn w:val="Normln"/>
    <w:rsid w:val="00CA45F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57">
    <w:name w:val="xl157"/>
    <w:basedOn w:val="Normln"/>
    <w:rsid w:val="00CA45F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CA45F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59">
    <w:name w:val="xl159"/>
    <w:basedOn w:val="Normln"/>
    <w:rsid w:val="00CA45F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62">
    <w:name w:val="xl162"/>
    <w:basedOn w:val="Normln"/>
    <w:rsid w:val="00CA4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63">
    <w:name w:val="xl163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64">
    <w:name w:val="xl164"/>
    <w:basedOn w:val="Normln"/>
    <w:rsid w:val="00CA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4"/>
      <w:szCs w:val="24"/>
      <w:lang w:eastAsia="cs-CZ"/>
    </w:rPr>
  </w:style>
  <w:style w:type="paragraph" w:customStyle="1" w:styleId="xl165">
    <w:name w:val="xl165"/>
    <w:basedOn w:val="Normln"/>
    <w:rsid w:val="00CA45F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A78B.878332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6BFECD9D.dotm</Template>
  <TotalTime>2</TotalTime>
  <Pages>3</Pages>
  <Words>899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Musil, Tomas</dc:creator>
  <cp:keywords/>
  <dc:description/>
  <cp:lastModifiedBy>Musil, Tomas</cp:lastModifiedBy>
  <cp:revision>1</cp:revision>
  <dcterms:created xsi:type="dcterms:W3CDTF">2020-02-03T08:53:00Z</dcterms:created>
  <dcterms:modified xsi:type="dcterms:W3CDTF">2020-02-03T08:55:00Z</dcterms:modified>
</cp:coreProperties>
</file>