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D3" w:rsidRDefault="00A177D3" w:rsidP="00A177D3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  <w:r w:rsidRPr="00D23281">
        <w:rPr>
          <w:rFonts w:ascii="Arial Narrow" w:hAnsi="Arial Narrow" w:cs="Arial Narrow"/>
          <w:u w:val="single"/>
        </w:rPr>
        <w:t>Příloha č. 1: Soupis víceprací</w:t>
      </w:r>
    </w:p>
    <w:p w:rsidR="00A177D3" w:rsidRDefault="00A177D3" w:rsidP="00A177D3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A177D3" w:rsidRDefault="00A177D3" w:rsidP="00A177D3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A177D3" w:rsidRPr="00592108" w:rsidRDefault="00A177D3" w:rsidP="00A177D3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592108">
        <w:rPr>
          <w:u w:val="single"/>
        </w:rPr>
        <w:t xml:space="preserve">Vícepráce - úsek č. 2 </w:t>
      </w:r>
    </w:p>
    <w:p w:rsidR="00A177D3" w:rsidRPr="00BB3F5C" w:rsidRDefault="00A177D3" w:rsidP="00A177D3">
      <w:pPr>
        <w:ind w:left="993"/>
        <w:jc w:val="both"/>
        <w:rPr>
          <w:u w:val="single"/>
        </w:rPr>
      </w:pPr>
    </w:p>
    <w:p w:rsidR="00A177D3" w:rsidRPr="002041F9" w:rsidRDefault="00A177D3" w:rsidP="00A177D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041F9">
        <w:rPr>
          <w:b/>
        </w:rPr>
        <w:t>Vícepráce v bodě č. 11</w:t>
      </w:r>
    </w:p>
    <w:p w:rsidR="00A177D3" w:rsidRDefault="00A177D3" w:rsidP="00A177D3">
      <w:pPr>
        <w:pStyle w:val="Odstavecseseznamem"/>
        <w:jc w:val="both"/>
      </w:pPr>
      <w:r>
        <w:t>Stávající dopravní značka B2 (zákaz vjezdu v jednom směru) při příjezdu k silničnímu mostu přes řeku Olši ze směru od Karviné je ohnutá a počmáraná.</w:t>
      </w:r>
    </w:p>
    <w:p w:rsidR="00A177D3" w:rsidRDefault="00A177D3" w:rsidP="00A177D3">
      <w:pPr>
        <w:pStyle w:val="Odstavecseseznamem"/>
        <w:jc w:val="both"/>
      </w:pPr>
      <w:r>
        <w:t xml:space="preserve">Předmětem vícepráce je </w:t>
      </w:r>
      <w:r w:rsidRPr="00C30ADD">
        <w:rPr>
          <w:u w:val="single"/>
        </w:rPr>
        <w:t>výměna značky za novou</w:t>
      </w:r>
      <w:r w:rsidRPr="00C30ADD">
        <w:t>.</w:t>
      </w:r>
    </w:p>
    <w:p w:rsidR="00A177D3" w:rsidRDefault="00A177D3" w:rsidP="00A177D3">
      <w:pPr>
        <w:pStyle w:val="Odstavecseseznamem"/>
        <w:jc w:val="both"/>
      </w:pPr>
    </w:p>
    <w:p w:rsidR="00A177D3" w:rsidRPr="00BB3F5C" w:rsidRDefault="00A177D3" w:rsidP="00A177D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BB3F5C">
        <w:rPr>
          <w:b/>
        </w:rPr>
        <w:t>Vícepráce v bodě č. 17</w:t>
      </w:r>
    </w:p>
    <w:p w:rsidR="00A177D3" w:rsidRDefault="00A177D3" w:rsidP="00A177D3">
      <w:pPr>
        <w:pStyle w:val="Odstavecseseznamem"/>
        <w:jc w:val="both"/>
      </w:pPr>
      <w:r>
        <w:t xml:space="preserve">Předmětem vícepráce je </w:t>
      </w:r>
      <w:r w:rsidRPr="003347F7">
        <w:rPr>
          <w:u w:val="single"/>
        </w:rPr>
        <w:t>osazení znač</w:t>
      </w:r>
      <w:r>
        <w:rPr>
          <w:u w:val="single"/>
        </w:rPr>
        <w:t>ky</w:t>
      </w:r>
      <w:r w:rsidRPr="003347F7">
        <w:rPr>
          <w:u w:val="single"/>
        </w:rPr>
        <w:t xml:space="preserve"> č. C8a a C8b</w:t>
      </w:r>
      <w:r>
        <w:t xml:space="preserve"> (začátek a konec stezky pro cyklisty) v úseku č. 2 bodě č. 17 </w:t>
      </w:r>
      <w:r w:rsidRPr="007941FE">
        <w:t xml:space="preserve">přílohy </w:t>
      </w:r>
      <w:r>
        <w:t>č.1 smlouvy o dílo</w:t>
      </w:r>
      <w:r w:rsidRPr="00E45305">
        <w:t xml:space="preserve"> </w:t>
      </w:r>
      <w:r>
        <w:t xml:space="preserve">na pozemku </w:t>
      </w:r>
      <w:proofErr w:type="spellStart"/>
      <w:r>
        <w:t>parc.č</w:t>
      </w:r>
      <w:proofErr w:type="spellEnd"/>
      <w:r>
        <w:t xml:space="preserve">. </w:t>
      </w:r>
      <w:r w:rsidR="00A77908">
        <w:t xml:space="preserve">   </w:t>
      </w:r>
      <w:r>
        <w:t xml:space="preserve"> v kat. území Dětmarovice. </w:t>
      </w:r>
      <w:r w:rsidRPr="001611B6">
        <w:t xml:space="preserve">Značky bude nutno umístit na </w:t>
      </w:r>
      <w:r w:rsidRPr="00C30ADD">
        <w:rPr>
          <w:u w:val="single"/>
        </w:rPr>
        <w:t>1 nový sloupek</w:t>
      </w:r>
      <w:r w:rsidRPr="001611B6">
        <w:t>.</w:t>
      </w:r>
      <w:r>
        <w:t xml:space="preserve"> </w:t>
      </w:r>
    </w:p>
    <w:p w:rsidR="00A177D3" w:rsidRDefault="00A177D3" w:rsidP="00A177D3">
      <w:pPr>
        <w:pStyle w:val="Odstavecseseznamem"/>
        <w:jc w:val="both"/>
      </w:pPr>
    </w:p>
    <w:p w:rsidR="00A177D3" w:rsidRDefault="00A177D3" w:rsidP="00A177D3">
      <w:pPr>
        <w:pStyle w:val="Odstavecseseznamem"/>
        <w:jc w:val="both"/>
      </w:pPr>
    </w:p>
    <w:p w:rsidR="00A177D3" w:rsidRDefault="00A177D3" w:rsidP="00A177D3">
      <w:pPr>
        <w:pStyle w:val="Odstavecseseznamem"/>
        <w:jc w:val="both"/>
      </w:pPr>
    </w:p>
    <w:p w:rsidR="00A177D3" w:rsidRPr="00BB3F5C" w:rsidRDefault="00A177D3" w:rsidP="00A177D3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3347F7">
        <w:rPr>
          <w:u w:val="single"/>
        </w:rPr>
        <w:t>Vícepráce</w:t>
      </w:r>
      <w:r w:rsidRPr="00BB3F5C">
        <w:rPr>
          <w:u w:val="single"/>
        </w:rPr>
        <w:t xml:space="preserve"> - úsek č. </w:t>
      </w:r>
      <w:r>
        <w:rPr>
          <w:u w:val="single"/>
        </w:rPr>
        <w:t>3</w:t>
      </w:r>
      <w:r w:rsidRPr="00BB3F5C">
        <w:rPr>
          <w:u w:val="single"/>
        </w:rPr>
        <w:t xml:space="preserve"> </w:t>
      </w:r>
    </w:p>
    <w:p w:rsidR="00A177D3" w:rsidRPr="00BB3F5C" w:rsidRDefault="00A177D3" w:rsidP="00A177D3">
      <w:pPr>
        <w:ind w:left="1134"/>
        <w:jc w:val="both"/>
        <w:rPr>
          <w:b/>
          <w:u w:val="single"/>
        </w:rPr>
      </w:pPr>
    </w:p>
    <w:p w:rsidR="00A177D3" w:rsidRPr="00BB3F5C" w:rsidRDefault="00A177D3" w:rsidP="00A177D3">
      <w:pPr>
        <w:ind w:firstLine="708"/>
        <w:jc w:val="both"/>
        <w:rPr>
          <w:b/>
          <w:u w:val="single"/>
        </w:rPr>
      </w:pPr>
      <w:r w:rsidRPr="00BB3F5C">
        <w:rPr>
          <w:b/>
        </w:rPr>
        <w:t xml:space="preserve">Vícepráce v bodě č. </w:t>
      </w:r>
      <w:r>
        <w:rPr>
          <w:b/>
        </w:rPr>
        <w:t>4 – zábrany proti vjezdu automobilů</w:t>
      </w:r>
    </w:p>
    <w:p w:rsidR="00A177D3" w:rsidRDefault="00A177D3" w:rsidP="00A177D3">
      <w:pPr>
        <w:ind w:left="720"/>
        <w:jc w:val="both"/>
      </w:pPr>
      <w:r>
        <w:t>Dvě stávající zábrany jsou poškozené, chybí 2 tyče, jedna tyč je ohnutá.</w:t>
      </w:r>
    </w:p>
    <w:p w:rsidR="00A177D3" w:rsidRDefault="00A177D3" w:rsidP="00A177D3">
      <w:pPr>
        <w:ind w:left="720"/>
        <w:jc w:val="both"/>
      </w:pPr>
      <w:r>
        <w:t xml:space="preserve">Předmětem vícepráce je </w:t>
      </w:r>
      <w:r w:rsidRPr="00E93C52">
        <w:rPr>
          <w:u w:val="single"/>
        </w:rPr>
        <w:t>oprava tyčí vč. nátěru zábran</w:t>
      </w:r>
      <w:r>
        <w:rPr>
          <w:u w:val="single"/>
        </w:rPr>
        <w:t xml:space="preserve"> a opětovné instalace</w:t>
      </w:r>
      <w:r>
        <w:t>.</w:t>
      </w:r>
    </w:p>
    <w:p w:rsidR="00A177D3" w:rsidRDefault="00A177D3" w:rsidP="00A177D3">
      <w:pPr>
        <w:ind w:left="720"/>
        <w:jc w:val="both"/>
      </w:pPr>
    </w:p>
    <w:p w:rsidR="00A177D3" w:rsidRPr="00D23281" w:rsidRDefault="00A177D3" w:rsidP="00A177D3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A177D3" w:rsidRPr="00835094" w:rsidRDefault="00A177D3" w:rsidP="00A177D3">
      <w:pPr>
        <w:tabs>
          <w:tab w:val="center" w:pos="1276"/>
          <w:tab w:val="center" w:pos="7088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706CDA" w:rsidRDefault="00706CDA"/>
    <w:sectPr w:rsidR="00706CDA" w:rsidSect="00477027">
      <w:footerReference w:type="default" r:id="rId4"/>
      <w:pgSz w:w="12240" w:h="15840"/>
      <w:pgMar w:top="1417" w:right="1041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6D" w:rsidRDefault="00A77908" w:rsidP="00FB3D6D">
    <w:pPr>
      <w:pStyle w:val="Zpat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7D3"/>
    <w:rsid w:val="005D4BFA"/>
    <w:rsid w:val="00614E24"/>
    <w:rsid w:val="00706CDA"/>
    <w:rsid w:val="00A12562"/>
    <w:rsid w:val="00A177D3"/>
    <w:rsid w:val="00A77908"/>
    <w:rsid w:val="00F6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briola" w:eastAsiaTheme="minorHAnsi" w:hAnsi="Gabriola" w:cs="Arial"/>
        <w:b/>
        <w:color w:val="C00000"/>
        <w:sz w:val="72"/>
        <w:szCs w:val="7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D3"/>
    <w:pPr>
      <w:spacing w:after="0" w:line="240" w:lineRule="auto"/>
    </w:pPr>
    <w:rPr>
      <w:rFonts w:asciiTheme="minorHAnsi" w:hAnsiTheme="minorHAnsi" w:cstheme="minorBidi"/>
      <w:b w:val="0"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7D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177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7D3"/>
    <w:rPr>
      <w:rFonts w:asciiTheme="minorHAnsi" w:hAnsiTheme="minorHAnsi" w:cstheme="minorBidi"/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2020-02-03T06:09:00Z</dcterms:created>
  <dcterms:modified xsi:type="dcterms:W3CDTF">2020-02-03T06:10:00Z</dcterms:modified>
</cp:coreProperties>
</file>