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024" w:rsidRPr="000A2024" w:rsidRDefault="000A2024" w:rsidP="00F75D90">
      <w:pPr>
        <w:spacing w:line="360" w:lineRule="auto"/>
        <w:rPr>
          <w:rStyle w:val="tsubjname"/>
          <w:rFonts w:ascii="Verdana" w:hAnsi="Verdana"/>
          <w:b/>
          <w:sz w:val="18"/>
          <w:szCs w:val="18"/>
        </w:rPr>
      </w:pPr>
      <w:r w:rsidRPr="000A2024">
        <w:rPr>
          <w:rStyle w:val="tsubjname"/>
          <w:rFonts w:ascii="Verdana" w:hAnsi="Verdana"/>
          <w:b/>
          <w:sz w:val="18"/>
          <w:szCs w:val="18"/>
        </w:rPr>
        <w:t>TECHNOLOGICKÉ CENTRUM Hradec Králové</w:t>
      </w:r>
      <w:r w:rsidR="00E76D4A">
        <w:rPr>
          <w:rStyle w:val="tsubjname"/>
          <w:rFonts w:ascii="Verdana" w:hAnsi="Verdana"/>
          <w:b/>
          <w:sz w:val="18"/>
          <w:szCs w:val="18"/>
        </w:rPr>
        <w:t xml:space="preserve"> z. </w:t>
      </w:r>
      <w:proofErr w:type="spellStart"/>
      <w:r w:rsidR="00E76D4A">
        <w:rPr>
          <w:rStyle w:val="tsubjname"/>
          <w:rFonts w:ascii="Verdana" w:hAnsi="Verdana"/>
          <w:b/>
          <w:sz w:val="18"/>
          <w:szCs w:val="18"/>
        </w:rPr>
        <w:t>ú.</w:t>
      </w:r>
      <w:proofErr w:type="spellEnd"/>
    </w:p>
    <w:p w:rsidR="000A2024" w:rsidRPr="000A2024" w:rsidRDefault="000A2024" w:rsidP="00F75D90">
      <w:pPr>
        <w:spacing w:line="360" w:lineRule="auto"/>
        <w:rPr>
          <w:rStyle w:val="tsubjname"/>
          <w:rFonts w:ascii="Verdana" w:hAnsi="Verdana"/>
          <w:sz w:val="18"/>
          <w:szCs w:val="18"/>
        </w:rPr>
      </w:pPr>
      <w:r w:rsidRPr="000A2024">
        <w:rPr>
          <w:rStyle w:val="tsubjname"/>
          <w:rFonts w:ascii="Verdana" w:hAnsi="Verdana"/>
          <w:sz w:val="18"/>
          <w:szCs w:val="18"/>
        </w:rPr>
        <w:t xml:space="preserve">IČ: </w:t>
      </w:r>
      <w:r w:rsidRPr="000A2024">
        <w:rPr>
          <w:rFonts w:ascii="Verdana" w:hAnsi="Verdana"/>
          <w:sz w:val="18"/>
          <w:szCs w:val="18"/>
        </w:rPr>
        <w:t>27493784</w:t>
      </w:r>
    </w:p>
    <w:p w:rsidR="000A2024" w:rsidRPr="000A2024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  <w:r w:rsidRPr="000A2024">
        <w:rPr>
          <w:rStyle w:val="tsubjname"/>
          <w:rFonts w:ascii="Verdana" w:hAnsi="Verdana"/>
          <w:sz w:val="18"/>
          <w:szCs w:val="18"/>
        </w:rPr>
        <w:t xml:space="preserve">Se sídlem: </w:t>
      </w:r>
      <w:r w:rsidRPr="000A2024">
        <w:rPr>
          <w:rFonts w:ascii="Verdana" w:hAnsi="Verdana"/>
          <w:sz w:val="18"/>
          <w:szCs w:val="18"/>
        </w:rPr>
        <w:t xml:space="preserve">Piletická 486/19 – letiště, 503 41 Hradec Králové </w:t>
      </w:r>
    </w:p>
    <w:p w:rsidR="000A2024" w:rsidRPr="000A2024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 xml:space="preserve">zapsaná v rejstříku obecně prospěšných společností, vedeném Krajským soudem v Hradci Králové, oddíl </w:t>
      </w:r>
      <w:r w:rsidR="00E76D4A">
        <w:rPr>
          <w:rFonts w:ascii="Verdana" w:hAnsi="Verdana"/>
          <w:sz w:val="18"/>
          <w:szCs w:val="18"/>
        </w:rPr>
        <w:t>U</w:t>
      </w:r>
      <w:r w:rsidRPr="000A2024">
        <w:rPr>
          <w:rFonts w:ascii="Verdana" w:hAnsi="Verdana"/>
          <w:sz w:val="18"/>
          <w:szCs w:val="18"/>
        </w:rPr>
        <w:t>, vložka 1</w:t>
      </w:r>
      <w:r w:rsidR="00E76D4A">
        <w:rPr>
          <w:rFonts w:ascii="Verdana" w:hAnsi="Verdana"/>
          <w:sz w:val="18"/>
          <w:szCs w:val="18"/>
        </w:rPr>
        <w:t>76</w:t>
      </w:r>
    </w:p>
    <w:p w:rsidR="000A2024" w:rsidRPr="000A2024" w:rsidRDefault="000A2024" w:rsidP="00F75D90">
      <w:pPr>
        <w:spacing w:line="360" w:lineRule="auto"/>
        <w:rPr>
          <w:rFonts w:ascii="Verdana" w:hAnsi="Verdana"/>
          <w:iCs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>zastoupené Ing. Ondřejem Zezulákem, ředitelem</w:t>
      </w:r>
    </w:p>
    <w:p w:rsidR="000A2024" w:rsidRPr="000A2024" w:rsidRDefault="000A2024" w:rsidP="00F75D90">
      <w:pPr>
        <w:spacing w:line="360" w:lineRule="auto"/>
        <w:rPr>
          <w:rFonts w:ascii="Verdana" w:hAnsi="Verdana"/>
          <w:b/>
          <w:iCs/>
          <w:sz w:val="18"/>
          <w:szCs w:val="18"/>
        </w:rPr>
      </w:pPr>
      <w:r w:rsidRPr="000A2024">
        <w:rPr>
          <w:rFonts w:ascii="Verdana" w:hAnsi="Verdana"/>
          <w:iCs/>
          <w:sz w:val="18"/>
          <w:szCs w:val="18"/>
        </w:rPr>
        <w:t xml:space="preserve">jako </w:t>
      </w:r>
      <w:r w:rsidRPr="000A2024">
        <w:rPr>
          <w:rFonts w:ascii="Verdana" w:hAnsi="Verdana"/>
          <w:b/>
          <w:iCs/>
          <w:sz w:val="18"/>
          <w:szCs w:val="18"/>
        </w:rPr>
        <w:t>„nájemce“</w:t>
      </w:r>
    </w:p>
    <w:p w:rsidR="000A2024" w:rsidRPr="000A2024" w:rsidRDefault="000A2024" w:rsidP="00F75D90">
      <w:pPr>
        <w:spacing w:line="360" w:lineRule="auto"/>
        <w:rPr>
          <w:rFonts w:ascii="Verdana" w:hAnsi="Verdana"/>
          <w:iCs/>
          <w:sz w:val="18"/>
          <w:szCs w:val="18"/>
        </w:rPr>
      </w:pPr>
      <w:r w:rsidRPr="000A2024">
        <w:rPr>
          <w:rFonts w:ascii="Verdana" w:hAnsi="Verdana"/>
          <w:iCs/>
          <w:sz w:val="18"/>
          <w:szCs w:val="18"/>
        </w:rPr>
        <w:t>a</w:t>
      </w:r>
    </w:p>
    <w:p w:rsidR="00EE3BCD" w:rsidRPr="00EE3BCD" w:rsidRDefault="00EE3BCD" w:rsidP="00EE3BCD">
      <w:pPr>
        <w:spacing w:line="360" w:lineRule="auto"/>
        <w:rPr>
          <w:rStyle w:val="tsubjname"/>
          <w:rFonts w:ascii="Verdana" w:hAnsi="Verdana"/>
          <w:b/>
          <w:sz w:val="18"/>
          <w:szCs w:val="18"/>
        </w:rPr>
      </w:pPr>
      <w:r w:rsidRPr="00EE3BCD">
        <w:rPr>
          <w:rStyle w:val="tsubjname"/>
          <w:rFonts w:ascii="Verdana" w:hAnsi="Verdana"/>
          <w:b/>
          <w:sz w:val="18"/>
          <w:szCs w:val="18"/>
        </w:rPr>
        <w:t xml:space="preserve">Mainstream Technologies, s.r.o. </w:t>
      </w:r>
    </w:p>
    <w:p w:rsidR="00EE3BCD" w:rsidRPr="00EE3BCD" w:rsidRDefault="00EE3BCD" w:rsidP="00EE3BCD">
      <w:pPr>
        <w:spacing w:line="360" w:lineRule="auto"/>
        <w:rPr>
          <w:rStyle w:val="tsubjname"/>
          <w:rFonts w:ascii="Verdana" w:hAnsi="Verdana"/>
          <w:sz w:val="18"/>
          <w:szCs w:val="18"/>
        </w:rPr>
      </w:pPr>
      <w:r w:rsidRPr="00EE3BCD">
        <w:rPr>
          <w:rStyle w:val="tsubjname"/>
          <w:rFonts w:ascii="Verdana" w:hAnsi="Verdana"/>
          <w:sz w:val="18"/>
          <w:szCs w:val="18"/>
        </w:rPr>
        <w:t xml:space="preserve">IČ 27404978 </w:t>
      </w:r>
    </w:p>
    <w:p w:rsidR="00EE3BCD" w:rsidRPr="00EE3BCD" w:rsidRDefault="00EE3BCD" w:rsidP="00EE3BCD">
      <w:pPr>
        <w:spacing w:line="360" w:lineRule="auto"/>
        <w:rPr>
          <w:rStyle w:val="tsubjname"/>
          <w:rFonts w:ascii="Verdana" w:hAnsi="Verdana"/>
          <w:sz w:val="18"/>
          <w:szCs w:val="18"/>
        </w:rPr>
      </w:pPr>
      <w:r w:rsidRPr="00EE3BCD">
        <w:rPr>
          <w:rStyle w:val="tsubjname"/>
          <w:rFonts w:ascii="Verdana" w:hAnsi="Verdana"/>
          <w:sz w:val="18"/>
          <w:szCs w:val="18"/>
        </w:rPr>
        <w:t>DIČ CZ27404978</w:t>
      </w:r>
    </w:p>
    <w:p w:rsidR="00EE3BCD" w:rsidRPr="00EE3BCD" w:rsidRDefault="00EE3BCD" w:rsidP="00EE3BCD">
      <w:pPr>
        <w:spacing w:line="360" w:lineRule="auto"/>
        <w:rPr>
          <w:rStyle w:val="tsubjname"/>
          <w:rFonts w:ascii="Verdana" w:hAnsi="Verdana"/>
          <w:sz w:val="18"/>
          <w:szCs w:val="18"/>
        </w:rPr>
      </w:pPr>
      <w:r w:rsidRPr="00EE3BCD">
        <w:rPr>
          <w:rStyle w:val="tsubjname"/>
          <w:rFonts w:ascii="Verdana" w:hAnsi="Verdana"/>
          <w:sz w:val="18"/>
          <w:szCs w:val="18"/>
        </w:rPr>
        <w:t>sídlem Praha 4</w:t>
      </w:r>
      <w:r w:rsidR="00232B7E">
        <w:rPr>
          <w:rStyle w:val="tsubjname"/>
          <w:rFonts w:ascii="Verdana" w:hAnsi="Verdana"/>
          <w:sz w:val="18"/>
          <w:szCs w:val="18"/>
        </w:rPr>
        <w:t>, Krč, Na strži 2097/63</w:t>
      </w:r>
    </w:p>
    <w:p w:rsidR="00EE3BCD" w:rsidRPr="00EE3BCD" w:rsidRDefault="00EE3BCD" w:rsidP="00EE3BCD">
      <w:pPr>
        <w:spacing w:line="360" w:lineRule="auto"/>
        <w:rPr>
          <w:rStyle w:val="tsubjname"/>
          <w:rFonts w:ascii="Verdana" w:hAnsi="Verdana"/>
          <w:sz w:val="18"/>
          <w:szCs w:val="18"/>
        </w:rPr>
      </w:pPr>
      <w:r w:rsidRPr="00EE3BCD">
        <w:rPr>
          <w:rStyle w:val="tsubjname"/>
          <w:rFonts w:ascii="Verdana" w:hAnsi="Verdana"/>
          <w:sz w:val="18"/>
          <w:szCs w:val="18"/>
        </w:rPr>
        <w:t>zapsaná v OR vedeném u Městského soudu v Praze, v oddíle C, vložce 110101</w:t>
      </w:r>
    </w:p>
    <w:p w:rsidR="006D21D7" w:rsidRPr="006D21D7" w:rsidRDefault="006D21D7" w:rsidP="006D21D7">
      <w:pPr>
        <w:spacing w:line="360" w:lineRule="auto"/>
        <w:rPr>
          <w:rStyle w:val="tsubjname"/>
          <w:rFonts w:ascii="Verdana" w:hAnsi="Verdana"/>
          <w:sz w:val="18"/>
        </w:rPr>
      </w:pPr>
      <w:r w:rsidRPr="006D21D7">
        <w:rPr>
          <w:rStyle w:val="tsubjname"/>
          <w:rFonts w:ascii="Verdana" w:hAnsi="Verdana"/>
          <w:sz w:val="18"/>
          <w:szCs w:val="18"/>
        </w:rPr>
        <w:t xml:space="preserve">zastoupená </w:t>
      </w:r>
      <w:r w:rsidR="00EE3BCD">
        <w:rPr>
          <w:rStyle w:val="tsubjname"/>
          <w:rFonts w:ascii="Verdana" w:hAnsi="Verdana"/>
          <w:sz w:val="18"/>
          <w:szCs w:val="18"/>
        </w:rPr>
        <w:t>Ladislavem Šolcem</w:t>
      </w:r>
      <w:r w:rsidRPr="006D21D7">
        <w:rPr>
          <w:rStyle w:val="tsubjname"/>
          <w:rFonts w:ascii="Verdana" w:hAnsi="Verdana"/>
          <w:sz w:val="18"/>
          <w:szCs w:val="18"/>
        </w:rPr>
        <w:t>,</w:t>
      </w:r>
      <w:r w:rsidRPr="006D21D7">
        <w:rPr>
          <w:rStyle w:val="tsubjname"/>
          <w:rFonts w:ascii="Verdana" w:hAnsi="Verdana"/>
          <w:sz w:val="18"/>
        </w:rPr>
        <w:t xml:space="preserve"> jednatelem</w:t>
      </w:r>
    </w:p>
    <w:p w:rsidR="0040506B" w:rsidRPr="006D21D7" w:rsidRDefault="006D21D7" w:rsidP="006D21D7">
      <w:pPr>
        <w:spacing w:line="360" w:lineRule="auto"/>
        <w:rPr>
          <w:rStyle w:val="tsubjname"/>
          <w:b/>
        </w:rPr>
      </w:pPr>
      <w:r w:rsidRPr="006D21D7">
        <w:rPr>
          <w:rStyle w:val="tsubjname"/>
          <w:rFonts w:ascii="Verdana" w:hAnsi="Verdana"/>
          <w:sz w:val="18"/>
        </w:rPr>
        <w:t xml:space="preserve">jako </w:t>
      </w:r>
      <w:r w:rsidRPr="006D21D7">
        <w:rPr>
          <w:rStyle w:val="tsubjname"/>
          <w:rFonts w:ascii="Verdana" w:hAnsi="Verdana"/>
          <w:b/>
          <w:sz w:val="18"/>
        </w:rPr>
        <w:t>„podnájemce“</w:t>
      </w:r>
    </w:p>
    <w:p w:rsidR="000A2024" w:rsidRPr="000A2024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>uzavřeli dnešního dne tuto</w:t>
      </w:r>
    </w:p>
    <w:p w:rsidR="000A2024" w:rsidRPr="000A2024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</w:p>
    <w:p w:rsidR="006D21D7" w:rsidRPr="006D21D7" w:rsidRDefault="006D21D7" w:rsidP="006D21D7">
      <w:pPr>
        <w:spacing w:line="360" w:lineRule="auto"/>
        <w:jc w:val="center"/>
        <w:rPr>
          <w:rFonts w:ascii="Verdana" w:hAnsi="Verdana"/>
          <w:b/>
          <w:sz w:val="24"/>
        </w:rPr>
      </w:pPr>
      <w:r w:rsidRPr="006D21D7">
        <w:rPr>
          <w:rFonts w:ascii="Verdana" w:hAnsi="Verdana"/>
          <w:b/>
          <w:sz w:val="24"/>
        </w:rPr>
        <w:t xml:space="preserve">dohodu o změně článku V. </w:t>
      </w:r>
      <w:r>
        <w:rPr>
          <w:rFonts w:ascii="Verdana" w:hAnsi="Verdana"/>
          <w:b/>
          <w:sz w:val="24"/>
        </w:rPr>
        <w:t xml:space="preserve">podnájemní smlouvy (dodatek č. </w:t>
      </w:r>
      <w:r w:rsidR="00232B7E">
        <w:rPr>
          <w:rFonts w:ascii="Verdana" w:hAnsi="Verdana"/>
          <w:b/>
          <w:sz w:val="24"/>
        </w:rPr>
        <w:t>5</w:t>
      </w:r>
      <w:r w:rsidRPr="006D21D7">
        <w:rPr>
          <w:rFonts w:ascii="Verdana" w:hAnsi="Verdana"/>
          <w:b/>
          <w:sz w:val="24"/>
        </w:rPr>
        <w:t>)</w:t>
      </w:r>
    </w:p>
    <w:p w:rsidR="006D21D7" w:rsidRPr="006D21D7" w:rsidRDefault="006D21D7" w:rsidP="006D21D7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:rsidR="006D21D7" w:rsidRPr="006D21D7" w:rsidRDefault="006D21D7" w:rsidP="006D21D7">
      <w:pPr>
        <w:spacing w:line="360" w:lineRule="auto"/>
        <w:jc w:val="center"/>
        <w:rPr>
          <w:rFonts w:ascii="Verdana" w:hAnsi="Verdana"/>
          <w:b/>
          <w:szCs w:val="18"/>
        </w:rPr>
      </w:pPr>
      <w:r w:rsidRPr="006D21D7">
        <w:rPr>
          <w:rFonts w:ascii="Verdana" w:hAnsi="Verdana"/>
          <w:b/>
          <w:szCs w:val="18"/>
        </w:rPr>
        <w:t>Doba pronájmu</w:t>
      </w:r>
    </w:p>
    <w:p w:rsidR="006D21D7" w:rsidRPr="006D21D7" w:rsidRDefault="006D21D7" w:rsidP="006D21D7">
      <w:pPr>
        <w:spacing w:line="276" w:lineRule="auto"/>
        <w:rPr>
          <w:rFonts w:ascii="Verdana" w:hAnsi="Verdana"/>
          <w:szCs w:val="18"/>
        </w:rPr>
      </w:pPr>
    </w:p>
    <w:p w:rsidR="006D21D7" w:rsidRPr="006D21D7" w:rsidRDefault="006D21D7" w:rsidP="006D21D7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6D21D7">
        <w:rPr>
          <w:rFonts w:ascii="Verdana" w:hAnsi="Verdana"/>
          <w:iCs/>
          <w:sz w:val="18"/>
          <w:szCs w:val="18"/>
        </w:rPr>
        <w:t>Náj</w:t>
      </w:r>
      <w:r>
        <w:rPr>
          <w:rFonts w:ascii="Verdana" w:hAnsi="Verdana"/>
          <w:iCs/>
          <w:sz w:val="18"/>
          <w:szCs w:val="18"/>
        </w:rPr>
        <w:t>e</w:t>
      </w:r>
      <w:r w:rsidR="00EE3BCD">
        <w:rPr>
          <w:rFonts w:ascii="Verdana" w:hAnsi="Verdana"/>
          <w:iCs/>
          <w:sz w:val="18"/>
          <w:szCs w:val="18"/>
        </w:rPr>
        <w:t>mce a podnájemce uzavřeli dne 30</w:t>
      </w:r>
      <w:r>
        <w:rPr>
          <w:rFonts w:ascii="Verdana" w:hAnsi="Verdana"/>
          <w:iCs/>
          <w:sz w:val="18"/>
          <w:szCs w:val="18"/>
        </w:rPr>
        <w:t>. 1. 201</w:t>
      </w:r>
      <w:r w:rsidR="00EE3BCD">
        <w:rPr>
          <w:rFonts w:ascii="Verdana" w:hAnsi="Verdana"/>
          <w:iCs/>
          <w:sz w:val="18"/>
          <w:szCs w:val="18"/>
        </w:rPr>
        <w:t>7</w:t>
      </w:r>
      <w:r w:rsidRPr="006D21D7">
        <w:rPr>
          <w:rFonts w:ascii="Verdana" w:hAnsi="Verdana"/>
          <w:iCs/>
          <w:sz w:val="18"/>
          <w:szCs w:val="18"/>
        </w:rPr>
        <w:t xml:space="preserve"> smlouvu o podnájmu nebytových prostor. Na jejím základě je podnájemce oprávněn užívat určité nebytové prostory v budově č. p. 486 (objekt č. 19 na letišti v Hradci Králové) v katastrálním území Věkoše. V článku 5.1 je stanovena doba podnájmu na dobu určitou, která se tímto dodatkem prodlužuje, a to následujícím způsobem: </w:t>
      </w:r>
    </w:p>
    <w:p w:rsidR="006D21D7" w:rsidRPr="006D21D7" w:rsidRDefault="006D21D7" w:rsidP="006D21D7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6D21D7">
        <w:rPr>
          <w:rFonts w:ascii="Verdana" w:hAnsi="Verdana"/>
          <w:iCs/>
          <w:sz w:val="18"/>
          <w:szCs w:val="18"/>
        </w:rPr>
        <w:t>Podnájemní smlouva se prodlu</w:t>
      </w:r>
      <w:r>
        <w:rPr>
          <w:rFonts w:ascii="Verdana" w:hAnsi="Verdana"/>
          <w:iCs/>
          <w:sz w:val="18"/>
          <w:szCs w:val="18"/>
        </w:rPr>
        <w:t>žuje na dobu určitou, a to do 31. 1</w:t>
      </w:r>
      <w:r w:rsidR="00EE3BCD">
        <w:rPr>
          <w:rFonts w:ascii="Verdana" w:hAnsi="Verdana"/>
          <w:iCs/>
          <w:sz w:val="18"/>
          <w:szCs w:val="18"/>
        </w:rPr>
        <w:t>. 20</w:t>
      </w:r>
      <w:r w:rsidR="00502619">
        <w:rPr>
          <w:rFonts w:ascii="Verdana" w:hAnsi="Verdana"/>
          <w:iCs/>
          <w:sz w:val="18"/>
          <w:szCs w:val="18"/>
        </w:rPr>
        <w:t>2</w:t>
      </w:r>
      <w:r w:rsidR="00232B7E">
        <w:rPr>
          <w:rFonts w:ascii="Verdana" w:hAnsi="Verdana"/>
          <w:iCs/>
          <w:sz w:val="18"/>
          <w:szCs w:val="18"/>
        </w:rPr>
        <w:t>1</w:t>
      </w:r>
      <w:r w:rsidRPr="006D21D7">
        <w:rPr>
          <w:rFonts w:ascii="Verdana" w:hAnsi="Verdana"/>
          <w:iCs/>
          <w:sz w:val="18"/>
          <w:szCs w:val="18"/>
        </w:rPr>
        <w:t>.</w:t>
      </w:r>
    </w:p>
    <w:p w:rsidR="00F75D90" w:rsidRDefault="00F75D90" w:rsidP="00F75D90">
      <w:pPr>
        <w:spacing w:line="360" w:lineRule="auto"/>
        <w:rPr>
          <w:rFonts w:ascii="Verdana" w:hAnsi="Verdana"/>
          <w:sz w:val="18"/>
          <w:szCs w:val="18"/>
        </w:rPr>
      </w:pPr>
    </w:p>
    <w:p w:rsidR="000A2024" w:rsidRPr="00F75D90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 xml:space="preserve">V Hradci Králové dne </w:t>
      </w:r>
      <w:r w:rsidR="00232B7E">
        <w:rPr>
          <w:rFonts w:ascii="Verdana" w:hAnsi="Verdana"/>
          <w:sz w:val="18"/>
          <w:szCs w:val="18"/>
        </w:rPr>
        <w:t>15</w:t>
      </w:r>
      <w:bookmarkStart w:id="0" w:name="_GoBack"/>
      <w:bookmarkEnd w:id="0"/>
      <w:r w:rsidR="00EE3BCD">
        <w:rPr>
          <w:rFonts w:ascii="Verdana" w:hAnsi="Verdana"/>
          <w:sz w:val="18"/>
          <w:szCs w:val="18"/>
        </w:rPr>
        <w:t>. 1. 20</w:t>
      </w:r>
      <w:r w:rsidR="00232B7E">
        <w:rPr>
          <w:rFonts w:ascii="Verdana" w:hAnsi="Verdana"/>
          <w:sz w:val="18"/>
          <w:szCs w:val="18"/>
        </w:rPr>
        <w:t>20</w:t>
      </w:r>
    </w:p>
    <w:p w:rsidR="000A2024" w:rsidRDefault="000A2024" w:rsidP="00F75D9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7877C7" w:rsidRDefault="007877C7" w:rsidP="00F75D9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7877C7" w:rsidRPr="000A2024" w:rsidRDefault="007877C7" w:rsidP="00F75D9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0A2024" w:rsidRPr="006D21D7" w:rsidRDefault="000A2024" w:rsidP="00F75D90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</w:p>
    <w:p w:rsidR="006D21D7" w:rsidRPr="006D21D7" w:rsidRDefault="000A2024" w:rsidP="006D21D7">
      <w:pPr>
        <w:ind w:left="567"/>
        <w:rPr>
          <w:b/>
          <w:color w:val="000000"/>
          <w:sz w:val="18"/>
          <w:szCs w:val="18"/>
        </w:rPr>
      </w:pPr>
      <w:r w:rsidRPr="006D21D7">
        <w:rPr>
          <w:rFonts w:ascii="Verdana" w:hAnsi="Verdana"/>
          <w:iCs/>
          <w:sz w:val="18"/>
          <w:szCs w:val="18"/>
        </w:rPr>
        <w:t xml:space="preserve">    </w:t>
      </w:r>
    </w:p>
    <w:p w:rsidR="006D21D7" w:rsidRPr="006D21D7" w:rsidRDefault="006D21D7" w:rsidP="006D21D7">
      <w:pPr>
        <w:ind w:left="567"/>
        <w:rPr>
          <w:rFonts w:ascii="Verdana" w:hAnsi="Verdana"/>
          <w:color w:val="000000"/>
          <w:sz w:val="18"/>
          <w:szCs w:val="18"/>
        </w:rPr>
      </w:pPr>
      <w:r w:rsidRPr="006D21D7">
        <w:rPr>
          <w:color w:val="000000"/>
          <w:sz w:val="18"/>
          <w:szCs w:val="18"/>
        </w:rPr>
        <w:tab/>
      </w:r>
      <w:r w:rsidRPr="006D21D7">
        <w:rPr>
          <w:rFonts w:ascii="Verdana" w:hAnsi="Verdana"/>
          <w:color w:val="000000"/>
          <w:sz w:val="18"/>
          <w:szCs w:val="18"/>
        </w:rPr>
        <w:t>..........................................................</w:t>
      </w:r>
      <w:r w:rsidRPr="006D21D7">
        <w:rPr>
          <w:rFonts w:ascii="Verdana" w:hAnsi="Verdana"/>
          <w:color w:val="000000"/>
          <w:sz w:val="18"/>
          <w:szCs w:val="18"/>
        </w:rPr>
        <w:tab/>
      </w:r>
      <w:r w:rsidRPr="006D21D7">
        <w:rPr>
          <w:rFonts w:ascii="Verdana" w:hAnsi="Verdana"/>
          <w:color w:val="000000"/>
          <w:sz w:val="18"/>
          <w:szCs w:val="18"/>
        </w:rPr>
        <w:tab/>
        <w:t>..................................................</w:t>
      </w:r>
    </w:p>
    <w:p w:rsidR="006D21D7" w:rsidRPr="006D21D7" w:rsidRDefault="006D21D7" w:rsidP="006D21D7">
      <w:pPr>
        <w:ind w:left="567"/>
        <w:rPr>
          <w:rFonts w:ascii="Verdana" w:hAnsi="Verdana"/>
          <w:sz w:val="18"/>
          <w:szCs w:val="18"/>
        </w:rPr>
      </w:pP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  <w:t>Ing. Ondřej Zezulák, ředitel</w:t>
      </w: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</w:r>
      <w:r w:rsidR="00EE3BCD">
        <w:rPr>
          <w:rFonts w:ascii="Verdana" w:hAnsi="Verdana"/>
          <w:sz w:val="18"/>
          <w:szCs w:val="18"/>
        </w:rPr>
        <w:t xml:space="preserve">      Ladislav Šolc</w:t>
      </w:r>
    </w:p>
    <w:p w:rsidR="006D21D7" w:rsidRPr="006D21D7" w:rsidRDefault="006D21D7" w:rsidP="006D21D7">
      <w:pPr>
        <w:rPr>
          <w:rFonts w:ascii="Verdana" w:hAnsi="Verdana"/>
          <w:sz w:val="18"/>
          <w:szCs w:val="18"/>
        </w:rPr>
      </w:pPr>
      <w:r w:rsidRPr="006D21D7">
        <w:rPr>
          <w:rFonts w:ascii="Verdana" w:hAnsi="Verdana"/>
          <w:sz w:val="18"/>
          <w:szCs w:val="18"/>
        </w:rPr>
        <w:t xml:space="preserve">   TECHNOLOGICKÉ CENTRUM Hradec Králové, </w:t>
      </w:r>
      <w:proofErr w:type="spellStart"/>
      <w:r w:rsidR="00232B7E">
        <w:rPr>
          <w:rFonts w:ascii="Verdana" w:hAnsi="Verdana"/>
          <w:sz w:val="18"/>
          <w:szCs w:val="18"/>
        </w:rPr>
        <w:t>z.ú</w:t>
      </w:r>
      <w:proofErr w:type="spellEnd"/>
      <w:r w:rsidRPr="006D21D7">
        <w:rPr>
          <w:rFonts w:ascii="Verdana" w:hAnsi="Verdana"/>
          <w:sz w:val="18"/>
          <w:szCs w:val="18"/>
        </w:rPr>
        <w:t>.</w:t>
      </w: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  <w:t xml:space="preserve">     </w:t>
      </w:r>
      <w:r w:rsidR="00EE3BCD" w:rsidRPr="00EE3BCD">
        <w:rPr>
          <w:rStyle w:val="preformatted"/>
          <w:rFonts w:ascii="Verdana" w:hAnsi="Verdana"/>
          <w:sz w:val="18"/>
          <w:szCs w:val="18"/>
        </w:rPr>
        <w:t>Mainstream Technologies, s.r.o.</w:t>
      </w:r>
      <w:r w:rsidRPr="006D21D7">
        <w:rPr>
          <w:rFonts w:ascii="Verdana" w:hAnsi="Verdana"/>
          <w:sz w:val="18"/>
          <w:szCs w:val="18"/>
        </w:rPr>
        <w:t xml:space="preserve">           </w:t>
      </w:r>
    </w:p>
    <w:p w:rsidR="006D21D7" w:rsidRPr="006D21D7" w:rsidRDefault="006D21D7" w:rsidP="006D21D7">
      <w:pPr>
        <w:ind w:left="567"/>
        <w:rPr>
          <w:rFonts w:ascii="Verdana" w:hAnsi="Verdana"/>
          <w:sz w:val="18"/>
          <w:szCs w:val="18"/>
        </w:rPr>
      </w:pP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  <w:t xml:space="preserve">     jako nájemce</w:t>
      </w: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</w:r>
      <w:r w:rsidR="00EE3BCD">
        <w:rPr>
          <w:rFonts w:ascii="Verdana" w:hAnsi="Verdana"/>
          <w:sz w:val="18"/>
          <w:szCs w:val="18"/>
        </w:rPr>
        <w:t xml:space="preserve">    </w:t>
      </w:r>
      <w:r w:rsidRPr="006D21D7">
        <w:rPr>
          <w:rFonts w:ascii="Verdana" w:hAnsi="Verdana"/>
          <w:sz w:val="18"/>
          <w:szCs w:val="18"/>
        </w:rPr>
        <w:t>jako podnájemce</w:t>
      </w:r>
      <w:r w:rsidRPr="006D21D7">
        <w:rPr>
          <w:rFonts w:ascii="Verdana" w:hAnsi="Verdana"/>
          <w:sz w:val="18"/>
          <w:szCs w:val="18"/>
        </w:rPr>
        <w:tab/>
      </w:r>
    </w:p>
    <w:sectPr w:rsidR="006D21D7" w:rsidRPr="006D21D7" w:rsidSect="00C61068">
      <w:footerReference w:type="default" r:id="rId7"/>
      <w:pgSz w:w="11906" w:h="16838"/>
      <w:pgMar w:top="1949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068" w:rsidRDefault="00C61068" w:rsidP="00C61068">
      <w:r>
        <w:separator/>
      </w:r>
    </w:p>
  </w:endnote>
  <w:endnote w:type="continuationSeparator" w:id="0">
    <w:p w:rsidR="00C61068" w:rsidRDefault="00C61068" w:rsidP="00C6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068" w:rsidRDefault="00C61068">
    <w:pPr>
      <w:pStyle w:val="Zpat"/>
    </w:pPr>
  </w:p>
  <w:p w:rsidR="00C61068" w:rsidRDefault="00C61068">
    <w:pPr>
      <w:pStyle w:val="Zpat"/>
    </w:pPr>
  </w:p>
  <w:p w:rsidR="00C61068" w:rsidRDefault="00C61068">
    <w:pPr>
      <w:pStyle w:val="Zpat"/>
    </w:pPr>
  </w:p>
  <w:p w:rsidR="00C61068" w:rsidRDefault="00C61068">
    <w:pPr>
      <w:pStyle w:val="Zpat"/>
    </w:pPr>
  </w:p>
  <w:p w:rsidR="00C61068" w:rsidRDefault="00C61068">
    <w:pPr>
      <w:pStyle w:val="Zpat"/>
    </w:pPr>
  </w:p>
  <w:p w:rsidR="00C61068" w:rsidRDefault="00C61068">
    <w:pPr>
      <w:pStyle w:val="Zpat"/>
    </w:pPr>
  </w:p>
  <w:p w:rsidR="00C61068" w:rsidRDefault="00C61068">
    <w:pPr>
      <w:pStyle w:val="Zpat"/>
    </w:pPr>
  </w:p>
  <w:p w:rsidR="00C61068" w:rsidRDefault="00C61068">
    <w:pPr>
      <w:pStyle w:val="Zpat"/>
    </w:pPr>
  </w:p>
  <w:p w:rsidR="00C61068" w:rsidRDefault="00C610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068" w:rsidRDefault="00C61068" w:rsidP="00C61068">
      <w:r>
        <w:separator/>
      </w:r>
    </w:p>
  </w:footnote>
  <w:footnote w:type="continuationSeparator" w:id="0">
    <w:p w:rsidR="00C61068" w:rsidRDefault="00C61068" w:rsidP="00C61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5D3"/>
    <w:multiLevelType w:val="hybridMultilevel"/>
    <w:tmpl w:val="3968A696"/>
    <w:lvl w:ilvl="0" w:tplc="F110BB12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29B7"/>
    <w:multiLevelType w:val="hybridMultilevel"/>
    <w:tmpl w:val="E5582740"/>
    <w:lvl w:ilvl="0" w:tplc="CE288B9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C57D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BBC0E9E"/>
    <w:multiLevelType w:val="hybridMultilevel"/>
    <w:tmpl w:val="E77661B2"/>
    <w:lvl w:ilvl="0" w:tplc="5E601C1C">
      <w:start w:val="1"/>
      <w:numFmt w:val="decimal"/>
      <w:lvlText w:val="%1.1.1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03FF7"/>
    <w:multiLevelType w:val="multilevel"/>
    <w:tmpl w:val="85AED9CC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1"/>
  </w:num>
  <w:num w:numId="20">
    <w:abstractNumId w:val="0"/>
  </w:num>
  <w:num w:numId="21">
    <w:abstractNumId w:val="3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024"/>
    <w:rsid w:val="00042240"/>
    <w:rsid w:val="000A2024"/>
    <w:rsid w:val="000C0690"/>
    <w:rsid w:val="00232B7E"/>
    <w:rsid w:val="002C12DA"/>
    <w:rsid w:val="0040506B"/>
    <w:rsid w:val="004125CD"/>
    <w:rsid w:val="004903AF"/>
    <w:rsid w:val="00502619"/>
    <w:rsid w:val="006B6BC9"/>
    <w:rsid w:val="006B7834"/>
    <w:rsid w:val="006D21D7"/>
    <w:rsid w:val="007877C7"/>
    <w:rsid w:val="00A827C0"/>
    <w:rsid w:val="00B77498"/>
    <w:rsid w:val="00BA22AF"/>
    <w:rsid w:val="00C06C39"/>
    <w:rsid w:val="00C52A31"/>
    <w:rsid w:val="00C61068"/>
    <w:rsid w:val="00DD1E4A"/>
    <w:rsid w:val="00E66BAC"/>
    <w:rsid w:val="00E76D4A"/>
    <w:rsid w:val="00EE3BCD"/>
    <w:rsid w:val="00F340D0"/>
    <w:rsid w:val="00F7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EDC4"/>
  <w15:docId w15:val="{B8308F44-90FC-4E0C-A54F-093849DB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25CD"/>
    <w:rPr>
      <w:rFonts w:ascii="Times New Roman" w:hAnsi="Times New Roman"/>
      <w:lang w:eastAsia="cs-CZ"/>
    </w:rPr>
  </w:style>
  <w:style w:type="paragraph" w:styleId="Nadpis1">
    <w:name w:val="heading 1"/>
    <w:aliases w:val="1 nadpis"/>
    <w:basedOn w:val="Normln"/>
    <w:next w:val="Normln"/>
    <w:link w:val="Nadpis1Char"/>
    <w:uiPriority w:val="9"/>
    <w:qFormat/>
    <w:rsid w:val="0040506B"/>
    <w:pPr>
      <w:keepNext/>
      <w:keepLines/>
      <w:numPr>
        <w:numId w:val="45"/>
      </w:numPr>
      <w:spacing w:before="240"/>
      <w:jc w:val="center"/>
      <w:outlineLvl w:val="0"/>
    </w:pPr>
    <w:rPr>
      <w:rFonts w:ascii="Verdana" w:eastAsiaTheme="majorEastAsia" w:hAnsi="Verdana" w:cstheme="majorBidi"/>
      <w:b/>
      <w:color w:val="000000"/>
      <w:sz w:val="22"/>
      <w:szCs w:val="28"/>
      <w:lang w:eastAsia="en-US"/>
    </w:rPr>
  </w:style>
  <w:style w:type="paragraph" w:styleId="Nadpis2">
    <w:name w:val="heading 2"/>
    <w:aliases w:val="2  nadpis"/>
    <w:basedOn w:val="Normln"/>
    <w:next w:val="Normln"/>
    <w:link w:val="Nadpis2Char"/>
    <w:uiPriority w:val="9"/>
    <w:unhideWhenUsed/>
    <w:qFormat/>
    <w:rsid w:val="000A2024"/>
    <w:pPr>
      <w:keepNext/>
      <w:keepLines/>
      <w:numPr>
        <w:ilvl w:val="1"/>
        <w:numId w:val="45"/>
      </w:numPr>
      <w:spacing w:before="200" w:line="360" w:lineRule="auto"/>
      <w:jc w:val="both"/>
      <w:outlineLvl w:val="1"/>
    </w:pPr>
    <w:rPr>
      <w:rFonts w:ascii="Verdana" w:eastAsiaTheme="majorEastAsia" w:hAnsi="Verdana" w:cstheme="majorBidi"/>
      <w:bCs/>
      <w:color w:val="000000"/>
      <w:sz w:val="18"/>
      <w:szCs w:val="26"/>
      <w:lang w:eastAsia="en-US"/>
    </w:rPr>
  </w:style>
  <w:style w:type="paragraph" w:styleId="Nadpis3">
    <w:name w:val="heading 3"/>
    <w:aliases w:val="3 nadpis"/>
    <w:basedOn w:val="Normln"/>
    <w:next w:val="Normln"/>
    <w:link w:val="Nadpis3Char"/>
    <w:uiPriority w:val="9"/>
    <w:unhideWhenUsed/>
    <w:qFormat/>
    <w:rsid w:val="004125CD"/>
    <w:pPr>
      <w:keepNext/>
      <w:keepLines/>
      <w:numPr>
        <w:ilvl w:val="2"/>
        <w:numId w:val="45"/>
      </w:numPr>
      <w:spacing w:before="200" w:line="360" w:lineRule="auto"/>
      <w:outlineLvl w:val="2"/>
    </w:pPr>
    <w:rPr>
      <w:rFonts w:ascii="Verdana" w:eastAsiaTheme="majorEastAsia" w:hAnsi="Verdana" w:cstheme="majorBidi"/>
      <w:bCs/>
      <w:color w:val="000000"/>
      <w:sz w:val="18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22A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25CD"/>
    <w:pPr>
      <w:keepNext/>
      <w:keepLines/>
      <w:numPr>
        <w:ilvl w:val="4"/>
        <w:numId w:val="45"/>
      </w:numPr>
      <w:spacing w:before="200"/>
      <w:outlineLvl w:val="4"/>
    </w:pPr>
    <w:rPr>
      <w:rFonts w:ascii="Cambria" w:eastAsiaTheme="majorEastAsia" w:hAnsi="Cambria" w:cstheme="majorBidi"/>
      <w:color w:val="243F60"/>
      <w:sz w:val="18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25CD"/>
    <w:pPr>
      <w:keepNext/>
      <w:keepLines/>
      <w:numPr>
        <w:ilvl w:val="5"/>
        <w:numId w:val="45"/>
      </w:numPr>
      <w:spacing w:before="200"/>
      <w:outlineLvl w:val="5"/>
    </w:pPr>
    <w:rPr>
      <w:rFonts w:ascii="Cambria" w:eastAsiaTheme="majorEastAsia" w:hAnsi="Cambria" w:cstheme="majorBidi"/>
      <w:i/>
      <w:iCs/>
      <w:color w:val="243F60"/>
      <w:sz w:val="18"/>
      <w:szCs w:val="24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25CD"/>
    <w:pPr>
      <w:keepNext/>
      <w:keepLines/>
      <w:numPr>
        <w:ilvl w:val="6"/>
        <w:numId w:val="45"/>
      </w:numPr>
      <w:spacing w:before="200"/>
      <w:outlineLvl w:val="6"/>
    </w:pPr>
    <w:rPr>
      <w:rFonts w:ascii="Cambria" w:eastAsiaTheme="majorEastAsia" w:hAnsi="Cambria" w:cstheme="majorBidi"/>
      <w:i/>
      <w:iCs/>
      <w:color w:val="404040"/>
      <w:sz w:val="18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25CD"/>
    <w:pPr>
      <w:keepNext/>
      <w:keepLines/>
      <w:numPr>
        <w:ilvl w:val="7"/>
        <w:numId w:val="45"/>
      </w:numPr>
      <w:spacing w:before="200"/>
      <w:outlineLvl w:val="7"/>
    </w:pPr>
    <w:rPr>
      <w:rFonts w:ascii="Cambria" w:eastAsiaTheme="majorEastAsia" w:hAnsi="Cambria" w:cstheme="majorBidi"/>
      <w:color w:val="40404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25CD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Theme="majorEastAsia" w:hAnsi="Cambria" w:cstheme="majorBidi"/>
      <w:i/>
      <w:iCs/>
      <w:color w:val="40404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uiPriority w:val="9"/>
    <w:rsid w:val="0040506B"/>
    <w:rPr>
      <w:rFonts w:ascii="Verdana" w:eastAsiaTheme="majorEastAsia" w:hAnsi="Verdana" w:cstheme="majorBidi"/>
      <w:b/>
      <w:color w:val="000000"/>
      <w:sz w:val="22"/>
      <w:szCs w:val="28"/>
    </w:rPr>
  </w:style>
  <w:style w:type="paragraph" w:styleId="Odstavecseseznamem">
    <w:name w:val="List Paragraph"/>
    <w:basedOn w:val="Normln"/>
    <w:uiPriority w:val="34"/>
    <w:qFormat/>
    <w:rsid w:val="004125CD"/>
    <w:pPr>
      <w:ind w:left="720"/>
      <w:contextualSpacing/>
    </w:pPr>
  </w:style>
  <w:style w:type="character" w:customStyle="1" w:styleId="Nadpis2Char">
    <w:name w:val="Nadpis 2 Char"/>
    <w:aliases w:val="2  nadpis Char"/>
    <w:link w:val="Nadpis2"/>
    <w:uiPriority w:val="9"/>
    <w:rsid w:val="000A2024"/>
    <w:rPr>
      <w:rFonts w:ascii="Verdana" w:eastAsiaTheme="majorEastAsia" w:hAnsi="Verdana" w:cstheme="majorBidi"/>
      <w:bCs/>
      <w:color w:val="000000"/>
      <w:sz w:val="18"/>
      <w:szCs w:val="26"/>
    </w:rPr>
  </w:style>
  <w:style w:type="character" w:customStyle="1" w:styleId="Nadpis3Char">
    <w:name w:val="Nadpis 3 Char"/>
    <w:aliases w:val="3 nadpis Char"/>
    <w:link w:val="Nadpis3"/>
    <w:uiPriority w:val="9"/>
    <w:rsid w:val="004125CD"/>
    <w:rPr>
      <w:rFonts w:ascii="Verdana" w:eastAsiaTheme="majorEastAsia" w:hAnsi="Verdana" w:cstheme="majorBidi"/>
      <w:bCs/>
      <w:color w:val="000000"/>
      <w:sz w:val="18"/>
      <w:szCs w:val="24"/>
    </w:rPr>
  </w:style>
  <w:style w:type="character" w:customStyle="1" w:styleId="Nadpis4Char">
    <w:name w:val="Nadpis 4 Char"/>
    <w:link w:val="Nadpis4"/>
    <w:uiPriority w:val="9"/>
    <w:semiHidden/>
    <w:rsid w:val="00BA22AF"/>
    <w:rPr>
      <w:rFonts w:asciiTheme="minorHAnsi" w:eastAsiaTheme="minorEastAsia" w:hAnsiTheme="minorHAnsi" w:cstheme="minorBidi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"/>
    <w:semiHidden/>
    <w:rsid w:val="004125CD"/>
    <w:rPr>
      <w:rFonts w:ascii="Cambria" w:eastAsiaTheme="majorEastAsia" w:hAnsi="Cambria" w:cstheme="majorBidi"/>
      <w:color w:val="243F60"/>
      <w:sz w:val="18"/>
      <w:szCs w:val="24"/>
    </w:rPr>
  </w:style>
  <w:style w:type="character" w:customStyle="1" w:styleId="Nadpis6Char">
    <w:name w:val="Nadpis 6 Char"/>
    <w:link w:val="Nadpis6"/>
    <w:uiPriority w:val="9"/>
    <w:semiHidden/>
    <w:rsid w:val="004125CD"/>
    <w:rPr>
      <w:rFonts w:ascii="Cambria" w:eastAsiaTheme="majorEastAsia" w:hAnsi="Cambria" w:cstheme="majorBidi"/>
      <w:i/>
      <w:iCs/>
      <w:color w:val="243F60"/>
      <w:sz w:val="18"/>
      <w:szCs w:val="24"/>
    </w:rPr>
  </w:style>
  <w:style w:type="character" w:customStyle="1" w:styleId="Nadpis7Char">
    <w:name w:val="Nadpis 7 Char"/>
    <w:link w:val="Nadpis7"/>
    <w:uiPriority w:val="9"/>
    <w:semiHidden/>
    <w:rsid w:val="004125CD"/>
    <w:rPr>
      <w:rFonts w:ascii="Cambria" w:eastAsiaTheme="majorEastAsia" w:hAnsi="Cambria" w:cstheme="majorBidi"/>
      <w:i/>
      <w:iCs/>
      <w:color w:val="404040"/>
      <w:sz w:val="18"/>
      <w:szCs w:val="24"/>
    </w:rPr>
  </w:style>
  <w:style w:type="character" w:customStyle="1" w:styleId="Nadpis8Char">
    <w:name w:val="Nadpis 8 Char"/>
    <w:link w:val="Nadpis8"/>
    <w:uiPriority w:val="9"/>
    <w:semiHidden/>
    <w:rsid w:val="004125CD"/>
    <w:rPr>
      <w:rFonts w:ascii="Cambria" w:eastAsiaTheme="majorEastAsia" w:hAnsi="Cambria" w:cstheme="majorBidi"/>
      <w:color w:val="404040"/>
    </w:rPr>
  </w:style>
  <w:style w:type="character" w:customStyle="1" w:styleId="Nadpis9Char">
    <w:name w:val="Nadpis 9 Char"/>
    <w:link w:val="Nadpis9"/>
    <w:uiPriority w:val="9"/>
    <w:semiHidden/>
    <w:rsid w:val="004125CD"/>
    <w:rPr>
      <w:rFonts w:ascii="Cambria" w:eastAsiaTheme="majorEastAsia" w:hAnsi="Cambria" w:cstheme="majorBidi"/>
      <w:i/>
      <w:iCs/>
      <w:color w:val="404040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uiPriority w:val="10"/>
    <w:qFormat/>
    <w:rsid w:val="00BA22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aliases w:val="Název 2 Char"/>
    <w:basedOn w:val="Standardnpsmoodstavce"/>
    <w:link w:val="Nzev"/>
    <w:uiPriority w:val="10"/>
    <w:rsid w:val="00BA22AF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styleId="Siln">
    <w:name w:val="Strong"/>
    <w:uiPriority w:val="22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Times New Roman" w:hAnsi="Times New Roman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keepLines w:val="0"/>
      <w:numPr>
        <w:numId w:val="0"/>
      </w:numPr>
      <w:spacing w:after="60"/>
      <w:jc w:val="left"/>
      <w:outlineLvl w:val="9"/>
    </w:pPr>
    <w:rPr>
      <w:rFonts w:asciiTheme="majorHAnsi" w:hAnsiTheme="majorHAnsi"/>
      <w:b w:val="0"/>
      <w:bCs/>
      <w:color w:val="auto"/>
      <w:kern w:val="32"/>
      <w:sz w:val="32"/>
      <w:szCs w:val="32"/>
      <w:lang w:eastAsia="cs-CZ"/>
    </w:rPr>
  </w:style>
  <w:style w:type="paragraph" w:styleId="Podnadpis">
    <w:name w:val="Subtitle"/>
    <w:aliases w:val="Název 3"/>
    <w:basedOn w:val="Normln"/>
    <w:next w:val="Normln"/>
    <w:link w:val="PodnadpisChar"/>
    <w:uiPriority w:val="11"/>
    <w:qFormat/>
    <w:rsid w:val="00BA22A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aliases w:val="Název 3 Char"/>
    <w:basedOn w:val="Standardnpsmoodstavce"/>
    <w:link w:val="Podnadpis"/>
    <w:uiPriority w:val="11"/>
    <w:rsid w:val="00BA22AF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0A2024"/>
  </w:style>
  <w:style w:type="paragraph" w:styleId="Textbubliny">
    <w:name w:val="Balloon Text"/>
    <w:basedOn w:val="Normln"/>
    <w:link w:val="TextbublinyChar"/>
    <w:uiPriority w:val="99"/>
    <w:semiHidden/>
    <w:unhideWhenUsed/>
    <w:rsid w:val="00C06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C3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0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1068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10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1068"/>
    <w:rPr>
      <w:rFonts w:ascii="Times New Roman" w:hAnsi="Times New Roman"/>
      <w:lang w:eastAsia="cs-CZ"/>
    </w:rPr>
  </w:style>
  <w:style w:type="character" w:customStyle="1" w:styleId="preformatted">
    <w:name w:val="preformatted"/>
    <w:rsid w:val="006D21D7"/>
  </w:style>
  <w:style w:type="character" w:customStyle="1" w:styleId="nowrap">
    <w:name w:val="nowrap"/>
    <w:rsid w:val="006D2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Hůlková</dc:creator>
  <cp:lastModifiedBy>Marie Novotná</cp:lastModifiedBy>
  <cp:revision>6</cp:revision>
  <cp:lastPrinted>2020-01-15T07:06:00Z</cp:lastPrinted>
  <dcterms:created xsi:type="dcterms:W3CDTF">2018-02-13T07:37:00Z</dcterms:created>
  <dcterms:modified xsi:type="dcterms:W3CDTF">2020-01-15T07:08:00Z</dcterms:modified>
</cp:coreProperties>
</file>