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501015</wp:posOffset>
                </wp:positionH>
                <wp:positionV relativeFrom="paragraph">
                  <wp:posOffset>12700</wp:posOffset>
                </wp:positionV>
                <wp:extent cx="1493520" cy="579120"/>
                <wp:wrapSquare wrapText="bothSides"/>
                <wp:docPr id="1" name="Shape 1"/>
                <a:graphic xmlns:a="http://schemas.openxmlformats.org/drawingml/2006/main">
                  <a:graphicData uri="http://schemas.microsoft.com/office/word/2010/wordprocessingShape">
                    <wps:wsp>
                      <wps:cNvSpPr txBox="1"/>
                      <wps:spPr>
                        <a:xfrm>
                          <a:ext cx="1493520" cy="579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26"/>
                                <w:szCs w:val="26"/>
                                <w:shd w:val="clear" w:color="auto" w:fill="auto"/>
                                <w:lang w:val="cs-CZ" w:eastAsia="cs-CZ" w:bidi="cs-CZ"/>
                              </w:rPr>
                              <w:t xml:space="preserve">Krajská správa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450000000000003pt;margin-top:1.pt;width:117.59999999999999pt;height:45.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26"/>
                          <w:szCs w:val="26"/>
                          <w:shd w:val="clear" w:color="auto" w:fill="auto"/>
                          <w:lang w:val="cs-CZ" w:eastAsia="cs-CZ" w:bidi="cs-CZ"/>
                        </w:rPr>
                        <w:t xml:space="preserve">Krajská správa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1997710</wp:posOffset>
            </wp:positionH>
            <wp:positionV relativeFrom="paragraph">
              <wp:posOffset>21590</wp:posOffset>
            </wp:positionV>
            <wp:extent cx="890270" cy="53657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536575"/>
                    </a:xfrm>
                    <a:prstGeom prst="rect"/>
                  </pic:spPr>
                </pic:pic>
              </a:graphicData>
            </a:graphic>
          </wp:anchor>
        </w:drawing>
      </w:r>
    </w:p>
    <w:p>
      <w:pPr>
        <w:pStyle w:val="Style5"/>
        <w:keepNext w:val="0"/>
        <w:keepLines w:val="0"/>
        <w:widowControl w:val="0"/>
        <w:shd w:val="clear" w:color="auto" w:fill="auto"/>
        <w:tabs>
          <w:tab w:pos="2354" w:val="left"/>
        </w:tabs>
        <w:bidi w:val="0"/>
        <w:spacing w:before="0" w:after="0" w:line="259" w:lineRule="auto"/>
        <w:ind w:left="18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18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38"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965" w:left="4547" w:right="757" w:bottom="1204" w:header="537"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tbl>
      <w:tblPr>
        <w:tblOverlap w:val="never"/>
        <w:jc w:val="left"/>
        <w:tblLayout w:type="fixed"/>
      </w:tblPr>
      <w:tblGrid>
        <w:gridCol w:w="1690"/>
        <w:gridCol w:w="2184"/>
      </w:tblGrid>
      <w:tr>
        <w:trPr>
          <w:trHeight w:val="278" w:hRule="exact"/>
        </w:trPr>
        <w:tc>
          <w:tcPr>
            <w:tcBorders>
              <w:top w:val="single" w:sz="4"/>
              <w:lef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71000237</w:t>
            </w:r>
          </w:p>
        </w:tc>
      </w:tr>
      <w:tr>
        <w:trPr>
          <w:trHeight w:val="259" w:hRule="exact"/>
        </w:trPr>
        <w:tc>
          <w:tcPr>
            <w:tcBorders>
              <w:top w:val="single" w:sz="4"/>
              <w:lef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64" w:hRule="exact"/>
        </w:trPr>
        <w:tc>
          <w:tcPr>
            <w:tcBorders>
              <w:top w:val="single" w:sz="4"/>
              <w:lef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0"/>
              <w:keepNext w:val="0"/>
              <w:keepLines w:val="0"/>
              <w:framePr w:w="3874" w:h="1853" w:vSpace="374" w:wrap="none" w:vAnchor="text" w:hAnchor="page" w:x="83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74" w:h="1853" w:vSpace="374" w:wrap="none" w:vAnchor="text" w:hAnchor="page" w:x="838" w:y="395"/>
              <w:widowControl w:val="0"/>
              <w:rPr>
                <w:sz w:val="10"/>
                <w:szCs w:val="10"/>
              </w:rPr>
            </w:pPr>
          </w:p>
        </w:tc>
      </w:tr>
    </w:tbl>
    <w:p>
      <w:pPr>
        <w:framePr w:w="3874" w:h="1853" w:vSpace="374" w:wrap="none" w:vAnchor="text" w:hAnchor="page" w:x="838" w:y="395"/>
        <w:widowControl w:val="0"/>
        <w:spacing w:line="1" w:lineRule="exact"/>
      </w:pPr>
    </w:p>
    <w:p>
      <w:pPr>
        <w:pStyle w:val="Style12"/>
        <w:keepNext w:val="0"/>
        <w:keepLines w:val="0"/>
        <w:framePr w:w="2592" w:h="283" w:wrap="none" w:vAnchor="text" w:hAnchor="page" w:x="852" w:y="2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71000237</w:t>
      </w:r>
    </w:p>
    <w:p>
      <w:pPr>
        <w:pStyle w:val="Style5"/>
        <w:keepNext w:val="0"/>
        <w:keepLines w:val="0"/>
        <w:framePr w:w="1709" w:h="629" w:wrap="none" w:vAnchor="text" w:hAnchor="page" w:x="4836" w:y="21"/>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27.01.2020</w:t>
      </w:r>
    </w:p>
    <w:p>
      <w:pPr>
        <w:pStyle w:val="Style5"/>
        <w:keepNext w:val="0"/>
        <w:keepLines w:val="0"/>
        <w:framePr w:w="1709" w:h="629" w:wrap="none" w:vAnchor="text" w:hAnchor="page" w:x="4836" w:y="21"/>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framePr w:w="4123" w:h="965" w:wrap="none" w:vAnchor="text" w:hAnchor="page" w:x="5206" w:y="73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5"/>
        <w:keepNext w:val="0"/>
        <w:keepLines w:val="0"/>
        <w:framePr w:w="4123" w:h="965" w:wrap="none" w:vAnchor="text" w:hAnchor="page" w:x="5206"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Technoplynu 1324</w:t>
      </w:r>
    </w:p>
    <w:p>
      <w:pPr>
        <w:pStyle w:val="Style5"/>
        <w:keepNext w:val="0"/>
        <w:keepLines w:val="0"/>
        <w:framePr w:w="4123" w:h="965" w:wrap="none" w:vAnchor="text" w:hAnchor="page" w:x="5206"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19800 Praha 9 - Kyje / Havlíčkův Brod</w:t>
      </w:r>
    </w:p>
    <w:p>
      <w:pPr>
        <w:pStyle w:val="Style5"/>
        <w:keepNext w:val="0"/>
        <w:keepLines w:val="0"/>
        <w:framePr w:w="4123" w:h="965" w:wrap="none" w:vAnchor="text" w:hAnchor="page" w:x="5206" w:y="731"/>
        <w:widowControl w:val="0"/>
        <w:shd w:val="clear" w:color="auto" w:fill="auto"/>
        <w:tabs>
          <w:tab w:pos="247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00011754</w:t>
        <w:tab/>
        <w:t>DIČ: CZ00011754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6" w:line="1" w:lineRule="exact"/>
      </w:pPr>
    </w:p>
    <w:p>
      <w:pPr>
        <w:widowControl w:val="0"/>
        <w:spacing w:line="1" w:lineRule="exact"/>
        <w:sectPr>
          <w:footnotePr>
            <w:pos w:val="pageBottom"/>
            <w:numFmt w:val="decimal"/>
            <w:numRestart w:val="continuous"/>
          </w:footnotePr>
          <w:type w:val="continuous"/>
          <w:pgSz w:w="11900" w:h="16840"/>
          <w:pgMar w:top="965" w:left="789" w:right="758" w:bottom="1073" w:header="0" w:footer="3" w:gutter="0"/>
          <w:cols w:space="720"/>
          <w:noEndnote/>
          <w:rtlGutter w:val="0"/>
          <w:docGrid w:linePitch="360"/>
        </w:sectPr>
      </w:pPr>
    </w:p>
    <w:p>
      <w:pPr>
        <w:pStyle w:val="Style5"/>
        <w:keepNext w:val="0"/>
        <w:keepLines w:val="0"/>
        <w:widowControl w:val="0"/>
        <w:shd w:val="clear" w:color="auto" w:fill="auto"/>
        <w:bidi w:val="0"/>
        <w:spacing w:before="0" w:after="160" w:line="266" w:lineRule="auto"/>
        <w:ind w:left="3480" w:right="0" w:hanging="2280"/>
        <w:jc w:val="left"/>
      </w:pPr>
      <w:r>
        <mc:AlternateContent>
          <mc:Choice Requires="wps">
            <w:drawing>
              <wp:anchor distT="0" distB="0" distL="114300" distR="114300" simplePos="0" relativeHeight="125829381" behindDoc="0" locked="0" layoutInCell="1" allowOverlap="1">
                <wp:simplePos x="0" y="0"/>
                <wp:positionH relativeFrom="page">
                  <wp:posOffset>555625</wp:posOffset>
                </wp:positionH>
                <wp:positionV relativeFrom="paragraph">
                  <wp:posOffset>12700</wp:posOffset>
                </wp:positionV>
                <wp:extent cx="1807210" cy="618490"/>
                <wp:wrapSquare wrapText="right"/>
                <wp:docPr id="7" name="Shape 7"/>
                <a:graphic xmlns:a="http://schemas.openxmlformats.org/drawingml/2006/main">
                  <a:graphicData uri="http://schemas.microsoft.com/office/word/2010/wordprocessingShape">
                    <wps:wsp>
                      <wps:cNvSpPr txBox="1"/>
                      <wps:spPr>
                        <a:xfrm>
                          <a:ext cx="1807210" cy="618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91"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3" type="#_x0000_t202" style="position:absolute;margin-left:43.75pt;margin-top:1.pt;width:142.30000000000001pt;height:48.700000000000003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91"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pBdr>
          <w:top w:val="single" w:sz="4" w:space="0" w:color="auto"/>
        </w:pBdr>
        <w:shd w:val="clear" w:color="auto" w:fill="auto"/>
        <w:bidi w:val="0"/>
        <w:spacing w:before="0" w:after="260" w:line="305" w:lineRule="auto"/>
        <w:ind w:left="0" w:right="0" w:firstLine="0"/>
        <w:jc w:val="left"/>
      </w:pPr>
      <w:r>
        <w:rPr>
          <w:color w:val="000000"/>
          <w:spacing w:val="0"/>
          <w:w w:val="100"/>
          <w:position w:val="0"/>
          <w:shd w:val="clear" w:color="auto" w:fill="auto"/>
          <w:lang w:val="cs-CZ" w:eastAsia="cs-CZ" w:bidi="cs-CZ"/>
        </w:rPr>
        <w:t>Objednáváme u Vás: na měsíc únor roku 2020 dle smlouvy 233H/KSÚSV/12. ID 747029</w:t>
      </w:r>
    </w:p>
    <w:p>
      <w:pPr>
        <w:pStyle w:val="Style5"/>
        <w:keepNext w:val="0"/>
        <w:keepLines w:val="0"/>
        <w:widowControl w:val="0"/>
        <w:shd w:val="clear" w:color="auto" w:fill="auto"/>
        <w:bidi w:val="0"/>
        <w:spacing w:before="0" w:after="580" w:line="240" w:lineRule="auto"/>
        <w:ind w:left="0" w:right="0" w:firstLine="920"/>
        <w:jc w:val="left"/>
      </w:pPr>
      <w:r>
        <mc:AlternateContent>
          <mc:Choice Requires="wps">
            <w:drawing>
              <wp:anchor distT="0" distB="0" distL="114300" distR="114300" simplePos="0" relativeHeight="125829383" behindDoc="0" locked="0" layoutInCell="1" allowOverlap="1">
                <wp:simplePos x="0" y="0"/>
                <wp:positionH relativeFrom="page">
                  <wp:posOffset>525145</wp:posOffset>
                </wp:positionH>
                <wp:positionV relativeFrom="paragraph">
                  <wp:posOffset>12700</wp:posOffset>
                </wp:positionV>
                <wp:extent cx="1231265" cy="167640"/>
                <wp:wrapSquare wrapText="bothSides"/>
                <wp:docPr id="9" name="Shape 9"/>
                <a:graphic xmlns:a="http://schemas.openxmlformats.org/drawingml/2006/main">
                  <a:graphicData uri="http://schemas.microsoft.com/office/word/2010/wordprocessingShape">
                    <wps:wsp>
                      <wps:cNvSpPr txBox="1"/>
                      <wps:spPr>
                        <a:xfrm>
                          <a:ext cx="1231265" cy="1676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txbxContent>
                      </wps:txbx>
                      <wps:bodyPr wrap="none" lIns="0" tIns="0" rIns="0" bIns="0">
                        <a:noAutoFit/>
                      </wps:bodyPr>
                    </wps:wsp>
                  </a:graphicData>
                </a:graphic>
              </wp:anchor>
            </w:drawing>
          </mc:Choice>
          <mc:Fallback>
            <w:pict>
              <v:shape id="_x0000_s1035" type="#_x0000_t202" style="position:absolute;margin-left:41.350000000000001pt;margin-top:1.pt;width:96.950000000000003pt;height:13.199999999999999pt;z-index:-125829370;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txbxContent>
                </v:textbox>
                <w10:wrap type="square" anchorx="page"/>
              </v:shape>
            </w:pict>
          </mc:Fallback>
        </mc:AlternateContent>
      </w:r>
      <w:r>
        <w:rPr>
          <w:color w:val="000000"/>
          <w:spacing w:val="0"/>
          <w:w w:val="100"/>
          <w:position w:val="0"/>
          <w:shd w:val="clear" w:color="auto" w:fill="auto"/>
          <w:lang w:val="cs-CZ" w:eastAsia="cs-CZ" w:bidi="cs-CZ"/>
        </w:rPr>
        <w:t>- zboží mohou převzít i další zaměstnanci po předchozím souhlasu vedoucího.</w:t>
      </w:r>
    </w:p>
    <w:p>
      <w:pPr>
        <w:pStyle w:val="Style16"/>
        <w:keepNext/>
        <w:keepLines/>
        <w:widowControl w:val="0"/>
        <w:shd w:val="clear" w:color="auto" w:fill="auto"/>
        <w:bidi w:val="0"/>
        <w:spacing w:before="0" w:after="0" w:line="252"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Smluvní podmínky objednávky</w:t>
      </w:r>
      <w:bookmarkEnd w:id="4"/>
      <w:bookmarkEnd w:id="5"/>
    </w:p>
    <w:p>
      <w:pPr>
        <w:pStyle w:val="Style5"/>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9"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74" w:val="left"/>
        </w:tabs>
        <w:bidi w:val="0"/>
        <w:spacing w:before="0" w:after="0"/>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74" w:val="left"/>
        </w:tabs>
        <w:bidi w:val="0"/>
        <w:spacing w:before="0" w:after="0"/>
        <w:ind w:left="74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79" w:val="left"/>
        </w:tabs>
        <w:bidi w:val="0"/>
        <w:spacing w:before="0" w:after="0"/>
        <w:ind w:left="74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79" w:val="left"/>
        </w:tabs>
        <w:bidi w:val="0"/>
        <w:spacing w:before="0" w:after="0"/>
        <w:ind w:left="74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79" w:val="left"/>
        </w:tabs>
        <w:bidi w:val="0"/>
        <w:spacing w:before="0" w:after="220"/>
        <w:ind w:left="0" w:right="0" w:firstLine="380"/>
        <w:jc w:val="left"/>
      </w:pPr>
      <w:r>
        <w:rPr>
          <w:color w:val="000000"/>
          <w:spacing w:val="0"/>
          <w:w w:val="100"/>
          <w:position w:val="0"/>
          <w:shd w:val="clear" w:color="auto" w:fill="auto"/>
          <w:lang w:val="cs-CZ" w:eastAsia="cs-CZ" w:bidi="cs-CZ"/>
        </w:rPr>
        <w:t>Záruční doba na věcné plnění se sjednává viz. smlouva Č.233H/KSÚSV/12.</w:t>
      </w:r>
      <w:r>
        <w:br w:type="page"/>
      </w:r>
    </w:p>
    <w:p>
      <w:pPr>
        <w:pStyle w:val="Style5"/>
        <w:keepNext w:val="0"/>
        <w:keepLines w:val="0"/>
        <w:widowControl w:val="0"/>
        <w:shd w:val="clear" w:color="auto" w:fill="auto"/>
        <w:tabs>
          <w:tab w:pos="2165" w:val="left"/>
        </w:tabs>
        <w:bidi w:val="0"/>
        <w:spacing w:before="0" w:after="0" w:line="240" w:lineRule="auto"/>
        <w:ind w:left="0" w:right="0" w:firstLine="0"/>
        <w:jc w:val="left"/>
      </w:pPr>
      <w:r>
        <mc:AlternateContent>
          <mc:Choice Requires="wps">
            <w:drawing>
              <wp:anchor distT="0" distB="347980" distL="76200" distR="76200" simplePos="0" relativeHeight="125829385" behindDoc="0" locked="0" layoutInCell="1" allowOverlap="1">
                <wp:simplePos x="0" y="0"/>
                <wp:positionH relativeFrom="page">
                  <wp:posOffset>466090</wp:posOffset>
                </wp:positionH>
                <wp:positionV relativeFrom="margin">
                  <wp:posOffset>-19050</wp:posOffset>
                </wp:positionV>
                <wp:extent cx="2392680" cy="237490"/>
                <wp:wrapSquare wrapText="bothSides"/>
                <wp:docPr id="11" name="Shape 11"/>
                <a:graphic xmlns:a="http://schemas.openxmlformats.org/drawingml/2006/main">
                  <a:graphicData uri="http://schemas.microsoft.com/office/word/2010/wordprocessingShape">
                    <wps:wsp>
                      <wps:cNvSpPr txBox="1"/>
                      <wps:spPr>
                        <a:xfrm>
                          <a:ext cx="239268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7" type="#_x0000_t202" style="position:absolute;margin-left:36.700000000000003pt;margin-top:-1.5pt;width:188.40000000000001pt;height:18.699999999999999pt;z-index:-125829368;mso-wrap-distance-left:6.pt;mso-wrap-distance-right:6.pt;mso-wrap-distance-bottom:27.3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3210" distB="22225" distL="1560830" distR="103505" simplePos="0" relativeHeight="125829387" behindDoc="0" locked="0" layoutInCell="1" allowOverlap="1">
            <wp:simplePos x="0" y="0"/>
            <wp:positionH relativeFrom="page">
              <wp:posOffset>1950720</wp:posOffset>
            </wp:positionH>
            <wp:positionV relativeFrom="margin">
              <wp:posOffset>264160</wp:posOffset>
            </wp:positionV>
            <wp:extent cx="883920" cy="280670"/>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8"/>
                    <a:stretch/>
                  </pic:blipFill>
                  <pic:spPr>
                    <a:xfrm>
                      <a:ext cx="88392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466090</wp:posOffset>
                </wp:positionH>
                <wp:positionV relativeFrom="margin">
                  <wp:posOffset>206375</wp:posOffset>
                </wp:positionV>
                <wp:extent cx="1481455" cy="359410"/>
                <wp:wrapNone/>
                <wp:docPr id="15" name="Shape 15"/>
                <a:graphic xmlns:a="http://schemas.openxmlformats.org/drawingml/2006/main">
                  <a:graphicData uri="http://schemas.microsoft.com/office/word/2010/wordprocessingShape">
                    <wps:wsp>
                      <wps:cNvSpPr txBox="1"/>
                      <wps:spPr>
                        <a:xfrm>
                          <a:ext cx="1481455" cy="359410"/>
                        </a:xfrm>
                        <a:prstGeom prst="rect"/>
                        <a:noFill/>
                      </wps:spPr>
                      <wps:txbx>
                        <w:txbxContent>
                          <w:p>
                            <w:pPr>
                              <w:pStyle w:val="Style1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1" type="#_x0000_t202" style="position:absolute;margin-left:36.700000000000003pt;margin-top:16.25pt;width:116.65000000000001pt;height:28.300000000000001pt;z-index:251657729;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line="240" w:lineRule="auto"/>
        <w:ind w:left="1300" w:right="0" w:firstLine="0"/>
        <w:jc w:val="left"/>
        <w:sectPr>
          <w:footnotePr>
            <w:pos w:val="pageBottom"/>
            <w:numFmt w:val="decimal"/>
            <w:numRestart w:val="continuous"/>
          </w:footnotePr>
          <w:type w:val="continuous"/>
          <w:pgSz w:w="11900" w:h="16840"/>
          <w:pgMar w:top="901" w:left="846" w:right="739" w:bottom="1252" w:header="473" w:footer="3" w:gutter="0"/>
          <w:cols w:space="720"/>
          <w:noEndnote/>
          <w:rtlGutter w:val="0"/>
          <w:docGrid w:linePitch="360"/>
        </w:sectPr>
      </w:pPr>
      <w:r>
        <mc:AlternateContent>
          <mc:Choice Requires="wps">
            <w:drawing>
              <wp:anchor distT="243840" distB="0" distL="114300" distR="3043555" simplePos="0" relativeHeight="125829388" behindDoc="0" locked="0" layoutInCell="1" allowOverlap="1">
                <wp:simplePos x="0" y="0"/>
                <wp:positionH relativeFrom="page">
                  <wp:posOffset>496570</wp:posOffset>
                </wp:positionH>
                <wp:positionV relativeFrom="margin">
                  <wp:posOffset>941070</wp:posOffset>
                </wp:positionV>
                <wp:extent cx="2441575" cy="1179830"/>
                <wp:wrapTopAndBottom/>
                <wp:docPr id="17" name="Shape 17"/>
                <a:graphic xmlns:a="http://schemas.openxmlformats.org/drawingml/2006/main">
                  <a:graphicData uri="http://schemas.microsoft.com/office/word/2010/wordprocessingShape">
                    <wps:wsp>
                      <wps:cNvSpPr txBox="1"/>
                      <wps:spPr>
                        <a:xfrm>
                          <a:ext cx="2441575" cy="1179830"/>
                        </a:xfrm>
                        <a:prstGeom prst="rect"/>
                        <a:noFill/>
                      </wps:spPr>
                      <wps:txbx>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71000237</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39.100000000000001pt;margin-top:74.099999999999994pt;width:192.25pt;height:92.900000000000006pt;z-index:-125829365;mso-wrap-distance-left:9.pt;mso-wrap-distance-top:19.199999999999999pt;mso-wrap-distance-right:239.65000000000001pt;mso-position-horizontal-relative:page;mso-position-vertical-relative:margin" filled="f" stroked="f">
                <v:textbox inset="0,0,0,0">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71000237</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508635</wp:posOffset>
                </wp:positionH>
                <wp:positionV relativeFrom="margin">
                  <wp:posOffset>697230</wp:posOffset>
                </wp:positionV>
                <wp:extent cx="1637030" cy="176530"/>
                <wp:wrapNone/>
                <wp:docPr id="19" name="Shape 19"/>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71000237</w:t>
                            </w:r>
                          </w:p>
                        </w:txbxContent>
                      </wps:txbx>
                      <wps:bodyPr lIns="0" tIns="0" rIns="0" bIns="0">
                        <a:noAutoFit/>
                      </wps:bodyPr>
                    </wps:wsp>
                  </a:graphicData>
                </a:graphic>
              </wp:anchor>
            </w:drawing>
          </mc:Choice>
          <mc:Fallback>
            <w:pict>
              <v:shape id="_x0000_s1045" type="#_x0000_t202" style="position:absolute;margin-left:40.049999999999997pt;margin-top:54.899999999999999pt;width:128.90000000000001pt;height:13.9pt;z-index:251657731;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71000237</w:t>
                      </w:r>
                    </w:p>
                  </w:txbxContent>
                </v:textbox>
                <w10:wrap anchorx="page" anchory="margin"/>
              </v:shape>
            </w:pict>
          </mc:Fallback>
        </mc:AlternateContent>
      </w:r>
      <w:r>
        <mc:AlternateContent>
          <mc:Choice Requires="wps">
            <w:drawing>
              <wp:anchor distT="8890" distB="326390" distL="2637790" distR="114935" simplePos="0" relativeHeight="125829390" behindDoc="0" locked="0" layoutInCell="1" allowOverlap="1">
                <wp:simplePos x="0" y="0"/>
                <wp:positionH relativeFrom="page">
                  <wp:posOffset>3020060</wp:posOffset>
                </wp:positionH>
                <wp:positionV relativeFrom="margin">
                  <wp:posOffset>706120</wp:posOffset>
                </wp:positionV>
                <wp:extent cx="2846705" cy="1088390"/>
                <wp:wrapTopAndBottom/>
                <wp:docPr id="21" name="Shape 21"/>
                <a:graphic xmlns:a="http://schemas.openxmlformats.org/drawingml/2006/main">
                  <a:graphicData uri="http://schemas.microsoft.com/office/word/2010/wordprocessingShape">
                    <wps:wsp>
                      <wps:cNvSpPr txBox="1"/>
                      <wps:spPr>
                        <a:xfrm>
                          <a:ext cx="2846705" cy="1088390"/>
                        </a:xfrm>
                        <a:prstGeom prst="rect"/>
                        <a:noFill/>
                      </wps:spPr>
                      <wps:txbx>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27.01.2020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6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Havlíčkův Brod</w:t>
                            </w:r>
                          </w:p>
                          <w:p>
                            <w:pPr>
                              <w:pStyle w:val="Style5"/>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7" type="#_x0000_t202" style="position:absolute;margin-left:237.80000000000001pt;margin-top:55.600000000000001pt;width:224.15000000000001pt;height:85.700000000000003pt;z-index:-125829363;mso-wrap-distance-left:207.69999999999999pt;mso-wrap-distance-top:0.69999999999999996pt;mso-wrap-distance-right:9.0500000000000007pt;mso-wrap-distance-bottom:25.699999999999999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27.01.2020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6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Havlíčkův Brod</w:t>
                      </w:r>
                    </w:p>
                    <w:p>
                      <w:pPr>
                        <w:pStyle w:val="Style5"/>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1" w:lineRule="exact"/>
        <w:rPr>
          <w:sz w:val="7"/>
          <w:szCs w:val="7"/>
        </w:rPr>
      </w:pPr>
    </w:p>
    <w:p>
      <w:pPr>
        <w:widowControl w:val="0"/>
        <w:spacing w:line="1" w:lineRule="exact"/>
        <w:sectPr>
          <w:footnotePr>
            <w:pos w:val="pageBottom"/>
            <w:numFmt w:val="decimal"/>
            <w:numRestart w:val="continuous"/>
          </w:footnotePr>
          <w:type w:val="continuous"/>
          <w:pgSz w:w="11900" w:h="16840"/>
          <w:pgMar w:top="915" w:left="0" w:right="0" w:bottom="1239" w:header="0" w:footer="3" w:gutter="0"/>
          <w:cols w:space="720"/>
          <w:noEndnote/>
          <w:rtlGutter w:val="0"/>
          <w:docGrid w:linePitch="360"/>
        </w:sectPr>
      </w:pPr>
    </w:p>
    <w:p>
      <w:pPr>
        <w:pStyle w:val="Style5"/>
        <w:keepNext w:val="0"/>
        <w:keepLines w:val="0"/>
        <w:widowControl w:val="0"/>
        <w:shd w:val="clear" w:color="auto" w:fill="auto"/>
        <w:bidi w:val="0"/>
        <w:spacing w:before="0" w:after="140" w:line="264" w:lineRule="auto"/>
        <w:ind w:left="3460" w:right="0" w:hanging="2260"/>
        <w:jc w:val="both"/>
      </w:pPr>
      <w:r>
        <mc:AlternateContent>
          <mc:Choice Requires="wps">
            <w:drawing>
              <wp:anchor distT="0" distB="0" distL="114300" distR="114300" simplePos="0" relativeHeight="125829392" behindDoc="0" locked="0" layoutInCell="1" allowOverlap="1">
                <wp:simplePos x="0" y="0"/>
                <wp:positionH relativeFrom="page">
                  <wp:posOffset>518160</wp:posOffset>
                </wp:positionH>
                <wp:positionV relativeFrom="paragraph">
                  <wp:posOffset>12700</wp:posOffset>
                </wp:positionV>
                <wp:extent cx="1795145" cy="618490"/>
                <wp:wrapSquare wrapText="right"/>
                <wp:docPr id="23" name="Shape 23"/>
                <a:graphic xmlns:a="http://schemas.openxmlformats.org/drawingml/2006/main">
                  <a:graphicData uri="http://schemas.microsoft.com/office/word/2010/wordprocessingShape">
                    <wps:wsp>
                      <wps:cNvSpPr txBox="1"/>
                      <wps:spPr>
                        <a:xfrm>
                          <a:ext cx="1795145" cy="618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7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49" type="#_x0000_t202" style="position:absolute;margin-left:40.799999999999997pt;margin-top:1.pt;width:141.34999999999999pt;height:48.700000000000003pt;z-index:-12582936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7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numPr>
          <w:ilvl w:val="0"/>
          <w:numId w:val="1"/>
        </w:numPr>
        <w:pBdr>
          <w:top w:val="single" w:sz="4" w:space="0" w:color="auto"/>
        </w:pBdr>
        <w:shd w:val="clear" w:color="auto" w:fill="auto"/>
        <w:tabs>
          <w:tab w:pos="760" w:val="left"/>
        </w:tabs>
        <w:bidi w:val="0"/>
        <w:spacing w:before="0" w:after="1100" w:line="240" w:lineRule="auto"/>
        <w:ind w:left="70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7"/>
        <w:gridCol w:w="994"/>
        <w:gridCol w:w="576"/>
        <w:gridCol w:w="1243"/>
        <w:gridCol w:w="946"/>
        <w:gridCol w:w="1032"/>
        <w:gridCol w:w="1080"/>
      </w:tblGrid>
      <w:tr>
        <w:trPr>
          <w:trHeight w:val="73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54"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2"/>
        <w:keepNext w:val="0"/>
        <w:keepLines w:val="0"/>
        <w:widowControl w:val="0"/>
        <w:shd w:val="clear" w:color="auto" w:fill="auto"/>
        <w:tabs>
          <w:tab w:pos="1541" w:val="left"/>
          <w:tab w:pos="4445" w:val="left"/>
          <w:tab w:pos="4978" w:val="left"/>
          <w:tab w:pos="5962" w:val="left"/>
        </w:tabs>
        <w:bidi w:val="0"/>
        <w:spacing w:before="0" w:after="0" w:line="240" w:lineRule="auto"/>
        <w:ind w:left="91" w:right="0" w:firstLine="0"/>
        <w:jc w:val="left"/>
      </w:pPr>
      <w:r>
        <w:rPr>
          <w:color w:val="000000"/>
          <w:spacing w:val="0"/>
          <w:w w:val="100"/>
          <w:position w:val="0"/>
          <w:shd w:val="clear" w:color="auto" w:fill="auto"/>
          <w:lang w:val="cs-CZ" w:eastAsia="cs-CZ" w:bidi="cs-CZ"/>
        </w:rPr>
        <w:t>15 000,00</w:t>
        <w:tab/>
        <w:t>1,00 sad 15 000,00</w:t>
        <w:tab/>
        <w:t>21</w:t>
        <w:tab/>
        <w:t>3 150,00</w:t>
        <w:tab/>
        <w:t>18 150,00</w:t>
      </w:r>
    </w:p>
    <w:p>
      <w:pPr>
        <w:pStyle w:val="Style12"/>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cs-CZ" w:eastAsia="cs-CZ" w:bidi="cs-CZ"/>
        </w:rPr>
        <w:t>Odběr technických plynů a ostatního zboží dle potřeb CM Havlíčkův Brod.</w:t>
      </w:r>
    </w:p>
    <w:p>
      <w:pPr>
        <w:widowControl w:val="0"/>
        <w:spacing w:after="1299" w:line="1" w:lineRule="exact"/>
      </w:pPr>
    </w:p>
    <w:p>
      <w:pPr>
        <w:pStyle w:val="Style5"/>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6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27.01.2020</w:t>
      </w:r>
    </w:p>
    <w:p>
      <w:pPr>
        <w:widowControl w:val="0"/>
        <w:spacing w:line="1" w:lineRule="exact"/>
      </w:pPr>
      <w:r>
        <mc:AlternateContent>
          <mc:Choice Requires="wps">
            <w:drawing>
              <wp:anchor distT="15240" distB="0" distL="0" distR="0" simplePos="0" relativeHeight="125829394" behindDoc="0" locked="0" layoutInCell="1" allowOverlap="1">
                <wp:simplePos x="0" y="0"/>
                <wp:positionH relativeFrom="page">
                  <wp:posOffset>603250</wp:posOffset>
                </wp:positionH>
                <wp:positionV relativeFrom="paragraph">
                  <wp:posOffset>15240</wp:posOffset>
                </wp:positionV>
                <wp:extent cx="3026410" cy="673735"/>
                <wp:wrapTopAndBottom/>
                <wp:docPr id="25" name="Shape 25"/>
                <a:graphic xmlns:a="http://schemas.openxmlformats.org/drawingml/2006/main">
                  <a:graphicData uri="http://schemas.microsoft.com/office/word/2010/wordprocessingShape">
                    <wps:wsp>
                      <wps:cNvSpPr txBox="1"/>
                      <wps:spPr>
                        <a:xfrm>
                          <a:ext cx="3026410" cy="673735"/>
                        </a:xfrm>
                        <a:prstGeom prst="rect"/>
                        <a:noFill/>
                      </wps:spPr>
                      <wps:txbx>
                        <w:txbxContent>
                          <w:tbl>
                            <w:tblPr>
                              <w:tblOverlap w:val="never"/>
                              <w:jc w:val="left"/>
                              <w:tblLayout w:type="fixed"/>
                            </w:tblPr>
                            <w:tblGrid>
                              <w:gridCol w:w="1435"/>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47.5pt;margin-top:1.2pt;width:238.30000000000001pt;height:53.049999999999997pt;z-index:-125829359;mso-wrap-distance-left:0;mso-wrap-distance-top:1.2pt;mso-wrap-distance-right:0;mso-position-horizontal-relative:page" filled="f" stroked="f">
                <v:textbox inset="0,0,0,0">
                  <w:txbxContent>
                    <w:tbl>
                      <w:tblPr>
                        <w:tblOverlap w:val="never"/>
                        <w:jc w:val="left"/>
                        <w:tblLayout w:type="fixed"/>
                      </w:tblPr>
                      <w:tblGrid>
                        <w:gridCol w:w="1435"/>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6" behindDoc="0" locked="0" layoutInCell="1" allowOverlap="1">
                <wp:simplePos x="0" y="0"/>
                <wp:positionH relativeFrom="page">
                  <wp:posOffset>3693795</wp:posOffset>
                </wp:positionH>
                <wp:positionV relativeFrom="paragraph">
                  <wp:posOffset>0</wp:posOffset>
                </wp:positionV>
                <wp:extent cx="2480945" cy="170815"/>
                <wp:wrapTopAndBottom/>
                <wp:docPr id="27" name="Shape 27"/>
                <a:graphic xmlns:a="http://schemas.openxmlformats.org/drawingml/2006/main">
                  <a:graphicData uri="http://schemas.microsoft.com/office/word/2010/wordprocessingShape">
                    <wps:wsp>
                      <wps:cNvSpPr txBox="1"/>
                      <wps:spPr>
                        <a:xfrm>
                          <a:ext cx="248094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wps:txbx>
                      <wps:bodyPr wrap="none" lIns="0" tIns="0" rIns="0" bIns="0">
                        <a:noAutoFit/>
                      </wps:bodyPr>
                    </wps:wsp>
                  </a:graphicData>
                </a:graphic>
              </wp:anchor>
            </w:drawing>
          </mc:Choice>
          <mc:Fallback>
            <w:pict>
              <v:shape id="_x0000_s1053" type="#_x0000_t202" style="position:absolute;margin-left:290.85000000000002pt;margin-top:0;width:195.34999999999999pt;height:13.449999999999999pt;z-index:-125829357;mso-wrap-distance-left:0;mso-wrap-distance-right:0;mso-wrap-distance-bottom:40.79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v:textbox>
                <w10:wrap type="topAndBottom" anchorx="page"/>
              </v:shape>
            </w:pict>
          </mc:Fallback>
        </mc:AlternateContent>
      </w:r>
    </w:p>
    <w:p>
      <w:pPr>
        <w:pStyle w:val="Style5"/>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3"/>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15" w:left="782" w:right="889" w:bottom="123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2"/>
        <w:keepNext w:val="0"/>
        <w:keepLines w:val="0"/>
        <w:widowControl w:val="0"/>
        <w:shd w:val="clear" w:color="auto" w:fill="auto"/>
        <w:bidi w:val="0"/>
        <w:spacing w:before="0" w:after="4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Od:</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Odesláno:</w:t>
      </w:r>
    </w:p>
    <w:tbl>
      <w:tblPr>
        <w:tblOverlap w:val="never"/>
        <w:jc w:val="center"/>
        <w:tblLayout w:type="fixed"/>
      </w:tblPr>
      <w:tblGrid>
        <w:gridCol w:w="1997"/>
        <w:gridCol w:w="8098"/>
      </w:tblGrid>
      <w:tr>
        <w:trPr>
          <w:trHeight w:val="475" w:hRule="exact"/>
        </w:trPr>
        <w:tc>
          <w:tcPr>
            <w:tcBorders/>
            <w:shd w:val="clear" w:color="auto" w:fill="FFFFFF"/>
            <w:vAlign w:val="bottom"/>
          </w:tcPr>
          <w:p>
            <w:pPr>
              <w:pStyle w:val="Style10"/>
              <w:keepNext w:val="0"/>
              <w:keepLines w:val="0"/>
              <w:widowControl w:val="0"/>
              <w:shd w:val="clear" w:color="auto" w:fill="auto"/>
              <w:bidi w:val="0"/>
              <w:spacing w:before="0" w:after="0" w:line="286" w:lineRule="auto"/>
              <w:ind w:left="0" w:right="0" w:firstLine="0"/>
              <w:jc w:val="left"/>
            </w:pPr>
            <w:r>
              <w:rPr>
                <w:b/>
                <w:bCs/>
                <w:color w:val="000000"/>
                <w:spacing w:val="0"/>
                <w:w w:val="100"/>
                <w:position w:val="0"/>
                <w:shd w:val="clear" w:color="auto" w:fill="auto"/>
                <w:lang w:val="cs-CZ" w:eastAsia="cs-CZ" w:bidi="cs-CZ"/>
              </w:rPr>
              <w:t>Komu: Předmět: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FW: objednávky na únor 2020 - akceptace</w:t>
            </w:r>
          </w:p>
        </w:tc>
      </w:tr>
      <w:tr>
        <w:trPr>
          <w:trHeight w:val="293"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 xml:space="preserve">LINDĚ HB - ÚNOR </w:t>
            </w:r>
            <w:r>
              <w:rPr>
                <w:color w:val="000000"/>
                <w:spacing w:val="0"/>
                <w:w w:val="100"/>
                <w:position w:val="0"/>
                <w:shd w:val="clear" w:color="auto" w:fill="auto"/>
                <w:lang w:val="en-US" w:eastAsia="en-US" w:bidi="en-US"/>
              </w:rPr>
              <w:t xml:space="preserve">2020.rtf; </w:t>
            </w:r>
            <w:r>
              <w:rPr>
                <w:color w:val="000000"/>
                <w:spacing w:val="0"/>
                <w:w w:val="100"/>
                <w:position w:val="0"/>
                <w:shd w:val="clear" w:color="auto" w:fill="auto"/>
                <w:lang w:val="cs-CZ" w:eastAsia="cs-CZ" w:bidi="cs-CZ"/>
              </w:rPr>
              <w:t xml:space="preserve">LINDĚ CH - ÚNOR </w:t>
            </w:r>
            <w:r>
              <w:rPr>
                <w:color w:val="000000"/>
                <w:spacing w:val="0"/>
                <w:w w:val="100"/>
                <w:position w:val="0"/>
                <w:shd w:val="clear" w:color="auto" w:fill="auto"/>
                <w:lang w:val="en-US" w:eastAsia="en-US" w:bidi="en-US"/>
              </w:rPr>
              <w:t xml:space="preserve">2020.rtf; </w:t>
            </w:r>
            <w:r>
              <w:rPr>
                <w:color w:val="000000"/>
                <w:spacing w:val="0"/>
                <w:w w:val="100"/>
                <w:position w:val="0"/>
                <w:shd w:val="clear" w:color="auto" w:fill="auto"/>
                <w:lang w:val="cs-CZ" w:eastAsia="cs-CZ" w:bidi="cs-CZ"/>
              </w:rPr>
              <w:t xml:space="preserve">LINDĚ L - ÚNOR </w:t>
            </w:r>
            <w:r>
              <w:rPr>
                <w:color w:val="000000"/>
                <w:spacing w:val="0"/>
                <w:w w:val="100"/>
                <w:position w:val="0"/>
                <w:shd w:val="clear" w:color="auto" w:fill="auto"/>
                <w:lang w:val="en-US" w:eastAsia="en-US" w:bidi="en-US"/>
              </w:rPr>
              <w:t>2020.rtf</w:t>
            </w:r>
          </w:p>
        </w:tc>
      </w:tr>
    </w:tbl>
    <w:p>
      <w:pPr>
        <w:widowControl w:val="0"/>
        <w:spacing w:after="5659" w:line="1" w:lineRule="exact"/>
      </w:pPr>
    </w:p>
    <w:p>
      <w:pPr>
        <w:pStyle w:val="Style5"/>
        <w:keepNext w:val="0"/>
        <w:keepLines w:val="0"/>
        <w:widowControl w:val="0"/>
        <w:shd w:val="clear" w:color="auto" w:fill="auto"/>
        <w:tabs>
          <w:tab w:pos="3610"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January 30, 2020 2:10 PM</w:t>
      </w:r>
    </w:p>
    <w:p>
      <w:pPr>
        <w:pStyle w:val="Style5"/>
        <w:keepNext w:val="0"/>
        <w:keepLines w:val="0"/>
        <w:widowControl w:val="0"/>
        <w:shd w:val="clear" w:color="auto" w:fill="auto"/>
        <w:tabs>
          <w:tab w:pos="3312"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5"/>
        <w:keepNext w:val="0"/>
        <w:keepLines w:val="0"/>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na únor 2020 - akceptace</w:t>
      </w:r>
    </w:p>
    <w:p>
      <w:pPr>
        <w:pStyle w:val="Style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Dobrý den tímto akceptujeme objednávky v přílohách .</w:t>
      </w:r>
    </w:p>
    <w:p>
      <w:pPr>
        <w:pStyle w:val="Style27"/>
        <w:keepNext/>
        <w:keepLines/>
        <w:widowControl w:val="0"/>
        <w:shd w:val="clear" w:color="auto" w:fill="auto"/>
        <w:bidi w:val="0"/>
        <w:spacing w:before="0" w:after="48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S pozdravem</w:t>
      </w:r>
      <w:bookmarkEnd w:id="6"/>
      <w:bookmarkEnd w:id="7"/>
    </w:p>
    <w:p>
      <w:pPr>
        <w:pStyle w:val="Style27"/>
        <w:keepNext/>
        <w:keepLines/>
        <w:widowControl w:val="0"/>
        <w:shd w:val="clear" w:color="auto" w:fill="auto"/>
        <w:bidi w:val="0"/>
        <w:spacing w:before="0" w:after="28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Obchodní zástupce/Sales Representative</w:t>
      </w:r>
      <w:bookmarkEnd w:id="8"/>
      <w:bookmarkEnd w:id="9"/>
    </w:p>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Lindě Gas a.s.</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Čemovické nábřeží 10, Brno, 618 00, Czech Republic</w:t>
      </w:r>
    </w:p>
    <w:tbl>
      <w:tblPr>
        <w:tblOverlap w:val="never"/>
        <w:jc w:val="left"/>
        <w:tblLayout w:type="fixed"/>
      </w:tblPr>
      <w:tblGrid>
        <w:gridCol w:w="1776"/>
        <w:gridCol w:w="3706"/>
      </w:tblGrid>
      <w:tr>
        <w:trPr>
          <w:trHeight w:val="51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Phone:</w:t>
            </w:r>
          </w:p>
        </w:tc>
        <w:tc>
          <w:tcPr>
            <w:tcBorders>
              <w:bottom w:val="single" w:sz="4"/>
            </w:tcBorders>
            <w:shd w:val="clear" w:color="auto" w:fill="FFFFFF"/>
            <w:vAlign w:val="top"/>
          </w:tcPr>
          <w:p>
            <w:pPr>
              <w:pStyle w:val="Style10"/>
              <w:keepNext w:val="0"/>
              <w:keepLines w:val="0"/>
              <w:widowControl w:val="0"/>
              <w:shd w:val="clear" w:color="auto" w:fill="auto"/>
              <w:tabs>
                <w:tab w:pos="2650" w:val="left"/>
              </w:tabs>
              <w:bidi w:val="0"/>
              <w:spacing w:before="0" w:after="0" w:line="240" w:lineRule="auto"/>
              <w:ind w:left="0" w:right="0" w:firstLine="50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Fax: -</w:t>
              <w:tab/>
              <w:t>, Mobile: +</w:t>
            </w:r>
          </w:p>
          <w:p>
            <w:pPr>
              <w:pStyle w:val="Style10"/>
              <w:keepNext w:val="0"/>
              <w:keepLines w:val="0"/>
              <w:widowControl w:val="0"/>
              <w:shd w:val="clear" w:color="auto" w:fill="auto"/>
              <w:bidi w:val="0"/>
              <w:spacing w:before="0" w:after="0" w:line="240" w:lineRule="auto"/>
              <w:ind w:left="0" w:right="0" w:firstLine="500"/>
              <w:jc w:val="left"/>
              <w:rPr>
                <w:sz w:val="22"/>
                <w:szCs w:val="22"/>
              </w:rPr>
            </w:pPr>
            <w:r>
              <w:fldChar w:fldCharType="begin"/>
            </w:r>
            <w:r>
              <w:rPr/>
              <w:instrText> HYPERLINK "http://www.linde-aas.cz" </w:instrText>
            </w:r>
            <w:r>
              <w:fldChar w:fldCharType="separate"/>
            </w:r>
            <w:r>
              <w:rPr>
                <w:rFonts w:ascii="Times New Roman" w:eastAsia="Times New Roman" w:hAnsi="Times New Roman" w:cs="Times New Roman"/>
                <w:color w:val="000000"/>
                <w:spacing w:val="0"/>
                <w:w w:val="100"/>
                <w:position w:val="0"/>
                <w:sz w:val="22"/>
                <w:szCs w:val="22"/>
                <w:shd w:val="clear" w:color="auto" w:fill="auto"/>
                <w:lang w:val="en-US" w:eastAsia="en-US" w:bidi="en-US"/>
              </w:rPr>
              <w:t>www.linde-aas.cz</w:t>
            </w:r>
            <w:r>
              <w:fldChar w:fldCharType="end"/>
            </w:r>
          </w:p>
        </w:tc>
      </w:tr>
    </w:tbl>
    <w:sectPr>
      <w:footerReference w:type="default" r:id="rId10"/>
      <w:footnotePr>
        <w:pos w:val="pageBottom"/>
        <w:numFmt w:val="decimal"/>
        <w:numRestart w:val="continuous"/>
      </w:footnotePr>
      <w:type w:val="continuous"/>
      <w:pgSz w:w="11900" w:h="16840"/>
      <w:pgMar w:top="915" w:left="782" w:right="889" w:bottom="1239" w:header="48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6243320</wp:posOffset>
              </wp:positionH>
              <wp:positionV relativeFrom="page">
                <wp:posOffset>9948545</wp:posOffset>
              </wp:positionV>
              <wp:extent cx="542290" cy="94615"/>
              <wp:wrapNone/>
              <wp:docPr id="5" name="Shape 5"/>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1.60000000000002pt;margin-top:783.35000000000002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3883025</wp:posOffset>
              </wp:positionH>
              <wp:positionV relativeFrom="page">
                <wp:posOffset>10069195</wp:posOffset>
              </wp:positionV>
              <wp:extent cx="24130" cy="73025"/>
              <wp:wrapNone/>
              <wp:docPr id="29" name="Shape 29"/>
              <a:graphic xmlns:a="http://schemas.openxmlformats.org/drawingml/2006/main">
                <a:graphicData uri="http://schemas.microsoft.com/office/word/2010/wordprocessingShape">
                  <wps:wsp>
                    <wps:cNvSpPr txBox="1"/>
                    <wps:spPr>
                      <a:xfrm>
                        <a:ext cx="24130" cy="730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5" type="#_x0000_t202" style="position:absolute;margin-left:305.75pt;margin-top:792.85000000000002pt;width:1.8999999999999999pt;height:5.7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7">
    <w:name w:val="Nadpis #2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Titulek obrázku_"/>
    <w:basedOn w:val="DefaultParagraphFont"/>
    <w:link w:val="Style18"/>
    <w:rPr>
      <w:rFonts w:ascii="Arial" w:eastAsia="Arial" w:hAnsi="Arial" w:cs="Arial"/>
      <w:b/>
      <w:bCs/>
      <w:i/>
      <w:iCs/>
      <w:smallCaps w:val="0"/>
      <w:strike w:val="0"/>
      <w:sz w:val="19"/>
      <w:szCs w:val="19"/>
      <w:u w:val="none"/>
    </w:rPr>
  </w:style>
  <w:style w:type="character" w:customStyle="1" w:styleId="CharStyle24">
    <w:name w:val="Základní text (2)_"/>
    <w:basedOn w:val="DefaultParagraphFont"/>
    <w:link w:val="Style23"/>
    <w:rPr>
      <w:rFonts w:ascii="Arial" w:eastAsia="Arial" w:hAnsi="Arial" w:cs="Arial"/>
      <w:b w:val="0"/>
      <w:bCs w:val="0"/>
      <w:i w:val="0"/>
      <w:iCs w:val="0"/>
      <w:smallCaps w:val="0"/>
      <w:strike w:val="0"/>
      <w:sz w:val="16"/>
      <w:szCs w:val="16"/>
      <w:u w:val="none"/>
    </w:rPr>
  </w:style>
  <w:style w:type="character" w:customStyle="1" w:styleId="CharStyle28">
    <w:name w:val="Nadpis #1_"/>
    <w:basedOn w:val="DefaultParagraphFont"/>
    <w:link w:val="Style27"/>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Jiné"/>
    <w:basedOn w:val="Normal"/>
    <w:link w:val="CharStyle11"/>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6">
    <w:name w:val="Nadpis #2"/>
    <w:basedOn w:val="Normal"/>
    <w:link w:val="CharStyle17"/>
    <w:pPr>
      <w:widowControl w:val="0"/>
      <w:shd w:val="clear" w:color="auto" w:fill="FFFFFF"/>
      <w:spacing w:line="245" w:lineRule="auto"/>
      <w:ind w:firstLine="190"/>
      <w:outlineLvl w:val="1"/>
    </w:pPr>
    <w:rPr>
      <w:rFonts w:ascii="Arial" w:eastAsia="Arial" w:hAnsi="Arial" w:cs="Arial"/>
      <w:b/>
      <w:bCs/>
      <w:i w:val="0"/>
      <w:iCs w:val="0"/>
      <w:smallCaps w:val="0"/>
      <w:strike w:val="0"/>
      <w:sz w:val="19"/>
      <w:szCs w:val="19"/>
      <w:u w:val="none"/>
    </w:rPr>
  </w:style>
  <w:style w:type="paragraph" w:customStyle="1" w:styleId="Style18">
    <w:name w:val="Titulek obrázku"/>
    <w:basedOn w:val="Normal"/>
    <w:link w:val="CharStyle19"/>
    <w:pPr>
      <w:widowControl w:val="0"/>
      <w:shd w:val="clear" w:color="auto" w:fill="FFFFFF"/>
      <w:spacing w:line="216" w:lineRule="auto"/>
    </w:pPr>
    <w:rPr>
      <w:rFonts w:ascii="Arial" w:eastAsia="Arial" w:hAnsi="Arial" w:cs="Arial"/>
      <w:b/>
      <w:bCs/>
      <w:i/>
      <w:iCs/>
      <w:smallCaps w:val="0"/>
      <w:strike w:val="0"/>
      <w:sz w:val="19"/>
      <w:szCs w:val="19"/>
      <w:u w:val="none"/>
    </w:rPr>
  </w:style>
  <w:style w:type="paragraph" w:customStyle="1" w:styleId="Style23">
    <w:name w:val="Základní text (2)"/>
    <w:basedOn w:val="Normal"/>
    <w:link w:val="CharStyle24"/>
    <w:pPr>
      <w:widowControl w:val="0"/>
      <w:shd w:val="clear" w:color="auto" w:fill="FFFFFF"/>
      <w:ind w:left="180"/>
    </w:pPr>
    <w:rPr>
      <w:rFonts w:ascii="Arial" w:eastAsia="Arial" w:hAnsi="Arial" w:cs="Arial"/>
      <w:b w:val="0"/>
      <w:bCs w:val="0"/>
      <w:i w:val="0"/>
      <w:iCs w:val="0"/>
      <w:smallCaps w:val="0"/>
      <w:strike w:val="0"/>
      <w:sz w:val="16"/>
      <w:szCs w:val="16"/>
      <w:u w:val="none"/>
    </w:rPr>
  </w:style>
  <w:style w:type="paragraph" w:customStyle="1" w:styleId="Style27">
    <w:name w:val="Nadpis #1"/>
    <w:basedOn w:val="Normal"/>
    <w:link w:val="CharStyle28"/>
    <w:pPr>
      <w:widowControl w:val="0"/>
      <w:shd w:val="clear" w:color="auto" w:fill="FFFFFF"/>
      <w:spacing w:after="380"/>
      <w:outlineLvl w:val="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