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80" w:rsidRPr="008F29B6" w:rsidRDefault="0000551E" w:rsidP="004B05D0">
      <w:pPr>
        <w:spacing w:after="0"/>
        <w:jc w:val="center"/>
        <w:rPr>
          <w:rFonts w:cs="Arial"/>
          <w:b/>
          <w:caps/>
          <w:szCs w:val="22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2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E91C80" w:rsidRPr="00B83203">
        <w:rPr>
          <w:rFonts w:cs="Arial"/>
          <w:b/>
          <w:sz w:val="36"/>
          <w:szCs w:val="36"/>
        </w:rPr>
        <w:t>Z27644</w:t>
      </w:r>
    </w:p>
    <w:p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</w:p>
    <w:p w:rsidR="004B05D0" w:rsidRDefault="004B05D0" w:rsidP="009B2889">
      <w:pPr>
        <w:rPr>
          <w:rFonts w:cs="Arial"/>
          <w:b/>
          <w:caps/>
          <w:szCs w:val="22"/>
        </w:rPr>
      </w:pPr>
    </w:p>
    <w:p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694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2544"/>
        <w:gridCol w:w="1528"/>
        <w:gridCol w:w="1095"/>
      </w:tblGrid>
      <w:tr w:rsidR="002B0E7B" w:rsidRPr="006C3557" w:rsidTr="002B0E7B"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B0E7B" w:rsidRPr="007B2715" w:rsidRDefault="002B0E7B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:rsidR="002B0E7B" w:rsidRPr="007D5594" w:rsidRDefault="002B0E7B" w:rsidP="00B46ACE">
            <w:pPr>
              <w:pStyle w:val="Tabulka"/>
              <w:jc w:val="center"/>
              <w:rPr>
                <w:rStyle w:val="Siln"/>
                <w:b w:val="0"/>
                <w:szCs w:val="22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B0E7B" w:rsidRPr="006C3557" w:rsidRDefault="002B0E7B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:rsidR="002B0E7B" w:rsidRPr="004D32F2" w:rsidRDefault="00D210FF" w:rsidP="00B73A7D">
            <w:pPr>
              <w:pStyle w:val="Tabulk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523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559"/>
        <w:gridCol w:w="1720"/>
        <w:gridCol w:w="3383"/>
        <w:gridCol w:w="1423"/>
      </w:tblGrid>
      <w:tr w:rsidR="00B73A7D" w:rsidRPr="006C3557" w:rsidTr="004B05D0">
        <w:tc>
          <w:tcPr>
            <w:tcW w:w="18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73A7D" w:rsidRPr="006C3557" w:rsidRDefault="00B73A7D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808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73A7D" w:rsidRPr="007B2715" w:rsidRDefault="008013DE" w:rsidP="008D6D0C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LPIS</w:t>
            </w:r>
            <w:r w:rsidR="00B73A7D">
              <w:rPr>
                <w:b/>
                <w:szCs w:val="22"/>
              </w:rPr>
              <w:t xml:space="preserve"> –</w:t>
            </w:r>
            <w:r w:rsidR="008D6D0C">
              <w:rPr>
                <w:b/>
                <w:szCs w:val="22"/>
              </w:rPr>
              <w:t xml:space="preserve"> </w:t>
            </w:r>
            <w:r w:rsidR="00D210FF">
              <w:rPr>
                <w:b/>
                <w:szCs w:val="22"/>
              </w:rPr>
              <w:t>Úprava aplikace předtisků – legislativní změny, úpravy DNP a rozšíření nástrojů pro administrátory</w:t>
            </w:r>
            <w:r w:rsidR="004509B4">
              <w:rPr>
                <w:b/>
                <w:szCs w:val="22"/>
              </w:rPr>
              <w:t xml:space="preserve"> </w:t>
            </w:r>
          </w:p>
        </w:tc>
      </w:tr>
      <w:tr w:rsidR="00B73A7D" w:rsidRPr="006C355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73A7D" w:rsidRPr="006C3557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755B76C7754C4FC49BE0CB97851AE5E6"/>
            </w:placeholder>
            <w:date w:fullDate="2019-10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:rsidR="00B73A7D" w:rsidRPr="00152E30" w:rsidRDefault="000A180A" w:rsidP="006F6F21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</w:t>
                </w:r>
                <w:r w:rsidR="00D210FF">
                  <w:rPr>
                    <w:szCs w:val="22"/>
                  </w:rPr>
                  <w:t>1.10</w:t>
                </w:r>
                <w:r>
                  <w:rPr>
                    <w:szCs w:val="22"/>
                  </w:rPr>
                  <w:t>.2019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B73A7D" w:rsidRPr="006C3557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831AFDAF0D5B42B48AB07BF09DA77564"/>
            </w:placeholder>
            <w:date w:fullDate="2020-04-0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B73A7D" w:rsidRPr="006C3557" w:rsidRDefault="00047B9F" w:rsidP="00047B9F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1.4.2020</w:t>
                </w:r>
              </w:p>
            </w:tc>
          </w:sdtContent>
        </w:sdt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6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0F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7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0F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B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0551E" w:rsidRPr="006C3557" w:rsidRDefault="0000551E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D210FF" w:rsidRPr="006C3557" w:rsidTr="00D210FF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10FF" w:rsidRPr="006C3557" w:rsidRDefault="00D210FF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:rsidR="00D210FF" w:rsidRPr="006C3557" w:rsidRDefault="00D210FF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:rsidR="00D210FF" w:rsidRPr="006C3557" w:rsidRDefault="00D210FF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10FF" w:rsidRPr="00D210FF" w:rsidRDefault="00D210FF" w:rsidP="00593EF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LPIS </w:t>
            </w:r>
          </w:p>
        </w:tc>
      </w:tr>
      <w:tr w:rsidR="0000551E" w:rsidRPr="006C355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0551E" w:rsidRPr="0041678A" w:rsidRDefault="0000551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CE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0F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51E" w:rsidRPr="006C355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0F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0F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0551E" w:rsidRPr="006C3557" w:rsidRDefault="0000551E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1418"/>
        <w:gridCol w:w="1393"/>
        <w:gridCol w:w="3011"/>
      </w:tblGrid>
      <w:tr w:rsidR="0000551E" w:rsidRPr="006C3557" w:rsidTr="004B05D0"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0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:rsidTr="004B05D0">
        <w:trPr>
          <w:trHeight w:hRule="exact" w:val="20"/>
        </w:trPr>
        <w:tc>
          <w:tcPr>
            <w:tcW w:w="2253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D210FF" w:rsidRPr="006C3557" w:rsidTr="004B05D0">
        <w:tc>
          <w:tcPr>
            <w:tcW w:w="2253" w:type="dxa"/>
            <w:tcBorders>
              <w:left w:val="dotted" w:sz="4" w:space="0" w:color="auto"/>
            </w:tcBorders>
            <w:vAlign w:val="center"/>
          </w:tcPr>
          <w:p w:rsidR="00D210FF" w:rsidRPr="004C5DDA" w:rsidRDefault="00D210FF" w:rsidP="00D210FF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4C5DDA">
              <w:rPr>
                <w:szCs w:val="22"/>
              </w:rPr>
              <w:t>ěcný garant</w:t>
            </w:r>
            <w:r>
              <w:rPr>
                <w:szCs w:val="22"/>
              </w:rPr>
              <w:t xml:space="preserve"> a  žadatel – přímé platby</w:t>
            </w:r>
          </w:p>
        </w:tc>
        <w:tc>
          <w:tcPr>
            <w:tcW w:w="1843" w:type="dxa"/>
            <w:vAlign w:val="center"/>
          </w:tcPr>
          <w:p w:rsidR="00D210FF" w:rsidRPr="004C5DDA" w:rsidRDefault="00D210FF" w:rsidP="00D210FF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Kateřina Bělinová</w:t>
            </w:r>
          </w:p>
        </w:tc>
        <w:tc>
          <w:tcPr>
            <w:tcW w:w="1418" w:type="dxa"/>
            <w:vAlign w:val="center"/>
          </w:tcPr>
          <w:p w:rsidR="00D210FF" w:rsidRPr="004C5DDA" w:rsidRDefault="00D210FF" w:rsidP="00D210FF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Odbor přímých plateb</w:t>
            </w:r>
          </w:p>
        </w:tc>
        <w:tc>
          <w:tcPr>
            <w:tcW w:w="1393" w:type="dxa"/>
            <w:vAlign w:val="center"/>
          </w:tcPr>
          <w:p w:rsidR="00D210FF" w:rsidRPr="004C5DDA" w:rsidRDefault="00D210FF" w:rsidP="00D210FF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221812849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:rsidR="00D210FF" w:rsidRPr="004C5DDA" w:rsidRDefault="00D210FF" w:rsidP="00D210FF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Katerina.Belinova@mze.cz</w:t>
            </w:r>
          </w:p>
        </w:tc>
      </w:tr>
      <w:tr w:rsidR="00AB75EE" w:rsidRPr="006C3557" w:rsidTr="004B05D0">
        <w:tc>
          <w:tcPr>
            <w:tcW w:w="2253" w:type="dxa"/>
            <w:tcBorders>
              <w:left w:val="dotted" w:sz="4" w:space="0" w:color="auto"/>
            </w:tcBorders>
            <w:vAlign w:val="center"/>
          </w:tcPr>
          <w:p w:rsidR="00AB75EE" w:rsidRDefault="00AB75EE" w:rsidP="00AB75E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4C5DDA">
              <w:rPr>
                <w:szCs w:val="22"/>
              </w:rPr>
              <w:t>ěcný garant</w:t>
            </w:r>
            <w:r>
              <w:rPr>
                <w:szCs w:val="22"/>
              </w:rPr>
              <w:t xml:space="preserve"> a  žadatel – Předtisk aplikace a související WS, DNP</w:t>
            </w:r>
          </w:p>
        </w:tc>
        <w:tc>
          <w:tcPr>
            <w:tcW w:w="1843" w:type="dxa"/>
            <w:vAlign w:val="center"/>
          </w:tcPr>
          <w:p w:rsidR="00AB75EE" w:rsidRDefault="00AB75EE" w:rsidP="00AB75EE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Miškovský</w:t>
            </w:r>
          </w:p>
        </w:tc>
        <w:tc>
          <w:tcPr>
            <w:tcW w:w="1418" w:type="dxa"/>
            <w:vAlign w:val="center"/>
          </w:tcPr>
          <w:p w:rsidR="00AB75EE" w:rsidRDefault="00AB75EE" w:rsidP="00AB75EE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SZIF</w:t>
            </w:r>
          </w:p>
        </w:tc>
        <w:tc>
          <w:tcPr>
            <w:tcW w:w="1393" w:type="dxa"/>
            <w:vAlign w:val="center"/>
          </w:tcPr>
          <w:p w:rsidR="00AB75EE" w:rsidRDefault="00AB75EE" w:rsidP="00AB75EE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724619183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:rsidR="00AB75EE" w:rsidRDefault="00AB75EE" w:rsidP="00AB75EE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Josef.Miskovsky@szif.cz</w:t>
            </w:r>
          </w:p>
        </w:tc>
      </w:tr>
      <w:tr w:rsidR="00AB75EE" w:rsidRPr="006C3557" w:rsidTr="004B05D0">
        <w:tc>
          <w:tcPr>
            <w:tcW w:w="2253" w:type="dxa"/>
            <w:tcBorders>
              <w:left w:val="dotted" w:sz="4" w:space="0" w:color="auto"/>
            </w:tcBorders>
            <w:vAlign w:val="center"/>
          </w:tcPr>
          <w:p w:rsidR="00AB75EE" w:rsidRPr="004C5DDA" w:rsidRDefault="00AB75EE" w:rsidP="00AB75E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4C5DDA">
              <w:rPr>
                <w:szCs w:val="22"/>
              </w:rPr>
              <w:t>ěcný garant</w:t>
            </w:r>
            <w:r>
              <w:rPr>
                <w:szCs w:val="22"/>
              </w:rPr>
              <w:t xml:space="preserve"> a  žadatel – AEKO/EZ</w:t>
            </w:r>
          </w:p>
        </w:tc>
        <w:tc>
          <w:tcPr>
            <w:tcW w:w="1843" w:type="dxa"/>
            <w:vAlign w:val="center"/>
          </w:tcPr>
          <w:p w:rsidR="00AB75EE" w:rsidRPr="004C5DDA" w:rsidRDefault="00AB75EE" w:rsidP="00AB75EE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Kuna</w:t>
            </w:r>
          </w:p>
        </w:tc>
        <w:tc>
          <w:tcPr>
            <w:tcW w:w="1418" w:type="dxa"/>
            <w:vAlign w:val="center"/>
          </w:tcPr>
          <w:p w:rsidR="00AB75EE" w:rsidRPr="004C5DDA" w:rsidRDefault="00AB75EE" w:rsidP="00AB75EE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Odbor 14130</w:t>
            </w:r>
          </w:p>
        </w:tc>
        <w:tc>
          <w:tcPr>
            <w:tcW w:w="1393" w:type="dxa"/>
            <w:vAlign w:val="center"/>
          </w:tcPr>
          <w:p w:rsidR="00AB75EE" w:rsidRPr="004C5DDA" w:rsidRDefault="00AB75EE" w:rsidP="00AB75EE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221812595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:rsidR="00AB75EE" w:rsidRPr="004C5DDA" w:rsidRDefault="00AB75EE" w:rsidP="00AB75EE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David.Kuna@mze.cz</w:t>
            </w:r>
          </w:p>
        </w:tc>
      </w:tr>
      <w:tr w:rsidR="00AB75EE" w:rsidRPr="006C3557" w:rsidTr="004B05D0">
        <w:tc>
          <w:tcPr>
            <w:tcW w:w="225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B75EE" w:rsidRPr="004C5DDA" w:rsidRDefault="00AB75EE" w:rsidP="00AB75E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4C5DDA">
              <w:rPr>
                <w:szCs w:val="22"/>
              </w:rPr>
              <w:t>ěcný garant</w:t>
            </w:r>
            <w:r>
              <w:rPr>
                <w:szCs w:val="22"/>
              </w:rPr>
              <w:t xml:space="preserve"> a  žadatel – DNP</w:t>
            </w:r>
            <w:r w:rsidR="00F63EB3">
              <w:rPr>
                <w:szCs w:val="22"/>
              </w:rPr>
              <w:t xml:space="preserve"> vyhledávání</w:t>
            </w:r>
            <w:r>
              <w:rPr>
                <w:szCs w:val="22"/>
              </w:rPr>
              <w:t xml:space="preserve"> a úprav ADMIN nástrojů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AB75EE" w:rsidRDefault="00AB75EE" w:rsidP="00AB75EE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 Typoltová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AB75EE" w:rsidRPr="004C5DDA" w:rsidRDefault="00AB75EE" w:rsidP="00AB75EE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CPR/11120</w:t>
            </w:r>
          </w:p>
        </w:tc>
        <w:tc>
          <w:tcPr>
            <w:tcW w:w="1393" w:type="dxa"/>
            <w:tcBorders>
              <w:top w:val="dotted" w:sz="4" w:space="0" w:color="auto"/>
            </w:tcBorders>
            <w:vAlign w:val="center"/>
          </w:tcPr>
          <w:p w:rsidR="00AB75EE" w:rsidRPr="004C5DDA" w:rsidRDefault="00AB75EE" w:rsidP="00AB75EE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221812342</w:t>
            </w:r>
          </w:p>
        </w:tc>
        <w:tc>
          <w:tcPr>
            <w:tcW w:w="301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B75EE" w:rsidRPr="004C5DDA" w:rsidRDefault="00AB75EE" w:rsidP="00AB75EE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Lenka.Typoltova@mze.cz</w:t>
            </w:r>
          </w:p>
        </w:tc>
      </w:tr>
      <w:tr w:rsidR="00AB75EE" w:rsidRPr="006C3557" w:rsidTr="004B05D0">
        <w:tc>
          <w:tcPr>
            <w:tcW w:w="2253" w:type="dxa"/>
            <w:tcBorders>
              <w:left w:val="dotted" w:sz="4" w:space="0" w:color="auto"/>
            </w:tcBorders>
            <w:vAlign w:val="center"/>
          </w:tcPr>
          <w:p w:rsidR="00AB75EE" w:rsidRPr="004C5DDA" w:rsidRDefault="00AB75EE" w:rsidP="00AB75EE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1843" w:type="dxa"/>
            <w:vAlign w:val="center"/>
          </w:tcPr>
          <w:p w:rsidR="00AB75EE" w:rsidRPr="004C5DDA" w:rsidRDefault="00AB75EE" w:rsidP="00AB75EE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Bukovský</w:t>
            </w:r>
          </w:p>
        </w:tc>
        <w:tc>
          <w:tcPr>
            <w:tcW w:w="1418" w:type="dxa"/>
            <w:vAlign w:val="center"/>
          </w:tcPr>
          <w:p w:rsidR="00AB75EE" w:rsidRPr="004C5DDA" w:rsidRDefault="00AB75EE" w:rsidP="00AB75EE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CPR/11121</w:t>
            </w:r>
          </w:p>
        </w:tc>
        <w:tc>
          <w:tcPr>
            <w:tcW w:w="1393" w:type="dxa"/>
            <w:vAlign w:val="center"/>
          </w:tcPr>
          <w:p w:rsidR="00AB75EE" w:rsidRPr="004C5DDA" w:rsidRDefault="00AB75EE" w:rsidP="00AB75EE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22182710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:rsidR="00AB75EE" w:rsidRPr="004C5DDA" w:rsidRDefault="00AB75EE" w:rsidP="00AB75EE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Jiri.bukovsky@mze.cz</w:t>
            </w:r>
          </w:p>
        </w:tc>
      </w:tr>
      <w:tr w:rsidR="00AB75EE" w:rsidRPr="006C3557" w:rsidTr="004B05D0">
        <w:tc>
          <w:tcPr>
            <w:tcW w:w="2253" w:type="dxa"/>
            <w:tcBorders>
              <w:left w:val="dotted" w:sz="4" w:space="0" w:color="auto"/>
            </w:tcBorders>
            <w:vAlign w:val="center"/>
          </w:tcPr>
          <w:p w:rsidR="00AB75EE" w:rsidRPr="004C5DDA" w:rsidRDefault="00AB75EE" w:rsidP="00AB75EE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1843" w:type="dxa"/>
            <w:vAlign w:val="center"/>
          </w:tcPr>
          <w:p w:rsidR="00AB75EE" w:rsidRPr="004C5DDA" w:rsidRDefault="0002012F" w:rsidP="00AB75EE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:rsidR="00AB75EE" w:rsidRPr="004C5DDA" w:rsidRDefault="00AB75EE" w:rsidP="00AB75EE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</w:t>
            </w:r>
            <w:r w:rsidRPr="00B73A7D">
              <w:rPr>
                <w:rStyle w:val="Siln"/>
                <w:b w:val="0"/>
                <w:sz w:val="20"/>
                <w:szCs w:val="20"/>
                <w:vertAlign w:val="subscript"/>
              </w:rPr>
              <w:t>2</w:t>
            </w:r>
            <w:r>
              <w:rPr>
                <w:rStyle w:val="Siln"/>
                <w:b w:val="0"/>
                <w:sz w:val="20"/>
                <w:szCs w:val="20"/>
              </w:rPr>
              <w:t>ITS</w:t>
            </w:r>
          </w:p>
        </w:tc>
        <w:tc>
          <w:tcPr>
            <w:tcW w:w="1393" w:type="dxa"/>
            <w:vAlign w:val="center"/>
          </w:tcPr>
          <w:p w:rsidR="00AB75EE" w:rsidRPr="004C5DDA" w:rsidRDefault="0002012F" w:rsidP="00AB75EE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:rsidR="00AB75EE" w:rsidRPr="004C5DDA" w:rsidRDefault="0002012F" w:rsidP="00AB75EE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:rsidR="0000551E" w:rsidRDefault="0000551E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087"/>
        <w:gridCol w:w="709"/>
        <w:gridCol w:w="3426"/>
      </w:tblGrid>
      <w:tr w:rsidR="0000551E" w:rsidRPr="006C3557" w:rsidTr="00B73A7D">
        <w:trPr>
          <w:trHeight w:val="397"/>
        </w:trPr>
        <w:tc>
          <w:tcPr>
            <w:tcW w:w="1681" w:type="dxa"/>
            <w:vAlign w:val="center"/>
          </w:tcPr>
          <w:p w:rsidR="0000551E" w:rsidRPr="006C3557" w:rsidRDefault="0000551E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408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0551E" w:rsidRPr="006C3557" w:rsidRDefault="002319E1" w:rsidP="003B2D72">
            <w:pPr>
              <w:pStyle w:val="Tabulka"/>
              <w:rPr>
                <w:szCs w:val="22"/>
              </w:rPr>
            </w:pPr>
            <w:r>
              <w:t>S2019-0043; DMS 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3426" w:type="dxa"/>
            <w:vAlign w:val="center"/>
          </w:tcPr>
          <w:p w:rsidR="0000551E" w:rsidRPr="006C3557" w:rsidRDefault="00B73A7D" w:rsidP="00147567">
            <w:pPr>
              <w:pStyle w:val="Tabulka"/>
              <w:jc w:val="center"/>
              <w:rPr>
                <w:szCs w:val="22"/>
              </w:rPr>
            </w:pPr>
            <w:r w:rsidRPr="00FF1F5D">
              <w:rPr>
                <w:szCs w:val="22"/>
              </w:rPr>
              <w:t>KL HR-001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p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:rsidR="0000551E" w:rsidRDefault="0000551E" w:rsidP="008E788A">
      <w:pPr>
        <w:pStyle w:val="Nadpis2"/>
        <w:jc w:val="both"/>
      </w:pPr>
      <w:r w:rsidRPr="006C3557">
        <w:t>Popis požadavku</w:t>
      </w:r>
    </w:p>
    <w:p w:rsidR="00D210FF" w:rsidRDefault="00782A84" w:rsidP="008E788A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B6199B">
        <w:rPr>
          <w:szCs w:val="22"/>
        </w:rPr>
        <w:t xml:space="preserve">Předmětem požadavku </w:t>
      </w:r>
      <w:r w:rsidR="00D210FF">
        <w:rPr>
          <w:szCs w:val="22"/>
        </w:rPr>
        <w:t>jsou následující úpravy:</w:t>
      </w:r>
    </w:p>
    <w:p w:rsidR="00D210FF" w:rsidRPr="00A62A31" w:rsidRDefault="00D210FF" w:rsidP="008E788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A62A31">
        <w:rPr>
          <w:bCs/>
          <w:szCs w:val="22"/>
        </w:rPr>
        <w:t>Úprava předtiskové aplikace JŽ z důvodu legislativních a metodických změn</w:t>
      </w:r>
    </w:p>
    <w:p w:rsidR="00D210FF" w:rsidRPr="00A62A31" w:rsidRDefault="00D210FF" w:rsidP="008E788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A62A31">
        <w:rPr>
          <w:bCs/>
          <w:szCs w:val="22"/>
        </w:rPr>
        <w:lastRenderedPageBreak/>
        <w:t>Doplnění funkcionality evidence Dlouhodobě nezpůsobilých ploch z důvodu evidence, zda byla vratka již uplatněna ve starém systému</w:t>
      </w:r>
    </w:p>
    <w:p w:rsidR="00D210FF" w:rsidRPr="00A62A31" w:rsidRDefault="00D210FF" w:rsidP="008E788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A62A31">
        <w:rPr>
          <w:bCs/>
          <w:szCs w:val="22"/>
        </w:rPr>
        <w:t>Rozšíření nástrojů pro administrátora LPIS a Registru vinic</w:t>
      </w:r>
      <w:r w:rsidR="00A62A31" w:rsidRPr="00A62A31">
        <w:rPr>
          <w:bCs/>
          <w:szCs w:val="22"/>
        </w:rPr>
        <w:t xml:space="preserve"> s cílem eliminovat některé helpdesky</w:t>
      </w:r>
    </w:p>
    <w:p w:rsidR="000B2007" w:rsidRPr="000B2007" w:rsidRDefault="006F6F21" w:rsidP="008E788A">
      <w:pPr>
        <w:pStyle w:val="Nadpis2"/>
        <w:jc w:val="both"/>
      </w:pPr>
      <w:r>
        <w:t>Odůvodnění změny</w:t>
      </w:r>
    </w:p>
    <w:p w:rsidR="00A62A31" w:rsidRDefault="00A62A31" w:rsidP="008E788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Ad 1) Úprava předtisků:</w:t>
      </w:r>
    </w:p>
    <w:p w:rsidR="00A62A31" w:rsidRDefault="00A62A31" w:rsidP="008E788A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  <w:r w:rsidRPr="00A62A31">
        <w:rPr>
          <w:rFonts w:cs="Arial"/>
          <w:color w:val="000000"/>
          <w:szCs w:val="22"/>
          <w:lang w:eastAsia="cs-CZ"/>
        </w:rPr>
        <w:t xml:space="preserve">novela nařízení vlády č. 75 a 76/2015 ve smyslu zavření opatření AEKO/EZ a zavedení </w:t>
      </w:r>
      <w:r w:rsidR="002939B7">
        <w:rPr>
          <w:rFonts w:cs="Arial"/>
          <w:color w:val="000000"/>
          <w:szCs w:val="22"/>
          <w:lang w:eastAsia="cs-CZ"/>
        </w:rPr>
        <w:t>navazující</w:t>
      </w:r>
      <w:r w:rsidRPr="00A62A31">
        <w:rPr>
          <w:rFonts w:cs="Arial"/>
          <w:color w:val="000000"/>
          <w:szCs w:val="22"/>
          <w:lang w:eastAsia="cs-CZ"/>
        </w:rPr>
        <w:t>ch závazků</w:t>
      </w:r>
    </w:p>
    <w:p w:rsidR="00383B65" w:rsidRDefault="00A62A31" w:rsidP="008E788A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nařízení vlády č. 50/2015 Sb., - změna povinnosti zákresů a jejich tolerance</w:t>
      </w:r>
    </w:p>
    <w:p w:rsidR="00904FDE" w:rsidRPr="00904FDE" w:rsidRDefault="00904FDE" w:rsidP="008E788A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  <w:r w:rsidRPr="00904FDE">
        <w:rPr>
          <w:rFonts w:cs="Arial"/>
          <w:color w:val="000000"/>
          <w:szCs w:val="22"/>
          <w:lang w:eastAsia="cs-CZ"/>
        </w:rPr>
        <w:t>nařízení vlády č. 73/2015 Sb., o podmínkách poskytování plateb v oblastech Natura 2000 na zemědělské půdě</w:t>
      </w:r>
    </w:p>
    <w:p w:rsidR="00A62A31" w:rsidRDefault="00A62A31" w:rsidP="008E788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Ad 2) Zjištění při migraci dat DNP a organizace následných vratek na straně SZIF</w:t>
      </w:r>
    </w:p>
    <w:p w:rsidR="00A62A31" w:rsidRPr="00A62A31" w:rsidRDefault="00A62A31" w:rsidP="008E788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Ad 3) Snížení časových a finančních nákladů při řešení zásahů do dat registrů LPIS a RVIN</w:t>
      </w:r>
    </w:p>
    <w:p w:rsidR="004934CD" w:rsidRPr="00574FE9" w:rsidRDefault="004934CD" w:rsidP="008E788A">
      <w:pPr>
        <w:spacing w:after="0"/>
        <w:jc w:val="both"/>
        <w:rPr>
          <w:rFonts w:cs="Arial"/>
          <w:szCs w:val="22"/>
        </w:rPr>
      </w:pPr>
    </w:p>
    <w:p w:rsidR="0000551E" w:rsidRPr="006C3557" w:rsidRDefault="0000551E" w:rsidP="008E788A">
      <w:pPr>
        <w:pStyle w:val="Nadpis2"/>
        <w:jc w:val="both"/>
      </w:pPr>
      <w:r w:rsidRPr="006C3557">
        <w:t>Rizika nerealizace</w:t>
      </w:r>
    </w:p>
    <w:p w:rsidR="00883B88" w:rsidRPr="00C70F76" w:rsidRDefault="00A62A31" w:rsidP="008E788A">
      <w:pPr>
        <w:jc w:val="both"/>
        <w:rPr>
          <w:szCs w:val="22"/>
        </w:rPr>
      </w:pPr>
      <w:r>
        <w:rPr>
          <w:szCs w:val="22"/>
        </w:rPr>
        <w:t xml:space="preserve">Nebude možné realizovat kritickou část dotačních opatření – </w:t>
      </w:r>
      <w:r w:rsidR="007942DB">
        <w:rPr>
          <w:szCs w:val="22"/>
        </w:rPr>
        <w:t xml:space="preserve">navazující </w:t>
      </w:r>
      <w:r>
        <w:rPr>
          <w:szCs w:val="22"/>
        </w:rPr>
        <w:t>závazky AEKO</w:t>
      </w:r>
      <w:r w:rsidR="007942DB">
        <w:rPr>
          <w:szCs w:val="22"/>
        </w:rPr>
        <w:t xml:space="preserve"> a EZ</w:t>
      </w:r>
      <w:r>
        <w:rPr>
          <w:szCs w:val="22"/>
        </w:rPr>
        <w:t>.</w:t>
      </w:r>
    </w:p>
    <w:p w:rsidR="0000551E" w:rsidRDefault="0000551E" w:rsidP="008E788A">
      <w:pPr>
        <w:jc w:val="both"/>
      </w:pPr>
    </w:p>
    <w:p w:rsidR="00CC7ED5" w:rsidRDefault="0000551E" w:rsidP="008E788A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popis požadavku</w:t>
      </w:r>
    </w:p>
    <w:p w:rsidR="00A62A31" w:rsidRDefault="00A62A31" w:rsidP="008E788A">
      <w:pPr>
        <w:pStyle w:val="Nadpis2"/>
        <w:jc w:val="both"/>
      </w:pPr>
      <w:r>
        <w:t>Požadavky na úpravu dílčí aplikace Předtisky JŽ</w:t>
      </w:r>
    </w:p>
    <w:p w:rsidR="00B73A7D" w:rsidRDefault="00A62A31" w:rsidP="008E788A">
      <w:pPr>
        <w:pStyle w:val="Nadpis3"/>
      </w:pPr>
      <w:r>
        <w:t>Uzavření opatření AEKO/EZ s výjimkou opatření Zatravnění a Zatravnění DSO</w:t>
      </w:r>
    </w:p>
    <w:p w:rsidR="00A62A31" w:rsidRDefault="00A62A31" w:rsidP="008E788A">
      <w:pPr>
        <w:jc w:val="both"/>
      </w:pPr>
      <w:r>
        <w:t xml:space="preserve">V rámci nového zařazení nebude umožněno nové zařazení do opatření </w:t>
      </w:r>
      <w:r w:rsidR="00FC5138">
        <w:t>č. 29 – Ekologické zemědělství a do opatření 1,2,6,356, 24 a 27 v rámci skupiny AEKO.</w:t>
      </w:r>
    </w:p>
    <w:p w:rsidR="00146EAF" w:rsidRPr="00146EAF" w:rsidRDefault="00146EAF" w:rsidP="008E788A">
      <w:pPr>
        <w:jc w:val="both"/>
        <w:rPr>
          <w:color w:val="FF0000"/>
        </w:rPr>
      </w:pPr>
      <w:r w:rsidRPr="00146EAF">
        <w:rPr>
          <w:color w:val="FF0000"/>
        </w:rPr>
        <w:t>Současně bude zakázáno navýšení nad kvótu se vstupem do nového opatření.</w:t>
      </w:r>
    </w:p>
    <w:p w:rsidR="00FC5138" w:rsidRDefault="00FC5138" w:rsidP="008E788A">
      <w:pPr>
        <w:pStyle w:val="Nadpis3"/>
      </w:pPr>
      <w:r>
        <w:t xml:space="preserve">Umožnění zařazení do opatření </w:t>
      </w:r>
      <w:r w:rsidR="002939B7">
        <w:rPr>
          <w:rFonts w:cs="Arial"/>
          <w:color w:val="000000"/>
          <w:szCs w:val="22"/>
          <w:lang w:eastAsia="cs-CZ"/>
        </w:rPr>
        <w:t>navazující</w:t>
      </w:r>
      <w:r w:rsidR="002939B7" w:rsidRPr="00A62A31">
        <w:rPr>
          <w:rFonts w:cs="Arial"/>
          <w:color w:val="000000"/>
          <w:szCs w:val="22"/>
          <w:lang w:eastAsia="cs-CZ"/>
        </w:rPr>
        <w:t>ch</w:t>
      </w:r>
      <w:r>
        <w:t xml:space="preserve"> závazků</w:t>
      </w:r>
    </w:p>
    <w:p w:rsidR="00FC5138" w:rsidRDefault="00FC5138" w:rsidP="008E788A">
      <w:pPr>
        <w:jc w:val="both"/>
      </w:pPr>
      <w:r>
        <w:t xml:space="preserve">V rámci skupiny opatření AEKO a EZ budou v SDB definovány nové opatření a tituly pro </w:t>
      </w:r>
      <w:r w:rsidR="007942DB">
        <w:t xml:space="preserve">navazující </w:t>
      </w:r>
      <w:r>
        <w:t>závazky:</w:t>
      </w:r>
    </w:p>
    <w:p w:rsidR="0051355A" w:rsidRDefault="0051355A" w:rsidP="00FC5138"/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560"/>
        <w:gridCol w:w="1010"/>
        <w:gridCol w:w="992"/>
        <w:gridCol w:w="3544"/>
        <w:gridCol w:w="2937"/>
      </w:tblGrid>
      <w:tr w:rsidR="00AB06E9" w:rsidRPr="00AB06E9" w:rsidTr="004B05D0">
        <w:trPr>
          <w:trHeight w:val="330"/>
        </w:trPr>
        <w:tc>
          <w:tcPr>
            <w:tcW w:w="835" w:type="dxa"/>
            <w:shd w:val="clear" w:color="000000" w:fill="FFFFFF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ID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Typ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Zkrácený název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Plný název</w:t>
            </w:r>
          </w:p>
        </w:tc>
      </w:tr>
      <w:tr w:rsidR="00AB06E9" w:rsidRPr="00AB06E9" w:rsidTr="004B05D0">
        <w:trPr>
          <w:trHeight w:val="330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NAEKO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900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Skupina opatření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NAEKO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Agroenvironmentální opatření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Agroenvironmentální opatření</w:t>
            </w:r>
          </w:p>
        </w:tc>
      </w:tr>
      <w:tr w:rsidR="00AB06E9" w:rsidRPr="00AB06E9" w:rsidTr="004B05D0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901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Opatření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NIPO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IP Ovoce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podopatření integrovaná produkce ovoce</w:t>
            </w:r>
          </w:p>
        </w:tc>
      </w:tr>
      <w:tr w:rsidR="00AB06E9" w:rsidRPr="00AB06E9" w:rsidTr="004B05D0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902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Opatření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NIPV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IP Révy vinné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podopatření integrovaná produkce révy vinné</w:t>
            </w:r>
          </w:p>
        </w:tc>
      </w:tr>
      <w:tr w:rsidR="00AB06E9" w:rsidRPr="00AB06E9" w:rsidTr="004B05D0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NB1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903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NZOV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Zákl. ochrana vinic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základní ochrana vinic</w:t>
            </w:r>
          </w:p>
        </w:tc>
      </w:tr>
      <w:tr w:rsidR="00AB06E9" w:rsidRPr="00AB06E9" w:rsidTr="004B05D0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NB2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904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NNOV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Nadstav. ochrana vinic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nadstavbová ochrana vinic</w:t>
            </w:r>
          </w:p>
        </w:tc>
      </w:tr>
      <w:tr w:rsidR="00AB06E9" w:rsidRPr="00AB06E9" w:rsidTr="004B05D0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NC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905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Opatření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NIPZJ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IP Zeleniny a jahodníku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podopatření integrovaná produkce zeleniny a jahodníku</w:t>
            </w:r>
          </w:p>
        </w:tc>
      </w:tr>
      <w:tr w:rsidR="00AB06E9" w:rsidRPr="00AB06E9" w:rsidTr="004B05D0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NC1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906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NIPZ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IP Zelenina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podopatření integrovaná produkce zeleniny</w:t>
            </w:r>
          </w:p>
        </w:tc>
      </w:tr>
      <w:tr w:rsidR="00AB06E9" w:rsidRPr="00AB06E9" w:rsidTr="004B05D0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NC2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907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NIPJ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IP Jahodník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Navazující - podopatření </w:t>
            </w: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lastRenderedPageBreak/>
              <w:t>integrovaná produkce jahodníku</w:t>
            </w:r>
          </w:p>
        </w:tc>
      </w:tr>
      <w:tr w:rsidR="00AB06E9" w:rsidRPr="00AB06E9" w:rsidTr="004B05D0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lastRenderedPageBreak/>
              <w:t>ND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908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Opatření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NOTP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Ošetřování TTP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podopatření ošetřování travních porostů</w:t>
            </w:r>
          </w:p>
        </w:tc>
      </w:tr>
      <w:tr w:rsidR="00AB06E9" w:rsidRPr="00AB06E9" w:rsidTr="004B05D0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ND1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909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NZAKL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Základní louky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obecná péče o extenzivní louky a pastviny</w:t>
            </w:r>
          </w:p>
        </w:tc>
      </w:tr>
      <w:tr w:rsidR="00AB06E9" w:rsidRPr="00AB06E9" w:rsidTr="004B05D0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ND2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910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NDBP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Druh. bohaté pastviny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druhově bohaté pastviny</w:t>
            </w:r>
          </w:p>
        </w:tc>
      </w:tr>
      <w:tr w:rsidR="00AB06E9" w:rsidRPr="00AB06E9" w:rsidTr="004B05D0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ND3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911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NMVLH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Mezof. - vlhk. louky H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mezofilní a vlhkomilné louky hnojené</w:t>
            </w:r>
          </w:p>
        </w:tc>
      </w:tr>
      <w:tr w:rsidR="00AB06E9" w:rsidRPr="00AB06E9" w:rsidTr="004B05D0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ND4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912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NMVLN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Mezof. - vlhk. louky NH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mezofilní a vlhkomilné louky nehnojené</w:t>
            </w:r>
          </w:p>
        </w:tc>
      </w:tr>
      <w:tr w:rsidR="00AB06E9" w:rsidRPr="00AB06E9" w:rsidTr="004B05D0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ND5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913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NHSLH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Horské - such. louky H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horské a suchomilné louky hnojené</w:t>
            </w:r>
          </w:p>
        </w:tc>
      </w:tr>
      <w:tr w:rsidR="00AB06E9" w:rsidRPr="00AB06E9" w:rsidTr="004B05D0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ND6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914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NHSLN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Horské - such. louky NH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horské a suchomilné louky nehnojené</w:t>
            </w:r>
          </w:p>
        </w:tc>
      </w:tr>
      <w:tr w:rsidR="00AB06E9" w:rsidRPr="00AB06E9" w:rsidTr="004B05D0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ND7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915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NPODM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Podm. - rašelin. louky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trvale podmáčené louky a vřesoviště</w:t>
            </w:r>
          </w:p>
        </w:tc>
      </w:tr>
      <w:tr w:rsidR="00AB06E9" w:rsidRPr="00AB06E9" w:rsidTr="004B05D0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ND8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916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NMODR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Ochrana modrásků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ochrana modrásků</w:t>
            </w:r>
          </w:p>
        </w:tc>
      </w:tr>
      <w:tr w:rsidR="00AB06E9" w:rsidRPr="00AB06E9" w:rsidTr="004B05D0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ND9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917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NCHRAS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Ochrana chřástala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ochrana chřástala polního</w:t>
            </w:r>
          </w:p>
        </w:tc>
      </w:tr>
      <w:tr w:rsidR="00AB06E9" w:rsidRPr="00AB06E9" w:rsidTr="004B05D0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ND10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918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NSSTaV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Stepi a vřesoviště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suché stepní trávníky a vřesoviště</w:t>
            </w:r>
          </w:p>
        </w:tc>
      </w:tr>
      <w:tr w:rsidR="00AB06E9" w:rsidRPr="00AB06E9" w:rsidTr="004B05D0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919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Opatření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UZATR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Údržba zatr. DPB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Podopatření údržba zatravněných dílů půdních bloků</w:t>
            </w:r>
          </w:p>
        </w:tc>
      </w:tr>
      <w:tr w:rsidR="00AB06E9" w:rsidRPr="00AB06E9" w:rsidTr="004B05D0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NE1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920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UZDPB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Údržba zatr. DPB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Údržba zatravněných dílů půdních bloků</w:t>
            </w:r>
          </w:p>
        </w:tc>
      </w:tr>
      <w:tr w:rsidR="00AB06E9" w:rsidRPr="00AB06E9" w:rsidTr="004B05D0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NE2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921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UZDPBV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Údržba zatr. DPB podél VÚ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Údržba zatravněných dílů půdních bloků podél vodního útvaru</w:t>
            </w:r>
          </w:p>
        </w:tc>
      </w:tr>
      <w:tr w:rsidR="00AB06E9" w:rsidRPr="00AB06E9" w:rsidTr="004B05D0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NF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922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Opatření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NBP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Biopásy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podopatření biopásy</w:t>
            </w:r>
          </w:p>
        </w:tc>
      </w:tr>
      <w:tr w:rsidR="00AB06E9" w:rsidRPr="00AB06E9" w:rsidTr="004B05D0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NF1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923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NKBP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Krmné biopásy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krmné biopásy</w:t>
            </w:r>
          </w:p>
        </w:tc>
      </w:tr>
      <w:tr w:rsidR="00AB06E9" w:rsidRPr="00AB06E9" w:rsidTr="004B05D0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NF2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924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NNBP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Nektarodárné biopásy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nektarodárné biopásy</w:t>
            </w:r>
          </w:p>
        </w:tc>
      </w:tr>
      <w:tr w:rsidR="00AB06E9" w:rsidRPr="00AB06E9" w:rsidTr="004B05D0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NG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925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Opatření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NCCH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- Čejka chocholatá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podopatření ochrana čejky chocholaté</w:t>
            </w:r>
          </w:p>
        </w:tc>
      </w:tr>
      <w:tr w:rsidR="00AB06E9" w:rsidRPr="00AB06E9" w:rsidTr="004B05D0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NH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926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Opatření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UZDSO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Údržba zatr. DSO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Podopatření údržba zatravněných drah soustředěného odtoku</w:t>
            </w:r>
          </w:p>
        </w:tc>
      </w:tr>
    </w:tbl>
    <w:p w:rsidR="00FC5138" w:rsidRDefault="00FC5138" w:rsidP="00FC5138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67"/>
        <w:gridCol w:w="1134"/>
        <w:gridCol w:w="992"/>
        <w:gridCol w:w="3544"/>
        <w:gridCol w:w="2693"/>
      </w:tblGrid>
      <w:tr w:rsidR="00AB06E9" w:rsidRPr="00AB06E9" w:rsidTr="00EB7E11">
        <w:trPr>
          <w:trHeight w:val="330"/>
        </w:trPr>
        <w:tc>
          <w:tcPr>
            <w:tcW w:w="846" w:type="dxa"/>
            <w:shd w:val="clear" w:color="000000" w:fill="FFFFFF"/>
            <w:noWrap/>
            <w:vAlign w:val="bottom"/>
            <w:hideMark/>
          </w:tcPr>
          <w:p w:rsidR="00AB06E9" w:rsidRPr="00AB06E9" w:rsidRDefault="00AB06E9" w:rsidP="004B05D0">
            <w:pPr>
              <w:keepNext/>
              <w:spacing w:after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1" w:name="_Hlk26513351"/>
            <w:r w:rsidRPr="00AB06E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4B05D0">
            <w:pPr>
              <w:keepNext/>
              <w:spacing w:after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ID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4B05D0">
            <w:pPr>
              <w:keepNext/>
              <w:spacing w:after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Typ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4B05D0">
            <w:pPr>
              <w:keepNext/>
              <w:spacing w:after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4B05D0">
            <w:pPr>
              <w:keepNext/>
              <w:spacing w:after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Zkrácený název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4B05D0">
            <w:pPr>
              <w:keepNext/>
              <w:spacing w:after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Plný název</w:t>
            </w:r>
          </w:p>
        </w:tc>
      </w:tr>
      <w:bookmarkEnd w:id="1"/>
      <w:tr w:rsidR="00AB06E9" w:rsidRPr="00AB06E9" w:rsidTr="00EB7E11">
        <w:trPr>
          <w:trHeight w:val="33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NEZ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Skupina opatření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NEZ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Navazující ekologické zemědělství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Navazující ekologické zemědělství </w:t>
            </w:r>
          </w:p>
        </w:tc>
      </w:tr>
      <w:tr w:rsidR="00AB06E9" w:rsidRPr="00AB06E9" w:rsidTr="00EB7E11">
        <w:trPr>
          <w:trHeight w:val="31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lastRenderedPageBreak/>
              <w:t>NEZ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Opatření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NEZ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Navazující ekologické zemědělství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Navazující ekologické zemědělství </w:t>
            </w:r>
          </w:p>
        </w:tc>
      </w:tr>
      <w:tr w:rsidR="00AB06E9" w:rsidRPr="00AB06E9" w:rsidTr="00EB7E11">
        <w:trPr>
          <w:trHeight w:val="31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NEZ-C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NEZ-C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EZ - chmelnice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EZ - chmelnice</w:t>
            </w:r>
          </w:p>
        </w:tc>
      </w:tr>
      <w:tr w:rsidR="00AB06E9" w:rsidRPr="00AB06E9" w:rsidTr="00EB7E11">
        <w:trPr>
          <w:trHeight w:val="31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NEZ-IS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NEZ-IS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EZ - intenzivní sady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EZ - intenzivní sady</w:t>
            </w:r>
          </w:p>
        </w:tc>
      </w:tr>
      <w:tr w:rsidR="00AB06E9" w:rsidRPr="00AB06E9" w:rsidTr="00EB7E11">
        <w:trPr>
          <w:trHeight w:val="31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NEZ-KS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NEZ-KS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EZ - krajinotvorné sady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EZ - krajinotvorné sady</w:t>
            </w:r>
          </w:p>
        </w:tc>
      </w:tr>
      <w:tr w:rsidR="00AB06E9" w:rsidRPr="00AB06E9" w:rsidTr="00EB7E11">
        <w:trPr>
          <w:trHeight w:val="31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NEZ-OS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NEZ-OS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EZ - ostatní sady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EZ - ostatní sady</w:t>
            </w:r>
          </w:p>
        </w:tc>
      </w:tr>
      <w:tr w:rsidR="00AB06E9" w:rsidRPr="00AB06E9" w:rsidTr="00EB7E11">
        <w:trPr>
          <w:trHeight w:val="31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NEZ-RJ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NEZ-RJ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EZ - jahodník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EZ - pěstování jahodníku</w:t>
            </w:r>
          </w:p>
        </w:tc>
      </w:tr>
      <w:tr w:rsidR="00AB06E9" w:rsidRPr="00AB06E9" w:rsidTr="00EB7E11">
        <w:trPr>
          <w:trHeight w:val="31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NEZ-ROP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NEZ-ROP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EZ - ostatní plodiny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EZ - pěstování ostatních plodin</w:t>
            </w:r>
          </w:p>
        </w:tc>
      </w:tr>
      <w:tr w:rsidR="00AB06E9" w:rsidRPr="00AB06E9" w:rsidTr="00EB7E11">
        <w:trPr>
          <w:trHeight w:val="31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NEZ-RT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NEZ-RT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EZ - tráva na orné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EZ - travní porost na orné půdě</w:t>
            </w:r>
          </w:p>
        </w:tc>
      </w:tr>
      <w:tr w:rsidR="00AB06E9" w:rsidRPr="00AB06E9" w:rsidTr="00EB7E11">
        <w:trPr>
          <w:trHeight w:val="31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NEZ-RTS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NEZ-RTS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EZ - trávy na semeno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EZ - pěstování trav na semeno</w:t>
            </w:r>
          </w:p>
        </w:tc>
      </w:tr>
      <w:tr w:rsidR="00AB06E9" w:rsidRPr="00AB06E9" w:rsidTr="00EB7E11">
        <w:trPr>
          <w:trHeight w:val="31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NEZ-RU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NEZ-RU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EZ - úhor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EZ - úhor</w:t>
            </w:r>
          </w:p>
        </w:tc>
      </w:tr>
      <w:tr w:rsidR="00AB06E9" w:rsidRPr="00AB06E9" w:rsidTr="00EB7E11">
        <w:trPr>
          <w:trHeight w:val="31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NEZ-RZB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NEZ-RZB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EZ - zelenina a spec. byliny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EZ - pěstování zeleniny a speciálních bylin</w:t>
            </w:r>
          </w:p>
        </w:tc>
      </w:tr>
      <w:tr w:rsidR="00AB06E9" w:rsidRPr="00AB06E9" w:rsidTr="00EB7E11">
        <w:trPr>
          <w:trHeight w:val="31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NEZ-T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NEZ-T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EZ - travní porosty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EZ - travní porosty</w:t>
            </w:r>
          </w:p>
        </w:tc>
      </w:tr>
      <w:tr w:rsidR="00AB06E9" w:rsidRPr="00AB06E9" w:rsidTr="00EB7E11">
        <w:trPr>
          <w:trHeight w:val="31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NEZ-V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NEZ-V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EZ - vinice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EZ - vinice</w:t>
            </w:r>
          </w:p>
        </w:tc>
      </w:tr>
      <w:tr w:rsidR="00AB06E9" w:rsidRPr="00AB06E9" w:rsidTr="00EB7E11">
        <w:trPr>
          <w:trHeight w:val="31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NPO-C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NPO-C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PO - chmelnice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PO - chmelnice</w:t>
            </w:r>
          </w:p>
        </w:tc>
      </w:tr>
      <w:tr w:rsidR="00AB06E9" w:rsidRPr="00AB06E9" w:rsidTr="00EB7E11">
        <w:trPr>
          <w:trHeight w:val="31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NPO-IS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NPO-IS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PO - intenzivní sady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PO - intenzivní sady</w:t>
            </w:r>
          </w:p>
        </w:tc>
      </w:tr>
      <w:tr w:rsidR="00AB06E9" w:rsidRPr="00AB06E9" w:rsidTr="00EB7E11">
        <w:trPr>
          <w:trHeight w:val="31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NPO-KS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NPO-KS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PO - krajinotvorné sady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PO - krajinotvorné sady</w:t>
            </w:r>
          </w:p>
        </w:tc>
      </w:tr>
      <w:tr w:rsidR="00AB06E9" w:rsidRPr="00AB06E9" w:rsidTr="00EB7E11">
        <w:trPr>
          <w:trHeight w:val="31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NPO-OS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NPO-OS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PO - ostatní sady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PO - ostatní sady</w:t>
            </w:r>
          </w:p>
        </w:tc>
      </w:tr>
      <w:tr w:rsidR="00AB06E9" w:rsidRPr="00AB06E9" w:rsidTr="00EB7E11">
        <w:trPr>
          <w:trHeight w:val="31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NPO-RJ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NPO-RJ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PO - jahodník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PO - pěstování jahodníku</w:t>
            </w:r>
          </w:p>
        </w:tc>
      </w:tr>
      <w:tr w:rsidR="00AB06E9" w:rsidRPr="00AB06E9" w:rsidTr="00EB7E11">
        <w:trPr>
          <w:trHeight w:val="31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NPO-ROP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NPO-ROP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PO - ostatní plodiny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PO - pěstování ostatních plodin</w:t>
            </w:r>
          </w:p>
        </w:tc>
      </w:tr>
      <w:tr w:rsidR="00AB06E9" w:rsidRPr="00AB06E9" w:rsidTr="00EB7E11">
        <w:trPr>
          <w:trHeight w:val="31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NPO-RT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NPO-RT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PO - tráva na orné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PO - travní porost na orné půdě</w:t>
            </w:r>
          </w:p>
        </w:tc>
      </w:tr>
      <w:tr w:rsidR="00AB06E9" w:rsidRPr="00AB06E9" w:rsidTr="00EB7E11">
        <w:trPr>
          <w:trHeight w:val="31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NPO-RTS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NPO-RTS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PO - trávy na semeno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PO - pěstování trav na semeno</w:t>
            </w:r>
          </w:p>
        </w:tc>
      </w:tr>
      <w:tr w:rsidR="00AB06E9" w:rsidRPr="00AB06E9" w:rsidTr="00EB7E11">
        <w:trPr>
          <w:trHeight w:val="31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NPO-RU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NPO-RU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PO - úhor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PO - úhor</w:t>
            </w:r>
          </w:p>
        </w:tc>
      </w:tr>
      <w:tr w:rsidR="00AB06E9" w:rsidRPr="00AB06E9" w:rsidTr="00EB7E11">
        <w:trPr>
          <w:trHeight w:val="31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NPO-RZB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NPO-RZB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PO - zelenina a spec. byliny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PO - pěstování zeleniny a speciálních bylin</w:t>
            </w:r>
          </w:p>
        </w:tc>
      </w:tr>
      <w:tr w:rsidR="00AB06E9" w:rsidRPr="00AB06E9" w:rsidTr="00EB7E11">
        <w:trPr>
          <w:trHeight w:val="31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NPO-T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NPO-T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PO - travní porosty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PO - travní porosty</w:t>
            </w:r>
          </w:p>
        </w:tc>
      </w:tr>
      <w:tr w:rsidR="00AB06E9" w:rsidRPr="00AB06E9" w:rsidTr="00EB7E11">
        <w:trPr>
          <w:trHeight w:val="31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NPO-V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NPO-V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PO - vinice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06E9" w:rsidRPr="00AB06E9" w:rsidRDefault="00AB06E9" w:rsidP="00AB06E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Navazující PO - vinice</w:t>
            </w:r>
          </w:p>
        </w:tc>
      </w:tr>
    </w:tbl>
    <w:p w:rsidR="00AB06E9" w:rsidRDefault="00AB06E9" w:rsidP="008E788A">
      <w:pPr>
        <w:jc w:val="both"/>
      </w:pPr>
    </w:p>
    <w:p w:rsidR="0051355A" w:rsidRDefault="0051355A" w:rsidP="008E788A">
      <w:pPr>
        <w:widowControl w:val="0"/>
        <w:autoSpaceDE w:val="0"/>
        <w:autoSpaceDN w:val="0"/>
        <w:adjustRightInd w:val="0"/>
        <w:jc w:val="both"/>
      </w:pPr>
      <w:r>
        <w:t>Podmínka vstupu a podmínky kontroly do jednotlivých opatření definují následující subkapitoly.</w:t>
      </w:r>
    </w:p>
    <w:p w:rsidR="0051355A" w:rsidRDefault="0051355A" w:rsidP="008E788A">
      <w:pPr>
        <w:widowControl w:val="0"/>
        <w:autoSpaceDE w:val="0"/>
        <w:autoSpaceDN w:val="0"/>
        <w:adjustRightInd w:val="0"/>
        <w:jc w:val="both"/>
      </w:pPr>
      <w:r>
        <w:t>V rámci subjektu je umožněn souběh opatření AEKO, EZ i NAEKO a NEZ. Není umožněn souběh na jednom DPB mezi AEKO a NAEKO a EZ a NEZ</w:t>
      </w:r>
      <w:r w:rsidR="0091737E">
        <w:t xml:space="preserve"> (za tímto účelem budou zavedeny supertvrdé chyby uvedené v subkapitolách níže).</w:t>
      </w:r>
    </w:p>
    <w:p w:rsidR="002939B7" w:rsidRDefault="002939B7" w:rsidP="008E788A">
      <w:pPr>
        <w:widowControl w:val="0"/>
        <w:autoSpaceDE w:val="0"/>
        <w:autoSpaceDN w:val="0"/>
        <w:adjustRightInd w:val="0"/>
        <w:jc w:val="both"/>
      </w:pPr>
      <w:r>
        <w:t>Součástí řešení není část pro Změnové žádosti navazujících AEKO/EZ závazků</w:t>
      </w:r>
      <w:r w:rsidR="006C29B6">
        <w:t>.</w:t>
      </w:r>
    </w:p>
    <w:p w:rsidR="006C29B6" w:rsidRPr="006C29B6" w:rsidRDefault="006C29B6" w:rsidP="008E788A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6C29B6">
        <w:rPr>
          <w:color w:val="FF0000"/>
        </w:rPr>
        <w:t>Generování mapy bude realizováno v totožné logice jako u AEKO/EZ a mapa bude včleněna do současné mapy s postfixem-AEKO</w:t>
      </w:r>
      <w:r>
        <w:rPr>
          <w:color w:val="FF0000"/>
        </w:rPr>
        <w:t>.</w:t>
      </w:r>
      <w:r w:rsidR="0091737E">
        <w:rPr>
          <w:color w:val="FF0000"/>
        </w:rPr>
        <w:t xml:space="preserve"> Vysvětlivky ke kódům NAEKO/NEZ budou s ohledem na </w:t>
      </w:r>
      <w:r w:rsidR="008E788A">
        <w:rPr>
          <w:color w:val="FF0000"/>
        </w:rPr>
        <w:t>minimální</w:t>
      </w:r>
      <w:r w:rsidR="0091737E">
        <w:rPr>
          <w:color w:val="FF0000"/>
        </w:rPr>
        <w:t xml:space="preserve"> prostor </w:t>
      </w:r>
      <w:r w:rsidR="008E788A">
        <w:rPr>
          <w:color w:val="FF0000"/>
        </w:rPr>
        <w:t>mimo rámových</w:t>
      </w:r>
      <w:r w:rsidR="0091737E">
        <w:rPr>
          <w:color w:val="FF0000"/>
        </w:rPr>
        <w:t xml:space="preserve"> údajů uvedeny jednou větou s tím, že kódy s prefix N se týkají zařazení do navazujících závazků. Přitom je jisté, že na jednom DPB se nemohou potkat kódy NAEKO x AEKO a NEZ x EZ, čímž bude label umístěn do shodného místa.</w:t>
      </w:r>
    </w:p>
    <w:p w:rsidR="0051355A" w:rsidRDefault="00CD7753" w:rsidP="008E788A">
      <w:pPr>
        <w:pStyle w:val="Nadpis4"/>
        <w:jc w:val="both"/>
      </w:pPr>
      <w:r>
        <w:t xml:space="preserve">Navazující </w:t>
      </w:r>
      <w:r w:rsidR="0051355A">
        <w:t>Ekologické zemědělství</w:t>
      </w:r>
    </w:p>
    <w:p w:rsidR="0051355A" w:rsidRDefault="0051355A" w:rsidP="008E788A">
      <w:pPr>
        <w:jc w:val="both"/>
      </w:pPr>
      <w:r>
        <w:t>Předpoklady vstupu:</w:t>
      </w:r>
    </w:p>
    <w:p w:rsidR="0051355A" w:rsidRPr="0091737E" w:rsidRDefault="0051355A" w:rsidP="008E788A">
      <w:pPr>
        <w:pStyle w:val="Odstavecseseznamem"/>
        <w:numPr>
          <w:ilvl w:val="0"/>
          <w:numId w:val="10"/>
        </w:numPr>
        <w:jc w:val="both"/>
        <w:rPr>
          <w:b/>
          <w:bCs/>
        </w:rPr>
      </w:pPr>
      <w:r>
        <w:t>DPB musí být způsobilý pro vstup do opatření NEZ (viz vrstva řešená v rámci PZ 503)</w:t>
      </w:r>
      <w:r w:rsidR="003045B5">
        <w:t xml:space="preserve"> – </w:t>
      </w:r>
      <w:r w:rsidR="003045B5" w:rsidRPr="003045B5">
        <w:rPr>
          <w:color w:val="FF0000"/>
        </w:rPr>
        <w:t xml:space="preserve">nebude-li podmínka pro DPB splněna a žadatel bude požadovat zařazení systém vygeneruje supertvrdou </w:t>
      </w:r>
      <w:r w:rsidR="008E788A" w:rsidRPr="003045B5">
        <w:rPr>
          <w:color w:val="FF0000"/>
        </w:rPr>
        <w:t>chybu</w:t>
      </w:r>
      <w:r w:rsidR="008E788A">
        <w:rPr>
          <w:color w:val="FF0000"/>
        </w:rPr>
        <w:t>. Tato</w:t>
      </w:r>
      <w:r w:rsidR="0091737E">
        <w:rPr>
          <w:color w:val="FF0000"/>
        </w:rPr>
        <w:t xml:space="preserve"> chyba bude řešena univerzálně pro celé opatření EZ takto:</w:t>
      </w:r>
    </w:p>
    <w:tbl>
      <w:tblPr>
        <w:tblStyle w:val="Tabulkaseznamu31"/>
        <w:tblW w:w="9776" w:type="dxa"/>
        <w:tblLayout w:type="fixed"/>
        <w:tblLook w:val="04A0" w:firstRow="1" w:lastRow="0" w:firstColumn="1" w:lastColumn="0" w:noHBand="0" w:noVBand="1"/>
      </w:tblPr>
      <w:tblGrid>
        <w:gridCol w:w="830"/>
        <w:gridCol w:w="2000"/>
        <w:gridCol w:w="6946"/>
      </w:tblGrid>
      <w:tr w:rsidR="0091737E" w:rsidRPr="00D82EC4" w:rsidTr="00917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3"/>
            <w:noWrap/>
            <w:hideMark/>
          </w:tcPr>
          <w:p w:rsidR="0091737E" w:rsidRPr="00D82EC4" w:rsidRDefault="0091737E" w:rsidP="0091737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D82EC4">
              <w:rPr>
                <w:rFonts w:cs="Arial"/>
                <w:sz w:val="20"/>
                <w:szCs w:val="20"/>
              </w:rPr>
              <w:t>EZ</w:t>
            </w:r>
          </w:p>
        </w:tc>
      </w:tr>
      <w:tr w:rsidR="0091737E" w:rsidRPr="00D82EC4" w:rsidTr="00917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</w:tcPr>
          <w:p w:rsidR="0091737E" w:rsidRPr="00D82EC4" w:rsidRDefault="0091737E" w:rsidP="0091737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XXX</w:t>
            </w:r>
            <w:r w:rsidRPr="00D82EC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noWrap/>
          </w:tcPr>
          <w:p w:rsidR="0091737E" w:rsidRPr="00D82EC4" w:rsidRDefault="0091737E" w:rsidP="00917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SUPERTVRDA </w:t>
            </w:r>
          </w:p>
        </w:tc>
        <w:tc>
          <w:tcPr>
            <w:tcW w:w="6946" w:type="dxa"/>
            <w:noWrap/>
          </w:tcPr>
          <w:p w:rsidR="0091737E" w:rsidRPr="00D82EC4" w:rsidRDefault="0091737E" w:rsidP="00917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 jednom DPB kombinujete zařazení do opatření Ekologické zemědělství a zařazení do opatření Navazujícího ekologického zemědělství, což je zakázané Vyberte jediné zařazení.</w:t>
            </w:r>
          </w:p>
        </w:tc>
      </w:tr>
    </w:tbl>
    <w:p w:rsidR="0051355A" w:rsidRDefault="0051355A" w:rsidP="008E788A">
      <w:pPr>
        <w:pStyle w:val="Odstavecseseznamem"/>
        <w:numPr>
          <w:ilvl w:val="0"/>
          <w:numId w:val="10"/>
        </w:numPr>
        <w:jc w:val="both"/>
      </w:pPr>
      <w:r>
        <w:t>DPB musí být v režimu EZ/PO</w:t>
      </w:r>
    </w:p>
    <w:p w:rsidR="0051355A" w:rsidRDefault="0051355A" w:rsidP="008E788A">
      <w:pPr>
        <w:pStyle w:val="Odstavecseseznamem"/>
        <w:numPr>
          <w:ilvl w:val="0"/>
          <w:numId w:val="10"/>
        </w:numPr>
        <w:jc w:val="both"/>
      </w:pPr>
      <w:r>
        <w:t>Podmínky deklarace jednotlivých titulů jsou</w:t>
      </w:r>
      <w:r w:rsidR="00720143">
        <w:t xml:space="preserve"> </w:t>
      </w:r>
      <w:r>
        <w:t>totožné s adekvátními tituly z opatření EZ</w:t>
      </w:r>
      <w:r w:rsidR="00720143">
        <w:t xml:space="preserve"> </w:t>
      </w:r>
    </w:p>
    <w:p w:rsidR="003045B5" w:rsidRPr="003045B5" w:rsidRDefault="003045B5" w:rsidP="008E788A">
      <w:pPr>
        <w:pStyle w:val="Odstavecseseznamem"/>
        <w:numPr>
          <w:ilvl w:val="0"/>
          <w:numId w:val="10"/>
        </w:numPr>
        <w:jc w:val="both"/>
        <w:rPr>
          <w:color w:val="FF0000"/>
        </w:rPr>
      </w:pPr>
      <w:r w:rsidRPr="003045B5">
        <w:rPr>
          <w:color w:val="FF0000"/>
        </w:rPr>
        <w:t>Při spuštění předtisku nebude provedeno automatické zařazení do NEZ, uživatel bude nucen zaškrtnout opatření ve stromečku opatření</w:t>
      </w:r>
    </w:p>
    <w:p w:rsidR="0051355A" w:rsidRDefault="0051355A" w:rsidP="008E788A">
      <w:pPr>
        <w:jc w:val="both"/>
      </w:pPr>
      <w:r>
        <w:t>Kontroly</w:t>
      </w:r>
      <w:r w:rsidR="007008E3">
        <w:t xml:space="preserve"> nad deklarovanými opatřeními</w:t>
      </w:r>
      <w:r>
        <w:t xml:space="preserve"> jsou </w:t>
      </w:r>
      <w:r w:rsidR="00720143">
        <w:t>téměř totožné</w:t>
      </w:r>
      <w:r w:rsidR="007008E3">
        <w:t xml:space="preserve"> s adekvátními tituly z opatření EZ</w:t>
      </w:r>
      <w:r w:rsidR="008E788A">
        <w:t>;</w:t>
      </w:r>
      <w:r w:rsidR="00720143">
        <w:t xml:space="preserve"> jejich přehled ukazuje následující tabulka, přičemž odchylnosti od současných kontrol jsou označeny červeně nebo jsou přeškrtnuté.</w:t>
      </w:r>
    </w:p>
    <w:p w:rsidR="003045B5" w:rsidRDefault="003045B5" w:rsidP="007008E3"/>
    <w:p w:rsidR="00D82EC4" w:rsidRPr="00D82EC4" w:rsidRDefault="00D82EC4" w:rsidP="007008E3">
      <w:pPr>
        <w:rPr>
          <w:b/>
        </w:rPr>
      </w:pPr>
      <w:r w:rsidRPr="00D82EC4">
        <w:rPr>
          <w:b/>
        </w:rPr>
        <w:t xml:space="preserve">Přehled předtiskových kontrol pro opatření </w:t>
      </w:r>
      <w:r w:rsidR="00CD7753">
        <w:rPr>
          <w:b/>
        </w:rPr>
        <w:t>N</w:t>
      </w:r>
      <w:r>
        <w:rPr>
          <w:b/>
        </w:rPr>
        <w:t>EZ</w:t>
      </w:r>
      <w:r w:rsidR="00E71B36">
        <w:rPr>
          <w:b/>
        </w:rPr>
        <w:t>:</w:t>
      </w:r>
    </w:p>
    <w:tbl>
      <w:tblPr>
        <w:tblStyle w:val="Tabulkaseznamu31"/>
        <w:tblW w:w="9776" w:type="dxa"/>
        <w:tblLayout w:type="fixed"/>
        <w:tblLook w:val="04A0" w:firstRow="1" w:lastRow="0" w:firstColumn="1" w:lastColumn="0" w:noHBand="0" w:noVBand="1"/>
      </w:tblPr>
      <w:tblGrid>
        <w:gridCol w:w="830"/>
        <w:gridCol w:w="2000"/>
        <w:gridCol w:w="6946"/>
      </w:tblGrid>
      <w:tr w:rsidR="00D82EC4" w:rsidRPr="00D82EC4" w:rsidTr="00C47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3"/>
            <w:noWrap/>
            <w:hideMark/>
          </w:tcPr>
          <w:p w:rsidR="00D82EC4" w:rsidRPr="00D82EC4" w:rsidRDefault="00CD7753" w:rsidP="00C47C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D82EC4" w:rsidRPr="00D82EC4">
              <w:rPr>
                <w:rFonts w:cs="Arial"/>
                <w:sz w:val="20"/>
                <w:szCs w:val="20"/>
              </w:rPr>
              <w:t>EZ</w:t>
            </w:r>
          </w:p>
        </w:tc>
      </w:tr>
      <w:tr w:rsidR="00D82EC4" w:rsidRPr="00D82EC4" w:rsidTr="00C4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</w:tcPr>
          <w:p w:rsidR="00D82EC4" w:rsidRPr="00D82EC4" w:rsidRDefault="00D82EC4" w:rsidP="00C47C2A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S011 </w:t>
            </w:r>
          </w:p>
        </w:tc>
        <w:tc>
          <w:tcPr>
            <w:tcW w:w="2000" w:type="dxa"/>
            <w:noWrap/>
          </w:tcPr>
          <w:p w:rsidR="00D82EC4" w:rsidRPr="00D82EC4" w:rsidRDefault="00D82EC4" w:rsidP="00C4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SUPERTVRDA </w:t>
            </w:r>
          </w:p>
        </w:tc>
        <w:tc>
          <w:tcPr>
            <w:tcW w:w="6946" w:type="dxa"/>
            <w:noWrap/>
          </w:tcPr>
          <w:p w:rsidR="00D82EC4" w:rsidRPr="00D82EC4" w:rsidRDefault="00D82EC4" w:rsidP="00C4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Není zařazen celý DPB.</w:t>
            </w:r>
          </w:p>
        </w:tc>
      </w:tr>
      <w:tr w:rsidR="00D82EC4" w:rsidRPr="00D82EC4" w:rsidTr="00C47C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</w:tcPr>
          <w:p w:rsidR="00D82EC4" w:rsidRPr="00D82EC4" w:rsidRDefault="00D82EC4" w:rsidP="00C47C2A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S012 </w:t>
            </w:r>
          </w:p>
        </w:tc>
        <w:tc>
          <w:tcPr>
            <w:tcW w:w="2000" w:type="dxa"/>
            <w:noWrap/>
          </w:tcPr>
          <w:p w:rsidR="00D82EC4" w:rsidRPr="00D82EC4" w:rsidRDefault="00D82EC4" w:rsidP="00C4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SUPERTVRDA </w:t>
            </w:r>
          </w:p>
        </w:tc>
        <w:tc>
          <w:tcPr>
            <w:tcW w:w="6946" w:type="dxa"/>
            <w:noWrap/>
          </w:tcPr>
          <w:p w:rsidR="00D82EC4" w:rsidRPr="00D82EC4" w:rsidRDefault="00D82EC4" w:rsidP="00C4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Chcete zařadit či deklarovat DPB, u kterého není evidován režim EZ nebo PO.</w:t>
            </w:r>
          </w:p>
        </w:tc>
      </w:tr>
      <w:tr w:rsidR="00D82EC4" w:rsidRPr="00D82EC4" w:rsidTr="00C4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</w:tcPr>
          <w:p w:rsidR="00D82EC4" w:rsidRPr="00D82EC4" w:rsidRDefault="00D82EC4" w:rsidP="00C47C2A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S013 </w:t>
            </w:r>
          </w:p>
        </w:tc>
        <w:tc>
          <w:tcPr>
            <w:tcW w:w="2000" w:type="dxa"/>
            <w:noWrap/>
          </w:tcPr>
          <w:p w:rsidR="00D82EC4" w:rsidRPr="00D82EC4" w:rsidRDefault="00D82EC4" w:rsidP="00C4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SUPERTVRDA </w:t>
            </w:r>
          </w:p>
        </w:tc>
        <w:tc>
          <w:tcPr>
            <w:tcW w:w="6946" w:type="dxa"/>
            <w:noWrap/>
          </w:tcPr>
          <w:p w:rsidR="00D82EC4" w:rsidRPr="00D82EC4" w:rsidRDefault="00D82EC4" w:rsidP="00C4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Chcete deklarovat DPB, u kterého není evidován režim EZ nebo PO.</w:t>
            </w:r>
          </w:p>
        </w:tc>
      </w:tr>
      <w:tr w:rsidR="003045B5" w:rsidRPr="003045B5" w:rsidTr="00C47C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</w:tcPr>
          <w:p w:rsidR="003045B5" w:rsidRPr="003045B5" w:rsidRDefault="003045B5" w:rsidP="00C47C2A">
            <w:pPr>
              <w:rPr>
                <w:rFonts w:cs="Arial"/>
                <w:color w:val="FF0000"/>
                <w:sz w:val="20"/>
                <w:szCs w:val="20"/>
              </w:rPr>
            </w:pPr>
            <w:r w:rsidRPr="003045B5">
              <w:rPr>
                <w:rFonts w:cs="Arial"/>
                <w:color w:val="FF0000"/>
                <w:sz w:val="20"/>
                <w:szCs w:val="20"/>
              </w:rPr>
              <w:t>S0XX</w:t>
            </w:r>
          </w:p>
        </w:tc>
        <w:tc>
          <w:tcPr>
            <w:tcW w:w="2000" w:type="dxa"/>
            <w:noWrap/>
          </w:tcPr>
          <w:p w:rsidR="003045B5" w:rsidRPr="003045B5" w:rsidRDefault="003045B5" w:rsidP="00C4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  <w:r w:rsidRPr="003045B5">
              <w:rPr>
                <w:rFonts w:cs="Arial"/>
                <w:color w:val="FF0000"/>
                <w:sz w:val="20"/>
                <w:szCs w:val="20"/>
              </w:rPr>
              <w:t>SUPERTVRDA</w:t>
            </w:r>
          </w:p>
        </w:tc>
        <w:tc>
          <w:tcPr>
            <w:tcW w:w="6946" w:type="dxa"/>
            <w:noWrap/>
          </w:tcPr>
          <w:p w:rsidR="003045B5" w:rsidRPr="003045B5" w:rsidRDefault="003045B5" w:rsidP="00C4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  <w:r w:rsidRPr="003045B5">
              <w:rPr>
                <w:rFonts w:cs="Arial"/>
                <w:color w:val="FF0000"/>
                <w:sz w:val="20"/>
                <w:szCs w:val="20"/>
              </w:rPr>
              <w:t>Máte zařazeno méně než 0,5 ha.</w:t>
            </w:r>
          </w:p>
        </w:tc>
      </w:tr>
      <w:tr w:rsidR="00D82EC4" w:rsidRPr="00CD7753" w:rsidTr="00C4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</w:tcPr>
          <w:p w:rsidR="00D82EC4" w:rsidRPr="00CD7753" w:rsidRDefault="00D82EC4" w:rsidP="00C47C2A">
            <w:pPr>
              <w:rPr>
                <w:rFonts w:cs="Arial"/>
                <w:color w:val="FF0000"/>
                <w:sz w:val="20"/>
                <w:szCs w:val="20"/>
              </w:rPr>
            </w:pPr>
            <w:r w:rsidRPr="00CD7753">
              <w:rPr>
                <w:rFonts w:cs="Arial"/>
                <w:color w:val="FF0000"/>
                <w:sz w:val="20"/>
                <w:szCs w:val="20"/>
              </w:rPr>
              <w:t xml:space="preserve">S044 </w:t>
            </w:r>
          </w:p>
        </w:tc>
        <w:tc>
          <w:tcPr>
            <w:tcW w:w="2000" w:type="dxa"/>
            <w:noWrap/>
          </w:tcPr>
          <w:p w:rsidR="00D82EC4" w:rsidRPr="00CD7753" w:rsidRDefault="00D82EC4" w:rsidP="00C4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  <w:r w:rsidRPr="00CD7753">
              <w:rPr>
                <w:rFonts w:cs="Arial"/>
                <w:color w:val="FF0000"/>
                <w:sz w:val="20"/>
                <w:szCs w:val="20"/>
              </w:rPr>
              <w:t xml:space="preserve">SUPERTVRDA </w:t>
            </w:r>
          </w:p>
        </w:tc>
        <w:tc>
          <w:tcPr>
            <w:tcW w:w="6946" w:type="dxa"/>
            <w:noWrap/>
          </w:tcPr>
          <w:p w:rsidR="00D82EC4" w:rsidRPr="00CD7753" w:rsidRDefault="00D82EC4" w:rsidP="00C4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  <w:r w:rsidRPr="00CD7753">
              <w:rPr>
                <w:rFonts w:cs="Arial"/>
                <w:color w:val="FF0000"/>
                <w:sz w:val="20"/>
                <w:szCs w:val="20"/>
              </w:rPr>
              <w:t xml:space="preserve">Chcete deklarovat DPB pro opatření EZ, kde je součet deklarovaných výměr </w:t>
            </w:r>
            <w:r w:rsidR="00CD7753" w:rsidRPr="00CD7753">
              <w:rPr>
                <w:rFonts w:cs="Arial"/>
                <w:color w:val="FF0000"/>
                <w:sz w:val="20"/>
                <w:szCs w:val="20"/>
              </w:rPr>
              <w:t>N</w:t>
            </w:r>
            <w:r w:rsidRPr="00CD7753">
              <w:rPr>
                <w:rFonts w:cs="Arial"/>
                <w:color w:val="FF0000"/>
                <w:sz w:val="20"/>
                <w:szCs w:val="20"/>
              </w:rPr>
              <w:t xml:space="preserve">ROP, </w:t>
            </w:r>
            <w:r w:rsidR="00CD7753" w:rsidRPr="00CD7753">
              <w:rPr>
                <w:rFonts w:cs="Arial"/>
                <w:color w:val="FF0000"/>
                <w:sz w:val="20"/>
                <w:szCs w:val="20"/>
              </w:rPr>
              <w:t>N</w:t>
            </w:r>
            <w:r w:rsidRPr="00CD7753">
              <w:rPr>
                <w:rFonts w:cs="Arial"/>
                <w:color w:val="FF0000"/>
                <w:sz w:val="20"/>
                <w:szCs w:val="20"/>
              </w:rPr>
              <w:t xml:space="preserve">RZB, </w:t>
            </w:r>
            <w:r w:rsidR="00CD7753" w:rsidRPr="00CD7753">
              <w:rPr>
                <w:rFonts w:cs="Arial"/>
                <w:color w:val="FF0000"/>
                <w:sz w:val="20"/>
                <w:szCs w:val="20"/>
              </w:rPr>
              <w:t>N</w:t>
            </w:r>
            <w:r w:rsidRPr="00CD7753">
              <w:rPr>
                <w:rFonts w:cs="Arial"/>
                <w:color w:val="FF0000"/>
                <w:sz w:val="20"/>
                <w:szCs w:val="20"/>
              </w:rPr>
              <w:t xml:space="preserve">RJ a </w:t>
            </w:r>
            <w:r w:rsidR="00CD7753" w:rsidRPr="00CD7753">
              <w:rPr>
                <w:rFonts w:cs="Arial"/>
                <w:color w:val="FF0000"/>
                <w:sz w:val="20"/>
                <w:szCs w:val="20"/>
              </w:rPr>
              <w:t>NR</w:t>
            </w:r>
            <w:r w:rsidRPr="00CD7753">
              <w:rPr>
                <w:rFonts w:cs="Arial"/>
                <w:color w:val="FF0000"/>
                <w:sz w:val="20"/>
                <w:szCs w:val="20"/>
              </w:rPr>
              <w:t>TS větší, než výměra LPIS!</w:t>
            </w:r>
          </w:p>
        </w:tc>
      </w:tr>
      <w:tr w:rsidR="00D82EC4" w:rsidRPr="005C7C74" w:rsidTr="00C47C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</w:tcPr>
          <w:p w:rsidR="00D82EC4" w:rsidRPr="005C7C74" w:rsidRDefault="00D82EC4" w:rsidP="00C47C2A">
            <w:pPr>
              <w:rPr>
                <w:rFonts w:cs="Arial"/>
                <w:sz w:val="20"/>
                <w:szCs w:val="20"/>
              </w:rPr>
            </w:pPr>
            <w:r w:rsidRPr="005C7C74">
              <w:rPr>
                <w:rFonts w:cs="Arial"/>
                <w:sz w:val="20"/>
                <w:szCs w:val="20"/>
              </w:rPr>
              <w:t xml:space="preserve">T022 </w:t>
            </w:r>
          </w:p>
        </w:tc>
        <w:tc>
          <w:tcPr>
            <w:tcW w:w="2000" w:type="dxa"/>
            <w:noWrap/>
          </w:tcPr>
          <w:p w:rsidR="00D82EC4" w:rsidRPr="005C7C74" w:rsidRDefault="00D82EC4" w:rsidP="00C4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C7C74">
              <w:rPr>
                <w:rFonts w:cs="Arial"/>
                <w:sz w:val="20"/>
                <w:szCs w:val="20"/>
              </w:rPr>
              <w:t>SUPERTVRDA</w:t>
            </w:r>
          </w:p>
        </w:tc>
        <w:tc>
          <w:tcPr>
            <w:tcW w:w="6946" w:type="dxa"/>
            <w:noWrap/>
          </w:tcPr>
          <w:p w:rsidR="00D82EC4" w:rsidRPr="005C7C74" w:rsidRDefault="00D82EC4" w:rsidP="00C4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C7C74">
              <w:rPr>
                <w:rFonts w:cs="Arial"/>
                <w:sz w:val="20"/>
                <w:szCs w:val="20"/>
              </w:rPr>
              <w:t>Pro tento titul není na DPB evidován požadovaný režim EZ nebo PO</w:t>
            </w:r>
          </w:p>
        </w:tc>
      </w:tr>
      <w:tr w:rsidR="00D82EC4" w:rsidRPr="00D82EC4" w:rsidTr="00C4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</w:tcPr>
          <w:p w:rsidR="00D82EC4" w:rsidRPr="00D82EC4" w:rsidRDefault="00D82EC4" w:rsidP="00C47C2A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T024 </w:t>
            </w:r>
          </w:p>
        </w:tc>
        <w:tc>
          <w:tcPr>
            <w:tcW w:w="2000" w:type="dxa"/>
            <w:noWrap/>
          </w:tcPr>
          <w:p w:rsidR="00D82EC4" w:rsidRPr="00D82EC4" w:rsidRDefault="00D82EC4" w:rsidP="00C4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SUPERTVRDA</w:t>
            </w:r>
          </w:p>
        </w:tc>
        <w:tc>
          <w:tcPr>
            <w:tcW w:w="6946" w:type="dxa"/>
            <w:noWrap/>
          </w:tcPr>
          <w:p w:rsidR="00D82EC4" w:rsidRPr="00D82EC4" w:rsidRDefault="00D82EC4" w:rsidP="00C4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Výměra netržních plodin nesmí být větší než deklarovaná výměra</w:t>
            </w:r>
          </w:p>
        </w:tc>
      </w:tr>
      <w:tr w:rsidR="00D82EC4" w:rsidRPr="00D82EC4" w:rsidTr="00C47C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</w:tcPr>
          <w:p w:rsidR="00D82EC4" w:rsidRPr="00D82EC4" w:rsidRDefault="00D82EC4" w:rsidP="00C47C2A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T018 </w:t>
            </w:r>
          </w:p>
        </w:tc>
        <w:tc>
          <w:tcPr>
            <w:tcW w:w="2000" w:type="dxa"/>
            <w:noWrap/>
          </w:tcPr>
          <w:p w:rsidR="00D82EC4" w:rsidRPr="00D82EC4" w:rsidRDefault="00D82EC4" w:rsidP="00C4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TVRDA</w:t>
            </w:r>
          </w:p>
        </w:tc>
        <w:tc>
          <w:tcPr>
            <w:tcW w:w="6946" w:type="dxa"/>
            <w:noWrap/>
          </w:tcPr>
          <w:p w:rsidR="00D82EC4" w:rsidRPr="00D82EC4" w:rsidRDefault="00D82EC4" w:rsidP="00C4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Existuje souběh ekol. a konv. hosp. na podporovaných kulturách - není splněna podmínka pro dotaci</w:t>
            </w:r>
          </w:p>
        </w:tc>
      </w:tr>
      <w:tr w:rsidR="00D82EC4" w:rsidRPr="00D82EC4" w:rsidTr="00C4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</w:tcPr>
          <w:p w:rsidR="00D82EC4" w:rsidRPr="00D82EC4" w:rsidRDefault="00D82EC4" w:rsidP="00C47C2A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T019 </w:t>
            </w:r>
          </w:p>
        </w:tc>
        <w:tc>
          <w:tcPr>
            <w:tcW w:w="2000" w:type="dxa"/>
            <w:noWrap/>
          </w:tcPr>
          <w:p w:rsidR="00D82EC4" w:rsidRPr="00D82EC4" w:rsidRDefault="00D82EC4" w:rsidP="00C4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TVRDA</w:t>
            </w:r>
          </w:p>
        </w:tc>
        <w:tc>
          <w:tcPr>
            <w:tcW w:w="6946" w:type="dxa"/>
            <w:noWrap/>
          </w:tcPr>
          <w:p w:rsidR="00D82EC4" w:rsidRPr="00D82EC4" w:rsidRDefault="00D82EC4" w:rsidP="00C4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Chcete zařadit či deklarovat DPB pro titul (na špatné kultuře)</w:t>
            </w:r>
          </w:p>
        </w:tc>
      </w:tr>
      <w:tr w:rsidR="00D82EC4" w:rsidRPr="00D82EC4" w:rsidTr="00C47C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</w:tcPr>
          <w:p w:rsidR="00D82EC4" w:rsidRPr="00D82EC4" w:rsidRDefault="00D82EC4" w:rsidP="00C47C2A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T020 </w:t>
            </w:r>
          </w:p>
        </w:tc>
        <w:tc>
          <w:tcPr>
            <w:tcW w:w="2000" w:type="dxa"/>
            <w:noWrap/>
          </w:tcPr>
          <w:p w:rsidR="00D82EC4" w:rsidRPr="00D82EC4" w:rsidRDefault="00D82EC4" w:rsidP="00C4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TVRDA</w:t>
            </w:r>
          </w:p>
        </w:tc>
        <w:tc>
          <w:tcPr>
            <w:tcW w:w="6946" w:type="dxa"/>
            <w:noWrap/>
          </w:tcPr>
          <w:p w:rsidR="00D82EC4" w:rsidRPr="00D82EC4" w:rsidRDefault="00D82EC4" w:rsidP="00C4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Celková deklarovaná výměra překračuje limit 15 % výměry orné půdy.</w:t>
            </w:r>
          </w:p>
        </w:tc>
      </w:tr>
      <w:tr w:rsidR="00D82EC4" w:rsidRPr="00D82EC4" w:rsidTr="00C4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</w:tcPr>
          <w:p w:rsidR="00D82EC4" w:rsidRPr="00D82EC4" w:rsidRDefault="00D82EC4" w:rsidP="00C47C2A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T021 </w:t>
            </w:r>
          </w:p>
        </w:tc>
        <w:tc>
          <w:tcPr>
            <w:tcW w:w="2000" w:type="dxa"/>
            <w:noWrap/>
          </w:tcPr>
          <w:p w:rsidR="00D82EC4" w:rsidRPr="00D82EC4" w:rsidRDefault="00D82EC4" w:rsidP="00C4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TVRDA</w:t>
            </w:r>
          </w:p>
        </w:tc>
        <w:tc>
          <w:tcPr>
            <w:tcW w:w="6946" w:type="dxa"/>
            <w:noWrap/>
          </w:tcPr>
          <w:p w:rsidR="00D82EC4" w:rsidRPr="00D82EC4" w:rsidRDefault="00D82EC4" w:rsidP="00C4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Není splněna podmínka zlepšujících netržních plodin na alespoň 20 % celkové deklarované výměry.</w:t>
            </w:r>
          </w:p>
        </w:tc>
      </w:tr>
      <w:tr w:rsidR="00D82EC4" w:rsidRPr="00D82EC4" w:rsidTr="00C47C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</w:tcPr>
          <w:p w:rsidR="00D82EC4" w:rsidRPr="00D82EC4" w:rsidRDefault="00D82EC4" w:rsidP="00C47C2A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T027 </w:t>
            </w:r>
          </w:p>
        </w:tc>
        <w:tc>
          <w:tcPr>
            <w:tcW w:w="2000" w:type="dxa"/>
            <w:noWrap/>
          </w:tcPr>
          <w:p w:rsidR="00D82EC4" w:rsidRPr="00D82EC4" w:rsidRDefault="00D82EC4" w:rsidP="00C4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TVRDA</w:t>
            </w:r>
          </w:p>
        </w:tc>
        <w:tc>
          <w:tcPr>
            <w:tcW w:w="6946" w:type="dxa"/>
            <w:noWrap/>
          </w:tcPr>
          <w:p w:rsidR="00D82EC4" w:rsidRPr="00D82EC4" w:rsidRDefault="00D82EC4" w:rsidP="00C4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Na DPB není evidován EVP typu Krajinotvorný sad nebo nen</w:t>
            </w:r>
            <w:r w:rsidR="00E71B36">
              <w:rPr>
                <w:rFonts w:cs="Arial"/>
                <w:sz w:val="20"/>
                <w:szCs w:val="20"/>
              </w:rPr>
              <w:t xml:space="preserve">í </w:t>
            </w:r>
            <w:r w:rsidRPr="00D82EC4">
              <w:rPr>
                <w:rFonts w:cs="Arial"/>
                <w:sz w:val="20"/>
                <w:szCs w:val="20"/>
              </w:rPr>
              <w:t>vymezen na celé ploše</w:t>
            </w:r>
            <w:r w:rsidR="00E71B36">
              <w:rPr>
                <w:rFonts w:cs="Arial"/>
                <w:sz w:val="20"/>
                <w:szCs w:val="20"/>
              </w:rPr>
              <w:t>.</w:t>
            </w:r>
          </w:p>
        </w:tc>
      </w:tr>
      <w:tr w:rsidR="00E71B36" w:rsidRPr="00D82EC4" w:rsidTr="00C4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noWrap/>
            <w:hideMark/>
          </w:tcPr>
          <w:p w:rsidR="00E71B36" w:rsidRPr="00D82EC4" w:rsidRDefault="00E71B36" w:rsidP="00C47C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 </w:t>
            </w:r>
            <w:r w:rsidR="00CD7753">
              <w:rPr>
                <w:rFonts w:cs="Arial"/>
                <w:sz w:val="20"/>
                <w:szCs w:val="20"/>
              </w:rPr>
              <w:t>N</w:t>
            </w:r>
            <w:r w:rsidRPr="00D82EC4">
              <w:rPr>
                <w:rFonts w:cs="Arial"/>
                <w:sz w:val="20"/>
                <w:szCs w:val="20"/>
              </w:rPr>
              <w:t xml:space="preserve">EZ-IS, </w:t>
            </w:r>
            <w:r w:rsidR="00CD7753">
              <w:rPr>
                <w:rFonts w:cs="Arial"/>
                <w:sz w:val="20"/>
                <w:szCs w:val="20"/>
              </w:rPr>
              <w:t>N</w:t>
            </w:r>
            <w:r w:rsidRPr="00D82EC4">
              <w:rPr>
                <w:rFonts w:cs="Arial"/>
                <w:sz w:val="20"/>
                <w:szCs w:val="20"/>
              </w:rPr>
              <w:t xml:space="preserve">EZ-OS, </w:t>
            </w:r>
            <w:r w:rsidR="00CD7753">
              <w:rPr>
                <w:rFonts w:cs="Arial"/>
                <w:sz w:val="20"/>
                <w:szCs w:val="20"/>
              </w:rPr>
              <w:t>N</w:t>
            </w:r>
            <w:r w:rsidRPr="00D82EC4">
              <w:rPr>
                <w:rFonts w:cs="Arial"/>
                <w:sz w:val="20"/>
                <w:szCs w:val="20"/>
              </w:rPr>
              <w:t xml:space="preserve">PO-IS, </w:t>
            </w:r>
            <w:r w:rsidR="00CD7753">
              <w:rPr>
                <w:rFonts w:cs="Arial"/>
                <w:sz w:val="20"/>
                <w:szCs w:val="20"/>
              </w:rPr>
              <w:t>N</w:t>
            </w:r>
            <w:r w:rsidRPr="00D82EC4">
              <w:rPr>
                <w:rFonts w:cs="Arial"/>
                <w:sz w:val="20"/>
                <w:szCs w:val="20"/>
              </w:rPr>
              <w:t>PO-OS</w:t>
            </w:r>
          </w:p>
        </w:tc>
      </w:tr>
      <w:tr w:rsidR="00D82EC4" w:rsidRPr="00D82EC4" w:rsidTr="00C47C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  <w:hideMark/>
          </w:tcPr>
          <w:p w:rsidR="00D82EC4" w:rsidRPr="00D82EC4" w:rsidRDefault="00D82EC4" w:rsidP="00C47C2A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lastRenderedPageBreak/>
              <w:t xml:space="preserve">T023 </w:t>
            </w:r>
          </w:p>
        </w:tc>
        <w:tc>
          <w:tcPr>
            <w:tcW w:w="2000" w:type="dxa"/>
            <w:noWrap/>
            <w:hideMark/>
          </w:tcPr>
          <w:p w:rsidR="00D82EC4" w:rsidRPr="00D82EC4" w:rsidRDefault="00D82EC4" w:rsidP="00C4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SUPERTVRDA</w:t>
            </w:r>
          </w:p>
        </w:tc>
        <w:tc>
          <w:tcPr>
            <w:tcW w:w="6946" w:type="dxa"/>
            <w:noWrap/>
            <w:hideMark/>
          </w:tcPr>
          <w:p w:rsidR="00D82EC4" w:rsidRPr="00D82EC4" w:rsidRDefault="00D82EC4" w:rsidP="00C4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Pro ekologické sady musí být zařazena celá LPIS výměra DPB</w:t>
            </w:r>
          </w:p>
        </w:tc>
      </w:tr>
      <w:tr w:rsidR="00D82EC4" w:rsidRPr="00D82EC4" w:rsidTr="00C4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  <w:hideMark/>
          </w:tcPr>
          <w:p w:rsidR="00D82EC4" w:rsidRPr="00D82EC4" w:rsidRDefault="00D82EC4" w:rsidP="00C47C2A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T025 </w:t>
            </w:r>
          </w:p>
        </w:tc>
        <w:tc>
          <w:tcPr>
            <w:tcW w:w="2000" w:type="dxa"/>
            <w:noWrap/>
            <w:hideMark/>
          </w:tcPr>
          <w:p w:rsidR="00D82EC4" w:rsidRPr="00D82EC4" w:rsidRDefault="00D82EC4" w:rsidP="00C4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SUPERTVRDA</w:t>
            </w:r>
          </w:p>
        </w:tc>
        <w:tc>
          <w:tcPr>
            <w:tcW w:w="6946" w:type="dxa"/>
            <w:noWrap/>
            <w:hideMark/>
          </w:tcPr>
          <w:p w:rsidR="00D82EC4" w:rsidRPr="00D82EC4" w:rsidRDefault="00D82EC4" w:rsidP="00C4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Pro intenzivní sad není splněn minimální počet jedinců skupiny ovoce na hektar.</w:t>
            </w:r>
          </w:p>
        </w:tc>
      </w:tr>
      <w:tr w:rsidR="00D82EC4" w:rsidRPr="00D82EC4" w:rsidTr="00C47C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  <w:hideMark/>
          </w:tcPr>
          <w:p w:rsidR="00D82EC4" w:rsidRPr="00D82EC4" w:rsidRDefault="00D82EC4" w:rsidP="00C47C2A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T026 </w:t>
            </w:r>
          </w:p>
        </w:tc>
        <w:tc>
          <w:tcPr>
            <w:tcW w:w="2000" w:type="dxa"/>
            <w:noWrap/>
            <w:hideMark/>
          </w:tcPr>
          <w:p w:rsidR="00D82EC4" w:rsidRPr="00D82EC4" w:rsidRDefault="00D82EC4" w:rsidP="00C4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SUPERTVRDA</w:t>
            </w:r>
          </w:p>
        </w:tc>
        <w:tc>
          <w:tcPr>
            <w:tcW w:w="6946" w:type="dxa"/>
            <w:noWrap/>
            <w:hideMark/>
          </w:tcPr>
          <w:p w:rsidR="00D82EC4" w:rsidRPr="00D82EC4" w:rsidRDefault="00D82EC4" w:rsidP="00C4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Pro ostatní sad není splněn minimální počet jedinců keřů/stromů na hektar.</w:t>
            </w:r>
          </w:p>
        </w:tc>
      </w:tr>
      <w:tr w:rsidR="00D82EC4" w:rsidRPr="00D82EC4" w:rsidTr="00C4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  <w:hideMark/>
          </w:tcPr>
          <w:p w:rsidR="00D82EC4" w:rsidRPr="00D82EC4" w:rsidRDefault="00D82EC4" w:rsidP="00C47C2A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T032 </w:t>
            </w:r>
          </w:p>
        </w:tc>
        <w:tc>
          <w:tcPr>
            <w:tcW w:w="2000" w:type="dxa"/>
            <w:noWrap/>
            <w:hideMark/>
          </w:tcPr>
          <w:p w:rsidR="00D82EC4" w:rsidRPr="00D82EC4" w:rsidRDefault="00D82EC4" w:rsidP="00C4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MEKKA</w:t>
            </w:r>
          </w:p>
        </w:tc>
        <w:tc>
          <w:tcPr>
            <w:tcW w:w="6946" w:type="dxa"/>
            <w:noWrap/>
            <w:hideMark/>
          </w:tcPr>
          <w:p w:rsidR="00D82EC4" w:rsidRPr="00D82EC4" w:rsidRDefault="00D82EC4" w:rsidP="00C4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Splňujete podmínky počtu jedinců pro IS, je možné zařadit IS místo OS.</w:t>
            </w:r>
          </w:p>
        </w:tc>
      </w:tr>
      <w:tr w:rsidR="00D82EC4" w:rsidRPr="00D82EC4" w:rsidTr="00C47C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  <w:hideMark/>
          </w:tcPr>
          <w:p w:rsidR="00D82EC4" w:rsidRPr="00D82EC4" w:rsidRDefault="00D82EC4" w:rsidP="00C47C2A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S110 </w:t>
            </w:r>
          </w:p>
        </w:tc>
        <w:tc>
          <w:tcPr>
            <w:tcW w:w="2000" w:type="dxa"/>
            <w:noWrap/>
            <w:hideMark/>
          </w:tcPr>
          <w:p w:rsidR="00D82EC4" w:rsidRPr="00D82EC4" w:rsidRDefault="00D82EC4" w:rsidP="00C4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SUPERTVRDA</w:t>
            </w:r>
          </w:p>
        </w:tc>
        <w:tc>
          <w:tcPr>
            <w:tcW w:w="6946" w:type="dxa"/>
            <w:noWrap/>
            <w:hideMark/>
          </w:tcPr>
          <w:p w:rsidR="00D82EC4" w:rsidRPr="00D82EC4" w:rsidRDefault="00D82EC4" w:rsidP="00C4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Na DPB se vyskytuje produkční plocha mladší 3 let – nelze deklarovat </w:t>
            </w:r>
            <w:r w:rsidR="00222179">
              <w:rPr>
                <w:rFonts w:cs="Arial"/>
                <w:sz w:val="20"/>
                <w:szCs w:val="20"/>
              </w:rPr>
              <w:t>N</w:t>
            </w:r>
            <w:r w:rsidRPr="00D82EC4">
              <w:rPr>
                <w:rFonts w:cs="Arial"/>
                <w:sz w:val="20"/>
                <w:szCs w:val="20"/>
              </w:rPr>
              <w:t>EZ-IS/</w:t>
            </w:r>
            <w:r w:rsidR="00222179">
              <w:rPr>
                <w:rFonts w:cs="Arial"/>
                <w:sz w:val="20"/>
                <w:szCs w:val="20"/>
              </w:rPr>
              <w:t>N</w:t>
            </w:r>
            <w:r w:rsidRPr="00D82EC4">
              <w:rPr>
                <w:rFonts w:cs="Arial"/>
                <w:sz w:val="20"/>
                <w:szCs w:val="20"/>
              </w:rPr>
              <w:t>PO-IS.</w:t>
            </w:r>
          </w:p>
        </w:tc>
      </w:tr>
      <w:tr w:rsidR="00D82EC4" w:rsidRPr="00D82EC4" w:rsidTr="00C4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  <w:hideMark/>
          </w:tcPr>
          <w:p w:rsidR="00D82EC4" w:rsidRPr="00D82EC4" w:rsidRDefault="00D82EC4" w:rsidP="00C47C2A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M110 </w:t>
            </w:r>
          </w:p>
        </w:tc>
        <w:tc>
          <w:tcPr>
            <w:tcW w:w="2000" w:type="dxa"/>
            <w:noWrap/>
            <w:hideMark/>
          </w:tcPr>
          <w:p w:rsidR="00D82EC4" w:rsidRPr="00D82EC4" w:rsidRDefault="00D82EC4" w:rsidP="00C4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MEKKA </w:t>
            </w:r>
          </w:p>
        </w:tc>
        <w:tc>
          <w:tcPr>
            <w:tcW w:w="6946" w:type="dxa"/>
            <w:noWrap/>
            <w:hideMark/>
          </w:tcPr>
          <w:p w:rsidR="00D82EC4" w:rsidRPr="00D82EC4" w:rsidRDefault="00D82EC4" w:rsidP="00C4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Na DPB se vyskytuje produkční plocha mladší 3 let, na které nelze deklarovat </w:t>
            </w:r>
            <w:r w:rsidR="00222179">
              <w:rPr>
                <w:rFonts w:cs="Arial"/>
                <w:sz w:val="20"/>
                <w:szCs w:val="20"/>
              </w:rPr>
              <w:t>N</w:t>
            </w:r>
            <w:r w:rsidRPr="00D82EC4">
              <w:rPr>
                <w:rFonts w:cs="Arial"/>
                <w:sz w:val="20"/>
                <w:szCs w:val="20"/>
              </w:rPr>
              <w:t>EZ-IS/</w:t>
            </w:r>
            <w:r w:rsidR="00222179">
              <w:rPr>
                <w:rFonts w:cs="Arial"/>
                <w:sz w:val="20"/>
                <w:szCs w:val="20"/>
              </w:rPr>
              <w:t>N</w:t>
            </w:r>
            <w:r w:rsidRPr="00D82EC4">
              <w:rPr>
                <w:rFonts w:cs="Arial"/>
                <w:sz w:val="20"/>
                <w:szCs w:val="20"/>
              </w:rPr>
              <w:t>PO-IS, prověřte</w:t>
            </w:r>
            <w:r w:rsidR="00E71B36">
              <w:rPr>
                <w:rFonts w:cs="Arial"/>
                <w:sz w:val="20"/>
                <w:szCs w:val="20"/>
              </w:rPr>
              <w:t xml:space="preserve">, </w:t>
            </w:r>
            <w:r w:rsidRPr="00D82EC4">
              <w:rPr>
                <w:rFonts w:cs="Arial"/>
                <w:sz w:val="20"/>
                <w:szCs w:val="20"/>
              </w:rPr>
              <w:t>zda snížení deklarované výměry zahrnuje produkční plochu mladší 3 let.</w:t>
            </w:r>
          </w:p>
        </w:tc>
      </w:tr>
      <w:tr w:rsidR="00D82EC4" w:rsidRPr="00D82EC4" w:rsidTr="00C47C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  <w:hideMark/>
          </w:tcPr>
          <w:p w:rsidR="00D82EC4" w:rsidRPr="00D82EC4" w:rsidRDefault="00D82EC4" w:rsidP="00C47C2A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M016 </w:t>
            </w:r>
          </w:p>
        </w:tc>
        <w:tc>
          <w:tcPr>
            <w:tcW w:w="2000" w:type="dxa"/>
            <w:noWrap/>
            <w:hideMark/>
          </w:tcPr>
          <w:p w:rsidR="00D82EC4" w:rsidRPr="00D82EC4" w:rsidRDefault="00D82EC4" w:rsidP="00C4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MEKKA </w:t>
            </w:r>
          </w:p>
        </w:tc>
        <w:tc>
          <w:tcPr>
            <w:tcW w:w="6946" w:type="dxa"/>
            <w:noWrap/>
            <w:hideMark/>
          </w:tcPr>
          <w:p w:rsidR="00D82EC4" w:rsidRDefault="00D82EC4" w:rsidP="00C4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Zadaná plodina je způsobilá pro titul </w:t>
            </w:r>
            <w:r w:rsidR="00222179">
              <w:rPr>
                <w:rFonts w:cs="Arial"/>
                <w:sz w:val="20"/>
                <w:szCs w:val="20"/>
              </w:rPr>
              <w:t>N</w:t>
            </w:r>
            <w:r w:rsidRPr="00D82EC4">
              <w:rPr>
                <w:rFonts w:cs="Arial"/>
                <w:sz w:val="20"/>
                <w:szCs w:val="20"/>
              </w:rPr>
              <w:t xml:space="preserve">RJ, ale deklarován je titul </w:t>
            </w:r>
            <w:r w:rsidR="00222179">
              <w:rPr>
                <w:rFonts w:cs="Arial"/>
                <w:sz w:val="20"/>
                <w:szCs w:val="20"/>
              </w:rPr>
              <w:t>N</w:t>
            </w:r>
            <w:r w:rsidRPr="00D82EC4">
              <w:rPr>
                <w:rFonts w:cs="Arial"/>
                <w:sz w:val="20"/>
                <w:szCs w:val="20"/>
              </w:rPr>
              <w:t>ROP.</w:t>
            </w:r>
          </w:p>
          <w:p w:rsidR="00D82EC4" w:rsidRPr="00D82EC4" w:rsidRDefault="00D82EC4" w:rsidP="00C4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Zadaná plodina je způsobilá pro titul RZB, ale deklarován je titul </w:t>
            </w:r>
            <w:r w:rsidR="00222179">
              <w:rPr>
                <w:rFonts w:cs="Arial"/>
                <w:sz w:val="20"/>
                <w:szCs w:val="20"/>
              </w:rPr>
              <w:t>N</w:t>
            </w:r>
            <w:r w:rsidRPr="00D82EC4">
              <w:rPr>
                <w:rFonts w:cs="Arial"/>
                <w:sz w:val="20"/>
                <w:szCs w:val="20"/>
              </w:rPr>
              <w:t>ROP.</w:t>
            </w:r>
          </w:p>
        </w:tc>
      </w:tr>
    </w:tbl>
    <w:p w:rsidR="00D82EC4" w:rsidRDefault="00D82EC4" w:rsidP="007008E3"/>
    <w:p w:rsidR="0051355A" w:rsidRDefault="00CD7753" w:rsidP="0051355A">
      <w:pPr>
        <w:pStyle w:val="Nadpis4"/>
      </w:pPr>
      <w:r>
        <w:t>N</w:t>
      </w:r>
      <w:r w:rsidR="0051355A">
        <w:t>AEKO</w:t>
      </w:r>
    </w:p>
    <w:p w:rsidR="0051355A" w:rsidRDefault="0051355A" w:rsidP="004B05D0">
      <w:pPr>
        <w:jc w:val="both"/>
        <w:rPr>
          <w:color w:val="FF0000"/>
        </w:rPr>
      </w:pPr>
      <w:r>
        <w:t xml:space="preserve">Podmínky zařazení jsou shodné se stávajícími adekvátními opatřeními s tím rozdílem, že DPB musí být </w:t>
      </w:r>
      <w:r w:rsidR="002939B7" w:rsidRPr="002939B7">
        <w:rPr>
          <w:b/>
          <w:bCs/>
        </w:rPr>
        <w:t xml:space="preserve">současně </w:t>
      </w:r>
      <w:r w:rsidRPr="002939B7">
        <w:rPr>
          <w:b/>
          <w:bCs/>
        </w:rPr>
        <w:t xml:space="preserve">veden jako způsobilý pro příslušné opatření </w:t>
      </w:r>
      <w:r w:rsidR="00CD7753">
        <w:rPr>
          <w:b/>
          <w:bCs/>
        </w:rPr>
        <w:t>N</w:t>
      </w:r>
      <w:r w:rsidRPr="002939B7">
        <w:rPr>
          <w:b/>
          <w:bCs/>
        </w:rPr>
        <w:t>AEKO ve vrstvě vznikající podle PZ 503.</w:t>
      </w:r>
      <w:r w:rsidR="005541EC">
        <w:rPr>
          <w:b/>
          <w:bCs/>
        </w:rPr>
        <w:t xml:space="preserve"> </w:t>
      </w:r>
      <w:r w:rsidR="005541EC">
        <w:rPr>
          <w:color w:val="FF0000"/>
        </w:rPr>
        <w:t>N</w:t>
      </w:r>
      <w:r w:rsidR="005541EC" w:rsidRPr="003045B5">
        <w:rPr>
          <w:color w:val="FF0000"/>
        </w:rPr>
        <w:t>ebude-li podmínka pro DPB splněna a žadatel bude požadovat zařazení systém vygeneruje supertvrdou chybu</w:t>
      </w:r>
      <w:r w:rsidR="0091737E">
        <w:rPr>
          <w:color w:val="FF0000"/>
        </w:rPr>
        <w:t>, která bude řešena průřezově pro celé opatření AEKO x NAEKO</w:t>
      </w:r>
    </w:p>
    <w:tbl>
      <w:tblPr>
        <w:tblStyle w:val="Tabulkaseznamu31"/>
        <w:tblW w:w="9776" w:type="dxa"/>
        <w:tblLayout w:type="fixed"/>
        <w:tblLook w:val="04A0" w:firstRow="1" w:lastRow="0" w:firstColumn="1" w:lastColumn="0" w:noHBand="0" w:noVBand="1"/>
      </w:tblPr>
      <w:tblGrid>
        <w:gridCol w:w="830"/>
        <w:gridCol w:w="2000"/>
        <w:gridCol w:w="6946"/>
      </w:tblGrid>
      <w:tr w:rsidR="0091737E" w:rsidRPr="00D82EC4" w:rsidTr="00917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3"/>
            <w:noWrap/>
            <w:hideMark/>
          </w:tcPr>
          <w:p w:rsidR="0091737E" w:rsidRPr="00D82EC4" w:rsidRDefault="0091737E" w:rsidP="0091737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D82EC4">
              <w:rPr>
                <w:rFonts w:cs="Arial"/>
                <w:sz w:val="20"/>
                <w:szCs w:val="20"/>
              </w:rPr>
              <w:t>EZ</w:t>
            </w:r>
          </w:p>
        </w:tc>
      </w:tr>
      <w:tr w:rsidR="0091737E" w:rsidRPr="00D82EC4" w:rsidTr="00917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noWrap/>
          </w:tcPr>
          <w:p w:rsidR="0091737E" w:rsidRPr="00D82EC4" w:rsidRDefault="0091737E" w:rsidP="0091737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XXX</w:t>
            </w:r>
            <w:r w:rsidRPr="00D82EC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noWrap/>
          </w:tcPr>
          <w:p w:rsidR="0091737E" w:rsidRPr="00D82EC4" w:rsidRDefault="0091737E" w:rsidP="00917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SUPERTVRDA </w:t>
            </w:r>
          </w:p>
        </w:tc>
        <w:tc>
          <w:tcPr>
            <w:tcW w:w="6946" w:type="dxa"/>
            <w:noWrap/>
          </w:tcPr>
          <w:p w:rsidR="0091737E" w:rsidRPr="00D82EC4" w:rsidRDefault="0091737E" w:rsidP="00917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 jednom DPB kombinujete zařazení do některého opatření AEKO a zařazení do opatření navazujících AEKO, což je zakázané. Vyberte jediné zařazení.</w:t>
            </w:r>
          </w:p>
        </w:tc>
      </w:tr>
    </w:tbl>
    <w:p w:rsidR="0091737E" w:rsidRDefault="0091737E" w:rsidP="004B05D0">
      <w:pPr>
        <w:jc w:val="both"/>
        <w:rPr>
          <w:b/>
          <w:bCs/>
        </w:rPr>
      </w:pPr>
    </w:p>
    <w:p w:rsidR="002939B7" w:rsidRDefault="002939B7" w:rsidP="004B05D0">
      <w:pPr>
        <w:jc w:val="both"/>
      </w:pPr>
      <w:r>
        <w:rPr>
          <w:b/>
          <w:bCs/>
        </w:rPr>
        <w:t xml:space="preserve">U opatření Údržba zatravněných TTP a Údržba zatravněných DSO </w:t>
      </w:r>
      <w:r>
        <w:t xml:space="preserve">musí DPB být vhodný pro opatření E, resp. H </w:t>
      </w:r>
      <w:r w:rsidR="0091737E">
        <w:t xml:space="preserve"> z titulu nové vrstvy vhodnosti zařazení do NAEKO </w:t>
      </w:r>
      <w:r>
        <w:t>a na rozdíl od současných podmínek musí mít kulturu T nebo G (nikoliv R).</w:t>
      </w:r>
    </w:p>
    <w:p w:rsidR="0084548D" w:rsidRDefault="0084548D" w:rsidP="004B05D0">
      <w:pPr>
        <w:jc w:val="both"/>
        <w:rPr>
          <w:color w:val="FF0000"/>
        </w:rPr>
      </w:pPr>
      <w:r w:rsidRPr="0084548D">
        <w:rPr>
          <w:color w:val="FF0000"/>
        </w:rPr>
        <w:t xml:space="preserve">U titulu nektarodárné biopásy </w:t>
      </w:r>
      <w:r w:rsidRPr="0084548D">
        <w:rPr>
          <w:b/>
          <w:bCs/>
          <w:color w:val="FF0000"/>
        </w:rPr>
        <w:t>nebude uváděno, zda je biopás založen v tomto roce</w:t>
      </w:r>
      <w:r w:rsidRPr="0084548D">
        <w:rPr>
          <w:color w:val="FF0000"/>
        </w:rPr>
        <w:t>. Tj. bude na detailu DPB zrušeno pole Založen NKB v tomto kal. roce a následně nebude aplikována kontrola T101 (viz níže).</w:t>
      </w:r>
    </w:p>
    <w:p w:rsidR="005541EC" w:rsidRDefault="005541EC" w:rsidP="004B05D0">
      <w:pPr>
        <w:jc w:val="both"/>
        <w:rPr>
          <w:color w:val="FF0000"/>
        </w:rPr>
      </w:pPr>
      <w:r w:rsidRPr="005541EC">
        <w:rPr>
          <w:color w:val="FF0000"/>
        </w:rPr>
        <w:t>Při spuštění předtisku nebude provedeno automatické zařazení do N</w:t>
      </w:r>
      <w:r>
        <w:rPr>
          <w:color w:val="FF0000"/>
        </w:rPr>
        <w:t>AEKO</w:t>
      </w:r>
      <w:r w:rsidRPr="005541EC">
        <w:rPr>
          <w:color w:val="FF0000"/>
        </w:rPr>
        <w:t>, uživatel bude nucen zaškrtnout opatření ve stromečku opatření</w:t>
      </w:r>
      <w:r w:rsidR="009A5321">
        <w:rPr>
          <w:color w:val="FF0000"/>
        </w:rPr>
        <w:t>.</w:t>
      </w:r>
    </w:p>
    <w:p w:rsidR="009A5321" w:rsidRPr="005541EC" w:rsidRDefault="009A5321" w:rsidP="004B05D0">
      <w:pPr>
        <w:jc w:val="both"/>
        <w:rPr>
          <w:color w:val="FF0000"/>
        </w:rPr>
      </w:pPr>
      <w:r>
        <w:rPr>
          <w:color w:val="FF0000"/>
        </w:rPr>
        <w:t>V rámci přehledu zvířat Nepasené hospodářství stáje budou přidána pole Zařazená výměra NAEKO-OTP   a Zařazená Výměra UZATR+UZDSO a součet zařazené výměry TTP bude o tyto položky rozšířen (viz obrázek)</w:t>
      </w:r>
    </w:p>
    <w:p w:rsidR="005541EC" w:rsidRPr="0084548D" w:rsidRDefault="009A5321" w:rsidP="004B05D0">
      <w:pPr>
        <w:jc w:val="both"/>
        <w:rPr>
          <w:color w:val="FF0000"/>
        </w:rPr>
      </w:pPr>
      <w:r>
        <w:rPr>
          <w:noProof/>
          <w:lang w:eastAsia="cs-CZ"/>
        </w:rPr>
        <w:lastRenderedPageBreak/>
        <w:drawing>
          <wp:inline distT="0" distB="0" distL="0" distR="0" wp14:anchorId="34EA8D5F" wp14:editId="5C15AFE9">
            <wp:extent cx="6029960" cy="3211830"/>
            <wp:effectExtent l="0" t="0" r="889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9B7" w:rsidRDefault="002939B7" w:rsidP="004B05D0">
      <w:pPr>
        <w:jc w:val="both"/>
      </w:pPr>
      <w:r>
        <w:t xml:space="preserve">Kontroly prováděné na opatřeních jsou </w:t>
      </w:r>
      <w:r w:rsidR="00720143">
        <w:t>téměř</w:t>
      </w:r>
      <w:r>
        <w:t xml:space="preserve"> totožné s adekvátními opatřeními ze stávajícího AEKO</w:t>
      </w:r>
      <w:r w:rsidR="00720143">
        <w:t>. Jejich přehled ukazuje následující tabulka, přičemž odchylnosti od současných kontrol jsou označeny červeně nebo jsou přeškrtnuté.</w:t>
      </w:r>
    </w:p>
    <w:p w:rsidR="00E71B36" w:rsidRDefault="00E71B36" w:rsidP="0051355A">
      <w:pPr>
        <w:rPr>
          <w:b/>
        </w:rPr>
      </w:pPr>
    </w:p>
    <w:p w:rsidR="00D82EC4" w:rsidRPr="00D82EC4" w:rsidRDefault="00E71B36" w:rsidP="0051355A">
      <w:pPr>
        <w:rPr>
          <w:b/>
        </w:rPr>
      </w:pPr>
      <w:r>
        <w:rPr>
          <w:b/>
        </w:rPr>
        <w:t xml:space="preserve">Přehled </w:t>
      </w:r>
      <w:r w:rsidR="00D82EC4" w:rsidRPr="00D82EC4">
        <w:rPr>
          <w:b/>
        </w:rPr>
        <w:t>předtiskov</w:t>
      </w:r>
      <w:r>
        <w:rPr>
          <w:b/>
        </w:rPr>
        <w:t xml:space="preserve">ých </w:t>
      </w:r>
      <w:r w:rsidR="00D82EC4" w:rsidRPr="00D82EC4">
        <w:rPr>
          <w:b/>
        </w:rPr>
        <w:t>kontrol</w:t>
      </w:r>
      <w:r>
        <w:rPr>
          <w:b/>
        </w:rPr>
        <w:t xml:space="preserve"> </w:t>
      </w:r>
      <w:r w:rsidR="00D82EC4" w:rsidRPr="00D82EC4">
        <w:rPr>
          <w:b/>
        </w:rPr>
        <w:t xml:space="preserve">pro stávající opatření </w:t>
      </w:r>
      <w:r w:rsidR="00CD7753">
        <w:rPr>
          <w:b/>
        </w:rPr>
        <w:t>N</w:t>
      </w:r>
      <w:r w:rsidR="00D82EC4" w:rsidRPr="00D82EC4">
        <w:rPr>
          <w:b/>
        </w:rPr>
        <w:t>AEKO</w:t>
      </w:r>
      <w:r>
        <w:rPr>
          <w:b/>
        </w:rPr>
        <w:t xml:space="preserve"> je v následujících tabulkách</w:t>
      </w:r>
      <w:r w:rsidR="00D82EC4">
        <w:rPr>
          <w:b/>
        </w:rPr>
        <w:t>.</w:t>
      </w:r>
    </w:p>
    <w:tbl>
      <w:tblPr>
        <w:tblStyle w:val="Tabulkaseznamu31"/>
        <w:tblW w:w="9776" w:type="dxa"/>
        <w:tblLook w:val="04A0" w:firstRow="1" w:lastRow="0" w:firstColumn="1" w:lastColumn="0" w:noHBand="0" w:noVBand="1"/>
      </w:tblPr>
      <w:tblGrid>
        <w:gridCol w:w="1039"/>
        <w:gridCol w:w="1791"/>
        <w:gridCol w:w="6946"/>
      </w:tblGrid>
      <w:tr w:rsidR="00D82EC4" w:rsidRPr="00D82EC4" w:rsidTr="00D82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3"/>
            <w:noWrap/>
            <w:hideMark/>
          </w:tcPr>
          <w:p w:rsidR="00203C0D" w:rsidRPr="00D82EC4" w:rsidRDefault="00CD7753" w:rsidP="00E71B36">
            <w:pPr>
              <w:keepNext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203C0D" w:rsidRPr="00D82EC4">
              <w:rPr>
                <w:rFonts w:cs="Arial"/>
                <w:sz w:val="20"/>
                <w:szCs w:val="20"/>
              </w:rPr>
              <w:t>AEKO – OTP</w:t>
            </w:r>
          </w:p>
        </w:tc>
      </w:tr>
      <w:tr w:rsidR="00203C0D" w:rsidRPr="00D82EC4" w:rsidTr="00D8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noWrap/>
          </w:tcPr>
          <w:p w:rsidR="00203C0D" w:rsidRPr="00D82EC4" w:rsidRDefault="00D82E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T062</w:t>
            </w:r>
          </w:p>
        </w:tc>
        <w:tc>
          <w:tcPr>
            <w:tcW w:w="1791" w:type="dxa"/>
            <w:noWrap/>
          </w:tcPr>
          <w:p w:rsidR="00203C0D" w:rsidRPr="00D82EC4" w:rsidRDefault="00D82EC4" w:rsidP="00E71B36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TVRDA</w:t>
            </w:r>
          </w:p>
        </w:tc>
        <w:tc>
          <w:tcPr>
            <w:tcW w:w="6946" w:type="dxa"/>
            <w:noWrap/>
          </w:tcPr>
          <w:p w:rsidR="00203C0D" w:rsidRPr="00D82EC4" w:rsidRDefault="00D82EC4" w:rsidP="00E71B36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Platí pouze pro nové zařazení. Máte zařazeno méně než 2 ha.</w:t>
            </w:r>
          </w:p>
        </w:tc>
      </w:tr>
      <w:tr w:rsidR="00203C0D" w:rsidRPr="00D82EC4" w:rsidTr="00D82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noWrap/>
            <w:hideMark/>
          </w:tcPr>
          <w:p w:rsidR="00203C0D" w:rsidRPr="00D82EC4" w:rsidRDefault="00203C0D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S015 </w:t>
            </w:r>
          </w:p>
        </w:tc>
        <w:tc>
          <w:tcPr>
            <w:tcW w:w="1791" w:type="dxa"/>
            <w:noWrap/>
            <w:hideMark/>
          </w:tcPr>
          <w:p w:rsidR="00203C0D" w:rsidRPr="00D82EC4" w:rsidRDefault="00203C0D" w:rsidP="00E71B36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SUPERTVRDA </w:t>
            </w:r>
          </w:p>
        </w:tc>
        <w:tc>
          <w:tcPr>
            <w:tcW w:w="6946" w:type="dxa"/>
            <w:noWrap/>
            <w:hideMark/>
          </w:tcPr>
          <w:p w:rsidR="00203C0D" w:rsidRPr="00D82EC4" w:rsidRDefault="00203C0D" w:rsidP="00E71B36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Máte zařazený DPB s jinou kulturou než T trvalý travní porost.</w:t>
            </w:r>
          </w:p>
        </w:tc>
      </w:tr>
      <w:tr w:rsidR="00D82EC4" w:rsidRPr="00D82EC4" w:rsidTr="00D8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noWrap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M008 </w:t>
            </w:r>
          </w:p>
        </w:tc>
        <w:tc>
          <w:tcPr>
            <w:tcW w:w="1791" w:type="dxa"/>
            <w:noWrap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SUPERTVRDA </w:t>
            </w:r>
          </w:p>
        </w:tc>
        <w:tc>
          <w:tcPr>
            <w:tcW w:w="6946" w:type="dxa"/>
            <w:noWrap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U DPB nad 12 ha po odečtení výměry vnitřních KP) není vybráno Ano/Ne u závazku ponechat neposečené plochy 3-10 % výměry DPB.</w:t>
            </w:r>
          </w:p>
        </w:tc>
      </w:tr>
      <w:tr w:rsidR="00D82EC4" w:rsidRPr="00D82EC4" w:rsidTr="00D82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noWrap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S016 </w:t>
            </w:r>
          </w:p>
        </w:tc>
        <w:tc>
          <w:tcPr>
            <w:tcW w:w="1791" w:type="dxa"/>
            <w:noWrap/>
          </w:tcPr>
          <w:p w:rsidR="00D82EC4" w:rsidRPr="00D82EC4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SUPERTVRDA </w:t>
            </w:r>
          </w:p>
        </w:tc>
        <w:tc>
          <w:tcPr>
            <w:tcW w:w="6946" w:type="dxa"/>
            <w:noWrap/>
          </w:tcPr>
          <w:p w:rsidR="00D82EC4" w:rsidRPr="00D82EC4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Chcete zařadit DPB, u kterého se vyskytuje kolizní zařazení v ENVIRO.</w:t>
            </w:r>
          </w:p>
        </w:tc>
      </w:tr>
      <w:tr w:rsidR="00D82EC4" w:rsidRPr="00D82EC4" w:rsidTr="00D8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noWrap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S007 </w:t>
            </w:r>
          </w:p>
        </w:tc>
        <w:tc>
          <w:tcPr>
            <w:tcW w:w="1791" w:type="dxa"/>
            <w:noWrap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SUPERTVRDA</w:t>
            </w:r>
          </w:p>
        </w:tc>
        <w:tc>
          <w:tcPr>
            <w:tcW w:w="6946" w:type="dxa"/>
            <w:noWrap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Chcete zařadit DPB do titulu, který není mimo oblast ZCHÚ povolen, lze zařadit pouze základní louku.</w:t>
            </w:r>
          </w:p>
        </w:tc>
      </w:tr>
      <w:tr w:rsidR="00D82EC4" w:rsidRPr="00D82EC4" w:rsidTr="00D82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noWrap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T099 </w:t>
            </w:r>
          </w:p>
        </w:tc>
        <w:tc>
          <w:tcPr>
            <w:tcW w:w="1791" w:type="dxa"/>
            <w:noWrap/>
          </w:tcPr>
          <w:p w:rsidR="00D82EC4" w:rsidRPr="00D82EC4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SUPERTVRDA  </w:t>
            </w:r>
          </w:p>
        </w:tc>
        <w:tc>
          <w:tcPr>
            <w:tcW w:w="6946" w:type="dxa"/>
            <w:noWrap/>
          </w:tcPr>
          <w:p w:rsidR="00D82EC4" w:rsidRPr="00D82EC4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Nepovolený souběh zařazení DPB do titulu ZÁKLAD s vymezením nadstavbového titulu v ENVIRO. DPB se nachází 50% výměry v ZCHÚ.</w:t>
            </w:r>
          </w:p>
        </w:tc>
      </w:tr>
      <w:tr w:rsidR="00D82EC4" w:rsidRPr="00D82EC4" w:rsidTr="00D8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noWrap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S024 </w:t>
            </w:r>
          </w:p>
        </w:tc>
        <w:tc>
          <w:tcPr>
            <w:tcW w:w="1791" w:type="dxa"/>
            <w:noWrap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SUPERTVRDA </w:t>
            </w:r>
          </w:p>
        </w:tc>
        <w:tc>
          <w:tcPr>
            <w:tcW w:w="6946" w:type="dxa"/>
            <w:noWrap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V ZCHÚ musí být nekolizně vymezeno ENVIRO!</w:t>
            </w:r>
          </w:p>
        </w:tc>
      </w:tr>
      <w:tr w:rsidR="00D82EC4" w:rsidRPr="00423C00" w:rsidTr="00D82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noWrap/>
          </w:tcPr>
          <w:p w:rsidR="00D82EC4" w:rsidRPr="00423C00" w:rsidRDefault="00D82EC4" w:rsidP="00D82EC4">
            <w:pPr>
              <w:rPr>
                <w:rFonts w:cs="Arial"/>
                <w:strike/>
                <w:sz w:val="20"/>
                <w:szCs w:val="20"/>
              </w:rPr>
            </w:pPr>
            <w:r w:rsidRPr="00423C00">
              <w:rPr>
                <w:rFonts w:cs="Arial"/>
                <w:strike/>
                <w:sz w:val="20"/>
                <w:szCs w:val="20"/>
              </w:rPr>
              <w:t xml:space="preserve">S025 </w:t>
            </w:r>
          </w:p>
        </w:tc>
        <w:tc>
          <w:tcPr>
            <w:tcW w:w="1791" w:type="dxa"/>
            <w:noWrap/>
          </w:tcPr>
          <w:p w:rsidR="00D82EC4" w:rsidRPr="00423C00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trike/>
                <w:sz w:val="20"/>
                <w:szCs w:val="20"/>
              </w:rPr>
            </w:pPr>
            <w:r w:rsidRPr="00423C00">
              <w:rPr>
                <w:rFonts w:cs="Arial"/>
                <w:strike/>
                <w:sz w:val="20"/>
                <w:szCs w:val="20"/>
              </w:rPr>
              <w:t xml:space="preserve">SUPERTVRDA </w:t>
            </w:r>
          </w:p>
        </w:tc>
        <w:tc>
          <w:tcPr>
            <w:tcW w:w="6946" w:type="dxa"/>
            <w:noWrap/>
          </w:tcPr>
          <w:p w:rsidR="00D82EC4" w:rsidRPr="0091737E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23C00">
              <w:rPr>
                <w:rFonts w:cs="Arial"/>
                <w:strike/>
                <w:sz w:val="20"/>
                <w:szCs w:val="20"/>
              </w:rPr>
              <w:t>Nemáte vyplněn závazek nechat neposečené pásy.</w:t>
            </w:r>
            <w:r w:rsidR="0091737E">
              <w:rPr>
                <w:rFonts w:cs="Arial"/>
                <w:strike/>
                <w:sz w:val="20"/>
                <w:szCs w:val="20"/>
              </w:rPr>
              <w:t xml:space="preserve"> </w:t>
            </w:r>
            <w:r w:rsidR="0091737E" w:rsidRPr="0091737E">
              <w:rPr>
                <w:rFonts w:cs="Arial"/>
                <w:sz w:val="20"/>
                <w:szCs w:val="20"/>
              </w:rPr>
              <w:t>(nepoužije se jen pro NAEKO</w:t>
            </w:r>
            <w:r w:rsidR="0091737E">
              <w:rPr>
                <w:rFonts w:cs="Arial"/>
                <w:sz w:val="20"/>
                <w:szCs w:val="20"/>
              </w:rPr>
              <w:t>, pro AEKO chyba zůstává</w:t>
            </w:r>
            <w:r w:rsidR="0091737E" w:rsidRPr="0091737E">
              <w:rPr>
                <w:rFonts w:cs="Arial"/>
                <w:sz w:val="20"/>
                <w:szCs w:val="20"/>
              </w:rPr>
              <w:t>)</w:t>
            </w:r>
          </w:p>
        </w:tc>
      </w:tr>
      <w:tr w:rsidR="00D82EC4" w:rsidRPr="00D82EC4" w:rsidTr="00D8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noWrap/>
            <w:hideMark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T052 </w:t>
            </w:r>
          </w:p>
        </w:tc>
        <w:tc>
          <w:tcPr>
            <w:tcW w:w="1791" w:type="dxa"/>
            <w:noWrap/>
            <w:hideMark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TVRDA </w:t>
            </w:r>
          </w:p>
        </w:tc>
        <w:tc>
          <w:tcPr>
            <w:tcW w:w="6946" w:type="dxa"/>
            <w:noWrap/>
            <w:hideMark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Chybný souběh zařazení do titulu </w:t>
            </w:r>
            <w:r w:rsidR="005C7C74">
              <w:rPr>
                <w:rFonts w:cs="Arial"/>
                <w:sz w:val="20"/>
                <w:szCs w:val="20"/>
              </w:rPr>
              <w:t>NZAKL</w:t>
            </w:r>
            <w:r w:rsidRPr="00D82EC4">
              <w:rPr>
                <w:rFonts w:cs="Arial"/>
                <w:sz w:val="20"/>
                <w:szCs w:val="20"/>
              </w:rPr>
              <w:t xml:space="preserve"> a jiného ENVIRO tilulu.</w:t>
            </w:r>
          </w:p>
        </w:tc>
      </w:tr>
      <w:tr w:rsidR="00D82EC4" w:rsidRPr="00D82EC4" w:rsidTr="00D82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noWrap/>
            <w:hideMark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T053 </w:t>
            </w:r>
          </w:p>
        </w:tc>
        <w:tc>
          <w:tcPr>
            <w:tcW w:w="1791" w:type="dxa"/>
            <w:noWrap/>
            <w:hideMark/>
          </w:tcPr>
          <w:p w:rsidR="00D82EC4" w:rsidRPr="00D82EC4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TVRDA </w:t>
            </w:r>
          </w:p>
        </w:tc>
        <w:tc>
          <w:tcPr>
            <w:tcW w:w="6946" w:type="dxa"/>
            <w:noWrap/>
            <w:hideMark/>
          </w:tcPr>
          <w:p w:rsidR="00D82EC4" w:rsidRPr="00D82EC4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Chcete zařadit DPB do titulu </w:t>
            </w:r>
            <w:r w:rsidR="00720143" w:rsidRPr="00720143">
              <w:rPr>
                <w:rFonts w:cs="Arial"/>
                <w:color w:val="FF0000"/>
                <w:sz w:val="20"/>
                <w:szCs w:val="20"/>
              </w:rPr>
              <w:t>N</w:t>
            </w:r>
            <w:r w:rsidRPr="00720143">
              <w:rPr>
                <w:rFonts w:cs="Arial"/>
                <w:color w:val="FF0000"/>
                <w:sz w:val="20"/>
                <w:szCs w:val="20"/>
              </w:rPr>
              <w:t>MVLH</w:t>
            </w:r>
            <w:r w:rsidRPr="00D82EC4">
              <w:rPr>
                <w:rFonts w:cs="Arial"/>
                <w:sz w:val="20"/>
                <w:szCs w:val="20"/>
              </w:rPr>
              <w:t>, ale v ENVIRO nemá vymezenou louku typu MVLH.</w:t>
            </w:r>
          </w:p>
        </w:tc>
      </w:tr>
      <w:tr w:rsidR="00D82EC4" w:rsidRPr="00D82EC4" w:rsidTr="00D8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noWrap/>
            <w:hideMark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T054 </w:t>
            </w:r>
          </w:p>
        </w:tc>
        <w:tc>
          <w:tcPr>
            <w:tcW w:w="1791" w:type="dxa"/>
            <w:noWrap/>
            <w:hideMark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TVRDA </w:t>
            </w:r>
          </w:p>
        </w:tc>
        <w:tc>
          <w:tcPr>
            <w:tcW w:w="6946" w:type="dxa"/>
            <w:noWrap/>
            <w:hideMark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Chcete zařadit DPB do titulu </w:t>
            </w:r>
            <w:r w:rsidR="00720143" w:rsidRPr="00720143">
              <w:rPr>
                <w:rFonts w:cs="Arial"/>
                <w:color w:val="FF0000"/>
                <w:sz w:val="20"/>
                <w:szCs w:val="20"/>
              </w:rPr>
              <w:t>N</w:t>
            </w:r>
            <w:r w:rsidRPr="00720143">
              <w:rPr>
                <w:rFonts w:cs="Arial"/>
                <w:color w:val="FF0000"/>
                <w:sz w:val="20"/>
                <w:szCs w:val="20"/>
              </w:rPr>
              <w:t>MVLN</w:t>
            </w:r>
            <w:r w:rsidRPr="00D82EC4">
              <w:rPr>
                <w:rFonts w:cs="Arial"/>
                <w:sz w:val="20"/>
                <w:szCs w:val="20"/>
              </w:rPr>
              <w:t>, ale v ENVIRO nemá vymezenou louku typu MVLN.</w:t>
            </w:r>
          </w:p>
        </w:tc>
      </w:tr>
      <w:tr w:rsidR="00D82EC4" w:rsidRPr="00D82EC4" w:rsidTr="00D82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noWrap/>
            <w:hideMark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T055 </w:t>
            </w:r>
          </w:p>
        </w:tc>
        <w:tc>
          <w:tcPr>
            <w:tcW w:w="1791" w:type="dxa"/>
            <w:noWrap/>
            <w:hideMark/>
          </w:tcPr>
          <w:p w:rsidR="00D82EC4" w:rsidRPr="00D82EC4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TVRDA </w:t>
            </w:r>
          </w:p>
        </w:tc>
        <w:tc>
          <w:tcPr>
            <w:tcW w:w="6946" w:type="dxa"/>
            <w:noWrap/>
            <w:hideMark/>
          </w:tcPr>
          <w:p w:rsidR="00D82EC4" w:rsidRPr="00D82EC4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Chcete zařadit DPB do titulu </w:t>
            </w:r>
            <w:r w:rsidR="00720143" w:rsidRPr="00720143">
              <w:rPr>
                <w:rFonts w:cs="Arial"/>
                <w:color w:val="FF0000"/>
                <w:sz w:val="20"/>
                <w:szCs w:val="20"/>
              </w:rPr>
              <w:t>N</w:t>
            </w:r>
            <w:r w:rsidRPr="00720143">
              <w:rPr>
                <w:rFonts w:cs="Arial"/>
                <w:color w:val="FF0000"/>
                <w:sz w:val="20"/>
                <w:szCs w:val="20"/>
              </w:rPr>
              <w:t>HSLH</w:t>
            </w:r>
            <w:r w:rsidRPr="00D82EC4">
              <w:rPr>
                <w:rFonts w:cs="Arial"/>
                <w:sz w:val="20"/>
                <w:szCs w:val="20"/>
              </w:rPr>
              <w:t>, ale v ENVIRO nemá vymezenou louku typu HSLH.</w:t>
            </w:r>
          </w:p>
        </w:tc>
      </w:tr>
      <w:tr w:rsidR="00D82EC4" w:rsidRPr="00D82EC4" w:rsidTr="00D8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noWrap/>
            <w:hideMark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T056 </w:t>
            </w:r>
          </w:p>
        </w:tc>
        <w:tc>
          <w:tcPr>
            <w:tcW w:w="1791" w:type="dxa"/>
            <w:noWrap/>
            <w:hideMark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TVRDA </w:t>
            </w:r>
          </w:p>
        </w:tc>
        <w:tc>
          <w:tcPr>
            <w:tcW w:w="6946" w:type="dxa"/>
            <w:noWrap/>
            <w:hideMark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Chcete zařadit DPB do titulu </w:t>
            </w:r>
            <w:r w:rsidR="00720143" w:rsidRPr="00720143">
              <w:rPr>
                <w:rFonts w:cs="Arial"/>
                <w:color w:val="FF0000"/>
                <w:sz w:val="20"/>
                <w:szCs w:val="20"/>
              </w:rPr>
              <w:t>NHSLN</w:t>
            </w:r>
            <w:r w:rsidRPr="00D82EC4">
              <w:rPr>
                <w:rFonts w:cs="Arial"/>
                <w:sz w:val="20"/>
                <w:szCs w:val="20"/>
              </w:rPr>
              <w:t>, ale v ENVIRO nemá vymezenou louku typu HSLN.</w:t>
            </w:r>
          </w:p>
        </w:tc>
      </w:tr>
      <w:tr w:rsidR="00D82EC4" w:rsidRPr="00D82EC4" w:rsidTr="00D82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noWrap/>
            <w:hideMark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T057 </w:t>
            </w:r>
          </w:p>
        </w:tc>
        <w:tc>
          <w:tcPr>
            <w:tcW w:w="1791" w:type="dxa"/>
            <w:noWrap/>
            <w:hideMark/>
          </w:tcPr>
          <w:p w:rsidR="00D82EC4" w:rsidRPr="00D82EC4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TVRDA </w:t>
            </w:r>
          </w:p>
        </w:tc>
        <w:tc>
          <w:tcPr>
            <w:tcW w:w="6946" w:type="dxa"/>
            <w:noWrap/>
            <w:hideMark/>
          </w:tcPr>
          <w:p w:rsidR="00D82EC4" w:rsidRPr="00D82EC4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Chcete zařadit DPB do titulu </w:t>
            </w:r>
            <w:r w:rsidR="00720143" w:rsidRPr="00720143">
              <w:rPr>
                <w:rFonts w:cs="Arial"/>
                <w:color w:val="FF0000"/>
                <w:sz w:val="20"/>
                <w:szCs w:val="20"/>
              </w:rPr>
              <w:t>NPODM</w:t>
            </w:r>
            <w:r w:rsidRPr="00D82EC4">
              <w:rPr>
                <w:rFonts w:cs="Arial"/>
                <w:sz w:val="20"/>
                <w:szCs w:val="20"/>
              </w:rPr>
              <w:t>, ale v ENVIRO nemá vymezenou louku typu PODM.</w:t>
            </w:r>
          </w:p>
        </w:tc>
      </w:tr>
      <w:tr w:rsidR="00D82EC4" w:rsidRPr="00D82EC4" w:rsidTr="00D8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noWrap/>
            <w:hideMark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T058 </w:t>
            </w:r>
          </w:p>
        </w:tc>
        <w:tc>
          <w:tcPr>
            <w:tcW w:w="1791" w:type="dxa"/>
            <w:noWrap/>
            <w:hideMark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TVRDA </w:t>
            </w:r>
          </w:p>
        </w:tc>
        <w:tc>
          <w:tcPr>
            <w:tcW w:w="6946" w:type="dxa"/>
            <w:noWrap/>
            <w:hideMark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Chcete zařadit DPB do titulu </w:t>
            </w:r>
            <w:r w:rsidR="00720143" w:rsidRPr="00720143">
              <w:rPr>
                <w:rFonts w:cs="Arial"/>
                <w:color w:val="FF0000"/>
                <w:sz w:val="20"/>
                <w:szCs w:val="20"/>
              </w:rPr>
              <w:t>NMODR</w:t>
            </w:r>
            <w:r w:rsidRPr="00D82EC4">
              <w:rPr>
                <w:rFonts w:cs="Arial"/>
                <w:sz w:val="20"/>
                <w:szCs w:val="20"/>
              </w:rPr>
              <w:t>, ale v ENVIRO nemá vymezenou louku typu MODR.</w:t>
            </w:r>
          </w:p>
        </w:tc>
      </w:tr>
      <w:tr w:rsidR="00D82EC4" w:rsidRPr="00D82EC4" w:rsidTr="00D82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noWrap/>
            <w:hideMark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T059 </w:t>
            </w:r>
          </w:p>
        </w:tc>
        <w:tc>
          <w:tcPr>
            <w:tcW w:w="1791" w:type="dxa"/>
            <w:noWrap/>
            <w:hideMark/>
          </w:tcPr>
          <w:p w:rsidR="00D82EC4" w:rsidRPr="00D82EC4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TVRDA </w:t>
            </w:r>
          </w:p>
        </w:tc>
        <w:tc>
          <w:tcPr>
            <w:tcW w:w="6946" w:type="dxa"/>
            <w:noWrap/>
            <w:hideMark/>
          </w:tcPr>
          <w:p w:rsidR="00D82EC4" w:rsidRPr="00D82EC4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Chcete zařadit DPB do titulu </w:t>
            </w:r>
            <w:r w:rsidR="00720143" w:rsidRPr="00720143">
              <w:rPr>
                <w:rFonts w:cs="Arial"/>
                <w:color w:val="FF0000"/>
                <w:sz w:val="20"/>
                <w:szCs w:val="20"/>
              </w:rPr>
              <w:t>NCHRAS</w:t>
            </w:r>
            <w:r w:rsidRPr="00D82EC4">
              <w:rPr>
                <w:rFonts w:cs="Arial"/>
                <w:sz w:val="20"/>
                <w:szCs w:val="20"/>
              </w:rPr>
              <w:t>, ale v ENVIRO nemá vymezenou louku typu CHRAS.</w:t>
            </w:r>
          </w:p>
        </w:tc>
      </w:tr>
      <w:tr w:rsidR="00D82EC4" w:rsidRPr="00D82EC4" w:rsidTr="00D8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noWrap/>
            <w:hideMark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lastRenderedPageBreak/>
              <w:t xml:space="preserve">T060 </w:t>
            </w:r>
          </w:p>
        </w:tc>
        <w:tc>
          <w:tcPr>
            <w:tcW w:w="1791" w:type="dxa"/>
            <w:noWrap/>
            <w:hideMark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TVRDA </w:t>
            </w:r>
          </w:p>
        </w:tc>
        <w:tc>
          <w:tcPr>
            <w:tcW w:w="6946" w:type="dxa"/>
            <w:noWrap/>
            <w:hideMark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Chcete zařadit DPB do titulu </w:t>
            </w:r>
            <w:r w:rsidR="00720143" w:rsidRPr="00720143">
              <w:rPr>
                <w:rFonts w:cs="Arial"/>
                <w:color w:val="FF0000"/>
                <w:sz w:val="20"/>
                <w:szCs w:val="20"/>
              </w:rPr>
              <w:t>NSSTaV</w:t>
            </w:r>
            <w:r w:rsidRPr="00D82EC4">
              <w:rPr>
                <w:rFonts w:cs="Arial"/>
                <w:sz w:val="20"/>
                <w:szCs w:val="20"/>
              </w:rPr>
              <w:t>, ale v ENVIRO nemá vymezenou louku typu SSTaV.</w:t>
            </w:r>
          </w:p>
        </w:tc>
      </w:tr>
      <w:tr w:rsidR="00D82EC4" w:rsidRPr="00D82EC4" w:rsidTr="00D82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noWrap/>
            <w:hideMark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T061 </w:t>
            </w:r>
          </w:p>
        </w:tc>
        <w:tc>
          <w:tcPr>
            <w:tcW w:w="1791" w:type="dxa"/>
            <w:noWrap/>
            <w:hideMark/>
          </w:tcPr>
          <w:p w:rsidR="00D82EC4" w:rsidRPr="00D82EC4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TVRDA </w:t>
            </w:r>
          </w:p>
        </w:tc>
        <w:tc>
          <w:tcPr>
            <w:tcW w:w="6946" w:type="dxa"/>
            <w:noWrap/>
            <w:hideMark/>
          </w:tcPr>
          <w:p w:rsidR="00D82EC4" w:rsidRPr="00D82EC4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Chcete zařadit DPB do titulu </w:t>
            </w:r>
            <w:r w:rsidR="00720143" w:rsidRPr="00720143">
              <w:rPr>
                <w:rFonts w:cs="Arial"/>
                <w:color w:val="FF0000"/>
                <w:sz w:val="20"/>
                <w:szCs w:val="20"/>
              </w:rPr>
              <w:t>N</w:t>
            </w:r>
            <w:r w:rsidR="00720143" w:rsidRPr="00720143">
              <w:rPr>
                <w:color w:val="FF0000"/>
                <w:sz w:val="20"/>
                <w:szCs w:val="20"/>
              </w:rPr>
              <w:t>DBP</w:t>
            </w:r>
            <w:r w:rsidRPr="00D82EC4">
              <w:rPr>
                <w:rFonts w:cs="Arial"/>
                <w:sz w:val="20"/>
                <w:szCs w:val="20"/>
              </w:rPr>
              <w:t>, ale v ENVIRO nemá vymezená DBP druhově bohatá pastvina).</w:t>
            </w:r>
          </w:p>
        </w:tc>
      </w:tr>
      <w:tr w:rsidR="00D82EC4" w:rsidRPr="00D82EC4" w:rsidTr="00D8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noWrap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T103</w:t>
            </w:r>
          </w:p>
        </w:tc>
        <w:tc>
          <w:tcPr>
            <w:tcW w:w="1791" w:type="dxa"/>
            <w:noWrap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TVRDA </w:t>
            </w:r>
          </w:p>
        </w:tc>
        <w:tc>
          <w:tcPr>
            <w:tcW w:w="6946" w:type="dxa"/>
            <w:noWrap/>
          </w:tcPr>
          <w:p w:rsidR="00D82EC4" w:rsidRPr="00E71B36" w:rsidRDefault="00D82EC4" w:rsidP="0097243B">
            <w:pPr>
              <w:pStyle w:val="Odstavecseseznamem"/>
              <w:numPr>
                <w:ilvl w:val="0"/>
                <w:numId w:val="2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71B36">
              <w:rPr>
                <w:rFonts w:cs="Arial"/>
                <w:sz w:val="20"/>
                <w:szCs w:val="20"/>
              </w:rPr>
              <w:t>Překračujete intenzitu pasených zvířat 1,00 VDJ/ha zařazené výměry do OTP a zatravnění a současně nepřekračujete 1,15 VDJ/ha - zvažte deklaraci nepasené stáje (tlačítko Nepasené stáje v horní liště pravého panelu).</w:t>
            </w:r>
          </w:p>
          <w:p w:rsidR="00D82EC4" w:rsidRPr="00D82EC4" w:rsidRDefault="00D82EC4" w:rsidP="0097243B">
            <w:pPr>
              <w:pStyle w:val="Odstavecseseznamem"/>
              <w:numPr>
                <w:ilvl w:val="0"/>
                <w:numId w:val="2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Překračujete intenzitu pasených zvířat 1,00 VDJ/ha zařazené výměry do OTP a zatravnění a současně nepřekračujete 1,15 VDJ/ha – zvažte, zda v průběhu sledovaného období 1.6.-30.9. nedojde k takovému nárůstu VDJ na pasených hospodářstvích/stájích, že tím dojde k překročení limitu 1,15 VDJ/ha.</w:t>
            </w:r>
          </w:p>
        </w:tc>
      </w:tr>
      <w:tr w:rsidR="00D82EC4" w:rsidRPr="00D82EC4" w:rsidTr="00D82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noWrap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T104</w:t>
            </w:r>
          </w:p>
        </w:tc>
        <w:tc>
          <w:tcPr>
            <w:tcW w:w="1791" w:type="dxa"/>
            <w:noWrap/>
          </w:tcPr>
          <w:p w:rsidR="00D82EC4" w:rsidRPr="00D82EC4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TVRDA </w:t>
            </w:r>
          </w:p>
        </w:tc>
        <w:tc>
          <w:tcPr>
            <w:tcW w:w="6946" w:type="dxa"/>
            <w:noWrap/>
          </w:tcPr>
          <w:p w:rsidR="00D82EC4" w:rsidRPr="00E71B36" w:rsidRDefault="00D82EC4" w:rsidP="0097243B">
            <w:pPr>
              <w:pStyle w:val="Odstavecseseznamem"/>
              <w:numPr>
                <w:ilvl w:val="0"/>
                <w:numId w:val="21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71B36">
              <w:rPr>
                <w:rFonts w:cs="Arial"/>
                <w:sz w:val="20"/>
                <w:szCs w:val="20"/>
              </w:rPr>
              <w:t>Překračujete intenzitu pasených 1,15 VDJ/ha zařazené výměry do OTP a zatravnění - nezapomeňte na deklaraci nepasené stáje (tlačítko Nepasené stáje v horní liště pravého panelu).</w:t>
            </w:r>
          </w:p>
          <w:p w:rsidR="00D82EC4" w:rsidRPr="00D82EC4" w:rsidRDefault="00D82EC4" w:rsidP="0097243B">
            <w:pPr>
              <w:pStyle w:val="Odstavecseseznamem"/>
              <w:numPr>
                <w:ilvl w:val="0"/>
                <w:numId w:val="21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Překračujete intenzitu pasených 1,15 VDJ/ha zařazené výměry do OTP a zatravnění – prověřte, zda deklarace nepasených hospodářství/stájí je dostatečná."),</w:t>
            </w:r>
          </w:p>
        </w:tc>
      </w:tr>
      <w:tr w:rsidR="00D82EC4" w:rsidRPr="00D82EC4" w:rsidTr="00D8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noWrap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M013</w:t>
            </w:r>
          </w:p>
        </w:tc>
        <w:tc>
          <w:tcPr>
            <w:tcW w:w="1791" w:type="dxa"/>
            <w:noWrap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MEKKA </w:t>
            </w:r>
          </w:p>
        </w:tc>
        <w:tc>
          <w:tcPr>
            <w:tcW w:w="6946" w:type="dxa"/>
            <w:noWrap/>
          </w:tcPr>
          <w:p w:rsidR="00E71B36" w:rsidRDefault="00D82EC4" w:rsidP="0097243B">
            <w:pPr>
              <w:pStyle w:val="Odstavecseseznamem"/>
              <w:numPr>
                <w:ilvl w:val="0"/>
                <w:numId w:val="19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71B36">
              <w:rPr>
                <w:rFonts w:cs="Arial"/>
                <w:sz w:val="20"/>
                <w:szCs w:val="20"/>
              </w:rPr>
              <w:t>Nesplňujete minimální intenzitu 0,3 VDJ/ha trvalých travních porostů. Aktuálně je: …</w:t>
            </w:r>
          </w:p>
          <w:p w:rsidR="00D82EC4" w:rsidRPr="00E71B36" w:rsidRDefault="00D82EC4" w:rsidP="0097243B">
            <w:pPr>
              <w:pStyle w:val="Odstavecseseznamem"/>
              <w:numPr>
                <w:ilvl w:val="0"/>
                <w:numId w:val="19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71B36">
              <w:rPr>
                <w:rFonts w:cs="Arial"/>
                <w:sz w:val="20"/>
                <w:szCs w:val="20"/>
              </w:rPr>
              <w:t>Je překročena maximální intenzita chovu hosp. zvířat 1,5 VDJ/ha výměry zemědělské půdy (kultury R, U, G, T, S, C, V, J). Aktuálně je: …</w:t>
            </w:r>
          </w:p>
        </w:tc>
      </w:tr>
      <w:tr w:rsidR="00D82EC4" w:rsidRPr="00D82EC4" w:rsidTr="00D82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noWrap/>
            <w:hideMark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M014 </w:t>
            </w:r>
          </w:p>
        </w:tc>
        <w:tc>
          <w:tcPr>
            <w:tcW w:w="1791" w:type="dxa"/>
            <w:noWrap/>
            <w:hideMark/>
          </w:tcPr>
          <w:p w:rsidR="00D82EC4" w:rsidRPr="00D82EC4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MEKKA </w:t>
            </w:r>
          </w:p>
        </w:tc>
        <w:tc>
          <w:tcPr>
            <w:tcW w:w="6946" w:type="dxa"/>
            <w:noWrap/>
            <w:hideMark/>
          </w:tcPr>
          <w:p w:rsidR="00D82EC4" w:rsidRPr="00E71B36" w:rsidRDefault="00D82EC4" w:rsidP="0097243B">
            <w:pPr>
              <w:pStyle w:val="Odstavecseseznamem"/>
              <w:numPr>
                <w:ilvl w:val="0"/>
                <w:numId w:val="2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71B36">
              <w:rPr>
                <w:rFonts w:cs="Arial"/>
                <w:sz w:val="20"/>
                <w:szCs w:val="20"/>
              </w:rPr>
              <w:t>V ENVIRO je sice vymezen …, ale mimo ZCHU jej nelze zařadit. Ponechte ZÁKLAD.</w:t>
            </w:r>
          </w:p>
          <w:p w:rsidR="00D82EC4" w:rsidRPr="00D82EC4" w:rsidRDefault="00D82EC4" w:rsidP="0097243B">
            <w:pPr>
              <w:pStyle w:val="Odstavecseseznamem"/>
              <w:numPr>
                <w:ilvl w:val="0"/>
                <w:numId w:val="2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Máte zařazen OTP ZÁKLAD, přestože v ENVIRO je vymezen nadstavbový titul, který lze mimo ZCHÚ zařadit: </w:t>
            </w:r>
            <w:r>
              <w:rPr>
                <w:rFonts w:cs="Arial"/>
                <w:sz w:val="20"/>
                <w:szCs w:val="20"/>
              </w:rPr>
              <w:t>…</w:t>
            </w:r>
          </w:p>
        </w:tc>
      </w:tr>
      <w:tr w:rsidR="00D82EC4" w:rsidRPr="00D82EC4" w:rsidTr="00D8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noWrap/>
            <w:hideMark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M007 </w:t>
            </w:r>
          </w:p>
        </w:tc>
        <w:tc>
          <w:tcPr>
            <w:tcW w:w="1791" w:type="dxa"/>
            <w:noWrap/>
            <w:hideMark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MEKKA </w:t>
            </w:r>
          </w:p>
        </w:tc>
        <w:tc>
          <w:tcPr>
            <w:tcW w:w="6946" w:type="dxa"/>
            <w:noWrap/>
            <w:hideMark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Na DPB je vymezen nadstavbový titul mimo ZCHÚ, lze deklarovat základní titul </w:t>
            </w:r>
            <w:r w:rsidR="00720143" w:rsidRPr="00720143">
              <w:rPr>
                <w:rFonts w:cs="Arial"/>
                <w:color w:val="FF0000"/>
                <w:sz w:val="20"/>
                <w:szCs w:val="20"/>
              </w:rPr>
              <w:t>ZAKLAD</w:t>
            </w:r>
            <w:r w:rsidR="00720143">
              <w:rPr>
                <w:rFonts w:cs="Arial"/>
                <w:color w:val="FF0000"/>
                <w:sz w:val="20"/>
                <w:szCs w:val="20"/>
              </w:rPr>
              <w:t xml:space="preserve"> (D1)</w:t>
            </w:r>
            <w:r w:rsidRPr="00D82EC4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203C0D" w:rsidRPr="00D82EC4" w:rsidRDefault="00203C0D" w:rsidP="0051355A">
      <w:pPr>
        <w:rPr>
          <w:rFonts w:cs="Arial"/>
          <w:sz w:val="20"/>
          <w:szCs w:val="20"/>
        </w:rPr>
      </w:pPr>
    </w:p>
    <w:p w:rsidR="00203C0D" w:rsidRPr="00D82EC4" w:rsidRDefault="00203C0D" w:rsidP="0051355A">
      <w:pPr>
        <w:rPr>
          <w:rFonts w:cs="Arial"/>
          <w:sz w:val="20"/>
          <w:szCs w:val="20"/>
        </w:rPr>
      </w:pPr>
    </w:p>
    <w:tbl>
      <w:tblPr>
        <w:tblStyle w:val="Tabulkaseznamu31"/>
        <w:tblW w:w="9776" w:type="dxa"/>
        <w:tblLook w:val="04A0" w:firstRow="1" w:lastRow="0" w:firstColumn="1" w:lastColumn="0" w:noHBand="0" w:noVBand="1"/>
      </w:tblPr>
      <w:tblGrid>
        <w:gridCol w:w="905"/>
        <w:gridCol w:w="1912"/>
        <w:gridCol w:w="6959"/>
      </w:tblGrid>
      <w:tr w:rsidR="00203C0D" w:rsidRPr="00D82EC4" w:rsidTr="00D82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3"/>
            <w:noWrap/>
            <w:hideMark/>
          </w:tcPr>
          <w:p w:rsidR="00203C0D" w:rsidRPr="00D82EC4" w:rsidRDefault="00CD7753" w:rsidP="00D82EC4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203C0D" w:rsidRPr="00D82EC4">
              <w:rPr>
                <w:rFonts w:cs="Arial"/>
                <w:sz w:val="20"/>
                <w:szCs w:val="20"/>
              </w:rPr>
              <w:t>AEKO</w:t>
            </w:r>
            <w:r w:rsidR="00D82EC4">
              <w:rPr>
                <w:rFonts w:cs="Arial"/>
                <w:sz w:val="20"/>
                <w:szCs w:val="20"/>
              </w:rPr>
              <w:t xml:space="preserve"> </w:t>
            </w:r>
            <w:r w:rsidR="00E71B36">
              <w:rPr>
                <w:rFonts w:cs="Arial"/>
                <w:sz w:val="20"/>
                <w:szCs w:val="20"/>
              </w:rPr>
              <w:t>–</w:t>
            </w:r>
            <w:r w:rsidR="00D82EC4">
              <w:rPr>
                <w:rFonts w:cs="Arial"/>
                <w:sz w:val="20"/>
                <w:szCs w:val="20"/>
              </w:rPr>
              <w:t xml:space="preserve"> </w:t>
            </w:r>
            <w:r w:rsidR="00803E33" w:rsidRPr="00803E33">
              <w:rPr>
                <w:rFonts w:cs="Arial"/>
                <w:sz w:val="20"/>
                <w:szCs w:val="20"/>
              </w:rPr>
              <w:t>Údržba zatr</w:t>
            </w:r>
            <w:r w:rsidR="00803E33">
              <w:rPr>
                <w:rFonts w:cs="Arial"/>
                <w:sz w:val="20"/>
                <w:szCs w:val="20"/>
              </w:rPr>
              <w:t>avněných</w:t>
            </w:r>
            <w:r w:rsidR="00803E33" w:rsidRPr="00803E33">
              <w:rPr>
                <w:rFonts w:cs="Arial"/>
                <w:sz w:val="20"/>
                <w:szCs w:val="20"/>
              </w:rPr>
              <w:t xml:space="preserve"> DPB</w:t>
            </w:r>
          </w:p>
        </w:tc>
      </w:tr>
      <w:tr w:rsidR="00203C0D" w:rsidRPr="00D82EC4" w:rsidTr="0020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:rsidR="00203C0D" w:rsidRPr="00D82EC4" w:rsidRDefault="00203C0D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T004 </w:t>
            </w:r>
          </w:p>
        </w:tc>
        <w:tc>
          <w:tcPr>
            <w:tcW w:w="1912" w:type="dxa"/>
            <w:noWrap/>
            <w:hideMark/>
          </w:tcPr>
          <w:p w:rsidR="00203C0D" w:rsidRPr="00D82EC4" w:rsidRDefault="00203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TVRDA</w:t>
            </w:r>
          </w:p>
        </w:tc>
        <w:tc>
          <w:tcPr>
            <w:tcW w:w="6959" w:type="dxa"/>
            <w:noWrap/>
            <w:hideMark/>
          </w:tcPr>
          <w:p w:rsidR="00D82EC4" w:rsidRPr="00D82EC4" w:rsidRDefault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Máte zařazeno do opatření </w:t>
            </w:r>
            <w:r w:rsidR="00803E33" w:rsidRPr="00720143">
              <w:rPr>
                <w:rFonts w:cs="Arial"/>
                <w:color w:val="FF0000"/>
                <w:sz w:val="20"/>
                <w:szCs w:val="20"/>
              </w:rPr>
              <w:t>Údržba zatravněných DPB</w:t>
            </w:r>
            <w:r w:rsidRPr="00720143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D82EC4">
              <w:rPr>
                <w:rFonts w:cs="Arial"/>
                <w:sz w:val="20"/>
                <w:szCs w:val="20"/>
              </w:rPr>
              <w:t>méně než 0,5 ha.</w:t>
            </w:r>
          </w:p>
        </w:tc>
      </w:tr>
      <w:tr w:rsidR="00D82EC4" w:rsidRPr="00D82EC4" w:rsidTr="00203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S055 </w:t>
            </w:r>
          </w:p>
        </w:tc>
        <w:tc>
          <w:tcPr>
            <w:tcW w:w="1912" w:type="dxa"/>
            <w:noWrap/>
          </w:tcPr>
          <w:p w:rsidR="00D82EC4" w:rsidRPr="00D82EC4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SUPERTVRDA </w:t>
            </w:r>
          </w:p>
        </w:tc>
        <w:tc>
          <w:tcPr>
            <w:tcW w:w="6959" w:type="dxa"/>
            <w:noWrap/>
          </w:tcPr>
          <w:p w:rsidR="00D82EC4" w:rsidRPr="00D82EC4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DPB má jinou kulturu než </w:t>
            </w:r>
            <w:r w:rsidRPr="00720143">
              <w:rPr>
                <w:rFonts w:cs="Arial"/>
                <w:color w:val="FF0000"/>
                <w:sz w:val="20"/>
                <w:szCs w:val="20"/>
              </w:rPr>
              <w:t>G (travní porost na orné půdě) nebo T (trvalý travní porost).</w:t>
            </w:r>
          </w:p>
        </w:tc>
      </w:tr>
      <w:tr w:rsidR="00D82EC4" w:rsidRPr="00803E33" w:rsidTr="0020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:rsidR="00D82EC4" w:rsidRPr="00803E33" w:rsidRDefault="00D82EC4" w:rsidP="00D82EC4">
            <w:pPr>
              <w:rPr>
                <w:rFonts w:cs="Arial"/>
                <w:strike/>
                <w:sz w:val="20"/>
                <w:szCs w:val="20"/>
              </w:rPr>
            </w:pPr>
            <w:r w:rsidRPr="00803E33">
              <w:rPr>
                <w:rFonts w:cs="Arial"/>
                <w:strike/>
                <w:sz w:val="20"/>
                <w:szCs w:val="20"/>
              </w:rPr>
              <w:t xml:space="preserve">T005 </w:t>
            </w:r>
          </w:p>
        </w:tc>
        <w:tc>
          <w:tcPr>
            <w:tcW w:w="1912" w:type="dxa"/>
            <w:noWrap/>
            <w:hideMark/>
          </w:tcPr>
          <w:p w:rsidR="00D82EC4" w:rsidRPr="00803E33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trike/>
                <w:sz w:val="20"/>
                <w:szCs w:val="20"/>
              </w:rPr>
            </w:pPr>
            <w:r w:rsidRPr="00803E33">
              <w:rPr>
                <w:rFonts w:cs="Arial"/>
                <w:strike/>
                <w:sz w:val="20"/>
                <w:szCs w:val="20"/>
              </w:rPr>
              <w:t>TVRDA</w:t>
            </w:r>
          </w:p>
        </w:tc>
        <w:tc>
          <w:tcPr>
            <w:tcW w:w="6959" w:type="dxa"/>
            <w:noWrap/>
            <w:hideMark/>
          </w:tcPr>
          <w:p w:rsidR="00D82EC4" w:rsidRPr="00803E33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trike/>
                <w:sz w:val="20"/>
                <w:szCs w:val="20"/>
              </w:rPr>
            </w:pPr>
            <w:r w:rsidRPr="00803E33">
              <w:rPr>
                <w:rFonts w:cs="Arial"/>
                <w:strike/>
                <w:sz w:val="20"/>
                <w:szCs w:val="20"/>
              </w:rPr>
              <w:t>Do titulu E1 je zařazený DPB, který není vhodný k zatravnění běžnou směsí.</w:t>
            </w:r>
          </w:p>
        </w:tc>
      </w:tr>
      <w:tr w:rsidR="00D82EC4" w:rsidRPr="00803E33" w:rsidTr="00203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:rsidR="00D82EC4" w:rsidRPr="00803E33" w:rsidRDefault="00D82EC4" w:rsidP="00D82EC4">
            <w:pPr>
              <w:rPr>
                <w:rFonts w:cs="Arial"/>
                <w:strike/>
                <w:sz w:val="20"/>
                <w:szCs w:val="20"/>
              </w:rPr>
            </w:pPr>
            <w:r w:rsidRPr="00803E33">
              <w:rPr>
                <w:rFonts w:cs="Arial"/>
                <w:strike/>
                <w:sz w:val="20"/>
                <w:szCs w:val="20"/>
              </w:rPr>
              <w:t xml:space="preserve">T006 </w:t>
            </w:r>
          </w:p>
        </w:tc>
        <w:tc>
          <w:tcPr>
            <w:tcW w:w="1912" w:type="dxa"/>
            <w:noWrap/>
            <w:hideMark/>
          </w:tcPr>
          <w:p w:rsidR="00D82EC4" w:rsidRPr="00803E33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trike/>
                <w:sz w:val="20"/>
                <w:szCs w:val="20"/>
              </w:rPr>
            </w:pPr>
            <w:r w:rsidRPr="00803E33">
              <w:rPr>
                <w:rFonts w:cs="Arial"/>
                <w:strike/>
                <w:sz w:val="20"/>
                <w:szCs w:val="20"/>
              </w:rPr>
              <w:t>TVRDA</w:t>
            </w:r>
          </w:p>
        </w:tc>
        <w:tc>
          <w:tcPr>
            <w:tcW w:w="6959" w:type="dxa"/>
            <w:noWrap/>
            <w:hideMark/>
          </w:tcPr>
          <w:p w:rsidR="00D82EC4" w:rsidRPr="00803E33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trike/>
                <w:sz w:val="20"/>
                <w:szCs w:val="20"/>
              </w:rPr>
            </w:pPr>
            <w:r w:rsidRPr="00803E33">
              <w:rPr>
                <w:rFonts w:cs="Arial"/>
                <w:strike/>
                <w:sz w:val="20"/>
                <w:szCs w:val="20"/>
              </w:rPr>
              <w:t>Do titulu E2 je zařazený DPB, který není vhodný k zatravnění druhově obohacenou směsí.</w:t>
            </w:r>
          </w:p>
        </w:tc>
      </w:tr>
      <w:tr w:rsidR="00D82EC4" w:rsidRPr="00803E33" w:rsidTr="0020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:rsidR="00D82EC4" w:rsidRPr="00803E33" w:rsidRDefault="00D82EC4" w:rsidP="00D82EC4">
            <w:pPr>
              <w:rPr>
                <w:rFonts w:cs="Arial"/>
                <w:strike/>
                <w:sz w:val="20"/>
                <w:szCs w:val="20"/>
              </w:rPr>
            </w:pPr>
            <w:r w:rsidRPr="00803E33">
              <w:rPr>
                <w:rFonts w:cs="Arial"/>
                <w:strike/>
                <w:sz w:val="20"/>
                <w:szCs w:val="20"/>
              </w:rPr>
              <w:t xml:space="preserve">T007 </w:t>
            </w:r>
          </w:p>
        </w:tc>
        <w:tc>
          <w:tcPr>
            <w:tcW w:w="1912" w:type="dxa"/>
            <w:noWrap/>
            <w:hideMark/>
          </w:tcPr>
          <w:p w:rsidR="00D82EC4" w:rsidRPr="00803E33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trike/>
                <w:sz w:val="20"/>
                <w:szCs w:val="20"/>
              </w:rPr>
            </w:pPr>
            <w:r w:rsidRPr="00803E33">
              <w:rPr>
                <w:rFonts w:cs="Arial"/>
                <w:strike/>
                <w:sz w:val="20"/>
                <w:szCs w:val="20"/>
              </w:rPr>
              <w:t>TVRDA</w:t>
            </w:r>
          </w:p>
        </w:tc>
        <w:tc>
          <w:tcPr>
            <w:tcW w:w="6959" w:type="dxa"/>
            <w:noWrap/>
            <w:hideMark/>
          </w:tcPr>
          <w:p w:rsidR="00D82EC4" w:rsidRPr="00803E33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trike/>
                <w:sz w:val="20"/>
                <w:szCs w:val="20"/>
              </w:rPr>
            </w:pPr>
            <w:r w:rsidRPr="00803E33">
              <w:rPr>
                <w:rFonts w:cs="Arial"/>
                <w:strike/>
                <w:sz w:val="20"/>
                <w:szCs w:val="20"/>
              </w:rPr>
              <w:t>Do titulu E3 je zařazený DPB, který není vhodný k zatravnění druhově regionální směsí.</w:t>
            </w:r>
          </w:p>
        </w:tc>
      </w:tr>
      <w:tr w:rsidR="00D82EC4" w:rsidRPr="00803E33" w:rsidTr="00203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:rsidR="00D82EC4" w:rsidRPr="00803E33" w:rsidRDefault="00D82EC4" w:rsidP="00D82EC4">
            <w:pPr>
              <w:rPr>
                <w:rFonts w:cs="Arial"/>
                <w:strike/>
                <w:sz w:val="20"/>
                <w:szCs w:val="20"/>
              </w:rPr>
            </w:pPr>
            <w:r w:rsidRPr="00803E33">
              <w:rPr>
                <w:rFonts w:cs="Arial"/>
                <w:strike/>
                <w:sz w:val="20"/>
                <w:szCs w:val="20"/>
              </w:rPr>
              <w:t xml:space="preserve">T008 </w:t>
            </w:r>
          </w:p>
        </w:tc>
        <w:tc>
          <w:tcPr>
            <w:tcW w:w="1912" w:type="dxa"/>
            <w:noWrap/>
            <w:hideMark/>
          </w:tcPr>
          <w:p w:rsidR="00D82EC4" w:rsidRPr="00803E33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trike/>
                <w:sz w:val="20"/>
                <w:szCs w:val="20"/>
              </w:rPr>
            </w:pPr>
            <w:r w:rsidRPr="00803E33">
              <w:rPr>
                <w:rFonts w:cs="Arial"/>
                <w:strike/>
                <w:sz w:val="20"/>
                <w:szCs w:val="20"/>
              </w:rPr>
              <w:t>TVRDA</w:t>
            </w:r>
          </w:p>
        </w:tc>
        <w:tc>
          <w:tcPr>
            <w:tcW w:w="6959" w:type="dxa"/>
            <w:noWrap/>
            <w:hideMark/>
          </w:tcPr>
          <w:p w:rsidR="00D82EC4" w:rsidRPr="00803E33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trike/>
                <w:sz w:val="20"/>
                <w:szCs w:val="20"/>
              </w:rPr>
            </w:pPr>
            <w:r w:rsidRPr="00803E33">
              <w:rPr>
                <w:rFonts w:cs="Arial"/>
                <w:strike/>
                <w:sz w:val="20"/>
                <w:szCs w:val="20"/>
              </w:rPr>
              <w:t>Do titulu E4 je zařazený DPB, který není vhodný k zatravnění podél vodního útvaru běžnou směsí.</w:t>
            </w:r>
          </w:p>
        </w:tc>
      </w:tr>
      <w:tr w:rsidR="00D82EC4" w:rsidRPr="00803E33" w:rsidTr="0020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:rsidR="00D82EC4" w:rsidRPr="00803E33" w:rsidRDefault="00D82EC4" w:rsidP="00D82EC4">
            <w:pPr>
              <w:rPr>
                <w:rFonts w:cs="Arial"/>
                <w:strike/>
                <w:sz w:val="20"/>
                <w:szCs w:val="20"/>
              </w:rPr>
            </w:pPr>
            <w:r w:rsidRPr="00803E33">
              <w:rPr>
                <w:rFonts w:cs="Arial"/>
                <w:strike/>
                <w:sz w:val="20"/>
                <w:szCs w:val="20"/>
              </w:rPr>
              <w:t xml:space="preserve">T009 </w:t>
            </w:r>
          </w:p>
        </w:tc>
        <w:tc>
          <w:tcPr>
            <w:tcW w:w="1912" w:type="dxa"/>
            <w:noWrap/>
            <w:hideMark/>
          </w:tcPr>
          <w:p w:rsidR="00D82EC4" w:rsidRPr="00803E33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trike/>
                <w:sz w:val="20"/>
                <w:szCs w:val="20"/>
              </w:rPr>
            </w:pPr>
            <w:r w:rsidRPr="00803E33">
              <w:rPr>
                <w:rFonts w:cs="Arial"/>
                <w:strike/>
                <w:sz w:val="20"/>
                <w:szCs w:val="20"/>
              </w:rPr>
              <w:t>TVRDA</w:t>
            </w:r>
          </w:p>
        </w:tc>
        <w:tc>
          <w:tcPr>
            <w:tcW w:w="6959" w:type="dxa"/>
            <w:noWrap/>
            <w:hideMark/>
          </w:tcPr>
          <w:p w:rsidR="00D82EC4" w:rsidRPr="00803E33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trike/>
                <w:sz w:val="20"/>
                <w:szCs w:val="20"/>
              </w:rPr>
            </w:pPr>
            <w:r w:rsidRPr="00803E33">
              <w:rPr>
                <w:rFonts w:cs="Arial"/>
                <w:strike/>
                <w:sz w:val="20"/>
                <w:szCs w:val="20"/>
              </w:rPr>
              <w:t>Do titulu E5 je zařazený DPB, který není vhodný k zatravnění podél vodního útvaru druhově obohacenou směsí.</w:t>
            </w:r>
          </w:p>
        </w:tc>
      </w:tr>
      <w:tr w:rsidR="00D82EC4" w:rsidRPr="00803E33" w:rsidTr="00203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:rsidR="00D82EC4" w:rsidRPr="00803E33" w:rsidRDefault="00D82EC4" w:rsidP="00D82EC4">
            <w:pPr>
              <w:rPr>
                <w:rFonts w:cs="Arial"/>
                <w:strike/>
                <w:sz w:val="20"/>
                <w:szCs w:val="20"/>
              </w:rPr>
            </w:pPr>
            <w:r w:rsidRPr="00803E33">
              <w:rPr>
                <w:rFonts w:cs="Arial"/>
                <w:strike/>
                <w:sz w:val="20"/>
                <w:szCs w:val="20"/>
              </w:rPr>
              <w:t xml:space="preserve">T010 </w:t>
            </w:r>
          </w:p>
        </w:tc>
        <w:tc>
          <w:tcPr>
            <w:tcW w:w="1912" w:type="dxa"/>
            <w:noWrap/>
            <w:hideMark/>
          </w:tcPr>
          <w:p w:rsidR="00D82EC4" w:rsidRPr="00803E33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trike/>
                <w:sz w:val="20"/>
                <w:szCs w:val="20"/>
              </w:rPr>
            </w:pPr>
            <w:r w:rsidRPr="00803E33">
              <w:rPr>
                <w:rFonts w:cs="Arial"/>
                <w:strike/>
                <w:sz w:val="20"/>
                <w:szCs w:val="20"/>
              </w:rPr>
              <w:t>TVRDA</w:t>
            </w:r>
          </w:p>
        </w:tc>
        <w:tc>
          <w:tcPr>
            <w:tcW w:w="6959" w:type="dxa"/>
            <w:noWrap/>
            <w:hideMark/>
          </w:tcPr>
          <w:p w:rsidR="00D82EC4" w:rsidRPr="00803E33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trike/>
                <w:sz w:val="20"/>
                <w:szCs w:val="20"/>
              </w:rPr>
            </w:pPr>
            <w:r w:rsidRPr="00803E33">
              <w:rPr>
                <w:rFonts w:cs="Arial"/>
                <w:strike/>
                <w:sz w:val="20"/>
                <w:szCs w:val="20"/>
              </w:rPr>
              <w:t>Do titulu E6 je zařazený DPB, který není vhodný k zatravnění podél vodního útvaru druhově regionální směsí.</w:t>
            </w:r>
          </w:p>
        </w:tc>
      </w:tr>
      <w:tr w:rsidR="00720143" w:rsidRPr="00D82EC4" w:rsidTr="0020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</w:tcPr>
          <w:p w:rsidR="00720143" w:rsidRPr="00720143" w:rsidRDefault="00720143" w:rsidP="00720143">
            <w:pPr>
              <w:rPr>
                <w:rFonts w:cs="Arial"/>
                <w:color w:val="FF0000"/>
                <w:sz w:val="20"/>
                <w:szCs w:val="20"/>
              </w:rPr>
            </w:pPr>
            <w:r w:rsidRPr="00720143">
              <w:rPr>
                <w:rFonts w:cs="Arial"/>
                <w:color w:val="FF0000"/>
                <w:sz w:val="20"/>
                <w:szCs w:val="20"/>
              </w:rPr>
              <w:t>T</w:t>
            </w:r>
            <w:r>
              <w:rPr>
                <w:rFonts w:cs="Arial"/>
                <w:color w:val="FF0000"/>
                <w:sz w:val="20"/>
                <w:szCs w:val="20"/>
              </w:rPr>
              <w:t>XXX</w:t>
            </w:r>
            <w:r w:rsidRPr="00720143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noWrap/>
          </w:tcPr>
          <w:p w:rsidR="00720143" w:rsidRPr="00720143" w:rsidRDefault="00720143" w:rsidP="00720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  <w:r w:rsidRPr="00720143">
              <w:rPr>
                <w:rFonts w:cs="Arial"/>
                <w:color w:val="FF0000"/>
                <w:sz w:val="20"/>
                <w:szCs w:val="20"/>
              </w:rPr>
              <w:t>TVRDA</w:t>
            </w:r>
          </w:p>
        </w:tc>
        <w:tc>
          <w:tcPr>
            <w:tcW w:w="6959" w:type="dxa"/>
            <w:noWrap/>
          </w:tcPr>
          <w:p w:rsidR="00720143" w:rsidRPr="00134D30" w:rsidRDefault="00720143" w:rsidP="00720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  <w:r w:rsidRPr="00134D30">
              <w:rPr>
                <w:rFonts w:cs="Arial"/>
                <w:color w:val="FF0000"/>
                <w:sz w:val="20"/>
                <w:szCs w:val="20"/>
              </w:rPr>
              <w:t>Do titulu NE1 (</w:t>
            </w:r>
            <w:r w:rsidRPr="00134D30">
              <w:rPr>
                <w:rFonts w:ascii="Calibri" w:hAnsi="Calibri" w:cs="Calibri"/>
                <w:color w:val="FF0000"/>
                <w:sz w:val="24"/>
                <w:szCs w:val="24"/>
                <w:lang w:eastAsia="cs-CZ"/>
              </w:rPr>
              <w:t xml:space="preserve">UZDPB) </w:t>
            </w:r>
            <w:r w:rsidRPr="00134D30">
              <w:rPr>
                <w:rFonts w:cs="Arial"/>
                <w:color w:val="FF0000"/>
                <w:sz w:val="20"/>
                <w:szCs w:val="20"/>
              </w:rPr>
              <w:t xml:space="preserve"> je zařazený DPB, který není vhodný k</w:t>
            </w:r>
            <w:r w:rsidR="00134D30" w:rsidRPr="00134D30">
              <w:rPr>
                <w:rFonts w:cs="Arial"/>
                <w:color w:val="FF0000"/>
                <w:sz w:val="20"/>
                <w:szCs w:val="20"/>
              </w:rPr>
              <w:t> zařazení do tohoto titulu.</w:t>
            </w:r>
          </w:p>
        </w:tc>
      </w:tr>
      <w:tr w:rsidR="00720143" w:rsidRPr="00D82EC4" w:rsidTr="00203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</w:tcPr>
          <w:p w:rsidR="00720143" w:rsidRPr="00720143" w:rsidRDefault="00720143" w:rsidP="00720143">
            <w:pPr>
              <w:rPr>
                <w:rFonts w:cs="Arial"/>
                <w:color w:val="FF0000"/>
                <w:sz w:val="20"/>
                <w:szCs w:val="20"/>
              </w:rPr>
            </w:pPr>
            <w:r w:rsidRPr="00720143">
              <w:rPr>
                <w:rFonts w:cs="Arial"/>
                <w:color w:val="FF0000"/>
                <w:sz w:val="20"/>
                <w:szCs w:val="20"/>
              </w:rPr>
              <w:t>T</w:t>
            </w:r>
            <w:r>
              <w:rPr>
                <w:rFonts w:cs="Arial"/>
                <w:color w:val="FF0000"/>
                <w:sz w:val="20"/>
                <w:szCs w:val="20"/>
              </w:rPr>
              <w:t>XXX</w:t>
            </w:r>
          </w:p>
        </w:tc>
        <w:tc>
          <w:tcPr>
            <w:tcW w:w="1912" w:type="dxa"/>
            <w:noWrap/>
          </w:tcPr>
          <w:p w:rsidR="00720143" w:rsidRPr="00720143" w:rsidRDefault="00720143" w:rsidP="00720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  <w:r w:rsidRPr="00720143">
              <w:rPr>
                <w:rFonts w:cs="Arial"/>
                <w:color w:val="FF0000"/>
                <w:sz w:val="20"/>
                <w:szCs w:val="20"/>
              </w:rPr>
              <w:t>TVRDA</w:t>
            </w:r>
          </w:p>
        </w:tc>
        <w:tc>
          <w:tcPr>
            <w:tcW w:w="6959" w:type="dxa"/>
            <w:noWrap/>
          </w:tcPr>
          <w:p w:rsidR="00720143" w:rsidRPr="00134D30" w:rsidRDefault="00134D30" w:rsidP="00720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  <w:r w:rsidRPr="00134D30">
              <w:rPr>
                <w:rFonts w:cs="Arial"/>
                <w:color w:val="FF0000"/>
                <w:sz w:val="20"/>
                <w:szCs w:val="20"/>
              </w:rPr>
              <w:t>Do titulu NE2 (</w:t>
            </w:r>
            <w:r w:rsidRPr="00134D30">
              <w:rPr>
                <w:rFonts w:ascii="Calibri" w:hAnsi="Calibri" w:cs="Calibri"/>
                <w:color w:val="FF0000"/>
                <w:sz w:val="24"/>
                <w:szCs w:val="24"/>
                <w:lang w:eastAsia="cs-CZ"/>
              </w:rPr>
              <w:t xml:space="preserve">UZDPBV) </w:t>
            </w:r>
            <w:r w:rsidRPr="00134D30">
              <w:rPr>
                <w:rFonts w:cs="Arial"/>
                <w:color w:val="FF0000"/>
                <w:sz w:val="20"/>
                <w:szCs w:val="20"/>
              </w:rPr>
              <w:t xml:space="preserve"> je zařazený DPB, který není vhodný k zařazení do tohoto titulu.</w:t>
            </w:r>
          </w:p>
        </w:tc>
      </w:tr>
      <w:tr w:rsidR="00D82EC4" w:rsidRPr="00D82EC4" w:rsidTr="0020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M004 </w:t>
            </w:r>
          </w:p>
        </w:tc>
        <w:tc>
          <w:tcPr>
            <w:tcW w:w="1912" w:type="dxa"/>
            <w:noWrap/>
            <w:hideMark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MEKKA</w:t>
            </w:r>
          </w:p>
        </w:tc>
        <w:tc>
          <w:tcPr>
            <w:tcW w:w="6959" w:type="dxa"/>
            <w:noWrap/>
            <w:hideMark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Hodláte deklarovat DPB v nižší výměře, než je výměra zařazení. Ověřte správnost deklarace.</w:t>
            </w:r>
          </w:p>
        </w:tc>
      </w:tr>
      <w:tr w:rsidR="00D82EC4" w:rsidRPr="00D82EC4" w:rsidTr="00203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M104 </w:t>
            </w:r>
          </w:p>
        </w:tc>
        <w:tc>
          <w:tcPr>
            <w:tcW w:w="1912" w:type="dxa"/>
            <w:noWrap/>
            <w:hideMark/>
          </w:tcPr>
          <w:p w:rsidR="00D82EC4" w:rsidRPr="00D82EC4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MEKKA</w:t>
            </w:r>
          </w:p>
        </w:tc>
        <w:tc>
          <w:tcPr>
            <w:tcW w:w="6959" w:type="dxa"/>
            <w:noWrap/>
            <w:hideMark/>
          </w:tcPr>
          <w:p w:rsidR="00D82EC4" w:rsidRPr="00D82EC4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Je možné zařadit následující tituly </w:t>
            </w:r>
            <w:r w:rsidR="00720143" w:rsidRPr="00720143">
              <w:rPr>
                <w:rFonts w:cs="Arial"/>
                <w:color w:val="FF0000"/>
                <w:sz w:val="20"/>
                <w:szCs w:val="20"/>
              </w:rPr>
              <w:t>Údržby zatravněných DPB</w:t>
            </w:r>
            <w:r w:rsidRPr="00D82EC4">
              <w:rPr>
                <w:rFonts w:cs="Arial"/>
                <w:sz w:val="20"/>
                <w:szCs w:val="20"/>
              </w:rPr>
              <w:t xml:space="preserve">: </w:t>
            </w:r>
            <w:r w:rsidRPr="00720143">
              <w:rPr>
                <w:rFonts w:cs="Arial"/>
                <w:color w:val="FF0000"/>
                <w:sz w:val="20"/>
                <w:szCs w:val="20"/>
              </w:rPr>
              <w:t>…</w:t>
            </w:r>
            <w:r w:rsidR="00720143" w:rsidRPr="00720143">
              <w:rPr>
                <w:rFonts w:cs="Arial"/>
                <w:color w:val="FF0000"/>
                <w:sz w:val="20"/>
                <w:szCs w:val="20"/>
              </w:rPr>
              <w:t xml:space="preserve"> NUTNO OPRAVIT VŸČET ve vztahu na klasifikaci vhodnosti k zařazení.</w:t>
            </w:r>
          </w:p>
        </w:tc>
      </w:tr>
      <w:tr w:rsidR="00D82EC4" w:rsidRPr="00D82EC4" w:rsidTr="0020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lastRenderedPageBreak/>
              <w:t xml:space="preserve">T051 </w:t>
            </w:r>
          </w:p>
        </w:tc>
        <w:tc>
          <w:tcPr>
            <w:tcW w:w="1912" w:type="dxa"/>
            <w:noWrap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TVRDA </w:t>
            </w:r>
          </w:p>
        </w:tc>
        <w:tc>
          <w:tcPr>
            <w:tcW w:w="6959" w:type="dxa"/>
            <w:noWrap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Není zařazen celý DPB.</w:t>
            </w:r>
          </w:p>
        </w:tc>
      </w:tr>
      <w:tr w:rsidR="00D82EC4" w:rsidRPr="00D82EC4" w:rsidTr="00203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M006 </w:t>
            </w:r>
          </w:p>
        </w:tc>
        <w:tc>
          <w:tcPr>
            <w:tcW w:w="1912" w:type="dxa"/>
            <w:noWrap/>
          </w:tcPr>
          <w:p w:rsidR="00D82EC4" w:rsidRPr="00D82EC4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MEKKA </w:t>
            </w:r>
          </w:p>
        </w:tc>
        <w:tc>
          <w:tcPr>
            <w:tcW w:w="6959" w:type="dxa"/>
            <w:noWrap/>
          </w:tcPr>
          <w:p w:rsidR="00D82EC4" w:rsidRPr="00D82EC4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Hodláte deklarovat DPB v nižší výměře, než je výměra zařazení.</w:t>
            </w:r>
          </w:p>
        </w:tc>
      </w:tr>
    </w:tbl>
    <w:p w:rsidR="00203C0D" w:rsidRDefault="00203C0D" w:rsidP="00203C0D">
      <w:pPr>
        <w:rPr>
          <w:rFonts w:cs="Arial"/>
          <w:sz w:val="20"/>
          <w:szCs w:val="20"/>
        </w:rPr>
      </w:pPr>
    </w:p>
    <w:tbl>
      <w:tblPr>
        <w:tblStyle w:val="Tabulkaseznamu31"/>
        <w:tblW w:w="9776" w:type="dxa"/>
        <w:tblLook w:val="04A0" w:firstRow="1" w:lastRow="0" w:firstColumn="1" w:lastColumn="0" w:noHBand="0" w:noVBand="1"/>
      </w:tblPr>
      <w:tblGrid>
        <w:gridCol w:w="820"/>
        <w:gridCol w:w="1975"/>
        <w:gridCol w:w="6981"/>
      </w:tblGrid>
      <w:tr w:rsidR="00203C0D" w:rsidRPr="00D82EC4" w:rsidTr="00203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3"/>
            <w:noWrap/>
            <w:hideMark/>
          </w:tcPr>
          <w:p w:rsidR="00203C0D" w:rsidRPr="00D82EC4" w:rsidRDefault="00CD7753" w:rsidP="00203C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203C0D" w:rsidRPr="00D82EC4">
              <w:rPr>
                <w:rFonts w:cs="Arial"/>
                <w:sz w:val="20"/>
                <w:szCs w:val="20"/>
              </w:rPr>
              <w:t>AEKO</w:t>
            </w:r>
            <w:r w:rsidR="00E71B36">
              <w:rPr>
                <w:rFonts w:cs="Arial"/>
                <w:sz w:val="20"/>
                <w:szCs w:val="20"/>
              </w:rPr>
              <w:t xml:space="preserve"> – </w:t>
            </w:r>
            <w:r w:rsidR="00803E33" w:rsidRPr="00803E33">
              <w:rPr>
                <w:rFonts w:cs="Arial"/>
                <w:sz w:val="20"/>
                <w:szCs w:val="20"/>
              </w:rPr>
              <w:t>Údržba zatr</w:t>
            </w:r>
            <w:r w:rsidR="00720143">
              <w:rPr>
                <w:rFonts w:cs="Arial"/>
                <w:sz w:val="20"/>
                <w:szCs w:val="20"/>
              </w:rPr>
              <w:t>avněných</w:t>
            </w:r>
            <w:r w:rsidR="00803E33" w:rsidRPr="00803E33">
              <w:rPr>
                <w:rFonts w:cs="Arial"/>
                <w:sz w:val="20"/>
                <w:szCs w:val="20"/>
              </w:rPr>
              <w:t xml:space="preserve"> DSO</w:t>
            </w:r>
          </w:p>
        </w:tc>
      </w:tr>
      <w:tr w:rsidR="00D82EC4" w:rsidRPr="00D82EC4" w:rsidTr="0020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T044 </w:t>
            </w:r>
          </w:p>
        </w:tc>
        <w:tc>
          <w:tcPr>
            <w:tcW w:w="1975" w:type="dxa"/>
            <w:noWrap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TVRDA </w:t>
            </w:r>
          </w:p>
        </w:tc>
        <w:tc>
          <w:tcPr>
            <w:tcW w:w="6981" w:type="dxa"/>
            <w:noWrap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Máte zařazeno méně než </w:t>
            </w:r>
            <w:r>
              <w:rPr>
                <w:rFonts w:cs="Arial"/>
                <w:sz w:val="20"/>
                <w:szCs w:val="20"/>
              </w:rPr>
              <w:t>0,5 ha.</w:t>
            </w:r>
          </w:p>
        </w:tc>
      </w:tr>
      <w:tr w:rsidR="00D82EC4" w:rsidRPr="00134D30" w:rsidTr="00203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D82EC4" w:rsidRPr="00134D30" w:rsidRDefault="00D82EC4" w:rsidP="00D82EC4">
            <w:pPr>
              <w:rPr>
                <w:rFonts w:cs="Arial"/>
                <w:sz w:val="20"/>
                <w:szCs w:val="20"/>
              </w:rPr>
            </w:pPr>
            <w:r w:rsidRPr="00134D30">
              <w:rPr>
                <w:rFonts w:cs="Arial"/>
                <w:sz w:val="20"/>
                <w:szCs w:val="20"/>
              </w:rPr>
              <w:t xml:space="preserve">T105 </w:t>
            </w:r>
          </w:p>
        </w:tc>
        <w:tc>
          <w:tcPr>
            <w:tcW w:w="1975" w:type="dxa"/>
            <w:noWrap/>
            <w:hideMark/>
          </w:tcPr>
          <w:p w:rsidR="00D82EC4" w:rsidRPr="00134D30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34D30">
              <w:rPr>
                <w:rFonts w:cs="Arial"/>
                <w:sz w:val="20"/>
                <w:szCs w:val="20"/>
              </w:rPr>
              <w:t xml:space="preserve">TVRDA </w:t>
            </w:r>
          </w:p>
        </w:tc>
        <w:tc>
          <w:tcPr>
            <w:tcW w:w="6981" w:type="dxa"/>
            <w:noWrap/>
            <w:hideMark/>
          </w:tcPr>
          <w:p w:rsidR="00D82EC4" w:rsidRPr="00134D30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  <w:r w:rsidRPr="00134D30">
              <w:rPr>
                <w:rFonts w:cs="Arial"/>
                <w:color w:val="FF0000"/>
                <w:sz w:val="20"/>
                <w:szCs w:val="20"/>
              </w:rPr>
              <w:t>DPB není vhodný k</w:t>
            </w:r>
            <w:r w:rsidR="00134D30" w:rsidRPr="00134D30">
              <w:rPr>
                <w:rFonts w:cs="Arial"/>
                <w:color w:val="FF0000"/>
                <w:sz w:val="20"/>
                <w:szCs w:val="20"/>
              </w:rPr>
              <w:t> zařazení do opatření Údržba zatravněných DSO</w:t>
            </w:r>
            <w:r w:rsidRPr="00134D30">
              <w:rPr>
                <w:rFonts w:cs="Arial"/>
                <w:color w:val="FF0000"/>
                <w:sz w:val="20"/>
                <w:szCs w:val="20"/>
              </w:rPr>
              <w:t>.</w:t>
            </w:r>
          </w:p>
        </w:tc>
      </w:tr>
      <w:tr w:rsidR="00D82EC4" w:rsidRPr="00CD7753" w:rsidTr="0020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D82EC4" w:rsidRPr="00CD7753" w:rsidRDefault="00D82EC4" w:rsidP="00D82EC4">
            <w:pPr>
              <w:rPr>
                <w:rFonts w:cs="Arial"/>
                <w:strike/>
                <w:sz w:val="20"/>
                <w:szCs w:val="20"/>
              </w:rPr>
            </w:pPr>
            <w:r w:rsidRPr="00CD7753">
              <w:rPr>
                <w:rFonts w:cs="Arial"/>
                <w:strike/>
                <w:sz w:val="20"/>
                <w:szCs w:val="20"/>
              </w:rPr>
              <w:t xml:space="preserve">T106 </w:t>
            </w:r>
          </w:p>
        </w:tc>
        <w:tc>
          <w:tcPr>
            <w:tcW w:w="1975" w:type="dxa"/>
            <w:noWrap/>
            <w:hideMark/>
          </w:tcPr>
          <w:p w:rsidR="00D82EC4" w:rsidRPr="00CD7753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trike/>
                <w:sz w:val="20"/>
                <w:szCs w:val="20"/>
              </w:rPr>
            </w:pPr>
            <w:r w:rsidRPr="00CD7753">
              <w:rPr>
                <w:rFonts w:cs="Arial"/>
                <w:strike/>
                <w:sz w:val="20"/>
                <w:szCs w:val="20"/>
              </w:rPr>
              <w:t xml:space="preserve">TVRDA </w:t>
            </w:r>
          </w:p>
        </w:tc>
        <w:tc>
          <w:tcPr>
            <w:tcW w:w="6981" w:type="dxa"/>
            <w:noWrap/>
            <w:hideMark/>
          </w:tcPr>
          <w:p w:rsidR="00D82EC4" w:rsidRPr="00146EAF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CD7753">
              <w:rPr>
                <w:rFonts w:cs="Arial"/>
                <w:strike/>
                <w:sz w:val="20"/>
                <w:szCs w:val="20"/>
              </w:rPr>
              <w:t xml:space="preserve">Zařazený DPB do titulu </w:t>
            </w:r>
            <w:r w:rsidR="00803E33" w:rsidRPr="00CD7753">
              <w:rPr>
                <w:rFonts w:cs="Arial"/>
                <w:strike/>
                <w:sz w:val="20"/>
                <w:szCs w:val="20"/>
              </w:rPr>
              <w:t>N</w:t>
            </w:r>
            <w:r w:rsidRPr="00CD7753">
              <w:rPr>
                <w:rFonts w:cs="Arial"/>
                <w:strike/>
                <w:sz w:val="20"/>
                <w:szCs w:val="20"/>
              </w:rPr>
              <w:t xml:space="preserve">AEKO DSO nesmí být souběžně zařazen do jiného </w:t>
            </w:r>
            <w:r w:rsidR="00803E33" w:rsidRPr="00CD7753">
              <w:rPr>
                <w:rFonts w:cs="Arial"/>
                <w:strike/>
                <w:sz w:val="20"/>
                <w:szCs w:val="20"/>
              </w:rPr>
              <w:t>N</w:t>
            </w:r>
            <w:r w:rsidRPr="00CD7753">
              <w:rPr>
                <w:rFonts w:cs="Arial"/>
                <w:strike/>
                <w:sz w:val="20"/>
                <w:szCs w:val="20"/>
              </w:rPr>
              <w:t xml:space="preserve">AEKO </w:t>
            </w:r>
            <w:r w:rsidR="00803E33" w:rsidRPr="00CD7753">
              <w:rPr>
                <w:rFonts w:cs="Arial"/>
                <w:strike/>
                <w:sz w:val="20"/>
                <w:szCs w:val="20"/>
              </w:rPr>
              <w:t xml:space="preserve">nebo AEKO </w:t>
            </w:r>
            <w:r w:rsidRPr="00CD7753">
              <w:rPr>
                <w:rFonts w:cs="Arial"/>
                <w:strike/>
                <w:sz w:val="20"/>
                <w:szCs w:val="20"/>
              </w:rPr>
              <w:t>titulu.</w:t>
            </w:r>
            <w:r w:rsidR="00146EAF">
              <w:rPr>
                <w:rFonts w:cs="Arial"/>
                <w:strike/>
                <w:sz w:val="20"/>
                <w:szCs w:val="20"/>
              </w:rPr>
              <w:t xml:space="preserve"> </w:t>
            </w:r>
            <w:r w:rsidR="00146EAF" w:rsidRPr="00146EAF">
              <w:rPr>
                <w:rFonts w:cs="Arial"/>
                <w:color w:val="FF0000"/>
                <w:sz w:val="20"/>
                <w:szCs w:val="20"/>
              </w:rPr>
              <w:t>(řešeno globální chybou)</w:t>
            </w:r>
          </w:p>
        </w:tc>
      </w:tr>
      <w:tr w:rsidR="00D82EC4" w:rsidRPr="00D82EC4" w:rsidTr="00203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M105 </w:t>
            </w:r>
          </w:p>
        </w:tc>
        <w:tc>
          <w:tcPr>
            <w:tcW w:w="1975" w:type="dxa"/>
            <w:noWrap/>
            <w:hideMark/>
          </w:tcPr>
          <w:p w:rsidR="00D82EC4" w:rsidRPr="00D82EC4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MEKKA </w:t>
            </w:r>
          </w:p>
        </w:tc>
        <w:tc>
          <w:tcPr>
            <w:tcW w:w="6981" w:type="dxa"/>
            <w:noWrap/>
            <w:hideMark/>
          </w:tcPr>
          <w:p w:rsidR="00D82EC4" w:rsidRPr="00D82EC4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DPB je vhodný k</w:t>
            </w:r>
            <w:r w:rsidR="00803E33">
              <w:rPr>
                <w:rFonts w:cs="Arial"/>
                <w:sz w:val="20"/>
                <w:szCs w:val="20"/>
              </w:rPr>
              <w:t xml:space="preserve"> zařazení do </w:t>
            </w:r>
            <w:r w:rsidR="009A5321">
              <w:rPr>
                <w:rFonts w:cs="Arial"/>
                <w:sz w:val="20"/>
                <w:szCs w:val="20"/>
              </w:rPr>
              <w:t>opatření</w:t>
            </w:r>
            <w:r w:rsidR="00803E33">
              <w:rPr>
                <w:rFonts w:cs="Arial"/>
                <w:sz w:val="20"/>
                <w:szCs w:val="20"/>
              </w:rPr>
              <w:t xml:space="preserve"> </w:t>
            </w:r>
            <w:r w:rsidR="00803E33" w:rsidRPr="00720143">
              <w:rPr>
                <w:rFonts w:cs="Arial"/>
                <w:color w:val="FF0000"/>
                <w:sz w:val="20"/>
                <w:szCs w:val="20"/>
              </w:rPr>
              <w:t>údržba zatravněných DSO</w:t>
            </w:r>
          </w:p>
        </w:tc>
      </w:tr>
    </w:tbl>
    <w:p w:rsidR="00203C0D" w:rsidRPr="00D82EC4" w:rsidRDefault="00203C0D" w:rsidP="00203C0D">
      <w:pPr>
        <w:rPr>
          <w:rFonts w:cs="Arial"/>
          <w:sz w:val="20"/>
          <w:szCs w:val="20"/>
        </w:rPr>
      </w:pPr>
    </w:p>
    <w:tbl>
      <w:tblPr>
        <w:tblStyle w:val="Tabulkaseznamu31"/>
        <w:tblW w:w="9776" w:type="dxa"/>
        <w:tblLook w:val="04A0" w:firstRow="1" w:lastRow="0" w:firstColumn="1" w:lastColumn="0" w:noHBand="0" w:noVBand="1"/>
      </w:tblPr>
      <w:tblGrid>
        <w:gridCol w:w="788"/>
        <w:gridCol w:w="2035"/>
        <w:gridCol w:w="6953"/>
      </w:tblGrid>
      <w:tr w:rsidR="00203C0D" w:rsidRPr="00D82EC4" w:rsidTr="00203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3"/>
            <w:noWrap/>
            <w:hideMark/>
          </w:tcPr>
          <w:p w:rsidR="00203C0D" w:rsidRPr="00D82EC4" w:rsidRDefault="00CD7753" w:rsidP="00203C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203C0D" w:rsidRPr="00D82EC4">
              <w:rPr>
                <w:rFonts w:cs="Arial"/>
                <w:sz w:val="20"/>
                <w:szCs w:val="20"/>
              </w:rPr>
              <w:t xml:space="preserve">AEKO </w:t>
            </w:r>
            <w:r w:rsidR="00E71B36">
              <w:rPr>
                <w:rFonts w:cs="Arial"/>
                <w:sz w:val="20"/>
                <w:szCs w:val="20"/>
              </w:rPr>
              <w:t>–</w:t>
            </w:r>
            <w:r w:rsidR="00203C0D" w:rsidRPr="00D82EC4">
              <w:rPr>
                <w:rFonts w:cs="Arial"/>
                <w:sz w:val="20"/>
                <w:szCs w:val="20"/>
              </w:rPr>
              <w:t xml:space="preserve"> B</w:t>
            </w:r>
            <w:r w:rsidR="00E71B36">
              <w:rPr>
                <w:rFonts w:cs="Arial"/>
                <w:sz w:val="20"/>
                <w:szCs w:val="20"/>
              </w:rPr>
              <w:t>iopásy</w:t>
            </w:r>
          </w:p>
        </w:tc>
      </w:tr>
      <w:tr w:rsidR="00D82EC4" w:rsidRPr="00D82EC4" w:rsidTr="0020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noWrap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T062 </w:t>
            </w:r>
          </w:p>
        </w:tc>
        <w:tc>
          <w:tcPr>
            <w:tcW w:w="2035" w:type="dxa"/>
            <w:noWrap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TVRDA </w:t>
            </w:r>
          </w:p>
        </w:tc>
        <w:tc>
          <w:tcPr>
            <w:tcW w:w="6953" w:type="dxa"/>
            <w:noWrap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Platí pouze pro nové zařazení. Máte zařazeno méně než </w:t>
            </w:r>
            <w:r>
              <w:rPr>
                <w:rFonts w:cs="Arial"/>
                <w:sz w:val="20"/>
                <w:szCs w:val="20"/>
              </w:rPr>
              <w:t>2 ha.</w:t>
            </w:r>
          </w:p>
        </w:tc>
      </w:tr>
      <w:tr w:rsidR="00D82EC4" w:rsidRPr="0084548D" w:rsidTr="00203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noWrap/>
          </w:tcPr>
          <w:p w:rsidR="00D82EC4" w:rsidRPr="0084548D" w:rsidRDefault="00D82EC4" w:rsidP="00D82EC4">
            <w:pPr>
              <w:rPr>
                <w:rFonts w:cs="Arial"/>
                <w:strike/>
                <w:sz w:val="20"/>
                <w:szCs w:val="20"/>
              </w:rPr>
            </w:pPr>
            <w:r w:rsidRPr="0084548D">
              <w:rPr>
                <w:rFonts w:cs="Arial"/>
                <w:strike/>
                <w:sz w:val="20"/>
                <w:szCs w:val="20"/>
              </w:rPr>
              <w:t xml:space="preserve">T101 </w:t>
            </w:r>
          </w:p>
        </w:tc>
        <w:tc>
          <w:tcPr>
            <w:tcW w:w="2035" w:type="dxa"/>
            <w:noWrap/>
          </w:tcPr>
          <w:p w:rsidR="00D82EC4" w:rsidRPr="0084548D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trike/>
                <w:sz w:val="20"/>
                <w:szCs w:val="20"/>
              </w:rPr>
            </w:pPr>
            <w:r w:rsidRPr="0084548D">
              <w:rPr>
                <w:rFonts w:cs="Arial"/>
                <w:strike/>
                <w:sz w:val="20"/>
                <w:szCs w:val="20"/>
              </w:rPr>
              <w:t xml:space="preserve">SUPERTVRDA </w:t>
            </w:r>
          </w:p>
        </w:tc>
        <w:tc>
          <w:tcPr>
            <w:tcW w:w="6953" w:type="dxa"/>
            <w:noWrap/>
          </w:tcPr>
          <w:p w:rsidR="00D82EC4" w:rsidRPr="0084548D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trike/>
                <w:sz w:val="20"/>
                <w:szCs w:val="20"/>
              </w:rPr>
            </w:pPr>
            <w:r w:rsidRPr="0084548D">
              <w:rPr>
                <w:rFonts w:cs="Arial"/>
                <w:strike/>
                <w:sz w:val="20"/>
                <w:szCs w:val="20"/>
              </w:rPr>
              <w:t>U DPB s deklarovaným nekt. biopásem není uvedeno, zda biopás bude/nebude založen v tomto roce.</w:t>
            </w:r>
          </w:p>
        </w:tc>
      </w:tr>
      <w:tr w:rsidR="00D82EC4" w:rsidRPr="00CD7753" w:rsidTr="0020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noWrap/>
            <w:hideMark/>
          </w:tcPr>
          <w:p w:rsidR="00D82EC4" w:rsidRPr="00CD7753" w:rsidRDefault="00D82EC4" w:rsidP="00D82EC4">
            <w:pPr>
              <w:rPr>
                <w:rFonts w:cs="Arial"/>
                <w:strike/>
                <w:sz w:val="20"/>
                <w:szCs w:val="20"/>
              </w:rPr>
            </w:pPr>
            <w:r w:rsidRPr="00CD7753">
              <w:rPr>
                <w:rFonts w:cs="Arial"/>
                <w:strike/>
                <w:sz w:val="20"/>
                <w:szCs w:val="20"/>
              </w:rPr>
              <w:t xml:space="preserve">T064 </w:t>
            </w:r>
          </w:p>
        </w:tc>
        <w:tc>
          <w:tcPr>
            <w:tcW w:w="2035" w:type="dxa"/>
            <w:noWrap/>
            <w:hideMark/>
          </w:tcPr>
          <w:p w:rsidR="00D82EC4" w:rsidRPr="00CD7753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trike/>
                <w:sz w:val="20"/>
                <w:szCs w:val="20"/>
              </w:rPr>
            </w:pPr>
            <w:r w:rsidRPr="00CD7753">
              <w:rPr>
                <w:rFonts w:cs="Arial"/>
                <w:strike/>
                <w:sz w:val="20"/>
                <w:szCs w:val="20"/>
              </w:rPr>
              <w:t xml:space="preserve">TVRDA </w:t>
            </w:r>
          </w:p>
        </w:tc>
        <w:tc>
          <w:tcPr>
            <w:tcW w:w="6953" w:type="dxa"/>
            <w:noWrap/>
            <w:hideMark/>
          </w:tcPr>
          <w:p w:rsidR="00D82EC4" w:rsidRPr="00CD7753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trike/>
                <w:sz w:val="20"/>
                <w:szCs w:val="20"/>
              </w:rPr>
            </w:pPr>
            <w:r w:rsidRPr="00CD7753">
              <w:rPr>
                <w:rFonts w:cs="Arial"/>
                <w:strike/>
                <w:sz w:val="20"/>
                <w:szCs w:val="20"/>
              </w:rPr>
              <w:t>Máte zařazený DPB, na kterém není zakreslen biopás.</w:t>
            </w:r>
          </w:p>
        </w:tc>
      </w:tr>
      <w:tr w:rsidR="00D82EC4" w:rsidRPr="00134D30" w:rsidTr="00203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noWrap/>
            <w:hideMark/>
          </w:tcPr>
          <w:p w:rsidR="00D82EC4" w:rsidRPr="00134D30" w:rsidRDefault="00D82EC4" w:rsidP="00D82EC4">
            <w:pPr>
              <w:rPr>
                <w:rFonts w:cs="Arial"/>
                <w:strike/>
                <w:sz w:val="20"/>
                <w:szCs w:val="20"/>
              </w:rPr>
            </w:pPr>
            <w:r w:rsidRPr="00134D30">
              <w:rPr>
                <w:rFonts w:cs="Arial"/>
                <w:strike/>
                <w:sz w:val="20"/>
                <w:szCs w:val="20"/>
              </w:rPr>
              <w:t xml:space="preserve">T065 </w:t>
            </w:r>
          </w:p>
        </w:tc>
        <w:tc>
          <w:tcPr>
            <w:tcW w:w="2035" w:type="dxa"/>
            <w:noWrap/>
            <w:hideMark/>
          </w:tcPr>
          <w:p w:rsidR="00D82EC4" w:rsidRPr="00134D30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trike/>
                <w:sz w:val="20"/>
                <w:szCs w:val="20"/>
              </w:rPr>
            </w:pPr>
            <w:r w:rsidRPr="00134D30">
              <w:rPr>
                <w:rFonts w:cs="Arial"/>
                <w:strike/>
                <w:sz w:val="20"/>
                <w:szCs w:val="20"/>
              </w:rPr>
              <w:t xml:space="preserve">TVRDA </w:t>
            </w:r>
          </w:p>
        </w:tc>
        <w:tc>
          <w:tcPr>
            <w:tcW w:w="6953" w:type="dxa"/>
            <w:noWrap/>
            <w:hideMark/>
          </w:tcPr>
          <w:p w:rsidR="00D82EC4" w:rsidRPr="00134D30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trike/>
                <w:sz w:val="20"/>
                <w:szCs w:val="20"/>
              </w:rPr>
            </w:pPr>
            <w:r w:rsidRPr="00134D30">
              <w:rPr>
                <w:rFonts w:cs="Arial"/>
                <w:strike/>
                <w:sz w:val="20"/>
                <w:szCs w:val="20"/>
              </w:rPr>
              <w:t>Zákres biopásu nesplňuje některou podmínku: max. velikost 1 ha, mezi biopásy je min. 50 m mezera</w:t>
            </w:r>
          </w:p>
        </w:tc>
      </w:tr>
      <w:tr w:rsidR="00D82EC4" w:rsidRPr="00D82EC4" w:rsidTr="0020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noWrap/>
            <w:hideMark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T066 </w:t>
            </w:r>
          </w:p>
        </w:tc>
        <w:tc>
          <w:tcPr>
            <w:tcW w:w="2035" w:type="dxa"/>
            <w:noWrap/>
            <w:hideMark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TVRDA </w:t>
            </w:r>
          </w:p>
        </w:tc>
        <w:tc>
          <w:tcPr>
            <w:tcW w:w="6953" w:type="dxa"/>
            <w:noWrap/>
            <w:hideMark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Součet výměr biopásů na DPB překračuje 40 % výměry DPB</w:t>
            </w:r>
          </w:p>
        </w:tc>
      </w:tr>
    </w:tbl>
    <w:p w:rsidR="00203C0D" w:rsidRPr="00D82EC4" w:rsidRDefault="00203C0D" w:rsidP="00203C0D">
      <w:pPr>
        <w:rPr>
          <w:rFonts w:cs="Arial"/>
          <w:sz w:val="20"/>
          <w:szCs w:val="20"/>
        </w:rPr>
      </w:pPr>
    </w:p>
    <w:tbl>
      <w:tblPr>
        <w:tblStyle w:val="Tabulkaseznamu31"/>
        <w:tblW w:w="9776" w:type="dxa"/>
        <w:tblLook w:val="04A0" w:firstRow="1" w:lastRow="0" w:firstColumn="1" w:lastColumn="0" w:noHBand="0" w:noVBand="1"/>
      </w:tblPr>
      <w:tblGrid>
        <w:gridCol w:w="803"/>
        <w:gridCol w:w="2027"/>
        <w:gridCol w:w="6946"/>
      </w:tblGrid>
      <w:tr w:rsidR="00203C0D" w:rsidRPr="00D82EC4" w:rsidTr="00203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3"/>
            <w:noWrap/>
            <w:hideMark/>
          </w:tcPr>
          <w:p w:rsidR="00203C0D" w:rsidRPr="00D82EC4" w:rsidRDefault="00CD7753" w:rsidP="00203C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203C0D" w:rsidRPr="00D82EC4">
              <w:rPr>
                <w:rFonts w:cs="Arial"/>
                <w:sz w:val="20"/>
                <w:szCs w:val="20"/>
              </w:rPr>
              <w:t xml:space="preserve">AEKO </w:t>
            </w:r>
            <w:r w:rsidR="00E71B36">
              <w:rPr>
                <w:rFonts w:cs="Arial"/>
                <w:sz w:val="20"/>
                <w:szCs w:val="20"/>
              </w:rPr>
              <w:t>–</w:t>
            </w:r>
            <w:r w:rsidR="00203C0D" w:rsidRPr="00D82EC4">
              <w:rPr>
                <w:rFonts w:cs="Arial"/>
                <w:sz w:val="20"/>
                <w:szCs w:val="20"/>
              </w:rPr>
              <w:t xml:space="preserve"> IPO</w:t>
            </w:r>
          </w:p>
        </w:tc>
      </w:tr>
      <w:tr w:rsidR="00203C0D" w:rsidRPr="00D82EC4" w:rsidTr="00D8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hideMark/>
          </w:tcPr>
          <w:p w:rsidR="00203C0D" w:rsidRPr="00D82EC4" w:rsidRDefault="00203C0D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T067 </w:t>
            </w:r>
          </w:p>
        </w:tc>
        <w:tc>
          <w:tcPr>
            <w:tcW w:w="2027" w:type="dxa"/>
            <w:noWrap/>
            <w:hideMark/>
          </w:tcPr>
          <w:p w:rsidR="00203C0D" w:rsidRPr="00D82EC4" w:rsidRDefault="00203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TVRDA </w:t>
            </w:r>
          </w:p>
        </w:tc>
        <w:tc>
          <w:tcPr>
            <w:tcW w:w="6946" w:type="dxa"/>
            <w:noWrap/>
            <w:hideMark/>
          </w:tcPr>
          <w:p w:rsidR="00203C0D" w:rsidRPr="00D82EC4" w:rsidRDefault="00203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Máte zařazeno méně než 0,5 ha.</w:t>
            </w:r>
          </w:p>
        </w:tc>
      </w:tr>
      <w:tr w:rsidR="00203C0D" w:rsidRPr="00D82EC4" w:rsidTr="00D82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hideMark/>
          </w:tcPr>
          <w:p w:rsidR="00203C0D" w:rsidRPr="00D82EC4" w:rsidRDefault="00203C0D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S017 </w:t>
            </w:r>
          </w:p>
        </w:tc>
        <w:tc>
          <w:tcPr>
            <w:tcW w:w="2027" w:type="dxa"/>
            <w:noWrap/>
            <w:hideMark/>
          </w:tcPr>
          <w:p w:rsidR="00203C0D" w:rsidRPr="00D82EC4" w:rsidRDefault="00203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SUPERTVRDA </w:t>
            </w:r>
          </w:p>
        </w:tc>
        <w:tc>
          <w:tcPr>
            <w:tcW w:w="6946" w:type="dxa"/>
            <w:noWrap/>
            <w:hideMark/>
          </w:tcPr>
          <w:p w:rsidR="00203C0D" w:rsidRPr="00D82EC4" w:rsidRDefault="00203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Máte zařazený DPB s jinou kulturou než S sad.</w:t>
            </w:r>
          </w:p>
        </w:tc>
      </w:tr>
      <w:tr w:rsidR="00203C0D" w:rsidRPr="009F54D7" w:rsidTr="00D8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hideMark/>
          </w:tcPr>
          <w:p w:rsidR="00203C0D" w:rsidRPr="009F54D7" w:rsidRDefault="00203C0D">
            <w:pPr>
              <w:rPr>
                <w:rFonts w:cs="Arial"/>
                <w:strike/>
                <w:sz w:val="20"/>
                <w:szCs w:val="20"/>
              </w:rPr>
            </w:pPr>
            <w:r w:rsidRPr="009F54D7">
              <w:rPr>
                <w:rFonts w:cs="Arial"/>
                <w:strike/>
                <w:sz w:val="20"/>
                <w:szCs w:val="20"/>
              </w:rPr>
              <w:t xml:space="preserve">T068 </w:t>
            </w:r>
          </w:p>
        </w:tc>
        <w:tc>
          <w:tcPr>
            <w:tcW w:w="2027" w:type="dxa"/>
            <w:noWrap/>
            <w:hideMark/>
          </w:tcPr>
          <w:p w:rsidR="00203C0D" w:rsidRPr="009F54D7" w:rsidRDefault="00203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trike/>
                <w:sz w:val="20"/>
                <w:szCs w:val="20"/>
              </w:rPr>
            </w:pPr>
            <w:r w:rsidRPr="009F54D7">
              <w:rPr>
                <w:rFonts w:cs="Arial"/>
                <w:strike/>
                <w:sz w:val="20"/>
                <w:szCs w:val="20"/>
              </w:rPr>
              <w:t xml:space="preserve">SUPERTVRDA </w:t>
            </w:r>
          </w:p>
        </w:tc>
        <w:tc>
          <w:tcPr>
            <w:tcW w:w="6946" w:type="dxa"/>
            <w:noWrap/>
            <w:hideMark/>
          </w:tcPr>
          <w:p w:rsidR="00203C0D" w:rsidRPr="009F54D7" w:rsidRDefault="00203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trike/>
                <w:sz w:val="20"/>
                <w:szCs w:val="20"/>
              </w:rPr>
            </w:pPr>
            <w:r w:rsidRPr="009F54D7">
              <w:rPr>
                <w:rFonts w:cs="Arial"/>
                <w:strike/>
                <w:sz w:val="20"/>
                <w:szCs w:val="20"/>
              </w:rPr>
              <w:t>Nemáte zařazené všechny DPB s kulturou S sad</w:t>
            </w:r>
            <w:r w:rsidRPr="00146EAF">
              <w:rPr>
                <w:rFonts w:cs="Arial"/>
                <w:sz w:val="20"/>
                <w:szCs w:val="20"/>
              </w:rPr>
              <w:t>.</w:t>
            </w:r>
            <w:r w:rsidR="00146EAF" w:rsidRPr="00146EAF">
              <w:rPr>
                <w:rFonts w:cs="Arial"/>
                <w:color w:val="FF0000"/>
                <w:sz w:val="20"/>
                <w:szCs w:val="20"/>
              </w:rPr>
              <w:t>(kontrola se ruší i pro AEKO)</w:t>
            </w:r>
          </w:p>
        </w:tc>
      </w:tr>
      <w:tr w:rsidR="00203C0D" w:rsidRPr="00D82EC4" w:rsidTr="00D82EC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hideMark/>
          </w:tcPr>
          <w:p w:rsidR="00203C0D" w:rsidRPr="00D82EC4" w:rsidRDefault="00203C0D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T069 </w:t>
            </w:r>
          </w:p>
        </w:tc>
        <w:tc>
          <w:tcPr>
            <w:tcW w:w="2027" w:type="dxa"/>
            <w:noWrap/>
            <w:hideMark/>
          </w:tcPr>
          <w:p w:rsidR="00203C0D" w:rsidRPr="00D82EC4" w:rsidRDefault="00203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TVRDA </w:t>
            </w:r>
          </w:p>
        </w:tc>
        <w:tc>
          <w:tcPr>
            <w:tcW w:w="6946" w:type="dxa"/>
            <w:noWrap/>
            <w:hideMark/>
          </w:tcPr>
          <w:p w:rsidR="00D82EC4" w:rsidRPr="00D82EC4" w:rsidRDefault="00E7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71B36">
              <w:rPr>
                <w:rFonts w:cs="Arial"/>
                <w:sz w:val="20"/>
                <w:szCs w:val="20"/>
              </w:rPr>
              <w:t>Hodláte deklarovat DPB, u kterého není splněna podmínka minimálního počtu jedinců dle ovocných druhů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r w:rsidR="00D82EC4" w:rsidRPr="00D82EC4">
              <w:rPr>
                <w:rFonts w:cs="Arial"/>
                <w:sz w:val="20"/>
                <w:szCs w:val="20"/>
              </w:rPr>
              <w:t>limit je 500 ks/ha jádroviny, 200 ks/ha peckoviny, 2000 ks/ha bobuloviny</w:t>
            </w:r>
            <w:r>
              <w:rPr>
                <w:rFonts w:cs="Arial"/>
                <w:sz w:val="20"/>
                <w:szCs w:val="20"/>
              </w:rPr>
              <w:t>)</w:t>
            </w:r>
            <w:r w:rsidR="00D82EC4" w:rsidRPr="00D82EC4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E71B36" w:rsidRPr="00D82EC4" w:rsidRDefault="00E71B36" w:rsidP="00203C0D">
      <w:pPr>
        <w:rPr>
          <w:rFonts w:cs="Arial"/>
          <w:sz w:val="20"/>
          <w:szCs w:val="20"/>
        </w:rPr>
      </w:pPr>
    </w:p>
    <w:tbl>
      <w:tblPr>
        <w:tblStyle w:val="Tabulkaseznamu31"/>
        <w:tblW w:w="9776" w:type="dxa"/>
        <w:tblLook w:val="04A0" w:firstRow="1" w:lastRow="0" w:firstColumn="1" w:lastColumn="0" w:noHBand="0" w:noVBand="1"/>
      </w:tblPr>
      <w:tblGrid>
        <w:gridCol w:w="775"/>
        <w:gridCol w:w="2055"/>
        <w:gridCol w:w="6946"/>
      </w:tblGrid>
      <w:tr w:rsidR="00203C0D" w:rsidRPr="00D82EC4" w:rsidTr="00203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3"/>
            <w:noWrap/>
            <w:hideMark/>
          </w:tcPr>
          <w:p w:rsidR="00203C0D" w:rsidRPr="00D82EC4" w:rsidRDefault="00CD7753" w:rsidP="00203C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203C0D" w:rsidRPr="00D82EC4">
              <w:rPr>
                <w:rFonts w:cs="Arial"/>
                <w:sz w:val="20"/>
                <w:szCs w:val="20"/>
              </w:rPr>
              <w:t xml:space="preserve">AEKO </w:t>
            </w:r>
            <w:r w:rsidR="00E71B36">
              <w:rPr>
                <w:rFonts w:cs="Arial"/>
                <w:sz w:val="20"/>
                <w:szCs w:val="20"/>
              </w:rPr>
              <w:t>–</w:t>
            </w:r>
            <w:r w:rsidR="00203C0D" w:rsidRPr="00D82EC4">
              <w:rPr>
                <w:rFonts w:cs="Arial"/>
                <w:sz w:val="20"/>
                <w:szCs w:val="20"/>
              </w:rPr>
              <w:t xml:space="preserve"> IPV</w:t>
            </w:r>
          </w:p>
        </w:tc>
      </w:tr>
      <w:tr w:rsidR="00203C0D" w:rsidRPr="00D82EC4" w:rsidTr="00D8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noWrap/>
            <w:hideMark/>
          </w:tcPr>
          <w:p w:rsidR="00203C0D" w:rsidRPr="00D82EC4" w:rsidRDefault="00203C0D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S018 </w:t>
            </w:r>
          </w:p>
        </w:tc>
        <w:tc>
          <w:tcPr>
            <w:tcW w:w="2055" w:type="dxa"/>
            <w:noWrap/>
            <w:hideMark/>
          </w:tcPr>
          <w:p w:rsidR="00203C0D" w:rsidRPr="00D82EC4" w:rsidRDefault="00203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SUPERTVRDA </w:t>
            </w:r>
          </w:p>
        </w:tc>
        <w:tc>
          <w:tcPr>
            <w:tcW w:w="6946" w:type="dxa"/>
            <w:noWrap/>
            <w:hideMark/>
          </w:tcPr>
          <w:p w:rsidR="00203C0D" w:rsidRPr="00D82EC4" w:rsidRDefault="00203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Máte zařazený DPB s jinou kulturou než V vinice.</w:t>
            </w:r>
          </w:p>
        </w:tc>
      </w:tr>
      <w:tr w:rsidR="00203C0D" w:rsidRPr="009F54D7" w:rsidTr="00D82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noWrap/>
            <w:hideMark/>
          </w:tcPr>
          <w:p w:rsidR="00203C0D" w:rsidRPr="009F54D7" w:rsidRDefault="00203C0D">
            <w:pPr>
              <w:rPr>
                <w:rFonts w:cs="Arial"/>
                <w:strike/>
                <w:sz w:val="20"/>
                <w:szCs w:val="20"/>
              </w:rPr>
            </w:pPr>
            <w:r w:rsidRPr="009F54D7">
              <w:rPr>
                <w:rFonts w:cs="Arial"/>
                <w:strike/>
                <w:sz w:val="20"/>
                <w:szCs w:val="20"/>
              </w:rPr>
              <w:t xml:space="preserve">T071 </w:t>
            </w:r>
          </w:p>
        </w:tc>
        <w:tc>
          <w:tcPr>
            <w:tcW w:w="2055" w:type="dxa"/>
            <w:noWrap/>
            <w:hideMark/>
          </w:tcPr>
          <w:p w:rsidR="00203C0D" w:rsidRPr="009F54D7" w:rsidRDefault="00203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trike/>
                <w:sz w:val="20"/>
                <w:szCs w:val="20"/>
              </w:rPr>
            </w:pPr>
            <w:r w:rsidRPr="009F54D7">
              <w:rPr>
                <w:rFonts w:cs="Arial"/>
                <w:strike/>
                <w:sz w:val="20"/>
                <w:szCs w:val="20"/>
              </w:rPr>
              <w:t xml:space="preserve">SUPERTVRDA </w:t>
            </w:r>
          </w:p>
        </w:tc>
        <w:tc>
          <w:tcPr>
            <w:tcW w:w="6946" w:type="dxa"/>
            <w:noWrap/>
            <w:hideMark/>
          </w:tcPr>
          <w:p w:rsidR="00203C0D" w:rsidRPr="009F54D7" w:rsidRDefault="00203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trike/>
                <w:sz w:val="20"/>
                <w:szCs w:val="20"/>
              </w:rPr>
            </w:pPr>
            <w:r w:rsidRPr="009F54D7">
              <w:rPr>
                <w:rFonts w:cs="Arial"/>
                <w:strike/>
                <w:sz w:val="20"/>
                <w:szCs w:val="20"/>
              </w:rPr>
              <w:t>Nemáte zařazené všechny DPB s kulturou V vinice.</w:t>
            </w:r>
          </w:p>
        </w:tc>
      </w:tr>
      <w:tr w:rsidR="00203C0D" w:rsidRPr="00D82EC4" w:rsidTr="00D8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noWrap/>
            <w:hideMark/>
          </w:tcPr>
          <w:p w:rsidR="00203C0D" w:rsidRPr="00D82EC4" w:rsidRDefault="00203C0D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T072 </w:t>
            </w:r>
          </w:p>
        </w:tc>
        <w:tc>
          <w:tcPr>
            <w:tcW w:w="2055" w:type="dxa"/>
            <w:noWrap/>
            <w:hideMark/>
          </w:tcPr>
          <w:p w:rsidR="00203C0D" w:rsidRPr="00D82EC4" w:rsidRDefault="00203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TVRDA </w:t>
            </w:r>
          </w:p>
        </w:tc>
        <w:tc>
          <w:tcPr>
            <w:tcW w:w="6946" w:type="dxa"/>
            <w:noWrap/>
            <w:hideMark/>
          </w:tcPr>
          <w:p w:rsidR="00203C0D" w:rsidRPr="00D82EC4" w:rsidRDefault="00203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U deklarovaného DPB chybí titul.</w:t>
            </w:r>
          </w:p>
        </w:tc>
      </w:tr>
    </w:tbl>
    <w:p w:rsidR="00E71B36" w:rsidRPr="00D82EC4" w:rsidRDefault="00E71B36" w:rsidP="00203C0D">
      <w:pPr>
        <w:rPr>
          <w:rFonts w:cs="Arial"/>
          <w:sz w:val="20"/>
          <w:szCs w:val="20"/>
        </w:rPr>
      </w:pPr>
    </w:p>
    <w:tbl>
      <w:tblPr>
        <w:tblStyle w:val="Tabulkaseznamu31"/>
        <w:tblW w:w="9776" w:type="dxa"/>
        <w:tblLook w:val="04A0" w:firstRow="1" w:lastRow="0" w:firstColumn="1" w:lastColumn="0" w:noHBand="0" w:noVBand="1"/>
      </w:tblPr>
      <w:tblGrid>
        <w:gridCol w:w="797"/>
        <w:gridCol w:w="2033"/>
        <w:gridCol w:w="6946"/>
      </w:tblGrid>
      <w:tr w:rsidR="00203C0D" w:rsidRPr="00D82EC4" w:rsidTr="00203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3"/>
            <w:noWrap/>
            <w:hideMark/>
          </w:tcPr>
          <w:p w:rsidR="00203C0D" w:rsidRPr="00D82EC4" w:rsidRDefault="00CD7753" w:rsidP="00203C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203C0D" w:rsidRPr="00D82EC4">
              <w:rPr>
                <w:rFonts w:cs="Arial"/>
                <w:sz w:val="20"/>
                <w:szCs w:val="20"/>
              </w:rPr>
              <w:t xml:space="preserve">AEKO </w:t>
            </w:r>
            <w:r w:rsidR="00E71B36">
              <w:rPr>
                <w:rFonts w:cs="Arial"/>
                <w:sz w:val="20"/>
                <w:szCs w:val="20"/>
              </w:rPr>
              <w:t>–</w:t>
            </w:r>
            <w:r w:rsidR="00203C0D" w:rsidRPr="00D82EC4">
              <w:rPr>
                <w:rFonts w:cs="Arial"/>
                <w:sz w:val="20"/>
                <w:szCs w:val="20"/>
              </w:rPr>
              <w:t xml:space="preserve"> IPZ</w:t>
            </w:r>
          </w:p>
        </w:tc>
      </w:tr>
      <w:tr w:rsidR="00D82EC4" w:rsidRPr="00D82EC4" w:rsidTr="00D8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noWrap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T062</w:t>
            </w:r>
          </w:p>
        </w:tc>
        <w:tc>
          <w:tcPr>
            <w:tcW w:w="2033" w:type="dxa"/>
            <w:noWrap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TVRDA </w:t>
            </w:r>
          </w:p>
        </w:tc>
        <w:tc>
          <w:tcPr>
            <w:tcW w:w="6946" w:type="dxa"/>
            <w:noWrap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Máte zařazeno méně než 0,5 ha.</w:t>
            </w:r>
          </w:p>
        </w:tc>
      </w:tr>
      <w:tr w:rsidR="00D82EC4" w:rsidRPr="00D82EC4" w:rsidTr="00D82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noWrap/>
            <w:hideMark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S023 </w:t>
            </w:r>
          </w:p>
        </w:tc>
        <w:tc>
          <w:tcPr>
            <w:tcW w:w="2033" w:type="dxa"/>
            <w:noWrap/>
            <w:hideMark/>
          </w:tcPr>
          <w:p w:rsidR="00D82EC4" w:rsidRPr="00D82EC4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SUPERTVRDA </w:t>
            </w:r>
          </w:p>
        </w:tc>
        <w:tc>
          <w:tcPr>
            <w:tcW w:w="6946" w:type="dxa"/>
            <w:noWrap/>
            <w:hideMark/>
          </w:tcPr>
          <w:p w:rsidR="00D82EC4" w:rsidRPr="00D82EC4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Máte zařazený DPB s jinou kulturou než R standardní orná půda.</w:t>
            </w:r>
          </w:p>
        </w:tc>
      </w:tr>
      <w:tr w:rsidR="00D82EC4" w:rsidRPr="00D82EC4" w:rsidTr="00D8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noWrap/>
            <w:hideMark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T073 </w:t>
            </w:r>
          </w:p>
        </w:tc>
        <w:tc>
          <w:tcPr>
            <w:tcW w:w="2033" w:type="dxa"/>
            <w:noWrap/>
            <w:hideMark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TVRDA </w:t>
            </w:r>
          </w:p>
        </w:tc>
        <w:tc>
          <w:tcPr>
            <w:tcW w:w="6946" w:type="dxa"/>
            <w:noWrap/>
            <w:hideMark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V deklaraci existuje DPB, u kterého není vyplněna plodina.</w:t>
            </w:r>
          </w:p>
        </w:tc>
      </w:tr>
      <w:tr w:rsidR="00D82EC4" w:rsidRPr="00D82EC4" w:rsidTr="00D82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noWrap/>
            <w:hideMark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T074 </w:t>
            </w:r>
          </w:p>
        </w:tc>
        <w:tc>
          <w:tcPr>
            <w:tcW w:w="2033" w:type="dxa"/>
            <w:noWrap/>
            <w:hideMark/>
          </w:tcPr>
          <w:p w:rsidR="00D82EC4" w:rsidRPr="00D82EC4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TVRDA </w:t>
            </w:r>
          </w:p>
        </w:tc>
        <w:tc>
          <w:tcPr>
            <w:tcW w:w="6946" w:type="dxa"/>
            <w:noWrap/>
            <w:hideMark/>
          </w:tcPr>
          <w:p w:rsidR="00D82EC4" w:rsidRPr="00D82EC4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V deklaraci existuje DPB, u kterého není vyplněno datum výsevu a/nebo datum sklizně.</w:t>
            </w:r>
          </w:p>
        </w:tc>
      </w:tr>
    </w:tbl>
    <w:p w:rsidR="00203C0D" w:rsidRPr="00D82EC4" w:rsidRDefault="00203C0D" w:rsidP="00203C0D">
      <w:pPr>
        <w:rPr>
          <w:rFonts w:cs="Arial"/>
          <w:sz w:val="20"/>
          <w:szCs w:val="20"/>
        </w:rPr>
      </w:pPr>
    </w:p>
    <w:tbl>
      <w:tblPr>
        <w:tblStyle w:val="Tabulkaseznamu31"/>
        <w:tblW w:w="9776" w:type="dxa"/>
        <w:tblLayout w:type="fixed"/>
        <w:tblLook w:val="04A0" w:firstRow="1" w:lastRow="0" w:firstColumn="1" w:lastColumn="0" w:noHBand="0" w:noVBand="1"/>
      </w:tblPr>
      <w:tblGrid>
        <w:gridCol w:w="793"/>
        <w:gridCol w:w="2037"/>
        <w:gridCol w:w="6946"/>
      </w:tblGrid>
      <w:tr w:rsidR="00203C0D" w:rsidRPr="00D82EC4" w:rsidTr="00203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3"/>
            <w:noWrap/>
            <w:hideMark/>
          </w:tcPr>
          <w:p w:rsidR="00203C0D" w:rsidRPr="00D82EC4" w:rsidRDefault="00CD7753" w:rsidP="00203C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203C0D" w:rsidRPr="00D82EC4">
              <w:rPr>
                <w:rFonts w:cs="Arial"/>
                <w:sz w:val="20"/>
                <w:szCs w:val="20"/>
              </w:rPr>
              <w:t xml:space="preserve">AEKO - </w:t>
            </w:r>
            <w:r w:rsidR="00C605D2">
              <w:rPr>
                <w:rFonts w:cs="Arial"/>
                <w:sz w:val="20"/>
                <w:szCs w:val="20"/>
              </w:rPr>
              <w:t>Č</w:t>
            </w:r>
            <w:r w:rsidR="00203C0D" w:rsidRPr="00D82EC4">
              <w:rPr>
                <w:rFonts w:cs="Arial"/>
                <w:sz w:val="20"/>
                <w:szCs w:val="20"/>
              </w:rPr>
              <w:t>ejka</w:t>
            </w:r>
          </w:p>
        </w:tc>
      </w:tr>
      <w:tr w:rsidR="00D82EC4" w:rsidRPr="00D82EC4" w:rsidTr="00D8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noWrap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T062</w:t>
            </w:r>
          </w:p>
        </w:tc>
        <w:tc>
          <w:tcPr>
            <w:tcW w:w="2037" w:type="dxa"/>
            <w:noWrap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TVRDA </w:t>
            </w:r>
          </w:p>
        </w:tc>
        <w:tc>
          <w:tcPr>
            <w:tcW w:w="6946" w:type="dxa"/>
            <w:noWrap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Máte zařazeno méně než 0,5 ha.</w:t>
            </w:r>
          </w:p>
        </w:tc>
      </w:tr>
      <w:tr w:rsidR="00D82EC4" w:rsidRPr="00D82EC4" w:rsidTr="00D82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noWrap/>
            <w:hideMark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T075 </w:t>
            </w:r>
          </w:p>
        </w:tc>
        <w:tc>
          <w:tcPr>
            <w:tcW w:w="2037" w:type="dxa"/>
            <w:noWrap/>
            <w:hideMark/>
          </w:tcPr>
          <w:p w:rsidR="00D82EC4" w:rsidRPr="00D82EC4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TVRDA </w:t>
            </w:r>
          </w:p>
        </w:tc>
        <w:tc>
          <w:tcPr>
            <w:tcW w:w="6946" w:type="dxa"/>
            <w:noWrap/>
            <w:hideMark/>
          </w:tcPr>
          <w:p w:rsidR="00D82EC4" w:rsidRPr="00D82EC4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Máte zařazený DPB s jinou kulturou než R standardní orná půda) nebo na něm není nekolizně vymezená čejka.</w:t>
            </w:r>
          </w:p>
        </w:tc>
      </w:tr>
      <w:tr w:rsidR="00D82EC4" w:rsidRPr="00D82EC4" w:rsidTr="00D8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noWrap/>
            <w:hideMark/>
          </w:tcPr>
          <w:p w:rsidR="00D82EC4" w:rsidRPr="00D82EC4" w:rsidRDefault="00D82EC4" w:rsidP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S019 </w:t>
            </w:r>
          </w:p>
        </w:tc>
        <w:tc>
          <w:tcPr>
            <w:tcW w:w="2037" w:type="dxa"/>
            <w:noWrap/>
            <w:hideMark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SUPERTVRDA </w:t>
            </w:r>
          </w:p>
        </w:tc>
        <w:tc>
          <w:tcPr>
            <w:tcW w:w="6946" w:type="dxa"/>
            <w:noWrap/>
            <w:hideMark/>
          </w:tcPr>
          <w:p w:rsidR="00D82EC4" w:rsidRPr="00D82EC4" w:rsidRDefault="00D82EC4" w:rsidP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U DPB není deklarovaná výměra opatření </w:t>
            </w:r>
            <w:r w:rsidR="009F54D7">
              <w:rPr>
                <w:rFonts w:cs="Arial"/>
                <w:sz w:val="20"/>
                <w:szCs w:val="20"/>
              </w:rPr>
              <w:t>Ochrana čejky chocholaté</w:t>
            </w:r>
            <w:r w:rsidRPr="00D82EC4">
              <w:rPr>
                <w:rFonts w:cs="Arial"/>
                <w:sz w:val="20"/>
                <w:szCs w:val="20"/>
              </w:rPr>
              <w:t xml:space="preserve"> shodná s výměrou DPB a současně není 0.</w:t>
            </w:r>
          </w:p>
        </w:tc>
      </w:tr>
    </w:tbl>
    <w:p w:rsidR="00E71B36" w:rsidRDefault="00E71B36"/>
    <w:tbl>
      <w:tblPr>
        <w:tblStyle w:val="Tabulkaseznamu31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6946"/>
      </w:tblGrid>
      <w:tr w:rsidR="00D82EC4" w:rsidRPr="00D82EC4" w:rsidTr="00C47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3"/>
            <w:noWrap/>
          </w:tcPr>
          <w:p w:rsidR="00D82EC4" w:rsidRPr="00D82EC4" w:rsidRDefault="00D82E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Obecné kontroly</w:t>
            </w:r>
            <w:r w:rsidR="00E71B36">
              <w:rPr>
                <w:rFonts w:cs="Arial"/>
                <w:sz w:val="20"/>
                <w:szCs w:val="20"/>
              </w:rPr>
              <w:t xml:space="preserve"> + změny zařazení</w:t>
            </w:r>
          </w:p>
        </w:tc>
      </w:tr>
      <w:tr w:rsidR="00D82EC4" w:rsidRPr="00D82EC4" w:rsidTr="00E71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D82EC4" w:rsidRPr="00D82EC4" w:rsidRDefault="00D82EC4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K001</w:t>
            </w:r>
          </w:p>
        </w:tc>
        <w:tc>
          <w:tcPr>
            <w:tcW w:w="1701" w:type="dxa"/>
            <w:noWrap/>
          </w:tcPr>
          <w:p w:rsidR="00D82EC4" w:rsidRPr="00D82EC4" w:rsidRDefault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SUPERTVRDA</w:t>
            </w:r>
          </w:p>
        </w:tc>
        <w:tc>
          <w:tcPr>
            <w:tcW w:w="6946" w:type="dxa"/>
            <w:noWrap/>
          </w:tcPr>
          <w:p w:rsidR="00D82EC4" w:rsidRPr="00D82EC4" w:rsidRDefault="00D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Opatření zařazená na tomto DPB nejsou kombinovatelná:</w:t>
            </w:r>
            <w:r>
              <w:rPr>
                <w:rFonts w:cs="Arial"/>
                <w:sz w:val="20"/>
                <w:szCs w:val="20"/>
              </w:rPr>
              <w:t xml:space="preserve"> …</w:t>
            </w:r>
            <w:r w:rsidR="00134D30">
              <w:rPr>
                <w:rFonts w:cs="Arial"/>
                <w:sz w:val="20"/>
                <w:szCs w:val="20"/>
              </w:rPr>
              <w:t xml:space="preserve">Nelze </w:t>
            </w:r>
            <w:r w:rsidR="00134D30">
              <w:rPr>
                <w:rFonts w:cs="Arial"/>
                <w:sz w:val="20"/>
                <w:szCs w:val="20"/>
              </w:rPr>
              <w:lastRenderedPageBreak/>
              <w:t>kombinovat AEKO x NAEKO, EZ x NEZ, AEKO IP x EZ, NAEKO IP x NEZ</w:t>
            </w:r>
          </w:p>
        </w:tc>
      </w:tr>
      <w:tr w:rsidR="00D82EC4" w:rsidRPr="00D82EC4" w:rsidTr="00E71B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D82EC4" w:rsidRPr="00D82EC4" w:rsidRDefault="00D82EC4" w:rsidP="00C47C2A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lastRenderedPageBreak/>
              <w:t xml:space="preserve">S010 </w:t>
            </w:r>
          </w:p>
        </w:tc>
        <w:tc>
          <w:tcPr>
            <w:tcW w:w="1701" w:type="dxa"/>
            <w:noWrap/>
          </w:tcPr>
          <w:p w:rsidR="00D82EC4" w:rsidRPr="00D82EC4" w:rsidRDefault="00D82EC4" w:rsidP="00C4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SUPERTVRDA</w:t>
            </w:r>
          </w:p>
        </w:tc>
        <w:tc>
          <w:tcPr>
            <w:tcW w:w="6946" w:type="dxa"/>
            <w:noWrap/>
          </w:tcPr>
          <w:p w:rsidR="00D82EC4" w:rsidRPr="00D82EC4" w:rsidRDefault="00D82EC4" w:rsidP="00C4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Hodláte deklarovat větší výměru, než je zařazená.</w:t>
            </w:r>
          </w:p>
        </w:tc>
      </w:tr>
      <w:tr w:rsidR="00D82EC4" w:rsidRPr="00D82EC4" w:rsidTr="00E71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D82EC4" w:rsidRPr="00D82EC4" w:rsidRDefault="00D82EC4" w:rsidP="00C47C2A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S014 </w:t>
            </w:r>
          </w:p>
        </w:tc>
        <w:tc>
          <w:tcPr>
            <w:tcW w:w="1701" w:type="dxa"/>
            <w:noWrap/>
            <w:hideMark/>
          </w:tcPr>
          <w:p w:rsidR="00D82EC4" w:rsidRPr="00D82EC4" w:rsidRDefault="00D82EC4" w:rsidP="00C4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SUPERTVRDA </w:t>
            </w:r>
          </w:p>
        </w:tc>
        <w:tc>
          <w:tcPr>
            <w:tcW w:w="6946" w:type="dxa"/>
            <w:noWrap/>
            <w:hideMark/>
          </w:tcPr>
          <w:p w:rsidR="00D82EC4" w:rsidRPr="00D82EC4" w:rsidRDefault="00D82EC4" w:rsidP="00C4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Hodláte deklarovat DPB, který není zařazený</w:t>
            </w:r>
            <w:r w:rsidR="00134D30">
              <w:rPr>
                <w:rFonts w:cs="Arial"/>
                <w:sz w:val="20"/>
                <w:szCs w:val="20"/>
              </w:rPr>
              <w:t xml:space="preserve"> </w:t>
            </w:r>
            <w:r w:rsidR="00134D30" w:rsidRPr="00134D30">
              <w:rPr>
                <w:rFonts w:cs="Arial"/>
                <w:color w:val="FF0000"/>
                <w:sz w:val="20"/>
                <w:szCs w:val="20"/>
              </w:rPr>
              <w:t>(nutno zajistit, aby tato kontrola neblokovala deklaraci DPB doplněných do žádosti freestylem)</w:t>
            </w:r>
          </w:p>
        </w:tc>
      </w:tr>
      <w:tr w:rsidR="00D82EC4" w:rsidRPr="00D82EC4" w:rsidTr="00E71B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D82EC4" w:rsidRPr="00D82EC4" w:rsidRDefault="00D82EC4" w:rsidP="00C47C2A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S040  </w:t>
            </w:r>
          </w:p>
        </w:tc>
        <w:tc>
          <w:tcPr>
            <w:tcW w:w="1701" w:type="dxa"/>
            <w:noWrap/>
          </w:tcPr>
          <w:p w:rsidR="00D82EC4" w:rsidRPr="00D82EC4" w:rsidRDefault="00D82EC4" w:rsidP="00C4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SUPERTVRDA</w:t>
            </w:r>
          </w:p>
        </w:tc>
        <w:tc>
          <w:tcPr>
            <w:tcW w:w="6946" w:type="dxa"/>
            <w:noWrap/>
          </w:tcPr>
          <w:p w:rsidR="00D82EC4" w:rsidRPr="00D82EC4" w:rsidRDefault="00D82EC4" w:rsidP="00D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Překročena kvóta navýšení nebo je v 5. roce závazku zařazován nový DPB (změna 0:1).</w:t>
            </w:r>
          </w:p>
        </w:tc>
      </w:tr>
      <w:tr w:rsidR="00D82EC4" w:rsidRPr="00D82EC4" w:rsidTr="00E71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D82EC4" w:rsidRPr="00D82EC4" w:rsidRDefault="00D82EC4" w:rsidP="00C47C2A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S041</w:t>
            </w:r>
          </w:p>
        </w:tc>
        <w:tc>
          <w:tcPr>
            <w:tcW w:w="1701" w:type="dxa"/>
            <w:noWrap/>
          </w:tcPr>
          <w:p w:rsidR="00D82EC4" w:rsidRPr="00D82EC4" w:rsidRDefault="00D82EC4" w:rsidP="00C4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TVRDA</w:t>
            </w:r>
          </w:p>
        </w:tc>
        <w:tc>
          <w:tcPr>
            <w:tcW w:w="6946" w:type="dxa"/>
            <w:noWrap/>
          </w:tcPr>
          <w:p w:rsidR="00D82EC4" w:rsidRPr="00D82EC4" w:rsidRDefault="00D82EC4" w:rsidP="00C4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Překročena kvóta snížení.</w:t>
            </w:r>
          </w:p>
        </w:tc>
      </w:tr>
      <w:tr w:rsidR="00D82EC4" w:rsidRPr="00D82EC4" w:rsidTr="00E71B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D82EC4" w:rsidRPr="00D82EC4" w:rsidRDefault="00D82EC4" w:rsidP="00C47C2A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S042  </w:t>
            </w:r>
          </w:p>
        </w:tc>
        <w:tc>
          <w:tcPr>
            <w:tcW w:w="1701" w:type="dxa"/>
            <w:noWrap/>
          </w:tcPr>
          <w:p w:rsidR="00D82EC4" w:rsidRPr="00D82EC4" w:rsidRDefault="00D82EC4" w:rsidP="00C4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SUPERTVRDA</w:t>
            </w:r>
          </w:p>
        </w:tc>
        <w:tc>
          <w:tcPr>
            <w:tcW w:w="6946" w:type="dxa"/>
            <w:noWrap/>
          </w:tcPr>
          <w:p w:rsidR="00D82EC4" w:rsidRPr="00D82EC4" w:rsidRDefault="00D82EC4" w:rsidP="00C4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Ve změně zařazení došlo ke snížení výměry a není vyplněn důvod a jeho výměra.</w:t>
            </w:r>
          </w:p>
        </w:tc>
      </w:tr>
      <w:tr w:rsidR="00D82EC4" w:rsidRPr="00D82EC4" w:rsidTr="00E71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D82EC4" w:rsidRPr="00D82EC4" w:rsidRDefault="00D82EC4" w:rsidP="00C47C2A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S043</w:t>
            </w:r>
          </w:p>
        </w:tc>
        <w:tc>
          <w:tcPr>
            <w:tcW w:w="1701" w:type="dxa"/>
            <w:noWrap/>
          </w:tcPr>
          <w:p w:rsidR="00D82EC4" w:rsidRPr="00D82EC4" w:rsidRDefault="00D82EC4" w:rsidP="00C4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SUPERTVRDA</w:t>
            </w:r>
          </w:p>
        </w:tc>
        <w:tc>
          <w:tcPr>
            <w:tcW w:w="6946" w:type="dxa"/>
            <w:noWrap/>
          </w:tcPr>
          <w:p w:rsidR="00D82EC4" w:rsidRPr="00D82EC4" w:rsidRDefault="00D82EC4" w:rsidP="00C4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Ve změně zařazení, kde došlo ke snížení výměry, jsou špatně vyplněné výměry důvodů.</w:t>
            </w:r>
          </w:p>
        </w:tc>
      </w:tr>
      <w:tr w:rsidR="00D82EC4" w:rsidRPr="00CD7753" w:rsidTr="00E71B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D82EC4" w:rsidRPr="00CD7753" w:rsidRDefault="00D82EC4" w:rsidP="00C47C2A">
            <w:pPr>
              <w:rPr>
                <w:rFonts w:cs="Arial"/>
                <w:sz w:val="20"/>
                <w:szCs w:val="20"/>
              </w:rPr>
            </w:pPr>
            <w:r w:rsidRPr="00CD7753">
              <w:rPr>
                <w:rFonts w:cs="Arial"/>
                <w:sz w:val="20"/>
                <w:szCs w:val="20"/>
              </w:rPr>
              <w:t xml:space="preserve">S045  </w:t>
            </w:r>
          </w:p>
        </w:tc>
        <w:tc>
          <w:tcPr>
            <w:tcW w:w="1701" w:type="dxa"/>
            <w:noWrap/>
          </w:tcPr>
          <w:p w:rsidR="00D82EC4" w:rsidRPr="00CD7753" w:rsidRDefault="00D82EC4" w:rsidP="00C4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D7753">
              <w:rPr>
                <w:rFonts w:cs="Arial"/>
                <w:sz w:val="20"/>
                <w:szCs w:val="20"/>
              </w:rPr>
              <w:t>TVRDA</w:t>
            </w:r>
          </w:p>
        </w:tc>
        <w:tc>
          <w:tcPr>
            <w:tcW w:w="6946" w:type="dxa"/>
            <w:noWrap/>
          </w:tcPr>
          <w:p w:rsidR="00D82EC4" w:rsidRPr="00CD7753" w:rsidRDefault="00D82EC4" w:rsidP="00C4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D7753">
              <w:rPr>
                <w:rFonts w:cs="Arial"/>
                <w:sz w:val="20"/>
                <w:szCs w:val="20"/>
              </w:rPr>
              <w:t>Na díle došlo ke změně zařazení a aktuální opatření čí tituly jsou různé od původních.</w:t>
            </w:r>
          </w:p>
        </w:tc>
      </w:tr>
      <w:tr w:rsidR="00D82EC4" w:rsidRPr="00CD7753" w:rsidTr="00E71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D82EC4" w:rsidRPr="00CD7753" w:rsidRDefault="00D82EC4" w:rsidP="00C47C2A">
            <w:pPr>
              <w:rPr>
                <w:rFonts w:cs="Arial"/>
                <w:strike/>
                <w:sz w:val="20"/>
                <w:szCs w:val="20"/>
              </w:rPr>
            </w:pPr>
            <w:r w:rsidRPr="00CD7753">
              <w:rPr>
                <w:rFonts w:cs="Arial"/>
                <w:strike/>
                <w:sz w:val="20"/>
                <w:szCs w:val="20"/>
              </w:rPr>
              <w:t xml:space="preserve">S046  </w:t>
            </w:r>
          </w:p>
        </w:tc>
        <w:tc>
          <w:tcPr>
            <w:tcW w:w="1701" w:type="dxa"/>
            <w:noWrap/>
          </w:tcPr>
          <w:p w:rsidR="00D82EC4" w:rsidRPr="00CD7753" w:rsidRDefault="00D82EC4" w:rsidP="00C4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trike/>
                <w:sz w:val="20"/>
                <w:szCs w:val="20"/>
              </w:rPr>
            </w:pPr>
            <w:r w:rsidRPr="00CD7753">
              <w:rPr>
                <w:rFonts w:cs="Arial"/>
                <w:strike/>
                <w:sz w:val="20"/>
                <w:szCs w:val="20"/>
              </w:rPr>
              <w:t>SUPERTVRDA</w:t>
            </w:r>
          </w:p>
        </w:tc>
        <w:tc>
          <w:tcPr>
            <w:tcW w:w="6946" w:type="dxa"/>
            <w:noWrap/>
          </w:tcPr>
          <w:p w:rsidR="00D82EC4" w:rsidRPr="00CD7753" w:rsidRDefault="00D82EC4" w:rsidP="00C4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trike/>
                <w:sz w:val="20"/>
                <w:szCs w:val="20"/>
              </w:rPr>
            </w:pPr>
            <w:r w:rsidRPr="00CD7753">
              <w:rPr>
                <w:rFonts w:cs="Arial"/>
                <w:strike/>
                <w:sz w:val="20"/>
                <w:szCs w:val="20"/>
              </w:rPr>
              <w:t>Navýšení již nepřekračuje kvótu, ale byl proveden převod závazku do nového zařazení po překročení kvóty navýšení. Převod závazku je třeba vrátit zpět.</w:t>
            </w:r>
          </w:p>
        </w:tc>
      </w:tr>
      <w:tr w:rsidR="00E71B36" w:rsidRPr="00D82EC4" w:rsidTr="00E71B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E71B36" w:rsidRPr="00D82EC4" w:rsidRDefault="00E71B36" w:rsidP="00C47C2A">
            <w:pPr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S047  </w:t>
            </w:r>
          </w:p>
        </w:tc>
        <w:tc>
          <w:tcPr>
            <w:tcW w:w="1701" w:type="dxa"/>
            <w:noWrap/>
            <w:hideMark/>
          </w:tcPr>
          <w:p w:rsidR="00E71B36" w:rsidRPr="00D82EC4" w:rsidRDefault="00E71B36" w:rsidP="00C4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 xml:space="preserve">SUPERTVRDA </w:t>
            </w:r>
          </w:p>
        </w:tc>
        <w:tc>
          <w:tcPr>
            <w:tcW w:w="6946" w:type="dxa"/>
            <w:noWrap/>
            <w:hideMark/>
          </w:tcPr>
          <w:p w:rsidR="00E71B36" w:rsidRPr="00D82EC4" w:rsidRDefault="00E71B36" w:rsidP="00C4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82EC4">
              <w:rPr>
                <w:rFonts w:cs="Arial"/>
                <w:sz w:val="20"/>
                <w:szCs w:val="20"/>
              </w:rPr>
              <w:t>Ve změně zařazení došlo ke stažení a není vyplněn důvod a jeho výměra.</w:t>
            </w:r>
          </w:p>
        </w:tc>
      </w:tr>
    </w:tbl>
    <w:p w:rsidR="00E71B36" w:rsidRDefault="00E71B36">
      <w:pPr>
        <w:rPr>
          <w:b/>
          <w:bCs/>
        </w:rPr>
      </w:pPr>
    </w:p>
    <w:tbl>
      <w:tblPr>
        <w:tblStyle w:val="Tabulkaseznamu31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6946"/>
      </w:tblGrid>
      <w:tr w:rsidR="00E71B36" w:rsidRPr="00D82EC4" w:rsidTr="00C47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3"/>
            <w:noWrap/>
          </w:tcPr>
          <w:p w:rsidR="00E71B36" w:rsidRPr="00E71B36" w:rsidRDefault="00E71B36" w:rsidP="00E71B36">
            <w:pPr>
              <w:rPr>
                <w:rFonts w:cs="Arial"/>
                <w:sz w:val="20"/>
                <w:szCs w:val="20"/>
              </w:rPr>
            </w:pPr>
            <w:r w:rsidRPr="00E71B36">
              <w:rPr>
                <w:rFonts w:cs="Arial"/>
                <w:sz w:val="20"/>
                <w:szCs w:val="20"/>
              </w:rPr>
              <w:t xml:space="preserve">Kontroly při </w:t>
            </w:r>
            <w:r>
              <w:rPr>
                <w:rFonts w:cs="Arial"/>
                <w:sz w:val="20"/>
                <w:szCs w:val="20"/>
              </w:rPr>
              <w:t xml:space="preserve">otevření </w:t>
            </w:r>
            <w:r w:rsidRPr="00E71B36">
              <w:rPr>
                <w:rFonts w:cs="Arial"/>
                <w:sz w:val="20"/>
                <w:szCs w:val="20"/>
              </w:rPr>
              <w:t>sady</w:t>
            </w:r>
            <w:r>
              <w:rPr>
                <w:b w:val="0"/>
                <w:bCs w:val="0"/>
              </w:rPr>
              <w:t xml:space="preserve"> </w:t>
            </w:r>
          </w:p>
        </w:tc>
      </w:tr>
      <w:tr w:rsidR="00E71B36" w:rsidRPr="00D82EC4" w:rsidTr="00E71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E71B36" w:rsidRPr="00D82EC4" w:rsidRDefault="00E71B36" w:rsidP="00C47C2A">
            <w:pPr>
              <w:rPr>
                <w:rFonts w:cs="Arial"/>
                <w:sz w:val="20"/>
                <w:szCs w:val="20"/>
              </w:rPr>
            </w:pPr>
            <w:r w:rsidRPr="00E71B36">
              <w:rPr>
                <w:rFonts w:cs="Arial"/>
                <w:sz w:val="20"/>
                <w:szCs w:val="20"/>
              </w:rPr>
              <w:t>CH_O31</w:t>
            </w:r>
          </w:p>
        </w:tc>
        <w:tc>
          <w:tcPr>
            <w:tcW w:w="1701" w:type="dxa"/>
            <w:noWrap/>
          </w:tcPr>
          <w:p w:rsidR="00E71B36" w:rsidRPr="00D82EC4" w:rsidRDefault="00E71B36" w:rsidP="00C4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71B36">
              <w:rPr>
                <w:rFonts w:cs="Arial"/>
                <w:sz w:val="20"/>
                <w:szCs w:val="20"/>
              </w:rPr>
              <w:t>SUPERTVRDA</w:t>
            </w:r>
          </w:p>
        </w:tc>
        <w:tc>
          <w:tcPr>
            <w:tcW w:w="6946" w:type="dxa"/>
            <w:noWrap/>
          </w:tcPr>
          <w:p w:rsidR="00E71B36" w:rsidRPr="00E71B36" w:rsidRDefault="00E71B36" w:rsidP="00E71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71B36">
              <w:rPr>
                <w:rFonts w:cs="Arial"/>
                <w:sz w:val="20"/>
                <w:szCs w:val="20"/>
              </w:rPr>
              <w:t>EZ - nejistý režim ekologického hospodaření k období OD (NEuplatňuje se i na předky a potomky, pouze pro EZ)</w:t>
            </w:r>
          </w:p>
        </w:tc>
      </w:tr>
      <w:tr w:rsidR="00E71B36" w:rsidRPr="00D82EC4" w:rsidTr="00E71B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E71B36" w:rsidRPr="00D82EC4" w:rsidRDefault="00E71B36" w:rsidP="00C47C2A">
            <w:pPr>
              <w:rPr>
                <w:rFonts w:cs="Arial"/>
                <w:sz w:val="20"/>
                <w:szCs w:val="20"/>
              </w:rPr>
            </w:pPr>
            <w:r w:rsidRPr="00E71B36">
              <w:rPr>
                <w:rFonts w:cs="Arial"/>
                <w:sz w:val="20"/>
                <w:szCs w:val="20"/>
              </w:rPr>
              <w:t>CH_O32</w:t>
            </w:r>
          </w:p>
        </w:tc>
        <w:tc>
          <w:tcPr>
            <w:tcW w:w="1701" w:type="dxa"/>
            <w:noWrap/>
          </w:tcPr>
          <w:p w:rsidR="00E71B36" w:rsidRPr="00D82EC4" w:rsidRDefault="00E71B36" w:rsidP="00C4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71B36">
              <w:rPr>
                <w:rFonts w:cs="Arial"/>
                <w:sz w:val="20"/>
                <w:szCs w:val="20"/>
              </w:rPr>
              <w:t>SUPERTVRDA</w:t>
            </w:r>
          </w:p>
        </w:tc>
        <w:tc>
          <w:tcPr>
            <w:tcW w:w="6946" w:type="dxa"/>
            <w:noWrap/>
          </w:tcPr>
          <w:p w:rsidR="00E71B36" w:rsidRPr="00E71B36" w:rsidRDefault="00E71B36" w:rsidP="00E7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71B36">
              <w:rPr>
                <w:rFonts w:cs="Arial"/>
                <w:sz w:val="20"/>
                <w:szCs w:val="20"/>
              </w:rPr>
              <w:t>EZ - není evidován EVP typu krajinotvorný sad pro kulturu J</w:t>
            </w:r>
          </w:p>
        </w:tc>
      </w:tr>
      <w:tr w:rsidR="00E71B36" w:rsidRPr="00D82EC4" w:rsidTr="00E71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E71B36" w:rsidRPr="00D82EC4" w:rsidRDefault="00E71B36" w:rsidP="00C47C2A">
            <w:pPr>
              <w:rPr>
                <w:rFonts w:cs="Arial"/>
                <w:sz w:val="20"/>
                <w:szCs w:val="20"/>
              </w:rPr>
            </w:pPr>
            <w:r w:rsidRPr="00E71B36">
              <w:rPr>
                <w:rFonts w:cs="Arial"/>
                <w:sz w:val="20"/>
                <w:szCs w:val="20"/>
              </w:rPr>
              <w:t>CH_O33</w:t>
            </w:r>
          </w:p>
        </w:tc>
        <w:tc>
          <w:tcPr>
            <w:tcW w:w="1701" w:type="dxa"/>
            <w:noWrap/>
          </w:tcPr>
          <w:p w:rsidR="00E71B36" w:rsidRPr="00D82EC4" w:rsidRDefault="00E71B36" w:rsidP="00C4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71B36">
              <w:rPr>
                <w:rFonts w:cs="Arial"/>
                <w:sz w:val="20"/>
                <w:szCs w:val="20"/>
              </w:rPr>
              <w:t>SUPERTVRDA</w:t>
            </w:r>
          </w:p>
        </w:tc>
        <w:tc>
          <w:tcPr>
            <w:tcW w:w="6946" w:type="dxa"/>
            <w:noWrap/>
          </w:tcPr>
          <w:p w:rsidR="00E71B36" w:rsidRPr="00E71B36" w:rsidRDefault="00E71B36" w:rsidP="00E71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71B36">
              <w:rPr>
                <w:rFonts w:cs="Arial"/>
                <w:sz w:val="20"/>
                <w:szCs w:val="20"/>
              </w:rPr>
              <w:t>EZ - neni evidován režim EZ nebo PO (uplatňuje se na předky a potomky, pouze pro EZ)</w:t>
            </w:r>
          </w:p>
        </w:tc>
      </w:tr>
      <w:tr w:rsidR="00E71B36" w:rsidRPr="00D82EC4" w:rsidTr="00E71B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E71B36" w:rsidRPr="00D82EC4" w:rsidRDefault="00E71B36" w:rsidP="00C47C2A">
            <w:pPr>
              <w:rPr>
                <w:rFonts w:cs="Arial"/>
                <w:sz w:val="20"/>
                <w:szCs w:val="20"/>
              </w:rPr>
            </w:pPr>
            <w:r w:rsidRPr="00E71B36">
              <w:rPr>
                <w:rFonts w:cs="Arial"/>
                <w:sz w:val="20"/>
                <w:szCs w:val="20"/>
              </w:rPr>
              <w:t>CH_O34</w:t>
            </w:r>
          </w:p>
        </w:tc>
        <w:tc>
          <w:tcPr>
            <w:tcW w:w="1701" w:type="dxa"/>
            <w:noWrap/>
          </w:tcPr>
          <w:p w:rsidR="00E71B36" w:rsidRPr="00D82EC4" w:rsidRDefault="00E71B36" w:rsidP="00C4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71B36">
              <w:rPr>
                <w:rFonts w:cs="Arial"/>
                <w:sz w:val="20"/>
                <w:szCs w:val="20"/>
              </w:rPr>
              <w:t>SUPERTVRDA</w:t>
            </w:r>
          </w:p>
        </w:tc>
        <w:tc>
          <w:tcPr>
            <w:tcW w:w="6946" w:type="dxa"/>
            <w:noWrap/>
          </w:tcPr>
          <w:p w:rsidR="00E71B36" w:rsidRPr="00E71B36" w:rsidRDefault="00E71B36" w:rsidP="00E7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71B36">
              <w:rPr>
                <w:rFonts w:cs="Arial"/>
                <w:sz w:val="20"/>
                <w:szCs w:val="20"/>
              </w:rPr>
              <w:t>EZ - není evidován režim PO po celou dobu kontrolovaneho období"</w:t>
            </w:r>
          </w:p>
        </w:tc>
      </w:tr>
      <w:tr w:rsidR="00E71B36" w:rsidRPr="00D82EC4" w:rsidTr="00E71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E71B36" w:rsidRPr="00D82EC4" w:rsidRDefault="00E71B36" w:rsidP="00C47C2A">
            <w:pPr>
              <w:rPr>
                <w:rFonts w:cs="Arial"/>
                <w:sz w:val="20"/>
                <w:szCs w:val="20"/>
              </w:rPr>
            </w:pPr>
            <w:r w:rsidRPr="00E71B36">
              <w:rPr>
                <w:rFonts w:cs="Arial"/>
                <w:sz w:val="20"/>
                <w:szCs w:val="20"/>
              </w:rPr>
              <w:t>CH_O35</w:t>
            </w:r>
          </w:p>
        </w:tc>
        <w:tc>
          <w:tcPr>
            <w:tcW w:w="1701" w:type="dxa"/>
            <w:noWrap/>
          </w:tcPr>
          <w:p w:rsidR="00E71B36" w:rsidRPr="00D82EC4" w:rsidRDefault="00E71B36" w:rsidP="00C4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71B36">
              <w:rPr>
                <w:rFonts w:cs="Arial"/>
                <w:sz w:val="20"/>
                <w:szCs w:val="20"/>
              </w:rPr>
              <w:t>SUPERTVRDA</w:t>
            </w:r>
          </w:p>
        </w:tc>
        <w:tc>
          <w:tcPr>
            <w:tcW w:w="6946" w:type="dxa"/>
            <w:noWrap/>
          </w:tcPr>
          <w:p w:rsidR="00E71B36" w:rsidRPr="00E71B36" w:rsidRDefault="00E71B36" w:rsidP="00E71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71B36">
              <w:rPr>
                <w:rFonts w:cs="Arial"/>
                <w:sz w:val="20"/>
                <w:szCs w:val="20"/>
              </w:rPr>
              <w:t>EZ - je evidován rezim PO po celou dobu kontrolovaného období a neexistuje ani jeden předek s režimem EZ, který má výměru překryvu alespoň 50÷ kontrolovaného DPB"</w:t>
            </w:r>
          </w:p>
        </w:tc>
      </w:tr>
      <w:tr w:rsidR="00E71B36" w:rsidRPr="00D82EC4" w:rsidTr="00E71B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E71B36" w:rsidRPr="00E71B36" w:rsidRDefault="00E71B36" w:rsidP="00C47C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1701" w:type="dxa"/>
            <w:noWrap/>
          </w:tcPr>
          <w:p w:rsidR="00E71B36" w:rsidRPr="00D82EC4" w:rsidRDefault="00E71B36" w:rsidP="00C4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6946" w:type="dxa"/>
            <w:noWrap/>
          </w:tcPr>
          <w:p w:rsidR="00E71B36" w:rsidRPr="00E71B36" w:rsidRDefault="00E71B36" w:rsidP="00E7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:rsidR="00203C0D" w:rsidRDefault="00203C0D" w:rsidP="00203C0D"/>
    <w:p w:rsidR="00904FDE" w:rsidRDefault="00904FDE" w:rsidP="00F60D6D">
      <w:pPr>
        <w:pStyle w:val="Nadpis3"/>
      </w:pPr>
      <w:r>
        <w:t>Úprava podmínek opatření Natura na zemědělské půdě</w:t>
      </w:r>
    </w:p>
    <w:p w:rsidR="00904FDE" w:rsidRDefault="00904FDE" w:rsidP="00904FDE">
      <w:r>
        <w:t>Opatření bude mít od roku 2020 dvě sazby související s tím, zda se DPB nachází:</w:t>
      </w:r>
    </w:p>
    <w:p w:rsidR="00904FDE" w:rsidRDefault="00904FDE" w:rsidP="00904FDE">
      <w:pPr>
        <w:pStyle w:val="Odstavecseseznamem"/>
        <w:numPr>
          <w:ilvl w:val="0"/>
          <w:numId w:val="25"/>
        </w:numPr>
      </w:pPr>
      <w:r>
        <w:t>Na území I.zóny CHKO</w:t>
      </w:r>
    </w:p>
    <w:p w:rsidR="00904FDE" w:rsidRDefault="00904FDE" w:rsidP="00904FDE">
      <w:pPr>
        <w:pStyle w:val="Odstavecseseznamem"/>
        <w:numPr>
          <w:ilvl w:val="0"/>
          <w:numId w:val="25"/>
        </w:numPr>
      </w:pPr>
      <w:r>
        <w:t>Na území národního parku.</w:t>
      </w:r>
    </w:p>
    <w:p w:rsidR="00F51C88" w:rsidRPr="009A5321" w:rsidRDefault="00904FDE" w:rsidP="00904FDE">
      <w:pPr>
        <w:rPr>
          <w:color w:val="FF0000"/>
        </w:rPr>
      </w:pPr>
      <w:r>
        <w:t>Za tímto účelem bude opatření rozděleno na dva tituly</w:t>
      </w:r>
      <w:r w:rsidR="009A5321">
        <w:t xml:space="preserve"> a </w:t>
      </w:r>
    </w:p>
    <w:p w:rsidR="00F51C88" w:rsidRDefault="00F51C88" w:rsidP="00904FDE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05"/>
        <w:gridCol w:w="1134"/>
        <w:gridCol w:w="992"/>
        <w:gridCol w:w="3106"/>
        <w:gridCol w:w="3685"/>
      </w:tblGrid>
      <w:tr w:rsidR="00F51C88" w:rsidRPr="00AB06E9" w:rsidTr="004B05D0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C88" w:rsidRPr="00F51C88" w:rsidRDefault="00F51C88" w:rsidP="004B05D0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F51C88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C88" w:rsidRPr="00F51C88" w:rsidRDefault="00F51C88" w:rsidP="00F51C88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F51C88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C88" w:rsidRPr="00F51C88" w:rsidRDefault="00F51C88" w:rsidP="004B05D0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F51C88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Typ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C88" w:rsidRPr="00F51C88" w:rsidRDefault="00F51C88" w:rsidP="004B05D0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F51C88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C88" w:rsidRPr="00F51C88" w:rsidRDefault="00F51C88" w:rsidP="004B05D0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F51C88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Zkrácený název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C88" w:rsidRPr="00F51C88" w:rsidRDefault="00F51C88" w:rsidP="004B05D0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F51C88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Plný název</w:t>
            </w:r>
          </w:p>
        </w:tc>
      </w:tr>
      <w:tr w:rsidR="00F51C88" w:rsidRPr="00AB06E9" w:rsidTr="004B05D0">
        <w:trPr>
          <w:trHeight w:val="31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51C88" w:rsidRPr="00AB06E9" w:rsidRDefault="00F51C88" w:rsidP="004B05D0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NAT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F51C88" w:rsidRPr="00AB06E9" w:rsidRDefault="00E6147C" w:rsidP="004B05D0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132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1C88" w:rsidRPr="00AB06E9" w:rsidRDefault="00F51C88" w:rsidP="004B05D0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Opatření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1C88" w:rsidRPr="00AB06E9" w:rsidRDefault="00F51C88" w:rsidP="004B05D0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NAT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F51C88" w:rsidRPr="00AB06E9" w:rsidRDefault="00F51C88" w:rsidP="004B05D0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NATURA 2000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F51C88" w:rsidRPr="00AB06E9" w:rsidRDefault="00F51C88" w:rsidP="004B05D0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F51C88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Natura 2000 na zemědělské půdě</w:t>
            </w:r>
          </w:p>
        </w:tc>
      </w:tr>
      <w:tr w:rsidR="00F51C88" w:rsidRPr="00AB06E9" w:rsidTr="004B05D0">
        <w:trPr>
          <w:trHeight w:val="31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51C88" w:rsidRPr="00AB06E9" w:rsidRDefault="00F51C88" w:rsidP="00F51C88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NAT-IZ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F51C88" w:rsidRPr="00AB06E9" w:rsidRDefault="00F51C88" w:rsidP="00F51C88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1C88" w:rsidRPr="00AB06E9" w:rsidRDefault="00F51C88" w:rsidP="00F51C88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1C88" w:rsidRPr="00AB06E9" w:rsidRDefault="00F51C88" w:rsidP="00F51C88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NAT-IZ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F51C88" w:rsidRPr="00AB06E9" w:rsidRDefault="00F51C88" w:rsidP="00F51C88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Natura na z.p. – I.zóna CHKO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F51C88" w:rsidRPr="00AB06E9" w:rsidRDefault="00F51C88" w:rsidP="00F51C88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F51C88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Natura 2000 na zemědělské půdě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 – území I. zóny CHKO</w:t>
            </w:r>
          </w:p>
        </w:tc>
      </w:tr>
      <w:tr w:rsidR="00F51C88" w:rsidRPr="00AB06E9" w:rsidTr="004B05D0">
        <w:trPr>
          <w:trHeight w:val="31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51C88" w:rsidRPr="00AB06E9" w:rsidRDefault="00F51C88" w:rsidP="00F51C88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NAT-NP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F51C88" w:rsidRPr="00AB06E9" w:rsidRDefault="00F51C88" w:rsidP="00F51C88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961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1C88" w:rsidRPr="00AB06E9" w:rsidRDefault="00F51C88" w:rsidP="00F51C88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AB06E9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1C88" w:rsidRPr="00AB06E9" w:rsidRDefault="00F51C88" w:rsidP="00F51C88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NAT-NP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F51C88" w:rsidRPr="00AB06E9" w:rsidRDefault="00F51C88" w:rsidP="00F51C88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Natura na z.p. – národní parky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F51C88" w:rsidRPr="00AB06E9" w:rsidRDefault="00F51C88" w:rsidP="00F51C88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F51C88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Natura 2000 na zemědělské půdě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 – území národních parků</w:t>
            </w:r>
          </w:p>
        </w:tc>
      </w:tr>
    </w:tbl>
    <w:p w:rsidR="00F51C88" w:rsidRDefault="00F51C88" w:rsidP="00904FDE"/>
    <w:p w:rsidR="00F51C88" w:rsidRDefault="006C29B6" w:rsidP="008E788A">
      <w:pPr>
        <w:jc w:val="both"/>
      </w:pPr>
      <w:r>
        <w:t>Podmínky full-tanku pro oba tituly:</w:t>
      </w:r>
    </w:p>
    <w:p w:rsidR="006C29B6" w:rsidRDefault="006C29B6" w:rsidP="008E788A">
      <w:pPr>
        <w:pStyle w:val="Odstavecseseznamem"/>
        <w:numPr>
          <w:ilvl w:val="0"/>
          <w:numId w:val="26"/>
        </w:numPr>
        <w:jc w:val="both"/>
      </w:pPr>
      <w:r>
        <w:t>Pro titul 960 budou platit podmínky deklarace a kontrol totožné jako dnes pro opatření ID 132</w:t>
      </w:r>
    </w:p>
    <w:p w:rsidR="006C29B6" w:rsidRDefault="006C29B6" w:rsidP="008E788A">
      <w:pPr>
        <w:pStyle w:val="Odstavecseseznamem"/>
        <w:numPr>
          <w:ilvl w:val="0"/>
          <w:numId w:val="26"/>
        </w:numPr>
        <w:jc w:val="both"/>
      </w:pPr>
      <w:r>
        <w:t xml:space="preserve">Pro titul 961 (národní parky) bude načítána deklarovaná způsobilá výměra na základě výměry DPB na území NP. </w:t>
      </w:r>
    </w:p>
    <w:p w:rsidR="00981EBA" w:rsidRDefault="00981EBA" w:rsidP="008E788A">
      <w:pPr>
        <w:jc w:val="both"/>
      </w:pPr>
    </w:p>
    <w:p w:rsidR="00981EBA" w:rsidRDefault="00981EBA" w:rsidP="00981EBA">
      <w:r>
        <w:t>Předtiskové kontroly deklarace opatření Natura 2000:</w:t>
      </w:r>
    </w:p>
    <w:tbl>
      <w:tblPr>
        <w:tblStyle w:val="Tabulkaseznamu31"/>
        <w:tblW w:w="9776" w:type="dxa"/>
        <w:tblLook w:val="04A0" w:firstRow="1" w:lastRow="0" w:firstColumn="1" w:lastColumn="0" w:noHBand="0" w:noVBand="1"/>
      </w:tblPr>
      <w:tblGrid>
        <w:gridCol w:w="988"/>
        <w:gridCol w:w="1842"/>
        <w:gridCol w:w="6946"/>
      </w:tblGrid>
      <w:tr w:rsidR="00981EBA" w:rsidTr="00981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3"/>
            <w:tcBorders>
              <w:top w:val="single" w:sz="4" w:space="0" w:color="B2BC00" w:themeColor="text1"/>
              <w:left w:val="single" w:sz="4" w:space="0" w:color="B2BC00" w:themeColor="text1"/>
            </w:tcBorders>
            <w:noWrap/>
            <w:hideMark/>
          </w:tcPr>
          <w:p w:rsidR="00981EBA" w:rsidRDefault="00981EB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Natura 2000 na z.p.</w:t>
            </w:r>
          </w:p>
        </w:tc>
      </w:tr>
      <w:tr w:rsidR="00981EBA" w:rsidTr="0098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4" w:space="0" w:color="B2BC00" w:themeColor="text1"/>
            </w:tcBorders>
            <w:noWrap/>
            <w:hideMark/>
          </w:tcPr>
          <w:p w:rsidR="00981EBA" w:rsidRDefault="00981EB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T001</w:t>
            </w:r>
          </w:p>
        </w:tc>
        <w:tc>
          <w:tcPr>
            <w:tcW w:w="1842" w:type="dxa"/>
            <w:tcBorders>
              <w:left w:val="nil"/>
              <w:right w:val="nil"/>
            </w:tcBorders>
            <w:noWrap/>
            <w:hideMark/>
          </w:tcPr>
          <w:p w:rsidR="00981EBA" w:rsidRDefault="00981E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TVRDA</w:t>
            </w:r>
          </w:p>
        </w:tc>
        <w:tc>
          <w:tcPr>
            <w:tcW w:w="6946" w:type="dxa"/>
            <w:tcBorders>
              <w:left w:val="nil"/>
              <w:right w:val="single" w:sz="4" w:space="0" w:color="B2BC00" w:themeColor="text1"/>
            </w:tcBorders>
            <w:noWrap/>
            <w:hideMark/>
          </w:tcPr>
          <w:p w:rsidR="00981EBA" w:rsidRDefault="00981E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Máte deklarováno méně než 1 ha </w:t>
            </w:r>
          </w:p>
          <w:p w:rsidR="00981EBA" w:rsidRPr="00981EBA" w:rsidRDefault="00981EBA" w:rsidP="008E78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981EBA">
              <w:rPr>
                <w:rFonts w:cs="Arial"/>
                <w:i/>
                <w:iCs/>
                <w:color w:val="FF0000"/>
                <w:sz w:val="20"/>
                <w:szCs w:val="20"/>
              </w:rPr>
              <w:t xml:space="preserve">Pozn: beze změny </w:t>
            </w:r>
            <w:r w:rsidR="008E788A">
              <w:rPr>
                <w:rFonts w:cs="Arial"/>
                <w:i/>
                <w:iCs/>
                <w:color w:val="FF0000"/>
                <w:sz w:val="20"/>
                <w:szCs w:val="20"/>
              </w:rPr>
              <w:t xml:space="preserve">se </w:t>
            </w:r>
            <w:r w:rsidRPr="00981EBA">
              <w:rPr>
                <w:rFonts w:cs="Arial"/>
                <w:i/>
                <w:iCs/>
                <w:color w:val="FF0000"/>
                <w:sz w:val="20"/>
                <w:szCs w:val="20"/>
              </w:rPr>
              <w:t>uplatní pro opatření 132</w:t>
            </w:r>
          </w:p>
        </w:tc>
      </w:tr>
      <w:tr w:rsidR="00981EBA" w:rsidTr="00981E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left w:val="single" w:sz="4" w:space="0" w:color="B2BC00" w:themeColor="text1"/>
              <w:bottom w:val="nil"/>
            </w:tcBorders>
            <w:noWrap/>
            <w:hideMark/>
          </w:tcPr>
          <w:p w:rsidR="00981EBA" w:rsidRDefault="00981EB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T202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1EBA" w:rsidRDefault="00981E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TVRDA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B2BC00" w:themeColor="text1"/>
            </w:tcBorders>
            <w:noWrap/>
            <w:hideMark/>
          </w:tcPr>
          <w:p w:rsidR="00981EBA" w:rsidRDefault="00981E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Máte deklarovaný DPB s jinou kulturou než T (trvalý travní porost) nebo DPB nemá vymezenou způsobilost pro Natura 2000 (I. zóna CHKO) </w:t>
            </w:r>
          </w:p>
          <w:p w:rsidR="00981EBA" w:rsidRPr="00981EBA" w:rsidRDefault="00981E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981EBA">
              <w:rPr>
                <w:rFonts w:cs="Arial"/>
                <w:i/>
                <w:iCs/>
                <w:color w:val="FF0000"/>
                <w:sz w:val="20"/>
                <w:szCs w:val="20"/>
              </w:rPr>
              <w:t>Pozn: uplatní se pro titul 960</w:t>
            </w:r>
          </w:p>
        </w:tc>
      </w:tr>
      <w:tr w:rsidR="00981EBA" w:rsidTr="0098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981EBA" w:rsidRDefault="00981EBA" w:rsidP="004B05D0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TXXX</w:t>
            </w:r>
          </w:p>
        </w:tc>
        <w:tc>
          <w:tcPr>
            <w:tcW w:w="1842" w:type="dxa"/>
            <w:noWrap/>
            <w:hideMark/>
          </w:tcPr>
          <w:p w:rsidR="00981EBA" w:rsidRDefault="00981EBA" w:rsidP="004B05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TVRDA </w:t>
            </w:r>
          </w:p>
        </w:tc>
        <w:tc>
          <w:tcPr>
            <w:tcW w:w="6946" w:type="dxa"/>
            <w:noWrap/>
            <w:hideMark/>
          </w:tcPr>
          <w:p w:rsidR="00981EBA" w:rsidRDefault="00981EBA" w:rsidP="004B05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Máte deklarovaný DPB s jinou kulturou než T (trvalý travní porost) nebo DPB nemá vymezenou způsobilost pro Natura 2000 (území národního parku)</w:t>
            </w:r>
          </w:p>
          <w:p w:rsidR="00981EBA" w:rsidRPr="00981EBA" w:rsidRDefault="00981EBA" w:rsidP="004B05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981EBA">
              <w:rPr>
                <w:rFonts w:cs="Arial"/>
                <w:i/>
                <w:iCs/>
                <w:color w:val="FF0000"/>
                <w:sz w:val="20"/>
                <w:szCs w:val="20"/>
              </w:rPr>
              <w:t>Pozn. uplatní se pro titul 961</w:t>
            </w:r>
          </w:p>
        </w:tc>
      </w:tr>
      <w:tr w:rsidR="00981EBA" w:rsidTr="00981E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4" w:space="0" w:color="B2BC00" w:themeColor="text1"/>
            </w:tcBorders>
            <w:noWrap/>
            <w:hideMark/>
          </w:tcPr>
          <w:p w:rsidR="00981EBA" w:rsidRDefault="00981EB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T203 </w:t>
            </w:r>
          </w:p>
        </w:tc>
        <w:tc>
          <w:tcPr>
            <w:tcW w:w="1842" w:type="dxa"/>
            <w:tcBorders>
              <w:left w:val="nil"/>
              <w:right w:val="nil"/>
            </w:tcBorders>
            <w:noWrap/>
            <w:hideMark/>
          </w:tcPr>
          <w:p w:rsidR="00981EBA" w:rsidRDefault="00981E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TVRDA</w:t>
            </w:r>
          </w:p>
        </w:tc>
        <w:tc>
          <w:tcPr>
            <w:tcW w:w="6946" w:type="dxa"/>
            <w:tcBorders>
              <w:left w:val="nil"/>
              <w:right w:val="single" w:sz="4" w:space="0" w:color="B2BC00" w:themeColor="text1"/>
            </w:tcBorders>
            <w:noWrap/>
            <w:hideMark/>
          </w:tcPr>
          <w:p w:rsidR="00981EBA" w:rsidRDefault="00981EBA" w:rsidP="00981E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 DPB je deklarovaná výměra vyšší, než je výměra plochy způsobilé pro Natura 2000 na z.p.</w:t>
            </w:r>
          </w:p>
        </w:tc>
      </w:tr>
      <w:tr w:rsidR="00981EBA" w:rsidTr="0098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left w:val="single" w:sz="4" w:space="0" w:color="B2BC00" w:themeColor="text1"/>
            </w:tcBorders>
            <w:noWrap/>
            <w:hideMark/>
          </w:tcPr>
          <w:p w:rsidR="00981EBA" w:rsidRDefault="00981EB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T204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noWrap/>
            <w:hideMark/>
          </w:tcPr>
          <w:p w:rsidR="00981EBA" w:rsidRDefault="00981E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MEKKA </w:t>
            </w:r>
          </w:p>
        </w:tc>
        <w:tc>
          <w:tcPr>
            <w:tcW w:w="6946" w:type="dxa"/>
            <w:tcBorders>
              <w:top w:val="nil"/>
              <w:left w:val="nil"/>
              <w:right w:val="single" w:sz="4" w:space="0" w:color="B2BC00" w:themeColor="text1"/>
            </w:tcBorders>
            <w:noWrap/>
            <w:hideMark/>
          </w:tcPr>
          <w:p w:rsidR="00981EBA" w:rsidRDefault="00981E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 DPB je deklarovaná výměra menší, než je výměra plochy způsobilé pro Natura 2000 na z.p.</w:t>
            </w:r>
          </w:p>
        </w:tc>
      </w:tr>
    </w:tbl>
    <w:p w:rsidR="00981EBA" w:rsidRDefault="00981EBA" w:rsidP="00981EBA"/>
    <w:p w:rsidR="00F51C88" w:rsidRPr="006C29B6" w:rsidRDefault="006C29B6" w:rsidP="00904FDE">
      <w:pPr>
        <w:rPr>
          <w:color w:val="FF0000"/>
        </w:rPr>
      </w:pPr>
      <w:r w:rsidRPr="006C29B6">
        <w:rPr>
          <w:color w:val="FF0000"/>
        </w:rPr>
        <w:t>Současně musí být upraveno generování</w:t>
      </w:r>
      <w:r w:rsidR="00146EAF">
        <w:rPr>
          <w:color w:val="FF0000"/>
        </w:rPr>
        <w:t xml:space="preserve"> stávající</w:t>
      </w:r>
      <w:r w:rsidRPr="006C29B6">
        <w:rPr>
          <w:color w:val="FF0000"/>
        </w:rPr>
        <w:t xml:space="preserve"> mapy</w:t>
      </w:r>
      <w:r w:rsidR="00146EAF">
        <w:rPr>
          <w:color w:val="FF0000"/>
        </w:rPr>
        <w:t xml:space="preserve"> typu ANC-NAT</w:t>
      </w:r>
      <w:r w:rsidRPr="006C29B6">
        <w:rPr>
          <w:color w:val="FF0000"/>
        </w:rPr>
        <w:t>.</w:t>
      </w:r>
    </w:p>
    <w:p w:rsidR="00F51C88" w:rsidRPr="00904FDE" w:rsidRDefault="00F51C88" w:rsidP="00904FDE"/>
    <w:p w:rsidR="007008E3" w:rsidRDefault="007008E3" w:rsidP="008E788A">
      <w:pPr>
        <w:pStyle w:val="Nadpis3"/>
      </w:pPr>
      <w:r>
        <w:t>Rozšíření povinnosti provádět zákres deklarace plodin</w:t>
      </w:r>
    </w:p>
    <w:p w:rsidR="007008E3" w:rsidRDefault="007008E3" w:rsidP="008E788A">
      <w:pPr>
        <w:jc w:val="both"/>
      </w:pPr>
      <w:r>
        <w:t xml:space="preserve">Nově bude povinná deklarace plodin </w:t>
      </w:r>
      <w:r w:rsidR="009A5321">
        <w:t xml:space="preserve"> včetně</w:t>
      </w:r>
      <w:r w:rsidR="00146EAF">
        <w:t xml:space="preserve"> povinnosti</w:t>
      </w:r>
      <w:r w:rsidR="009A5321">
        <w:t xml:space="preserve"> případného zákresu </w:t>
      </w:r>
      <w:r>
        <w:t>na DPB s R,U,G pro veškeré žadatele, u nichž součet výměry R,U,G je vyšší než 10 ha.</w:t>
      </w:r>
    </w:p>
    <w:p w:rsidR="007008E3" w:rsidRDefault="007008E3" w:rsidP="008E788A">
      <w:pPr>
        <w:pStyle w:val="Nadpis3"/>
      </w:pPr>
      <w:r>
        <w:t>Změna tolerance při provádění zákresů</w:t>
      </w:r>
    </w:p>
    <w:p w:rsidR="007008E3" w:rsidRPr="00463E98" w:rsidRDefault="007008E3" w:rsidP="008E788A">
      <w:pPr>
        <w:jc w:val="both"/>
        <w:rPr>
          <w:color w:val="FF0000"/>
        </w:rPr>
      </w:pPr>
      <w:r>
        <w:t xml:space="preserve">U všech </w:t>
      </w:r>
      <w:r w:rsidRPr="00146EAF">
        <w:rPr>
          <w:b/>
          <w:bCs/>
        </w:rPr>
        <w:t>opatření</w:t>
      </w:r>
      <w:r>
        <w:t xml:space="preserve"> s výjimkou </w:t>
      </w:r>
      <w:r w:rsidRPr="00146EAF">
        <w:rPr>
          <w:b/>
          <w:bCs/>
        </w:rPr>
        <w:t>opatření Deklarace plodin</w:t>
      </w:r>
      <w:r>
        <w:t xml:space="preserve"> bude platit, že výměra zákresu nesmí být po zaokrouhlení na 2 desetinná místa menší než deklarovaná výměra mínus 0,01.</w:t>
      </w:r>
      <w:r w:rsidR="009A5321">
        <w:t xml:space="preserve"> </w:t>
      </w:r>
      <w:r w:rsidR="00463E98" w:rsidRPr="00463E98">
        <w:rPr>
          <w:color w:val="FF0000"/>
        </w:rPr>
        <w:t>Za tímto účelem vznikne tvrdá chyba. Dotčená o</w:t>
      </w:r>
      <w:r w:rsidR="009A5321" w:rsidRPr="00463E98">
        <w:rPr>
          <w:color w:val="FF0000"/>
        </w:rPr>
        <w:t>dchylka při porušení této podmínky bude na deta</w:t>
      </w:r>
      <w:r w:rsidR="00463E98" w:rsidRPr="00463E98">
        <w:rPr>
          <w:color w:val="FF0000"/>
        </w:rPr>
        <w:t>ilu zobrazena červeně</w:t>
      </w:r>
      <w:r w:rsidR="00146EAF">
        <w:rPr>
          <w:color w:val="FF0000"/>
        </w:rPr>
        <w:t xml:space="preserve"> (v horní části detailu DPB na přehledu opatření, u plodin zůstává prezentace odchylek totožná).</w:t>
      </w:r>
    </w:p>
    <w:p w:rsidR="007008E3" w:rsidRDefault="007008E3" w:rsidP="008E788A">
      <w:pPr>
        <w:pStyle w:val="Nadpis3"/>
      </w:pPr>
      <w:r>
        <w:t>Informativní zohlednění ploch bez PDU</w:t>
      </w:r>
    </w:p>
    <w:p w:rsidR="007008E3" w:rsidRDefault="007008E3" w:rsidP="008E788A">
      <w:pPr>
        <w:jc w:val="both"/>
      </w:pPr>
      <w:r>
        <w:t>Tato funkčnost bude doplněna na tato místa aplikace:</w:t>
      </w:r>
    </w:p>
    <w:p w:rsidR="007008E3" w:rsidRDefault="007008E3" w:rsidP="008E788A">
      <w:pPr>
        <w:pStyle w:val="Odstavecseseznamem"/>
        <w:numPr>
          <w:ilvl w:val="0"/>
          <w:numId w:val="11"/>
        </w:numPr>
        <w:jc w:val="both"/>
      </w:pPr>
      <w:r>
        <w:t>Na základním přehledu bude u deklarovaných výměr, které se vážou k plochám s překryvem s plochou bez PDU uvedena hvězdička (či jiná ikona), při jejímž pokliku bude uveden překryv s výměrou bez PDU</w:t>
      </w:r>
    </w:p>
    <w:p w:rsidR="007008E3" w:rsidRDefault="007008E3" w:rsidP="008E788A">
      <w:pPr>
        <w:pStyle w:val="Odstavecseseznamem"/>
        <w:numPr>
          <w:ilvl w:val="0"/>
          <w:numId w:val="11"/>
        </w:numPr>
        <w:jc w:val="both"/>
      </w:pPr>
      <w:r>
        <w:t>Na detailu DPB bude v části deklarovaných ploch per opatření doplněn sloupec (výměra bez PDU)</w:t>
      </w:r>
    </w:p>
    <w:p w:rsidR="00C8620B" w:rsidRDefault="00C8620B" w:rsidP="008E788A">
      <w:pPr>
        <w:pStyle w:val="Nadpis3"/>
      </w:pPr>
      <w:bookmarkStart w:id="2" w:name="_Hlk26169209"/>
      <w:r>
        <w:t>Implementace striktního režimu odpočtu dočasně nezpůsobilé ploch</w:t>
      </w:r>
      <w:bookmarkEnd w:id="2"/>
      <w:r>
        <w:t>y</w:t>
      </w:r>
    </w:p>
    <w:p w:rsidR="00C47C2A" w:rsidRDefault="00C8620B" w:rsidP="008E788A">
      <w:pPr>
        <w:jc w:val="both"/>
      </w:pPr>
      <w:r>
        <w:t xml:space="preserve">V současné době je implementováno odpočítávání dočasně nezp. plochy na polodobrovolné bázi s měkkými kontrolami. Nově </w:t>
      </w:r>
      <w:r w:rsidR="00C47C2A">
        <w:t>bude odpočítávání, respektive „nedeklarace“ dočasně nezpůsobilých ploch řešena následovně:</w:t>
      </w:r>
    </w:p>
    <w:p w:rsidR="00C47C2A" w:rsidRDefault="00C47C2A" w:rsidP="008E788A">
      <w:pPr>
        <w:pStyle w:val="Odstavecseseznamem"/>
        <w:numPr>
          <w:ilvl w:val="0"/>
          <w:numId w:val="23"/>
        </w:numPr>
        <w:jc w:val="both"/>
      </w:pPr>
      <w:r>
        <w:t>b</w:t>
      </w:r>
      <w:r w:rsidR="00C8620B">
        <w:t>ude plocha D</w:t>
      </w:r>
      <w:r w:rsidR="009F4934">
        <w:t>O</w:t>
      </w:r>
      <w:r w:rsidR="00C8620B">
        <w:t>NP snižovat maximální eligible plochu pro deklaraci daného opatření, jestliže taková maximální eligible plocha nevyplývá ze sumy výměr eligible plodin (tj. typicky u opatření SAPS, ANC, Ošetřování TTP, EZ apod.).</w:t>
      </w:r>
    </w:p>
    <w:p w:rsidR="00C47C2A" w:rsidRDefault="00C8620B" w:rsidP="008E788A">
      <w:pPr>
        <w:pStyle w:val="Odstavecseseznamem"/>
        <w:numPr>
          <w:ilvl w:val="0"/>
          <w:numId w:val="23"/>
        </w:numPr>
        <w:jc w:val="both"/>
      </w:pPr>
      <w:r>
        <w:t>Mechanismus odpočtu DNP na detailu DPB zůstane zachován.</w:t>
      </w:r>
    </w:p>
    <w:p w:rsidR="00C47C2A" w:rsidRDefault="00C47C2A" w:rsidP="008E788A">
      <w:pPr>
        <w:pStyle w:val="Odstavecseseznamem"/>
        <w:numPr>
          <w:ilvl w:val="0"/>
          <w:numId w:val="23"/>
        </w:numPr>
        <w:jc w:val="both"/>
      </w:pPr>
      <w:r>
        <w:t>Zákres D</w:t>
      </w:r>
      <w:r w:rsidR="009F4934">
        <w:t>O</w:t>
      </w:r>
      <w:r>
        <w:t>NP je vždy povinný a musí být zajištěno, že nebude v kolizi s pozitivním zákresem opatření</w:t>
      </w:r>
    </w:p>
    <w:p w:rsidR="00C8620B" w:rsidRDefault="00C47C2A" w:rsidP="008E788A">
      <w:pPr>
        <w:pStyle w:val="Odstavecseseznamem"/>
        <w:numPr>
          <w:ilvl w:val="0"/>
          <w:numId w:val="23"/>
        </w:numPr>
        <w:jc w:val="both"/>
      </w:pPr>
      <w:r>
        <w:t>Nově bude do generování mapy pro každé opatření degenerován kromě pozitivního zákresu deklarované plochy, ještě negativní zákres D</w:t>
      </w:r>
      <w:r w:rsidR="009F4934">
        <w:t>O</w:t>
      </w:r>
      <w:r>
        <w:t>NP s označením D</w:t>
      </w:r>
      <w:r w:rsidR="009F4934">
        <w:t>O</w:t>
      </w:r>
      <w:r>
        <w:t>NP</w:t>
      </w:r>
    </w:p>
    <w:p w:rsidR="009F4934" w:rsidRDefault="009F4934" w:rsidP="008E788A">
      <w:pPr>
        <w:pStyle w:val="Odstavecseseznamem"/>
        <w:numPr>
          <w:ilvl w:val="0"/>
          <w:numId w:val="23"/>
        </w:numPr>
        <w:jc w:val="both"/>
      </w:pPr>
      <w:r>
        <w:t>Umožnit zadat plodinu dočasně nezpůsobilá plocha i na DPB s jinou kulturou než R,</w:t>
      </w:r>
      <w:r w:rsidR="0093631B">
        <w:t xml:space="preserve"> </w:t>
      </w:r>
      <w:r>
        <w:t>U,</w:t>
      </w:r>
      <w:r w:rsidR="0093631B">
        <w:t xml:space="preserve"> </w:t>
      </w:r>
      <w:r>
        <w:t>G</w:t>
      </w:r>
    </w:p>
    <w:p w:rsidR="00C47C2A" w:rsidRDefault="00C47C2A" w:rsidP="008E788A">
      <w:pPr>
        <w:jc w:val="both"/>
      </w:pPr>
    </w:p>
    <w:p w:rsidR="00C47C2A" w:rsidRDefault="00C47C2A" w:rsidP="008E788A">
      <w:pPr>
        <w:pStyle w:val="Nadpis3"/>
      </w:pPr>
      <w:r>
        <w:t>Úpravy free-style režimu deklarace DPB</w:t>
      </w:r>
    </w:p>
    <w:p w:rsidR="00C47C2A" w:rsidRDefault="00C47C2A" w:rsidP="008E788A">
      <w:pPr>
        <w:jc w:val="both"/>
      </w:pPr>
      <w:r>
        <w:t>Přidání nového DPB do deklarace bude upraveno nás</w:t>
      </w:r>
      <w:r w:rsidR="004B05D0">
        <w:t>l</w:t>
      </w:r>
      <w:r>
        <w:t>edujícím způsobem:</w:t>
      </w:r>
    </w:p>
    <w:p w:rsidR="00C47C2A" w:rsidRDefault="00C47C2A" w:rsidP="0093631B">
      <w:pPr>
        <w:pStyle w:val="Odstavecseseznamem"/>
        <w:numPr>
          <w:ilvl w:val="0"/>
          <w:numId w:val="24"/>
        </w:numPr>
        <w:jc w:val="both"/>
      </w:pPr>
      <w:r>
        <w:lastRenderedPageBreak/>
        <w:t>Na detailu formuláře bude umožněno přepínačem vybírat „z návrhů uživatele“ x „z celého LPIS“ (dosavadní rež</w:t>
      </w:r>
      <w:r w:rsidR="004B05D0">
        <w:t>i</w:t>
      </w:r>
      <w:r>
        <w:t>m)</w:t>
      </w:r>
    </w:p>
    <w:p w:rsidR="00C47C2A" w:rsidRDefault="00C47C2A" w:rsidP="0093631B">
      <w:pPr>
        <w:pStyle w:val="Odstavecseseznamem"/>
        <w:numPr>
          <w:ilvl w:val="0"/>
          <w:numId w:val="24"/>
        </w:numPr>
        <w:jc w:val="both"/>
      </w:pPr>
      <w:r>
        <w:t>Výběr z návrhů uživatele bude realizován prostým komboboxem, kdy při výběru se předvyplní formulář s údaji o DPB</w:t>
      </w:r>
    </w:p>
    <w:p w:rsidR="00C47C2A" w:rsidRDefault="00C47C2A" w:rsidP="0093631B">
      <w:pPr>
        <w:pStyle w:val="Odstavecseseznamem"/>
        <w:numPr>
          <w:ilvl w:val="0"/>
          <w:numId w:val="24"/>
        </w:numPr>
        <w:jc w:val="both"/>
      </w:pPr>
      <w:r>
        <w:t>Po přidání návrhu do sady dojde k případnému vyřazení účinného DPB se shodným čtvercem a kódem.</w:t>
      </w:r>
    </w:p>
    <w:p w:rsidR="00C47C2A" w:rsidRPr="00C47C2A" w:rsidRDefault="00C47C2A" w:rsidP="0093631B">
      <w:pPr>
        <w:pStyle w:val="Odstavecseseznamem"/>
        <w:numPr>
          <w:ilvl w:val="0"/>
          <w:numId w:val="24"/>
        </w:numPr>
        <w:jc w:val="both"/>
      </w:pPr>
      <w:r>
        <w:t>Do zařazení se manuálně přidané DPB přidávají vždy jako DPB v územní změně 0:1 a je nezbytné je do opatření zařadit manuálně.</w:t>
      </w:r>
    </w:p>
    <w:p w:rsidR="00C8620B" w:rsidRPr="007008E3" w:rsidRDefault="00C8620B" w:rsidP="0093631B">
      <w:pPr>
        <w:jc w:val="both"/>
      </w:pPr>
    </w:p>
    <w:p w:rsidR="0083505D" w:rsidRDefault="007008E3" w:rsidP="0093631B">
      <w:pPr>
        <w:pStyle w:val="Nadpis3"/>
      </w:pPr>
      <w:r>
        <w:t>Rozšíření služby APA_PPZ2015A</w:t>
      </w:r>
    </w:p>
    <w:p w:rsidR="000415F7" w:rsidRDefault="007008E3" w:rsidP="0093631B">
      <w:pPr>
        <w:jc w:val="both"/>
      </w:pPr>
      <w:r>
        <w:t>V rámci služby APA_PPZ2015A bude předávána informace v elementu DOPLNKOVEUDAJE na úrovni opatření, zda žadatel žádal o opatření se závazkem a současně měl alespoň jednu územní změnu a přitom neměl povinnost podat změnovou žádost (tj. žádost nebyla vygenerována).</w:t>
      </w:r>
    </w:p>
    <w:p w:rsidR="000415F7" w:rsidRDefault="000415F7" w:rsidP="0093631B">
      <w:pPr>
        <w:jc w:val="both"/>
      </w:pPr>
      <w:r>
        <w:t>Nový kód doplňkového údaje bude nazván GEOMZMENABEZZZZ s hodnotami True/False.</w:t>
      </w:r>
    </w:p>
    <w:p w:rsidR="007008E3" w:rsidRPr="007008E3" w:rsidRDefault="000415F7" w:rsidP="0093631B">
      <w:pPr>
        <w:jc w:val="both"/>
      </w:pPr>
      <w:r>
        <w:t>Účelem doplnění je předat SZIF informaci k subjektům, u nichž má vytvořit v daném roce systémové zařazení, aby byla možnost prostorově uplatňovat vratky.</w:t>
      </w:r>
    </w:p>
    <w:p w:rsidR="007957DE" w:rsidRDefault="007957DE" w:rsidP="00CA0A1B"/>
    <w:p w:rsidR="000415F7" w:rsidRDefault="000415F7" w:rsidP="000415F7">
      <w:pPr>
        <w:pStyle w:val="Nadpis2"/>
      </w:pPr>
      <w:r>
        <w:t>Úpravy mechanismu DNP</w:t>
      </w:r>
    </w:p>
    <w:p w:rsidR="000415F7" w:rsidRPr="000415F7" w:rsidRDefault="000415F7" w:rsidP="000415F7">
      <w:pPr>
        <w:pStyle w:val="Nadpis3"/>
      </w:pPr>
      <w:r>
        <w:t>Realizace jednorázového importu dat DNP ze současného systému kontrol SZIF</w:t>
      </w:r>
    </w:p>
    <w:p w:rsidR="000415F7" w:rsidRPr="000415F7" w:rsidRDefault="000415F7" w:rsidP="0093631B">
      <w:pPr>
        <w:spacing w:after="120"/>
        <w:jc w:val="both"/>
        <w:rPr>
          <w:rFonts w:ascii="Times New Roman" w:hAnsi="Times New Roman"/>
          <w:sz w:val="20"/>
          <w:szCs w:val="20"/>
          <w:lang w:eastAsia="cs-CZ"/>
        </w:rPr>
      </w:pPr>
      <w:r>
        <w:t xml:space="preserve">Součástí dat pro jednorázový import DNP do LPIS bude u každé DNP informace, do kterého roku byla </w:t>
      </w:r>
      <w:r w:rsidRPr="000415F7">
        <w:rPr>
          <w:b/>
          <w:bCs/>
        </w:rPr>
        <w:t>z DNP uplatněna vratka a vůči jakému subjektu (bude uvedeno JI</w:t>
      </w:r>
      <w:r>
        <w:t xml:space="preserve">). Bez ohledu na to, zda bude mít DNP překryv s jedním nebo více DPB/uživateli, bude u DNP evidován vždy pouze jeden poslední rok uplatnění vratky, a to vůči jednomu subjektu. </w:t>
      </w:r>
    </w:p>
    <w:p w:rsidR="000415F7" w:rsidRDefault="000415F7" w:rsidP="0093631B">
      <w:pPr>
        <w:jc w:val="both"/>
      </w:pPr>
      <w:r>
        <w:t xml:space="preserve">K entitě DNP budou na základě tohoto doplněny atributy: </w:t>
      </w:r>
    </w:p>
    <w:p w:rsidR="000415F7" w:rsidRDefault="000415F7" w:rsidP="0093631B">
      <w:pPr>
        <w:pStyle w:val="Odstavecseseznamem"/>
        <w:numPr>
          <w:ilvl w:val="0"/>
          <w:numId w:val="12"/>
        </w:numPr>
        <w:spacing w:after="0"/>
        <w:contextualSpacing w:val="0"/>
        <w:jc w:val="both"/>
      </w:pPr>
      <w:r>
        <w:t>„Vratka uplatněna do roku“ – poslední rok uplatnění vratky z importované DNP</w:t>
      </w:r>
    </w:p>
    <w:p w:rsidR="000415F7" w:rsidRDefault="000415F7" w:rsidP="0093631B">
      <w:pPr>
        <w:pStyle w:val="Odstavecseseznamem"/>
        <w:numPr>
          <w:ilvl w:val="0"/>
          <w:numId w:val="12"/>
        </w:numPr>
        <w:spacing w:after="0"/>
        <w:contextualSpacing w:val="0"/>
        <w:jc w:val="both"/>
      </w:pPr>
      <w:r>
        <w:t>„Vratka uplatněna vůči JI“ – identifikátor JI subjektu dotčeného vratkou z importované DNP</w:t>
      </w:r>
    </w:p>
    <w:p w:rsidR="000415F7" w:rsidRDefault="000415F7" w:rsidP="0093631B">
      <w:pPr>
        <w:pStyle w:val="Odstavecseseznamem"/>
        <w:numPr>
          <w:ilvl w:val="0"/>
          <w:numId w:val="12"/>
        </w:numPr>
        <w:spacing w:after="0"/>
        <w:contextualSpacing w:val="0"/>
        <w:jc w:val="both"/>
      </w:pPr>
      <w:r>
        <w:t>„Importovaná DNP“ – příznak, že DN plocha byla založena z jednorázového importu při zahájení evidence DNP v LPIS</w:t>
      </w:r>
    </w:p>
    <w:p w:rsidR="000415F7" w:rsidRDefault="000415F7" w:rsidP="0093631B">
      <w:pPr>
        <w:ind w:left="360"/>
        <w:jc w:val="both"/>
      </w:pPr>
    </w:p>
    <w:p w:rsidR="000415F7" w:rsidRDefault="000415F7" w:rsidP="0093631B">
      <w:pPr>
        <w:jc w:val="both"/>
      </w:pPr>
      <w:r>
        <w:t xml:space="preserve">Nové atributy se budou na formuláři DNP zobrazovat pouze u importovaných DNP, a to všem uživatelům LPIS/iLPIS. U DNP založených uživateli v LPIS nebudou nové atributy zobrazeny. </w:t>
      </w:r>
    </w:p>
    <w:p w:rsidR="000415F7" w:rsidRDefault="000415F7" w:rsidP="0093631B">
      <w:pPr>
        <w:jc w:val="both"/>
      </w:pPr>
      <w:r>
        <w:t xml:space="preserve">Pokud uživatel vrátí importovanou DNP do stavu návrhu, bude moci editovat atributy týkající se uplatnění vratky. Při opětovném schválení se hodnoty nových atributů nebudou nijak kontrolovat. </w:t>
      </w:r>
    </w:p>
    <w:p w:rsidR="000415F7" w:rsidRDefault="000415F7" w:rsidP="000415F7"/>
    <w:p w:rsidR="000415F7" w:rsidRDefault="000415F7" w:rsidP="000415F7">
      <w:pPr>
        <w:pStyle w:val="Nadpis3"/>
      </w:pPr>
      <w:r>
        <w:t>Úprava služeb, kterých se týká přenos dat DNP</w:t>
      </w:r>
    </w:p>
    <w:p w:rsidR="00245D2B" w:rsidRPr="00245D2B" w:rsidRDefault="00245D2B" w:rsidP="00245D2B">
      <w:pPr>
        <w:pStyle w:val="Bezmezer"/>
        <w:rPr>
          <w:rFonts w:ascii="Arial" w:hAnsi="Arial" w:cs="Arial"/>
          <w:bCs/>
          <w:sz w:val="22"/>
          <w:szCs w:val="22"/>
        </w:rPr>
      </w:pPr>
      <w:r w:rsidRPr="00245D2B">
        <w:rPr>
          <w:rFonts w:ascii="Arial" w:hAnsi="Arial" w:cs="Arial"/>
          <w:bCs/>
          <w:sz w:val="22"/>
          <w:szCs w:val="22"/>
        </w:rPr>
        <w:t xml:space="preserve">Nové atributy týkající se uplatnění vratky </w:t>
      </w:r>
      <w:r w:rsidRPr="00245D2B">
        <w:rPr>
          <w:rFonts w:ascii="Arial" w:hAnsi="Arial" w:cs="Arial"/>
          <w:sz w:val="22"/>
          <w:szCs w:val="22"/>
        </w:rPr>
        <w:t xml:space="preserve">tak </w:t>
      </w:r>
      <w:r w:rsidRPr="00245D2B">
        <w:rPr>
          <w:rFonts w:ascii="Arial" w:hAnsi="Arial" w:cs="Arial"/>
          <w:bCs/>
          <w:sz w:val="22"/>
          <w:szCs w:val="22"/>
        </w:rPr>
        <w:t xml:space="preserve">budou doplněny do </w:t>
      </w:r>
      <w:r w:rsidRPr="00245D2B">
        <w:rPr>
          <w:rFonts w:ascii="Arial" w:hAnsi="Arial" w:cs="Arial"/>
          <w:sz w:val="22"/>
          <w:szCs w:val="22"/>
        </w:rPr>
        <w:t>elementu SPECIFIKACEDNP, následujících služeb (element je ve všech službách shodný)</w:t>
      </w:r>
      <w:r w:rsidRPr="00245D2B">
        <w:rPr>
          <w:rFonts w:ascii="Arial" w:hAnsi="Arial" w:cs="Arial"/>
          <w:bCs/>
          <w:sz w:val="22"/>
          <w:szCs w:val="22"/>
        </w:rPr>
        <w:t>:</w:t>
      </w:r>
    </w:p>
    <w:p w:rsidR="00245D2B" w:rsidRDefault="00245D2B" w:rsidP="0097243B">
      <w:pPr>
        <w:pStyle w:val="Odstavecseseznamem"/>
        <w:numPr>
          <w:ilvl w:val="0"/>
          <w:numId w:val="13"/>
        </w:numPr>
        <w:spacing w:after="0"/>
        <w:contextualSpacing w:val="0"/>
      </w:pPr>
      <w:r>
        <w:t>LPI_DNP01A</w:t>
      </w:r>
    </w:p>
    <w:p w:rsidR="00245D2B" w:rsidRDefault="00245D2B" w:rsidP="0097243B">
      <w:pPr>
        <w:pStyle w:val="Odstavecseseznamem"/>
        <w:numPr>
          <w:ilvl w:val="0"/>
          <w:numId w:val="13"/>
        </w:numPr>
        <w:spacing w:after="0"/>
        <w:contextualSpacing w:val="0"/>
      </w:pPr>
      <w:r>
        <w:t>LPI_UZI2015A</w:t>
      </w:r>
    </w:p>
    <w:p w:rsidR="00245D2B" w:rsidRDefault="00245D2B" w:rsidP="0097243B">
      <w:pPr>
        <w:pStyle w:val="Odstavecseseznamem"/>
        <w:numPr>
          <w:ilvl w:val="0"/>
          <w:numId w:val="13"/>
        </w:numPr>
        <w:spacing w:after="0"/>
        <w:contextualSpacing w:val="0"/>
      </w:pPr>
      <w:r>
        <w:t xml:space="preserve">LPI_UZA2015_01A </w:t>
      </w:r>
    </w:p>
    <w:p w:rsidR="00245D2B" w:rsidRDefault="00245D2B" w:rsidP="0097243B">
      <w:pPr>
        <w:pStyle w:val="Odstavecseseznamem"/>
        <w:numPr>
          <w:ilvl w:val="0"/>
          <w:numId w:val="13"/>
        </w:numPr>
        <w:spacing w:after="0"/>
        <w:contextualSpacing w:val="0"/>
      </w:pPr>
      <w:r>
        <w:t>AEO_UZL01B</w:t>
      </w:r>
    </w:p>
    <w:p w:rsidR="00245D2B" w:rsidRDefault="00245D2B" w:rsidP="00245D2B"/>
    <w:tbl>
      <w:tblPr>
        <w:tblW w:w="8645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3047"/>
        <w:gridCol w:w="1276"/>
        <w:gridCol w:w="2410"/>
      </w:tblGrid>
      <w:tr w:rsidR="000415F7" w:rsidTr="004B05D0"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3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SPECIFIKACENP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0..N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Počet opakování</w:t>
            </w:r>
          </w:p>
        </w:tc>
      </w:tr>
      <w:tr w:rsidR="000415F7" w:rsidTr="004B05D0"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Atribut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Význam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Povinný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 a rozsah</w:t>
            </w:r>
          </w:p>
        </w:tc>
      </w:tr>
      <w:tr w:rsidR="000415F7" w:rsidTr="004B05D0"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CTVEREC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Čtverec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F7" w:rsidRDefault="000415F7">
            <w:pPr>
              <w:jc w:val="both"/>
              <w:rPr>
                <w:sz w:val="18"/>
                <w:szCs w:val="18"/>
              </w:rPr>
            </w:pPr>
          </w:p>
        </w:tc>
      </w:tr>
      <w:tr w:rsidR="000415F7" w:rsidTr="004B05D0"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ZKOD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Zkrácený kód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F7" w:rsidRDefault="000415F7">
            <w:pPr>
              <w:jc w:val="both"/>
              <w:rPr>
                <w:sz w:val="18"/>
                <w:szCs w:val="18"/>
              </w:rPr>
            </w:pPr>
          </w:p>
        </w:tc>
      </w:tr>
      <w:tr w:rsidR="000415F7" w:rsidTr="004B05D0"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PODTYP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Podtyp nezpůsobilé plochy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kód DNP</w:t>
            </w:r>
          </w:p>
        </w:tc>
      </w:tr>
      <w:tr w:rsidR="000415F7" w:rsidTr="004B05D0"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PUVOD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Číselník: </w:t>
            </w:r>
          </w:p>
          <w:p w:rsidR="000415F7" w:rsidRDefault="000415F7" w:rsidP="0097243B">
            <w:pPr>
              <w:pStyle w:val="Odstavecseseznamem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OPŽL</w:t>
            </w:r>
          </w:p>
          <w:p w:rsidR="000415F7" w:rsidRDefault="000415F7" w:rsidP="0097243B">
            <w:pPr>
              <w:pStyle w:val="Odstavecseseznamem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F7" w:rsidRDefault="000415F7">
            <w:pPr>
              <w:jc w:val="both"/>
              <w:rPr>
                <w:sz w:val="18"/>
                <w:szCs w:val="18"/>
              </w:rPr>
            </w:pPr>
          </w:p>
        </w:tc>
      </w:tr>
      <w:tr w:rsidR="000415F7" w:rsidTr="004B05D0"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VYMERA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Výměra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F7" w:rsidRDefault="000415F7">
            <w:pPr>
              <w:jc w:val="both"/>
              <w:rPr>
                <w:sz w:val="18"/>
                <w:szCs w:val="18"/>
              </w:rPr>
            </w:pPr>
          </w:p>
        </w:tc>
      </w:tr>
      <w:tr w:rsidR="000415F7" w:rsidTr="004B05D0"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PREKRYV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Výměra překryvu s DPB v územní změně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F7" w:rsidRDefault="000415F7">
            <w:pPr>
              <w:jc w:val="both"/>
              <w:rPr>
                <w:sz w:val="18"/>
                <w:szCs w:val="18"/>
              </w:rPr>
            </w:pPr>
          </w:p>
        </w:tc>
      </w:tr>
      <w:tr w:rsidR="000415F7" w:rsidTr="004B05D0"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PLATNOSTOD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PlatnostOd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F7" w:rsidRDefault="000415F7">
            <w:pPr>
              <w:jc w:val="both"/>
              <w:rPr>
                <w:sz w:val="18"/>
                <w:szCs w:val="18"/>
              </w:rPr>
            </w:pPr>
          </w:p>
        </w:tc>
      </w:tr>
      <w:tr w:rsidR="000415F7" w:rsidTr="004B05D0"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PLATNOSTDO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PlatnostDo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F7" w:rsidRDefault="000415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F7" w:rsidRDefault="000415F7">
            <w:pPr>
              <w:jc w:val="both"/>
              <w:rPr>
                <w:sz w:val="18"/>
                <w:szCs w:val="18"/>
              </w:rPr>
            </w:pPr>
          </w:p>
        </w:tc>
      </w:tr>
      <w:tr w:rsidR="000415F7" w:rsidTr="004B05D0"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ZDROJZJISTENI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Číselník:</w:t>
            </w:r>
          </w:p>
          <w:p w:rsidR="000415F7" w:rsidRDefault="000415F7" w:rsidP="0097243B">
            <w:pPr>
              <w:pStyle w:val="Odstavecseseznamem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Ortofoto</w:t>
            </w:r>
          </w:p>
          <w:p w:rsidR="000415F7" w:rsidRDefault="000415F7" w:rsidP="0097243B">
            <w:pPr>
              <w:pStyle w:val="Odstavecseseznamem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FKNM</w:t>
            </w:r>
          </w:p>
          <w:p w:rsidR="000415F7" w:rsidRDefault="000415F7" w:rsidP="0097243B">
            <w:pPr>
              <w:pStyle w:val="Odstavecseseznamem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DPZ</w:t>
            </w:r>
          </w:p>
          <w:p w:rsidR="000415F7" w:rsidRDefault="000415F7" w:rsidP="0097243B">
            <w:pPr>
              <w:pStyle w:val="Odstavecseseznamem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F7" w:rsidRDefault="000415F7">
            <w:pPr>
              <w:jc w:val="both"/>
              <w:rPr>
                <w:sz w:val="18"/>
                <w:szCs w:val="18"/>
              </w:rPr>
            </w:pPr>
          </w:p>
        </w:tc>
      </w:tr>
      <w:tr w:rsidR="000415F7" w:rsidTr="004B05D0">
        <w:trPr>
          <w:trHeight w:val="510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ROZHODNYDATUM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Rozhodný datum zdroje zjištění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F7" w:rsidRDefault="000415F7">
            <w:pPr>
              <w:jc w:val="both"/>
              <w:rPr>
                <w:sz w:val="18"/>
                <w:szCs w:val="18"/>
              </w:rPr>
            </w:pPr>
          </w:p>
        </w:tc>
      </w:tr>
      <w:tr w:rsidR="000415F7" w:rsidTr="004B05D0"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DATUMNALEZU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Datum nálezu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0415F7" w:rsidTr="004B05D0"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SPISOVAZNACKA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Spisová značka kontrolního spisu v rámci něhož byla DNP zjištěna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znaků</w:t>
            </w:r>
          </w:p>
        </w:tc>
      </w:tr>
      <w:tr w:rsidR="000415F7" w:rsidTr="004B05D0"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POZNAMKA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Poznámka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 znaků</w:t>
            </w:r>
          </w:p>
        </w:tc>
      </w:tr>
      <w:tr w:rsidR="000415F7" w:rsidTr="004B05D0"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VRATKAROK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Poslední rok, ve kterém byla z dané importované DNP uplatněna vratka.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Číslo</w:t>
            </w:r>
          </w:p>
        </w:tc>
      </w:tr>
      <w:tr w:rsidR="000415F7" w:rsidTr="004B05D0"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VRATKAJI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JI subjektu, vůči kterému byla uplatněna vratka z dané importované DNP.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F7" w:rsidRDefault="000415F7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Jednotný identifikátor SAP</w:t>
            </w:r>
          </w:p>
        </w:tc>
      </w:tr>
    </w:tbl>
    <w:p w:rsidR="000415F7" w:rsidRDefault="000415F7" w:rsidP="000415F7">
      <w:pPr>
        <w:rPr>
          <w:rFonts w:ascii="Calibri" w:eastAsiaTheme="minorHAnsi" w:hAnsi="Calibri" w:cs="Calibri"/>
          <w:szCs w:val="22"/>
        </w:rPr>
      </w:pPr>
    </w:p>
    <w:p w:rsidR="00245D2B" w:rsidRDefault="00245D2B" w:rsidP="00245D2B">
      <w:pPr>
        <w:pStyle w:val="Nadpis3"/>
      </w:pPr>
      <w:r>
        <w:t>Úprava vyhledávání</w:t>
      </w:r>
    </w:p>
    <w:p w:rsidR="000415F7" w:rsidRDefault="000415F7" w:rsidP="00245D2B">
      <w:pPr>
        <w:spacing w:after="0"/>
      </w:pPr>
      <w:r>
        <w:t>Bude upraveno podrobné vyhledávání DNP a exporty DNP takto:</w:t>
      </w:r>
    </w:p>
    <w:p w:rsidR="000415F7" w:rsidRDefault="000415F7" w:rsidP="0097243B">
      <w:pPr>
        <w:pStyle w:val="Odstavecseseznamem"/>
        <w:numPr>
          <w:ilvl w:val="0"/>
          <w:numId w:val="16"/>
        </w:numPr>
        <w:spacing w:after="0"/>
        <w:contextualSpacing w:val="0"/>
      </w:pPr>
      <w:r>
        <w:t>do vyhledávacích kritérií budou doplněny atributy „Původ zákresu“ (KNM/OPŽL), „Zdroj zjištění“ (Ortofo</w:t>
      </w:r>
      <w:r w:rsidR="004B05D0">
        <w:t>t</w:t>
      </w:r>
      <w:r>
        <w:t>o LPIS, Jiné ortofoto, DPZ, FKNM, Jiný zdroj) a „Importované DNP“ (Ano/Ne/Nerozhoduje)</w:t>
      </w:r>
    </w:p>
    <w:p w:rsidR="000415F7" w:rsidRDefault="000415F7" w:rsidP="0097243B">
      <w:pPr>
        <w:pStyle w:val="Odstavecseseznamem"/>
        <w:numPr>
          <w:ilvl w:val="0"/>
          <w:numId w:val="16"/>
        </w:numPr>
        <w:spacing w:after="0"/>
        <w:contextualSpacing w:val="0"/>
      </w:pPr>
      <w:r>
        <w:t>do seznamu výsledků vyhledávání DNP, do exportu z tohoto seznamu a do exportu DNP ze záložky Exporty budou doplněny atributy dle bodu a) a dále atributy „Vratka uplatněna do roku“ a „Vratka uplatněna vůči JI“</w:t>
      </w:r>
    </w:p>
    <w:p w:rsidR="002C007F" w:rsidRDefault="002C007F" w:rsidP="00CA0A1B"/>
    <w:p w:rsidR="0083505D" w:rsidRDefault="00245D2B" w:rsidP="00245D2B">
      <w:pPr>
        <w:pStyle w:val="Nadpis2"/>
      </w:pPr>
      <w:r>
        <w:t>Rozšíření nástroje pro úpravu dat administrátorem LPIS</w:t>
      </w:r>
    </w:p>
    <w:p w:rsidR="00AB06E9" w:rsidRDefault="00AB06E9" w:rsidP="0093631B">
      <w:pPr>
        <w:jc w:val="both"/>
      </w:pPr>
      <w:r>
        <w:t>Modul pro CPR_ADMIN úpravy dat bude rozšířen o podporu následujících situací:</w:t>
      </w:r>
    </w:p>
    <w:p w:rsidR="00AB06E9" w:rsidRPr="00245D2B" w:rsidRDefault="00AB06E9" w:rsidP="0093631B">
      <w:pPr>
        <w:pStyle w:val="Bezmezer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45D2B">
        <w:rPr>
          <w:rFonts w:ascii="Arial" w:hAnsi="Arial" w:cs="Arial"/>
          <w:sz w:val="22"/>
          <w:szCs w:val="22"/>
        </w:rPr>
        <w:t xml:space="preserve">posun data </w:t>
      </w:r>
      <w:r>
        <w:rPr>
          <w:rFonts w:ascii="Arial" w:hAnsi="Arial" w:cs="Arial"/>
          <w:sz w:val="22"/>
          <w:szCs w:val="22"/>
        </w:rPr>
        <w:t xml:space="preserve">„účinnosti </w:t>
      </w:r>
      <w:r w:rsidRPr="00245D2B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“</w:t>
      </w:r>
      <w:r w:rsidRPr="00245D2B">
        <w:rPr>
          <w:rFonts w:ascii="Arial" w:hAnsi="Arial" w:cs="Arial"/>
          <w:sz w:val="22"/>
          <w:szCs w:val="22"/>
        </w:rPr>
        <w:t xml:space="preserve"> DPB v případě  návrhu na zrušení a neexistence následovníka </w:t>
      </w:r>
      <w:r w:rsidR="00463E98">
        <w:rPr>
          <w:rFonts w:ascii="Arial" w:hAnsi="Arial" w:cs="Arial"/>
          <w:sz w:val="22"/>
          <w:szCs w:val="22"/>
        </w:rPr>
        <w:t>a nedojde ke kolizi s jinými historickými DPB</w:t>
      </w:r>
    </w:p>
    <w:p w:rsidR="00AB06E9" w:rsidRPr="00245D2B" w:rsidRDefault="00AB06E9" w:rsidP="0093631B">
      <w:pPr>
        <w:pStyle w:val="Bezmezer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45D2B">
        <w:rPr>
          <w:rFonts w:ascii="Arial" w:hAnsi="Arial" w:cs="Arial"/>
          <w:sz w:val="22"/>
          <w:szCs w:val="22"/>
        </w:rPr>
        <w:t xml:space="preserve">zrušení procesu OTP </w:t>
      </w:r>
    </w:p>
    <w:p w:rsidR="00AB06E9" w:rsidRPr="00245D2B" w:rsidRDefault="00AB06E9" w:rsidP="0093631B">
      <w:pPr>
        <w:pStyle w:val="Bezmezer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45D2B">
        <w:rPr>
          <w:rFonts w:ascii="Arial" w:hAnsi="Arial" w:cs="Arial"/>
          <w:sz w:val="22"/>
          <w:szCs w:val="22"/>
        </w:rPr>
        <w:t xml:space="preserve">změna atributu OTP z probíhá na dokončen včetně doplňování poznámek </w:t>
      </w:r>
    </w:p>
    <w:p w:rsidR="00AB06E9" w:rsidRPr="00245D2B" w:rsidRDefault="00AB06E9" w:rsidP="0093631B">
      <w:pPr>
        <w:pStyle w:val="Bezmezer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45D2B">
        <w:rPr>
          <w:rFonts w:ascii="Arial" w:hAnsi="Arial" w:cs="Arial"/>
          <w:sz w:val="22"/>
          <w:szCs w:val="22"/>
        </w:rPr>
        <w:t>stažení A2 z</w:t>
      </w:r>
      <w:r>
        <w:rPr>
          <w:rFonts w:ascii="Arial" w:hAnsi="Arial" w:cs="Arial"/>
          <w:sz w:val="22"/>
          <w:szCs w:val="22"/>
        </w:rPr>
        <w:t xml:space="preserve"> procesu </w:t>
      </w:r>
      <w:r w:rsidRPr="00245D2B">
        <w:rPr>
          <w:rFonts w:ascii="Arial" w:hAnsi="Arial" w:cs="Arial"/>
          <w:sz w:val="22"/>
          <w:szCs w:val="22"/>
        </w:rPr>
        <w:t>OTP</w:t>
      </w:r>
      <w:r w:rsidRPr="00245D2B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B06E9" w:rsidRPr="00245D2B" w:rsidRDefault="00AB06E9" w:rsidP="0093631B">
      <w:pPr>
        <w:pStyle w:val="Bezmezer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45D2B">
        <w:rPr>
          <w:rFonts w:ascii="Arial" w:hAnsi="Arial" w:cs="Arial"/>
          <w:sz w:val="22"/>
          <w:szCs w:val="22"/>
        </w:rPr>
        <w:t xml:space="preserve">změna statutu řízení ze zastaveno na otevřené </w:t>
      </w:r>
    </w:p>
    <w:p w:rsidR="00AB06E9" w:rsidRPr="00245D2B" w:rsidRDefault="00AB06E9" w:rsidP="0093631B">
      <w:pPr>
        <w:pStyle w:val="Bezmezer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doplnění nástroje pro manuální synchronizaci provozoven k vyhledanému subjektu (v modulu EP i EUP)</w:t>
      </w:r>
    </w:p>
    <w:p w:rsidR="00AB06E9" w:rsidRDefault="00AB06E9" w:rsidP="0093631B">
      <w:pPr>
        <w:pStyle w:val="Bezmezer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umožnění </w:t>
      </w:r>
      <w:r w:rsidRPr="00245D2B">
        <w:rPr>
          <w:rFonts w:ascii="Arial" w:hAnsi="Arial" w:cs="Arial"/>
          <w:sz w:val="22"/>
          <w:szCs w:val="22"/>
        </w:rPr>
        <w:t>změny dat</w:t>
      </w:r>
      <w:r>
        <w:rPr>
          <w:rFonts w:ascii="Arial" w:hAnsi="Arial" w:cs="Arial"/>
          <w:sz w:val="22"/>
          <w:szCs w:val="22"/>
        </w:rPr>
        <w:t xml:space="preserve">a </w:t>
      </w:r>
      <w:r w:rsidRPr="00245D2B">
        <w:rPr>
          <w:rFonts w:ascii="Arial" w:hAnsi="Arial" w:cs="Arial"/>
          <w:sz w:val="22"/>
          <w:szCs w:val="22"/>
        </w:rPr>
        <w:t xml:space="preserve">připojení (příslušný od) objektu k provozovně CZ v EUP </w:t>
      </w:r>
    </w:p>
    <w:p w:rsidR="00AB06E9" w:rsidRPr="00245D2B" w:rsidRDefault="00AB06E9" w:rsidP="0093631B">
      <w:pPr>
        <w:pStyle w:val="Bezmezer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umožnění přepárování DPB z historických verzí PB na účinné verze PB </w:t>
      </w:r>
      <w:r w:rsidR="00146EAF">
        <w:rPr>
          <w:rFonts w:ascii="Arial" w:hAnsi="Arial" w:cs="Arial"/>
          <w:sz w:val="22"/>
          <w:szCs w:val="22"/>
        </w:rPr>
        <w:t>včetně ošetření ZPB</w:t>
      </w:r>
    </w:p>
    <w:p w:rsidR="005767BC" w:rsidRPr="00FA2A60" w:rsidRDefault="005767BC" w:rsidP="0093631B">
      <w:pPr>
        <w:jc w:val="both"/>
      </w:pPr>
    </w:p>
    <w:p w:rsidR="0000551E" w:rsidRPr="00FA2A60" w:rsidRDefault="0000551E" w:rsidP="00FA2A6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FA2A60">
        <w:rPr>
          <w:rFonts w:cs="Arial"/>
          <w:sz w:val="22"/>
          <w:szCs w:val="22"/>
        </w:rPr>
        <w:t>Dopady na IS MZe</w:t>
      </w:r>
    </w:p>
    <w:p w:rsidR="0000551E" w:rsidRDefault="0000551E" w:rsidP="00CC7ED5">
      <w:pPr>
        <w:pStyle w:val="Nadpis2"/>
      </w:pPr>
      <w:r w:rsidRPr="00CC7ED5">
        <w:t>Dopady</w:t>
      </w:r>
    </w:p>
    <w:p w:rsidR="00D80AD5" w:rsidRPr="00573830" w:rsidRDefault="006850A1" w:rsidP="00C92AE2">
      <w:r w:rsidRPr="00573830">
        <w:t>PZ má dopady n</w:t>
      </w:r>
      <w:r w:rsidR="00573830" w:rsidRPr="00573830">
        <w:t>a systém SDB a vyžaduje, aby byl rozšířen číselník opatření – zajistí Mze.</w:t>
      </w:r>
    </w:p>
    <w:p w:rsidR="0000551E" w:rsidRPr="001A0600" w:rsidRDefault="0000551E" w:rsidP="004B05D0">
      <w:pPr>
        <w:pStyle w:val="Titulek"/>
        <w:jc w:val="both"/>
      </w:pPr>
      <w:r w:rsidRPr="00D9688A">
        <w:lastRenderedPageBreak/>
        <w:t xml:space="preserve">(Pozn.: </w:t>
      </w:r>
      <w:r w:rsidR="001A0600" w:rsidRPr="00D9688A">
        <w:t>V případě předpokládaných</w:t>
      </w:r>
      <w:r w:rsidRPr="00D9688A">
        <w:t xml:space="preserve"> </w:t>
      </w:r>
      <w:r w:rsidR="001A0600" w:rsidRPr="00D9688A">
        <w:t xml:space="preserve">či možných </w:t>
      </w:r>
      <w:r w:rsidRPr="00D9688A">
        <w:t>dopad</w:t>
      </w:r>
      <w:r w:rsidR="001A0600" w:rsidRPr="00D9688A">
        <w:t>ů</w:t>
      </w:r>
      <w:r w:rsidRPr="00D9688A">
        <w:t xml:space="preserve"> změny na agendu, aplikaci, data, infrastrukturu nebo na bezpečnost </w:t>
      </w:r>
      <w:r w:rsidR="001A0600" w:rsidRPr="00D9688A">
        <w:t xml:space="preserve">je </w:t>
      </w:r>
      <w:r w:rsidR="002B04AE" w:rsidRPr="00D9688A">
        <w:t>třeba</w:t>
      </w:r>
      <w:r w:rsidRPr="00D9688A">
        <w:t xml:space="preserve"> </w:t>
      </w:r>
      <w:r w:rsidR="00D9688A" w:rsidRPr="00D9688A">
        <w:t>si vyžádat stanovisko</w:t>
      </w:r>
      <w:r w:rsidRPr="00D9688A">
        <w:t xml:space="preserve"> relevantní</w:t>
      </w:r>
      <w:r w:rsidR="00D9688A" w:rsidRPr="00D9688A">
        <w:t>ch specialistů</w:t>
      </w:r>
      <w:r w:rsidRPr="00D9688A">
        <w:t>, tedy věcn</w:t>
      </w:r>
      <w:r w:rsidR="00D9688A" w:rsidRPr="00D9688A">
        <w:t>ého</w:t>
      </w:r>
      <w:r w:rsidRPr="00D9688A">
        <w:t>/metodick</w:t>
      </w:r>
      <w:r w:rsidR="00D9688A" w:rsidRPr="00D9688A">
        <w:t>ého, provozního</w:t>
      </w:r>
      <w:r w:rsidR="002B04AE" w:rsidRPr="00D9688A">
        <w:t>,</w:t>
      </w:r>
      <w:r w:rsidRPr="00D9688A">
        <w:t xml:space="preserve"> bezpečnostní</w:t>
      </w:r>
      <w:r w:rsidR="00D9688A" w:rsidRPr="00D9688A">
        <w:t>ho garanta, příp. architekta</w:t>
      </w:r>
      <w:r w:rsidRPr="00D9688A">
        <w:t>.)</w:t>
      </w:r>
    </w:p>
    <w:p w:rsidR="0000551E" w:rsidRDefault="0000551E" w:rsidP="00F60D6D">
      <w:pPr>
        <w:pStyle w:val="Nadpis3"/>
        <w:numPr>
          <w:ilvl w:val="0"/>
          <w:numId w:val="0"/>
        </w:numPr>
      </w:pPr>
    </w:p>
    <w:p w:rsidR="00411B8E" w:rsidRDefault="00411B8E" w:rsidP="00CC7ED5">
      <w:pPr>
        <w:pStyle w:val="Nadpis2"/>
      </w:pPr>
      <w:r>
        <w:t>Požadavky na součinnost Agribus</w:t>
      </w:r>
    </w:p>
    <w:p w:rsidR="006850A1" w:rsidRDefault="00573830" w:rsidP="006850A1">
      <w:r>
        <w:t>Zajistit aktualizaci dotčených služeb:</w:t>
      </w:r>
    </w:p>
    <w:p w:rsidR="00AB75EE" w:rsidRDefault="00AB75EE" w:rsidP="00AB75EE">
      <w:pPr>
        <w:jc w:val="both"/>
      </w:pPr>
      <w:r>
        <w:t>Zajistit aktualizaci dotčených služeb:</w:t>
      </w:r>
    </w:p>
    <w:p w:rsidR="00AB75EE" w:rsidRDefault="00AB75EE" w:rsidP="00AB75EE">
      <w:pPr>
        <w:pStyle w:val="Odstavecseseznamem"/>
        <w:numPr>
          <w:ilvl w:val="0"/>
          <w:numId w:val="18"/>
        </w:numPr>
        <w:jc w:val="both"/>
      </w:pPr>
      <w:r>
        <w:t>APA_PPZ2015A</w:t>
      </w:r>
    </w:p>
    <w:p w:rsidR="00AB75EE" w:rsidRDefault="00AB75EE" w:rsidP="00AB75EE">
      <w:pPr>
        <w:pStyle w:val="Odstavecseseznamem"/>
        <w:numPr>
          <w:ilvl w:val="0"/>
          <w:numId w:val="18"/>
        </w:numPr>
        <w:spacing w:after="0"/>
        <w:contextualSpacing w:val="0"/>
        <w:jc w:val="both"/>
      </w:pPr>
      <w:r>
        <w:t>LPI_DNP01A</w:t>
      </w:r>
    </w:p>
    <w:p w:rsidR="00AB75EE" w:rsidRDefault="00AB75EE" w:rsidP="00AB75EE">
      <w:pPr>
        <w:pStyle w:val="Odstavecseseznamem"/>
        <w:numPr>
          <w:ilvl w:val="0"/>
          <w:numId w:val="18"/>
        </w:numPr>
        <w:spacing w:after="0"/>
        <w:contextualSpacing w:val="0"/>
        <w:jc w:val="both"/>
      </w:pPr>
      <w:r>
        <w:t>LPI_UZI2015A</w:t>
      </w:r>
    </w:p>
    <w:p w:rsidR="00AB75EE" w:rsidRDefault="00AB75EE" w:rsidP="00AB75EE">
      <w:pPr>
        <w:pStyle w:val="Odstavecseseznamem"/>
        <w:numPr>
          <w:ilvl w:val="0"/>
          <w:numId w:val="18"/>
        </w:numPr>
        <w:spacing w:after="0"/>
        <w:contextualSpacing w:val="0"/>
        <w:jc w:val="both"/>
      </w:pPr>
      <w:r>
        <w:t xml:space="preserve">LPI_UZA2015_01A </w:t>
      </w:r>
    </w:p>
    <w:p w:rsidR="00AB75EE" w:rsidRDefault="00AB75EE" w:rsidP="00AB75EE">
      <w:pPr>
        <w:pStyle w:val="Odstavecseseznamem"/>
        <w:numPr>
          <w:ilvl w:val="0"/>
          <w:numId w:val="18"/>
        </w:numPr>
        <w:spacing w:after="0"/>
        <w:contextualSpacing w:val="0"/>
        <w:jc w:val="both"/>
      </w:pPr>
      <w:r>
        <w:t>AEO_UZL01B</w:t>
      </w:r>
    </w:p>
    <w:p w:rsidR="00573830" w:rsidRPr="006850A1" w:rsidRDefault="00573830" w:rsidP="00573830">
      <w:pPr>
        <w:pStyle w:val="Odstavecseseznamem"/>
      </w:pPr>
    </w:p>
    <w:p w:rsidR="00411B8E" w:rsidRPr="00411B8E" w:rsidRDefault="00FE5704" w:rsidP="004B05D0">
      <w:pPr>
        <w:pStyle w:val="Titulek"/>
        <w:jc w:val="both"/>
      </w:pPr>
      <w:r w:rsidRPr="00411B8E">
        <w:t xml:space="preserve"> </w:t>
      </w:r>
      <w:r w:rsidR="00411B8E" w:rsidRPr="00411B8E">
        <w:t>(Pozn.: Pokud existují požadavky na součinnost Agribus, uveďte specifikaci služby ve formě stru</w:t>
      </w:r>
      <w:r w:rsidR="00841811">
        <w:t xml:space="preserve">kturovaného </w:t>
      </w:r>
      <w:r w:rsidR="00446E5A">
        <w:t>požadavku</w:t>
      </w:r>
      <w:r w:rsidR="00841811">
        <w:t xml:space="preserve"> (request) a odpovědi (response) </w:t>
      </w:r>
      <w:r w:rsidR="00411B8E" w:rsidRPr="00411B8E">
        <w:t xml:space="preserve">s vyznačenou </w:t>
      </w:r>
      <w:r w:rsidR="00841811">
        <w:t>změnou</w:t>
      </w:r>
      <w:r w:rsidR="00446E5A">
        <w:t>.</w:t>
      </w:r>
      <w:r w:rsidR="00841811">
        <w:t>)</w:t>
      </w:r>
    </w:p>
    <w:p w:rsidR="00411B8E" w:rsidRPr="00411B8E" w:rsidRDefault="00411B8E" w:rsidP="00411B8E"/>
    <w:p w:rsidR="0000551E" w:rsidRDefault="0000551E" w:rsidP="00CC7ED5">
      <w:pPr>
        <w:pStyle w:val="Nadpis2"/>
      </w:pPr>
      <w:r w:rsidRPr="00371CE8">
        <w:t>Dotčené konfigurační položky</w:t>
      </w:r>
      <w:r w:rsidRPr="001A0600">
        <w:rPr>
          <w:vertAlign w:val="superscript"/>
        </w:rPr>
        <w:endnoteReference w:id="10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42789D" w:rsidRPr="00013DF1" w:rsidTr="0042789D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013DF1" w:rsidRDefault="0042789D" w:rsidP="008C62D6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013DF1" w:rsidRDefault="0042789D" w:rsidP="008C62D6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013DF1" w:rsidRDefault="0042789D" w:rsidP="008C62D6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42789D" w:rsidRPr="0042789D" w:rsidTr="0042789D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7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n2rhpvn3.apl.mzem.net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  <w:tr w:rsidR="0042789D" w:rsidRPr="0042789D" w:rsidTr="0042789D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8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n2rhpvn4.apl.mzem.net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  <w:tr w:rsidR="0042789D" w:rsidRPr="0042789D" w:rsidTr="0042789D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9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n2rhpvq1.apl.mzem.net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  <w:tr w:rsidR="0042789D" w:rsidRPr="0042789D" w:rsidTr="0042789D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10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n2rhpvq2.apl.mzem.net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</w:tbl>
    <w:p w:rsidR="0000551E" w:rsidRPr="0042789D" w:rsidRDefault="0000551E" w:rsidP="0016270D"/>
    <w:p w:rsidR="0042789D" w:rsidRDefault="0042789D" w:rsidP="00CC7ED5">
      <w:pPr>
        <w:pStyle w:val="Nadpis2"/>
      </w:pPr>
      <w:r>
        <w:t xml:space="preserve">Bezpečnost </w:t>
      </w:r>
    </w:p>
    <w:p w:rsidR="0042789D" w:rsidRPr="00F7707A" w:rsidRDefault="0042789D" w:rsidP="0093631B">
      <w:pPr>
        <w:jc w:val="both"/>
      </w:pPr>
      <w:r w:rsidRPr="00F7707A">
        <w:t xml:space="preserve">PZ je nezbytné vyvíjet s ohledem na Směrnici standardu systémové bezpečnosti 2.4. </w:t>
      </w:r>
      <w:r>
        <w:t xml:space="preserve">zejména ve smyslu </w:t>
      </w:r>
      <w:r w:rsidR="00CB03C6">
        <w:t>zajištění správného generování PDF a jeho uložení pro pozdější dohledání.</w:t>
      </w:r>
    </w:p>
    <w:p w:rsidR="0000551E" w:rsidRDefault="0000551E" w:rsidP="0093631B">
      <w:pPr>
        <w:pStyle w:val="Nadpis2"/>
        <w:jc w:val="both"/>
      </w:pPr>
      <w:r w:rsidRPr="006C3557">
        <w:t>Rizika implementace změny</w:t>
      </w:r>
    </w:p>
    <w:p w:rsidR="00FC49B9" w:rsidRPr="00FC49B9" w:rsidRDefault="0042789D" w:rsidP="0093631B">
      <w:pPr>
        <w:jc w:val="both"/>
      </w:pPr>
      <w:r>
        <w:t>Existuje riziko, že se to nestihne, pokud se to včas neobjedná.</w:t>
      </w:r>
    </w:p>
    <w:p w:rsidR="0000551E" w:rsidRDefault="0000551E" w:rsidP="0093631B">
      <w:pPr>
        <w:pStyle w:val="Nadpis2"/>
        <w:jc w:val="both"/>
      </w:pPr>
      <w:r>
        <w:t>Požadavek na podporu provozu naimplementované změny</w:t>
      </w:r>
    </w:p>
    <w:p w:rsidR="0000551E" w:rsidRPr="001F4C72" w:rsidRDefault="0000551E" w:rsidP="0093631B">
      <w:pPr>
        <w:pStyle w:val="Titulek"/>
        <w:jc w:val="both"/>
      </w:pPr>
      <w:r w:rsidRPr="001F4C72">
        <w:t>(Pozn.: Uveďte, zda zařadit</w:t>
      </w:r>
      <w:r>
        <w:t xml:space="preserve"> změnu </w:t>
      </w:r>
      <w:r w:rsidRPr="001F4C72">
        <w:t>do stávající</w:t>
      </w:r>
      <w:r>
        <w:t xml:space="preserve"> provozní</w:t>
      </w:r>
      <w:r w:rsidRPr="001F4C72">
        <w:t xml:space="preserve"> smlouvy, konkrétní požadavky na požadované služby, SLA.)</w:t>
      </w:r>
    </w:p>
    <w:p w:rsidR="0000551E" w:rsidRPr="00B8108C" w:rsidRDefault="0000551E" w:rsidP="00B8108C"/>
    <w:p w:rsidR="0000551E" w:rsidRDefault="0000551E" w:rsidP="00D4283E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1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5224"/>
        <w:gridCol w:w="1323"/>
        <w:gridCol w:w="1308"/>
        <w:gridCol w:w="1338"/>
      </w:tblGrid>
      <w:tr w:rsidR="00AB75EE" w:rsidRPr="00276A3F" w:rsidTr="00AB75EE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5EE" w:rsidRPr="00276A3F" w:rsidRDefault="00AB75EE" w:rsidP="00AB75E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5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5EE" w:rsidRPr="00276A3F" w:rsidRDefault="00AB75EE" w:rsidP="00AB75E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5EE" w:rsidRPr="004B05D0" w:rsidDel="000F27BA" w:rsidRDefault="00AB75EE" w:rsidP="00AB75E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5D0">
              <w:rPr>
                <w:rFonts w:cs="Arial"/>
                <w:b/>
                <w:bCs/>
                <w:color w:val="000000"/>
                <w:sz w:val="20"/>
                <w:szCs w:val="18"/>
                <w:lang w:eastAsia="cs-CZ"/>
              </w:rPr>
              <w:t>Formát výstupu (ano/ne)</w:t>
            </w:r>
          </w:p>
        </w:tc>
      </w:tr>
      <w:tr w:rsidR="00AB75EE" w:rsidRPr="00276A3F" w:rsidTr="004B05D0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75EE" w:rsidRPr="00276A3F" w:rsidRDefault="00AB75EE" w:rsidP="004B05D0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75EE" w:rsidRPr="00276A3F" w:rsidDel="000F27BA" w:rsidRDefault="00AB75EE" w:rsidP="004B05D0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5EE" w:rsidRPr="00EA310A" w:rsidDel="000F27BA" w:rsidRDefault="00AB75EE" w:rsidP="004B05D0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5EE" w:rsidRPr="00EA310A" w:rsidDel="000F27BA" w:rsidRDefault="00AB75EE" w:rsidP="004B05D0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5EE" w:rsidRPr="00EA310A" w:rsidDel="000F27BA" w:rsidRDefault="00AB75EE" w:rsidP="004B05D0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</w:tr>
      <w:tr w:rsidR="00AB75EE" w:rsidRPr="00276A3F" w:rsidTr="004B05D0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75EE" w:rsidRPr="004F2BA0" w:rsidRDefault="00AB75EE" w:rsidP="004B05D0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B75EE" w:rsidRPr="00276A3F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– implementační dokument</w:t>
            </w:r>
          </w:p>
        </w:tc>
        <w:tc>
          <w:tcPr>
            <w:tcW w:w="132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75EE" w:rsidRPr="00276A3F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30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75EE" w:rsidRPr="00276A3F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33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75EE" w:rsidRPr="00276A3F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AB75EE" w:rsidRPr="00276A3F" w:rsidTr="004B05D0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75EE" w:rsidRPr="004F2BA0" w:rsidRDefault="00AB75EE" w:rsidP="004B05D0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75EE" w:rsidRPr="00276A3F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75EE" w:rsidRPr="00276A3F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75EE" w:rsidRPr="00276A3F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75EE" w:rsidRPr="00276A3F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AB75EE" w:rsidRPr="00276A3F" w:rsidTr="004B05D0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75EE" w:rsidRPr="004F2BA0" w:rsidRDefault="00AB75EE" w:rsidP="004B05D0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75EE" w:rsidRPr="00276A3F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75EE" w:rsidRPr="00276A3F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75EE" w:rsidRPr="00276A3F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75EE" w:rsidRPr="00276A3F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AB75EE" w:rsidRPr="00276A3F" w:rsidTr="004B05D0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75EE" w:rsidRPr="004F2BA0" w:rsidRDefault="00AB75EE" w:rsidP="004B05D0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75EE" w:rsidRPr="00276A3F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75EE" w:rsidRPr="00276A3F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75EE" w:rsidRPr="00276A3F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75EE" w:rsidRPr="00276A3F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AB75EE" w:rsidRPr="00276A3F" w:rsidTr="004B05D0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75EE" w:rsidRPr="004F2BA0" w:rsidRDefault="00AB75EE" w:rsidP="004B05D0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75EE" w:rsidRPr="00276A3F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Provozně technická a bezpečnostní dokum</w:t>
            </w:r>
            <w:r w:rsidR="004B05D0">
              <w:rPr>
                <w:rFonts w:cs="Arial"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color w:val="000000"/>
                <w:szCs w:val="22"/>
                <w:lang w:eastAsia="cs-CZ"/>
              </w:rPr>
              <w:t>ntace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75EE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75EE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75EE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AB75EE" w:rsidRPr="00276A3F" w:rsidTr="004B05D0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75EE" w:rsidRPr="004F2BA0" w:rsidRDefault="00AB75EE" w:rsidP="004B05D0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75EE" w:rsidRPr="00276A3F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 (průběžně paralelně na základě pravidelných aktualizací)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75EE" w:rsidRDefault="00AB75EE" w:rsidP="004B05D0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75EE" w:rsidRDefault="00AB75EE" w:rsidP="004B05D0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75EE" w:rsidRDefault="00AB75EE" w:rsidP="004B05D0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AB75EE" w:rsidRPr="00276A3F" w:rsidTr="004B05D0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75EE" w:rsidRPr="004F2BA0" w:rsidRDefault="00AB75EE" w:rsidP="004B05D0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75EE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Dojde- li ke změně chování webových služeb.WS technická dokumentace - WS – aktualizace a doplnění dokumentace dotčených webových služeb (WSDL, povolené hodnoty včetně popisu významu, případně odkazy na externí číselníky, vnitřní logika </w:t>
            </w:r>
            <w:r>
              <w:rPr>
                <w:rFonts w:cs="Arial"/>
                <w:color w:val="000000"/>
                <w:szCs w:val="22"/>
                <w:lang w:eastAsia="cs-CZ"/>
              </w:rPr>
              <w:lastRenderedPageBreak/>
              <w:t>služby, chybové kódy s popisem, popis logování na úrovni služby)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75EE" w:rsidRDefault="00AB75EE" w:rsidP="004B05D0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lastRenderedPageBreak/>
              <w:t>ANO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75EE" w:rsidRDefault="00AB75EE" w:rsidP="004B05D0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75EE" w:rsidRDefault="00AB75EE" w:rsidP="004B05D0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</w:tbl>
    <w:p w:rsidR="00EB7E11" w:rsidRPr="000C27F3" w:rsidRDefault="0000551E" w:rsidP="0093631B">
      <w:pPr>
        <w:pStyle w:val="Odstavecseseznamem"/>
        <w:numPr>
          <w:ilvl w:val="0"/>
          <w:numId w:val="27"/>
        </w:numPr>
        <w:spacing w:after="120"/>
        <w:ind w:left="1060" w:hanging="703"/>
        <w:contextualSpacing w:val="0"/>
        <w:jc w:val="both"/>
        <w:rPr>
          <w:b/>
        </w:rPr>
      </w:pPr>
      <w:r w:rsidRPr="004C022A">
        <w:t xml:space="preserve">(Pozn.: U dokumentů, které již existují, se má za to, že je požadována jejich aktualizace. </w:t>
      </w:r>
      <w:r w:rsidR="00EB7E11" w:rsidRPr="000C27F3">
        <w:rPr>
          <w:b/>
        </w:rPr>
        <w:t xml:space="preserve">Sparx EA modelu (zejména ArchiMate modelu) </w:t>
      </w:r>
    </w:p>
    <w:p w:rsidR="00EB7E11" w:rsidRPr="00EA7F15" w:rsidRDefault="00EB7E11" w:rsidP="0093631B">
      <w:pPr>
        <w:pStyle w:val="Odstavecseseznamem"/>
        <w:ind w:left="1065"/>
        <w:jc w:val="both"/>
      </w:pPr>
      <w:r>
        <w:t>V případě, že v rámci implementace dojde k změnám architektury, provede se aktualizace modelu. Sparx EA model by měl zahrnovat:</w:t>
      </w:r>
    </w:p>
    <w:p w:rsidR="00EB7E11" w:rsidRPr="00EA7F15" w:rsidRDefault="00EB7E11" w:rsidP="0093631B">
      <w:pPr>
        <w:pStyle w:val="Odstavecseseznamem"/>
        <w:numPr>
          <w:ilvl w:val="1"/>
          <w:numId w:val="27"/>
        </w:numPr>
        <w:ind w:left="1418" w:hanging="338"/>
        <w:jc w:val="both"/>
      </w:pPr>
      <w:r>
        <w:t>a</w:t>
      </w:r>
      <w:r w:rsidRPr="00EA7F15">
        <w:t>plikační komponent</w:t>
      </w:r>
      <w:r>
        <w:t>y</w:t>
      </w:r>
      <w:r w:rsidRPr="00EA7F15">
        <w:t xml:space="preserve"> </w:t>
      </w:r>
      <w:r>
        <w:t xml:space="preserve">tvořící řešení, </w:t>
      </w:r>
      <w:r w:rsidRPr="00EA7F15">
        <w:t xml:space="preserve">případně dílčí komponenty v podobě </w:t>
      </w:r>
      <w:r>
        <w:t>ArchiMate Application Component,</w:t>
      </w:r>
    </w:p>
    <w:p w:rsidR="00EB7E11" w:rsidRPr="00EA7F15" w:rsidRDefault="00EB7E11" w:rsidP="0093631B">
      <w:pPr>
        <w:pStyle w:val="Odstavecseseznamem"/>
        <w:numPr>
          <w:ilvl w:val="1"/>
          <w:numId w:val="27"/>
        </w:numPr>
        <w:ind w:left="1418" w:hanging="338"/>
        <w:jc w:val="both"/>
      </w:pPr>
      <w:r>
        <w:t>v</w:t>
      </w:r>
      <w:r w:rsidRPr="00EA7F15">
        <w:t>ymezení relevantních dílčích funkcionalit jako ArchiMate koncepty</w:t>
      </w:r>
      <w:r>
        <w:t>,</w:t>
      </w:r>
      <w:r w:rsidRPr="00EA7F15">
        <w:t xml:space="preserve"> Application Function přidělené k příslušné aplikační komponentě (Application Component)</w:t>
      </w:r>
      <w:r>
        <w:t>,</w:t>
      </w:r>
    </w:p>
    <w:p w:rsidR="00EB7E11" w:rsidRPr="00EA7F15" w:rsidRDefault="00EB7E11" w:rsidP="0093631B">
      <w:pPr>
        <w:pStyle w:val="Odstavecseseznamem"/>
        <w:numPr>
          <w:ilvl w:val="1"/>
          <w:numId w:val="27"/>
        </w:numPr>
        <w:ind w:left="1418" w:hanging="338"/>
        <w:jc w:val="both"/>
      </w:pPr>
      <w:r>
        <w:t>p</w:t>
      </w:r>
      <w:r w:rsidRPr="00EA7F15">
        <w:t>rvky webových služeb reprezentovan</w:t>
      </w:r>
      <w:r>
        <w:t>é ArchiMate Application Service,</w:t>
      </w:r>
    </w:p>
    <w:p w:rsidR="00EB7E11" w:rsidRPr="00EA7F15" w:rsidRDefault="00EB7E11" w:rsidP="0093631B">
      <w:pPr>
        <w:pStyle w:val="Odstavecseseznamem"/>
        <w:numPr>
          <w:ilvl w:val="1"/>
          <w:numId w:val="27"/>
        </w:numPr>
        <w:ind w:left="1418" w:hanging="338"/>
        <w:jc w:val="both"/>
      </w:pPr>
      <w:r>
        <w:t>h</w:t>
      </w:r>
      <w:r w:rsidRPr="00EA7F15">
        <w:t>lavní datové objekty a číselníky repre</w:t>
      </w:r>
      <w:r>
        <w:t>zentovány ArchiMate Data Object,</w:t>
      </w:r>
    </w:p>
    <w:p w:rsidR="00EB7E11" w:rsidRPr="00EA7F15" w:rsidRDefault="00EB7E11" w:rsidP="0093631B">
      <w:pPr>
        <w:pStyle w:val="Odstavecseseznamem"/>
        <w:numPr>
          <w:ilvl w:val="1"/>
          <w:numId w:val="27"/>
        </w:numPr>
        <w:ind w:left="1418" w:hanging="338"/>
        <w:jc w:val="both"/>
      </w:pPr>
      <w:r>
        <w:t>a</w:t>
      </w:r>
      <w:r w:rsidRPr="00EA7F15">
        <w:t>ctivity model/diagramy anebo sekvenční model/diagramy logiky zpracování definovaných typů dokumentů</w:t>
      </w:r>
      <w:r>
        <w:t>,</w:t>
      </w:r>
    </w:p>
    <w:p w:rsidR="00EB7E11" w:rsidRPr="00EA7F15" w:rsidRDefault="00EB7E11" w:rsidP="0093631B">
      <w:pPr>
        <w:pStyle w:val="Odstavecseseznamem"/>
        <w:numPr>
          <w:ilvl w:val="1"/>
          <w:numId w:val="27"/>
        </w:numPr>
        <w:ind w:left="1418" w:hanging="338"/>
        <w:jc w:val="both"/>
      </w:pPr>
      <w:r>
        <w:t>p</w:t>
      </w:r>
      <w:r w:rsidRPr="00EA7F15">
        <w:t>opis použitých rolí v systému a jejich navázání na související funkcionality (uživatelské role ve formě ArchiMate konceptu Data Object a využití rolí v rámci funkcionalit/ Application Fu</w:t>
      </w:r>
      <w:r>
        <w:t>nction vazbou ArchiMate Access),</w:t>
      </w:r>
    </w:p>
    <w:p w:rsidR="00EB7E11" w:rsidRDefault="00EB7E11" w:rsidP="0093631B">
      <w:pPr>
        <w:pStyle w:val="Odstavecseseznamem"/>
        <w:numPr>
          <w:ilvl w:val="1"/>
          <w:numId w:val="27"/>
        </w:numPr>
        <w:ind w:left="1418" w:hanging="338"/>
        <w:jc w:val="both"/>
      </w:pPr>
      <w:r>
        <w:t>d</w:t>
      </w:r>
      <w:r w:rsidRPr="00EA7F15">
        <w:t xml:space="preserve">oplnění modelu o integrace na externí systémy (konzumace integračních funkcionalit, služeb a rozhraní), znázorněné </w:t>
      </w:r>
      <w:r>
        <w:t>ArchiMate vazbou Used by.</w:t>
      </w:r>
    </w:p>
    <w:p w:rsidR="00EB7E11" w:rsidRPr="00EA7F15" w:rsidRDefault="00EB7E11" w:rsidP="0093631B">
      <w:pPr>
        <w:jc w:val="both"/>
      </w:pPr>
    </w:p>
    <w:p w:rsidR="00EB7E11" w:rsidRPr="001C49F2" w:rsidRDefault="00EB7E11" w:rsidP="0093631B">
      <w:pPr>
        <w:pStyle w:val="Odstavecseseznamem"/>
        <w:numPr>
          <w:ilvl w:val="0"/>
          <w:numId w:val="27"/>
        </w:numPr>
        <w:spacing w:after="120"/>
        <w:ind w:left="1060" w:hanging="703"/>
        <w:contextualSpacing w:val="0"/>
        <w:jc w:val="both"/>
        <w:rPr>
          <w:b/>
        </w:rPr>
      </w:pPr>
      <w:r w:rsidRPr="001C49F2">
        <w:rPr>
          <w:b/>
        </w:rPr>
        <w:t>Bezpečnostní dokumentace</w:t>
      </w:r>
    </w:p>
    <w:p w:rsidR="00EB7E11" w:rsidRDefault="00EB7E11" w:rsidP="0093631B">
      <w:pPr>
        <w:pStyle w:val="Odstavecseseznamem"/>
        <w:ind w:left="1065"/>
        <w:jc w:val="both"/>
      </w:pPr>
      <w:r>
        <w:t>Jde o přehled bezpečnostních opatření, který jen odkazuje, kde v technické dokumentaci se nalézá jejich popis</w:t>
      </w:r>
    </w:p>
    <w:p w:rsidR="00EB7E11" w:rsidRDefault="00EB7E11" w:rsidP="0093631B">
      <w:pPr>
        <w:pStyle w:val="Odstavecseseznamem"/>
        <w:ind w:left="1065"/>
        <w:jc w:val="both"/>
      </w:pPr>
      <w:r>
        <w:t>Jedná se především o popis těchto bezpečnostních opatření (jsou-li relevantní):</w:t>
      </w:r>
    </w:p>
    <w:p w:rsidR="00EB7E11" w:rsidRDefault="00EB7E11" w:rsidP="0093631B">
      <w:pPr>
        <w:pStyle w:val="Odstavecseseznamem"/>
        <w:numPr>
          <w:ilvl w:val="1"/>
          <w:numId w:val="27"/>
        </w:numPr>
        <w:ind w:left="1418" w:hanging="338"/>
        <w:jc w:val="both"/>
      </w:pPr>
      <w:r>
        <w:t>řízení přístupu, role, autentizace a autorizace, druhy a správa účtů,</w:t>
      </w:r>
    </w:p>
    <w:p w:rsidR="00EB7E11" w:rsidRDefault="00EB7E11" w:rsidP="0093631B">
      <w:pPr>
        <w:pStyle w:val="Odstavecseseznamem"/>
        <w:numPr>
          <w:ilvl w:val="1"/>
          <w:numId w:val="27"/>
        </w:numPr>
        <w:ind w:left="1418" w:hanging="338"/>
        <w:jc w:val="both"/>
      </w:pPr>
      <w:r>
        <w:t>omezení oprávnění (princip minimálních oprávnění),</w:t>
      </w:r>
    </w:p>
    <w:p w:rsidR="00EB7E11" w:rsidRDefault="00EB7E11" w:rsidP="0093631B">
      <w:pPr>
        <w:pStyle w:val="Odstavecseseznamem"/>
        <w:numPr>
          <w:ilvl w:val="1"/>
          <w:numId w:val="27"/>
        </w:numPr>
        <w:ind w:left="1418" w:hanging="338"/>
        <w:jc w:val="both"/>
      </w:pPr>
      <w:r>
        <w:t>proces řízení účtů (přidělování/odebírání, vytváření/rušení),</w:t>
      </w:r>
    </w:p>
    <w:p w:rsidR="00EB7E11" w:rsidRDefault="00EB7E11" w:rsidP="0093631B">
      <w:pPr>
        <w:pStyle w:val="Odstavecseseznamem"/>
        <w:numPr>
          <w:ilvl w:val="1"/>
          <w:numId w:val="27"/>
        </w:numPr>
        <w:ind w:left="1418" w:hanging="338"/>
        <w:jc w:val="both"/>
      </w:pPr>
      <w:r>
        <w:t>auditní mechanismy, napojení na SIEM (Syslog, SNP TRAP, Textový soubor, JDBC, Microsoft Event Log…),</w:t>
      </w:r>
    </w:p>
    <w:p w:rsidR="00EB7E11" w:rsidRDefault="00EB7E11" w:rsidP="0093631B">
      <w:pPr>
        <w:pStyle w:val="Odstavecseseznamem"/>
        <w:numPr>
          <w:ilvl w:val="1"/>
          <w:numId w:val="27"/>
        </w:numPr>
        <w:ind w:left="1418" w:hanging="338"/>
        <w:jc w:val="both"/>
      </w:pPr>
      <w:r>
        <w:t>šifrování,</w:t>
      </w:r>
    </w:p>
    <w:p w:rsidR="00EB7E11" w:rsidRDefault="00EB7E11" w:rsidP="0093631B">
      <w:pPr>
        <w:pStyle w:val="Odstavecseseznamem"/>
        <w:numPr>
          <w:ilvl w:val="1"/>
          <w:numId w:val="27"/>
        </w:numPr>
        <w:ind w:left="1418" w:hanging="338"/>
        <w:jc w:val="both"/>
      </w:pPr>
      <w:r>
        <w:t>zabezpečení webového rozhraní, je-li součástí systému,</w:t>
      </w:r>
    </w:p>
    <w:p w:rsidR="00EB7E11" w:rsidRDefault="00EB7E11" w:rsidP="0093631B">
      <w:pPr>
        <w:pStyle w:val="Odstavecseseznamem"/>
        <w:numPr>
          <w:ilvl w:val="1"/>
          <w:numId w:val="27"/>
        </w:numPr>
        <w:ind w:left="1418" w:hanging="338"/>
        <w:jc w:val="both"/>
      </w:pPr>
      <w:r>
        <w:t>certifikační autority a PKI,</w:t>
      </w:r>
    </w:p>
    <w:p w:rsidR="00EB7E11" w:rsidRDefault="00EB7E11" w:rsidP="0093631B">
      <w:pPr>
        <w:pStyle w:val="Odstavecseseznamem"/>
        <w:numPr>
          <w:ilvl w:val="1"/>
          <w:numId w:val="27"/>
        </w:numPr>
        <w:ind w:left="1418" w:hanging="338"/>
        <w:jc w:val="both"/>
      </w:pPr>
      <w:r>
        <w:t>zajištění integrity dat,</w:t>
      </w:r>
    </w:p>
    <w:p w:rsidR="00EB7E11" w:rsidRDefault="00EB7E11" w:rsidP="0093631B">
      <w:pPr>
        <w:pStyle w:val="Odstavecseseznamem"/>
        <w:numPr>
          <w:ilvl w:val="1"/>
          <w:numId w:val="27"/>
        </w:numPr>
        <w:ind w:left="1418" w:hanging="338"/>
        <w:jc w:val="both"/>
      </w:pPr>
      <w:r>
        <w:t>zajištění dostupnosti dat (redundance, cluster, HA…),</w:t>
      </w:r>
    </w:p>
    <w:p w:rsidR="00EB7E11" w:rsidRDefault="00EB7E11" w:rsidP="0093631B">
      <w:pPr>
        <w:pStyle w:val="Odstavecseseznamem"/>
        <w:numPr>
          <w:ilvl w:val="1"/>
          <w:numId w:val="27"/>
        </w:numPr>
        <w:ind w:left="1418" w:hanging="338"/>
        <w:jc w:val="both"/>
      </w:pPr>
      <w:r>
        <w:t>zálohování, způsob, rozvrh,</w:t>
      </w:r>
    </w:p>
    <w:p w:rsidR="00EB7E11" w:rsidRDefault="00EB7E11" w:rsidP="0093631B">
      <w:pPr>
        <w:pStyle w:val="Odstavecseseznamem"/>
        <w:numPr>
          <w:ilvl w:val="1"/>
          <w:numId w:val="27"/>
        </w:numPr>
        <w:ind w:left="1418" w:hanging="338"/>
        <w:jc w:val="both"/>
      </w:pPr>
      <w:r>
        <w:t>obnovení ze zálohy (DRP) včetně předpokládané doby obnovy,</w:t>
      </w:r>
    </w:p>
    <w:p w:rsidR="00EB7E11" w:rsidRDefault="00EB7E11" w:rsidP="0093631B">
      <w:pPr>
        <w:pStyle w:val="Odstavecseseznamem"/>
        <w:numPr>
          <w:ilvl w:val="1"/>
          <w:numId w:val="27"/>
        </w:numPr>
        <w:ind w:left="1418" w:hanging="338"/>
        <w:jc w:val="both"/>
      </w:pPr>
      <w:r>
        <w:t>předpokládá se, že existuje síťové schéma, komunikační schéma a zdrojový kód.</w:t>
      </w:r>
    </w:p>
    <w:p w:rsidR="0000551E" w:rsidRDefault="0000551E" w:rsidP="0093631B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:rsidR="0000551E" w:rsidRDefault="0000551E" w:rsidP="0093631B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 xml:space="preserve">výše v bodu </w:t>
      </w:r>
      <w:r w:rsidR="0093631B">
        <w:rPr>
          <w:rFonts w:cs="Arial"/>
          <w:color w:val="000000"/>
          <w:szCs w:val="22"/>
          <w:lang w:eastAsia="cs-CZ"/>
        </w:rPr>
        <w:t>5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 xml:space="preserve">garantem, který je uveden ve sloupci Akceptuje. </w:t>
      </w:r>
    </w:p>
    <w:p w:rsidR="0000551E" w:rsidRPr="008964A9" w:rsidRDefault="0000551E" w:rsidP="0093631B">
      <w:pPr>
        <w:jc w:val="both"/>
      </w:pPr>
    </w:p>
    <w:p w:rsidR="0000551E" w:rsidRPr="00A030CD" w:rsidRDefault="0000551E" w:rsidP="00C62446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A030CD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EB7E11" w:rsidRPr="006C3557" w:rsidTr="004B05D0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E11" w:rsidRPr="006C3557" w:rsidRDefault="00EB7E11" w:rsidP="004B05D0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E11" w:rsidRPr="006C3557" w:rsidRDefault="00EB7E11" w:rsidP="004B05D0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EB7E11" w:rsidRPr="006C3557" w:rsidTr="004B05D0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EB7E11" w:rsidRPr="006C3557" w:rsidRDefault="00EB7E11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B7E11" w:rsidRPr="006C3557" w:rsidRDefault="00EB7E11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10.2.2020</w:t>
            </w:r>
          </w:p>
        </w:tc>
      </w:tr>
      <w:tr w:rsidR="00EB7E11" w:rsidRPr="006C3557" w:rsidTr="004B05D0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EB7E11" w:rsidRPr="006C3557" w:rsidRDefault="00EB7E11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B7E11" w:rsidRPr="006C3557" w:rsidRDefault="00EB7E11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15.3.2020</w:t>
            </w:r>
          </w:p>
        </w:tc>
      </w:tr>
      <w:tr w:rsidR="00EB7E11" w:rsidRPr="006C3557" w:rsidTr="004B05D0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EB7E11" w:rsidRDefault="00EB7E11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Předložení dokumentace k akceptaci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B7E11" w:rsidRDefault="00EB7E11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20.4.2020</w:t>
            </w:r>
          </w:p>
        </w:tc>
      </w:tr>
      <w:tr w:rsidR="00EB7E11" w:rsidRPr="006C3557" w:rsidTr="004B05D0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EB7E11" w:rsidRDefault="00EB7E11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B7E11" w:rsidRDefault="00EB7E11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20.5.2020</w:t>
            </w:r>
          </w:p>
        </w:tc>
      </w:tr>
    </w:tbl>
    <w:p w:rsidR="00EB7E11" w:rsidRDefault="00EB7E11" w:rsidP="00EB7E11">
      <w:pPr>
        <w:spacing w:after="0"/>
        <w:jc w:val="both"/>
        <w:rPr>
          <w:rFonts w:cs="Arial"/>
          <w:szCs w:val="22"/>
        </w:rPr>
      </w:pPr>
    </w:p>
    <w:p w:rsidR="0000551E" w:rsidRPr="00C62446" w:rsidRDefault="0000551E" w:rsidP="00355B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p w:rsidR="0000551E" w:rsidRDefault="0000551E" w:rsidP="001978D2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1.</w:t>
      </w:r>
    </w:p>
    <w:p w:rsidR="0000551E" w:rsidRDefault="0000551E" w:rsidP="001978D2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2.</w:t>
      </w:r>
    </w:p>
    <w:p w:rsidR="0000551E" w:rsidRPr="006C3557" w:rsidRDefault="0000551E">
      <w:pPr>
        <w:spacing w:after="0"/>
        <w:rPr>
          <w:rFonts w:cs="Arial"/>
          <w:szCs w:val="22"/>
        </w:rPr>
      </w:pPr>
    </w:p>
    <w:p w:rsidR="0000551E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AB75EE" w:rsidRPr="006C3557" w:rsidTr="004B05D0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5EE" w:rsidRPr="006C3557" w:rsidRDefault="00AB75EE" w:rsidP="004B05D0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resort 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75EE" w:rsidRPr="006C3557" w:rsidRDefault="00AB75EE" w:rsidP="004B05D0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75EE" w:rsidRPr="006C3557" w:rsidRDefault="00AB75EE" w:rsidP="004B05D0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5EE" w:rsidRPr="006C3557" w:rsidRDefault="00AB75EE" w:rsidP="004B05D0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AB75EE" w:rsidRPr="006C3557" w:rsidTr="004B05D0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AB75EE" w:rsidRPr="006C3557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V</w:t>
            </w:r>
            <w:r w:rsidRPr="004C5DDA">
              <w:rPr>
                <w:szCs w:val="22"/>
              </w:rPr>
              <w:t>ěcný garant</w:t>
            </w:r>
            <w:r>
              <w:rPr>
                <w:szCs w:val="22"/>
              </w:rPr>
              <w:t xml:space="preserve"> a žadatel – přímé platby</w:t>
            </w:r>
          </w:p>
        </w:tc>
        <w:tc>
          <w:tcPr>
            <w:tcW w:w="3398" w:type="dxa"/>
            <w:vAlign w:val="center"/>
          </w:tcPr>
          <w:p w:rsidR="00AB75EE" w:rsidRPr="006C3557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Kateřina Bělinová</w:t>
            </w:r>
          </w:p>
        </w:tc>
        <w:tc>
          <w:tcPr>
            <w:tcW w:w="1417" w:type="dxa"/>
            <w:vAlign w:val="center"/>
          </w:tcPr>
          <w:p w:rsidR="00AB75EE" w:rsidRPr="006C3557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AB75EE" w:rsidRPr="006C3557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AB75EE" w:rsidRPr="006C3557" w:rsidTr="004B05D0">
        <w:trPr>
          <w:trHeight w:val="397"/>
        </w:trPr>
        <w:tc>
          <w:tcPr>
            <w:tcW w:w="2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75EE" w:rsidRPr="006C3557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V</w:t>
            </w:r>
            <w:r w:rsidRPr="004C5DDA">
              <w:rPr>
                <w:szCs w:val="22"/>
              </w:rPr>
              <w:t>ěcný garant</w:t>
            </w:r>
            <w:r>
              <w:rPr>
                <w:szCs w:val="22"/>
              </w:rPr>
              <w:t xml:space="preserve"> a žadatel – Předtisk aplikace a související WS, DNP</w:t>
            </w: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75EE" w:rsidRPr="006C3557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Josef Miškovský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75EE" w:rsidRPr="006C3557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5EE" w:rsidRPr="006C3557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AB75EE" w:rsidRPr="006C3557" w:rsidTr="004B05D0">
        <w:trPr>
          <w:trHeight w:val="397"/>
        </w:trPr>
        <w:tc>
          <w:tcPr>
            <w:tcW w:w="2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75EE" w:rsidRPr="006C3557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V</w:t>
            </w:r>
            <w:r w:rsidRPr="004C5DDA">
              <w:rPr>
                <w:szCs w:val="22"/>
              </w:rPr>
              <w:t>ěcný garant</w:t>
            </w:r>
            <w:r>
              <w:rPr>
                <w:szCs w:val="22"/>
              </w:rPr>
              <w:t xml:space="preserve"> a žadatel – AEKO/EZ</w:t>
            </w: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75EE" w:rsidRPr="006C3557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David Kuna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75EE" w:rsidRPr="006C3557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5EE" w:rsidRPr="006C3557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AB75EE" w:rsidRPr="006C3557" w:rsidTr="004B05D0">
        <w:trPr>
          <w:trHeight w:val="397"/>
        </w:trPr>
        <w:tc>
          <w:tcPr>
            <w:tcW w:w="2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75EE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V</w:t>
            </w:r>
            <w:r w:rsidRPr="004C5DDA">
              <w:rPr>
                <w:szCs w:val="22"/>
              </w:rPr>
              <w:t>ěcný garant</w:t>
            </w:r>
            <w:r>
              <w:rPr>
                <w:szCs w:val="22"/>
              </w:rPr>
              <w:t xml:space="preserve"> a žadatel – úprav </w:t>
            </w:r>
            <w:r w:rsidR="00F63EB3">
              <w:rPr>
                <w:szCs w:val="22"/>
              </w:rPr>
              <w:t xml:space="preserve">DNP vyhledávání a </w:t>
            </w:r>
            <w:r>
              <w:rPr>
                <w:szCs w:val="22"/>
              </w:rPr>
              <w:t>ADMIN nástrojů</w:t>
            </w: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75EE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Lenka Typoltová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75EE" w:rsidRPr="006C3557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5EE" w:rsidRPr="006C3557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AB75EE" w:rsidRPr="006C3557" w:rsidTr="004B05D0">
        <w:trPr>
          <w:trHeight w:val="397"/>
        </w:trPr>
        <w:tc>
          <w:tcPr>
            <w:tcW w:w="2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75EE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75EE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Jiří Bukovský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75EE" w:rsidRPr="006C3557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5EE" w:rsidRPr="006C3557" w:rsidRDefault="00AB75EE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AB75EE" w:rsidRDefault="00AB75EE" w:rsidP="00AB75EE"/>
    <w:p w:rsidR="00AB75EE" w:rsidRDefault="00AB75EE" w:rsidP="00AB75EE"/>
    <w:p w:rsidR="00AB75EE" w:rsidRPr="00AB75EE" w:rsidRDefault="00AB75EE" w:rsidP="00AB75EE"/>
    <w:p w:rsidR="0000551E" w:rsidRPr="006C3557" w:rsidRDefault="0000551E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:rsidR="0000551E" w:rsidRDefault="0000551E" w:rsidP="00484CB3">
      <w:pPr>
        <w:rPr>
          <w:rFonts w:cs="Arial"/>
          <w:b/>
          <w:caps/>
          <w:szCs w:val="22"/>
        </w:rPr>
        <w:sectPr w:rsidR="0000551E" w:rsidSect="00362D0D">
          <w:headerReference w:type="default" r:id="rId9"/>
          <w:footerReference w:type="default" r:id="rId10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:rsidR="00E91C80" w:rsidRPr="008F29B6" w:rsidRDefault="0000551E" w:rsidP="00E91C80">
      <w:pPr>
        <w:spacing w:after="0"/>
        <w:jc w:val="both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  <w:r w:rsidR="002B0E7B">
        <w:rPr>
          <w:rFonts w:cs="Arial"/>
          <w:b/>
          <w:caps/>
          <w:szCs w:val="22"/>
        </w:rPr>
        <w:t xml:space="preserve"> k požadavku </w:t>
      </w:r>
      <w:r w:rsidR="00E91C80" w:rsidRPr="004B05D0">
        <w:rPr>
          <w:rFonts w:cs="Arial"/>
          <w:b/>
          <w:caps/>
          <w:szCs w:val="22"/>
        </w:rPr>
        <w:t>Z27644</w:t>
      </w:r>
    </w:p>
    <w:tbl>
      <w:tblPr>
        <w:tblStyle w:val="Mkatabulky"/>
        <w:tblW w:w="6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615"/>
        <w:gridCol w:w="1701"/>
        <w:gridCol w:w="851"/>
      </w:tblGrid>
      <w:tr w:rsidR="002B0E7B" w:rsidRPr="006C3557" w:rsidTr="002B0E7B">
        <w:tc>
          <w:tcPr>
            <w:tcW w:w="1779" w:type="dxa"/>
          </w:tcPr>
          <w:p w:rsidR="002B0E7B" w:rsidRPr="006C3557" w:rsidRDefault="002B0E7B" w:rsidP="0085497D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:rsidR="002B0E7B" w:rsidRPr="006C3557" w:rsidRDefault="002B0E7B" w:rsidP="00337DDA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701" w:type="dxa"/>
          </w:tcPr>
          <w:p w:rsidR="002B0E7B" w:rsidRPr="006C3557" w:rsidRDefault="002B0E7B" w:rsidP="0085497D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:rsidR="002B0E7B" w:rsidRPr="006C3557" w:rsidRDefault="00573830" w:rsidP="00741DD7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523</w:t>
            </w:r>
          </w:p>
        </w:tc>
      </w:tr>
    </w:tbl>
    <w:p w:rsidR="0000551E" w:rsidRDefault="0000551E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:rsidR="0000551E" w:rsidRPr="00B27B87" w:rsidRDefault="004B05D0" w:rsidP="00B27B87">
      <w:r>
        <w:t>Viz část A tohoto PZ, body 2 a 3</w:t>
      </w:r>
      <w:r w:rsidR="00DE02C4">
        <w:t>.</w:t>
      </w:r>
    </w:p>
    <w:p w:rsidR="0000551E" w:rsidRPr="00A73165" w:rsidRDefault="0000551E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:rsidR="0000551E" w:rsidRPr="00CC4564" w:rsidRDefault="004B05D0" w:rsidP="00CC4564">
      <w:r>
        <w:t xml:space="preserve">V souladu s podmínkami smlouvy </w:t>
      </w:r>
      <w:r w:rsidRPr="004B05D0">
        <w:t>391-2019-11150</w:t>
      </w:r>
      <w:r>
        <w:t>.</w:t>
      </w:r>
    </w:p>
    <w:p w:rsidR="0000551E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B6D73">
        <w:rPr>
          <w:rFonts w:cs="Arial"/>
          <w:sz w:val="22"/>
          <w:szCs w:val="22"/>
        </w:rPr>
        <w:t>Dopady</w:t>
      </w:r>
      <w:r>
        <w:rPr>
          <w:rFonts w:cs="Arial"/>
          <w:sz w:val="22"/>
          <w:szCs w:val="22"/>
        </w:rPr>
        <w:t xml:space="preserve"> do systémů MZe</w:t>
      </w:r>
    </w:p>
    <w:p w:rsidR="0000551E" w:rsidRPr="00EB7E11" w:rsidRDefault="00AE6D45" w:rsidP="004B05D0">
      <w:pPr>
        <w:pStyle w:val="Titulek"/>
        <w:jc w:val="both"/>
        <w:rPr>
          <w:b/>
        </w:rPr>
      </w:pPr>
      <w:r>
        <w:rPr>
          <w:b/>
          <w:noProof/>
        </w:rPr>
        <w:object w:dxaOrig="1440" w:dyaOrig="1440" w14:anchorId="7F763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8.2pt;margin-top:2.4pt;width:66.95pt;height:49.4pt;z-index:251659264">
            <v:imagedata r:id="rId11" o:title=""/>
            <w10:wrap type="square"/>
          </v:shape>
          <o:OLEObject Type="Embed" ProgID="Word.Document.12" ShapeID="_x0000_s1026" DrawAspect="Icon" ObjectID="_1641959523" r:id="rId12">
            <o:FieldCodes>\s</o:FieldCodes>
          </o:OLEObject>
        </w:object>
      </w:r>
      <w:r w:rsidR="0000551E" w:rsidRPr="00EB7E11">
        <w:t>(Pozn.: V popisu dopadů zohledněte strukturu informací uvedenou v části A - Věcné zadání v bodu 4</w:t>
      </w:r>
      <w:r w:rsidR="003B0C0E" w:rsidRPr="00EB7E11">
        <w:t>, přičemž u dopadů dle bodu</w:t>
      </w:r>
      <w:r w:rsidR="0000551E" w:rsidRPr="00EB7E11">
        <w:t xml:space="preserve"> 4.1 uveďte, zda může mít změna dopad do agendy, aplikace, na data, na síťovou strukturu, na serverovou infrastrukturu, na bezpečnost.  </w:t>
      </w:r>
    </w:p>
    <w:p w:rsidR="0000551E" w:rsidRPr="00EB7E11" w:rsidRDefault="0000551E" w:rsidP="004B05D0">
      <w:pPr>
        <w:pStyle w:val="Titulek"/>
        <w:jc w:val="both"/>
        <w:rPr>
          <w:b/>
          <w:szCs w:val="22"/>
        </w:rPr>
      </w:pPr>
      <w:r w:rsidRPr="00EB7E11">
        <w:t>Pokud má požadavek dopady do dalších požadavků MZe, uveďte je též v tomto bodu.</w:t>
      </w:r>
    </w:p>
    <w:p w:rsidR="002C0B44" w:rsidRDefault="0000551E" w:rsidP="004B05D0">
      <w:pPr>
        <w:pStyle w:val="Titulek"/>
        <w:jc w:val="both"/>
      </w:pPr>
      <w:r w:rsidRPr="00EB7E11">
        <w:t xml:space="preserve">V případě, že má změna dopady na síťovou infrastrukturu, doplňte tabulku v připojeném souboru - otevřete dvojklikem):    </w:t>
      </w:r>
    </w:p>
    <w:p w:rsidR="0000551E" w:rsidRPr="002C0B44" w:rsidRDefault="002C0B44" w:rsidP="002C0B44">
      <w:pPr>
        <w:pStyle w:val="Titulek"/>
        <w:numPr>
          <w:ilvl w:val="0"/>
          <w:numId w:val="28"/>
        </w:numPr>
        <w:jc w:val="both"/>
        <w:rPr>
          <w:sz w:val="22"/>
          <w:szCs w:val="22"/>
        </w:rPr>
      </w:pPr>
      <w:r w:rsidRPr="002C0B44">
        <w:rPr>
          <w:sz w:val="22"/>
          <w:szCs w:val="22"/>
        </w:rPr>
        <w:t>LPIS – evidence půdy</w:t>
      </w:r>
      <w:r w:rsidR="0000551E" w:rsidRPr="002C0B44">
        <w:rPr>
          <w:sz w:val="22"/>
          <w:szCs w:val="22"/>
        </w:rPr>
        <w:t xml:space="preserve"> </w:t>
      </w:r>
    </w:p>
    <w:p w:rsidR="002C0B44" w:rsidRDefault="002C0B44" w:rsidP="002C0B44">
      <w:pPr>
        <w:pStyle w:val="Odstavecseseznamem"/>
        <w:numPr>
          <w:ilvl w:val="0"/>
          <w:numId w:val="28"/>
        </w:numPr>
      </w:pPr>
      <w:r>
        <w:t>ILPIS – Portál farmáře</w:t>
      </w:r>
    </w:p>
    <w:p w:rsidR="002C0B44" w:rsidRDefault="002C0B44" w:rsidP="002C0B44">
      <w:pPr>
        <w:pStyle w:val="Odstavecseseznamem"/>
        <w:numPr>
          <w:ilvl w:val="0"/>
          <w:numId w:val="28"/>
        </w:numPr>
      </w:pPr>
      <w:r>
        <w:t>LPIS a iLPIS Předtisky</w:t>
      </w:r>
    </w:p>
    <w:p w:rsidR="002C0B44" w:rsidRDefault="002C0B44" w:rsidP="002C0B44">
      <w:pPr>
        <w:pStyle w:val="Odstavecseseznamem"/>
        <w:numPr>
          <w:ilvl w:val="0"/>
          <w:numId w:val="28"/>
        </w:numPr>
      </w:pPr>
      <w:r>
        <w:t>Agribus</w:t>
      </w:r>
    </w:p>
    <w:p w:rsidR="002C0B44" w:rsidRPr="002C0B44" w:rsidRDefault="002C0B44" w:rsidP="002C0B44">
      <w:pPr>
        <w:pStyle w:val="Odstavecseseznamem"/>
        <w:numPr>
          <w:ilvl w:val="0"/>
          <w:numId w:val="28"/>
        </w:numPr>
      </w:pPr>
      <w:r>
        <w:t>IS SZIF</w:t>
      </w:r>
    </w:p>
    <w:p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Požadavky na </w:t>
      </w:r>
      <w:r w:rsidRPr="000B6D73">
        <w:rPr>
          <w:rFonts w:cs="Arial"/>
          <w:sz w:val="22"/>
          <w:szCs w:val="22"/>
        </w:rPr>
        <w:t>součinnost</w:t>
      </w:r>
      <w:r w:rsidRPr="0003534C"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00551E" w:rsidRPr="00F23D33" w:rsidTr="00F11443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00551E" w:rsidRPr="00F23D33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FC49B9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SZIF</w:t>
            </w:r>
            <w:r w:rsidR="00DE02C4">
              <w:rPr>
                <w:rFonts w:cs="Arial"/>
                <w:color w:val="000000"/>
                <w:szCs w:val="22"/>
                <w:lang w:eastAsia="cs-CZ"/>
              </w:rPr>
              <w:t xml:space="preserve"> / 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FC49B9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</w:t>
            </w:r>
            <w:r w:rsidR="00DE02C4">
              <w:rPr>
                <w:rFonts w:cs="Arial"/>
                <w:color w:val="000000"/>
                <w:szCs w:val="22"/>
                <w:lang w:eastAsia="cs-CZ"/>
              </w:rPr>
              <w:t xml:space="preserve"> a akceptaci</w:t>
            </w:r>
          </w:p>
        </w:tc>
      </w:tr>
      <w:tr w:rsidR="0000551E" w:rsidRPr="00F23D33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2C0B4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SAP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2C0B4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</w:t>
            </w:r>
          </w:p>
        </w:tc>
      </w:tr>
    </w:tbl>
    <w:p w:rsidR="0000551E" w:rsidRPr="00543429" w:rsidRDefault="0000551E" w:rsidP="004B05D0">
      <w:pPr>
        <w:pStyle w:val="Titulek"/>
      </w:pPr>
      <w:r w:rsidRPr="00543429">
        <w:t>(Pozn.: K popisu požadavku uveďte etapu, kdy bude součinnost vyžadována.)</w:t>
      </w:r>
    </w:p>
    <w:p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B6D73">
        <w:rPr>
          <w:rFonts w:cs="Arial"/>
          <w:sz w:val="22"/>
          <w:szCs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plnění</w:t>
      </w:r>
      <w:r w:rsidRPr="0003534C">
        <w:rPr>
          <w:rFonts w:cs="Arial"/>
          <w:b w:val="0"/>
          <w:sz w:val="22"/>
          <w:szCs w:val="22"/>
          <w:vertAlign w:val="superscript"/>
        </w:rPr>
        <w:endnoteReference w:id="13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00551E" w:rsidRPr="00F23D33" w:rsidTr="00F11443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2C0B4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 I. fáze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F23D33" w:rsidRDefault="002C0B4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20.2.2020</w:t>
            </w:r>
          </w:p>
        </w:tc>
      </w:tr>
      <w:tr w:rsidR="0000551E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2C0B4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 II. fáze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F23D33" w:rsidRDefault="002C0B4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13.3.2020</w:t>
            </w:r>
          </w:p>
        </w:tc>
      </w:tr>
      <w:tr w:rsidR="002C0B44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2C0B44" w:rsidRPr="00F23D33" w:rsidRDefault="002C0B4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do produkce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C0B44" w:rsidRPr="00F23D33" w:rsidRDefault="002C0B4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10.4.2020</w:t>
            </w:r>
          </w:p>
        </w:tc>
      </w:tr>
      <w:tr w:rsidR="002C0B44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2C0B44" w:rsidRPr="00F23D33" w:rsidRDefault="002C0B4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C0B44" w:rsidRPr="00F23D33" w:rsidRDefault="002C0B4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30.5.2020</w:t>
            </w:r>
          </w:p>
        </w:tc>
      </w:tr>
    </w:tbl>
    <w:p w:rsidR="0000551E" w:rsidRPr="00F23D33" w:rsidRDefault="004B05D0" w:rsidP="004B05D0">
      <w:pPr>
        <w:pStyle w:val="Titulek"/>
        <w:jc w:val="both"/>
      </w:pPr>
      <w:r w:rsidRPr="004B05D0">
        <w:t xml:space="preserve">*/ Upozornění: Uvedený harmonogram je platný v případě, že Dodavatel obdrží objednávku v rozmezí </w:t>
      </w:r>
      <w:r w:rsidR="000B6D73" w:rsidRPr="000B6D73">
        <w:t>14.01</w:t>
      </w:r>
      <w:r w:rsidRPr="000B6D73">
        <w:t>.-24.</w:t>
      </w:r>
      <w:r w:rsidR="000B6D73" w:rsidRPr="000B6D73">
        <w:t>1</w:t>
      </w:r>
      <w:r w:rsidRPr="000B6D73">
        <w:t>.2019</w:t>
      </w:r>
      <w:r w:rsidRPr="004B05D0">
        <w:t>. V případě pozdějšího data objednání si Dodavatel vyhrazuje právo na úpravu harmonogramu v závislosti na aktuálním vytížení kapacit daného realizačního týmu Dodavatele či stanovení priorit ze strany Objednatele.</w:t>
      </w:r>
    </w:p>
    <w:p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00551E" w:rsidRPr="00F23D33" w:rsidRDefault="0000551E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686"/>
        <w:gridCol w:w="1276"/>
        <w:gridCol w:w="1559"/>
        <w:gridCol w:w="1699"/>
      </w:tblGrid>
      <w:tr w:rsidR="0000551E" w:rsidRPr="00F23D33" w:rsidTr="00A242D3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4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00551E" w:rsidRPr="00F23D33" w:rsidTr="00A242D3">
        <w:trPr>
          <w:trHeight w:hRule="exact" w:val="20"/>
        </w:trPr>
        <w:tc>
          <w:tcPr>
            <w:tcW w:w="1559" w:type="dxa"/>
            <w:tcBorders>
              <w:top w:val="single" w:sz="8" w:space="0" w:color="auto"/>
              <w:left w:val="dotted" w:sz="4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dotted" w:sz="4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</w:tr>
      <w:tr w:rsidR="0000551E" w:rsidRPr="00F23D33" w:rsidTr="00A242D3">
        <w:trPr>
          <w:trHeight w:val="397"/>
        </w:trPr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</w:tcPr>
          <w:p w:rsidR="0000551E" w:rsidRPr="00F23D33" w:rsidRDefault="004B05D0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 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00551E" w:rsidRPr="00F23D33" w:rsidRDefault="00A242D3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33</w:t>
            </w:r>
            <w:r w:rsidR="00364B6C">
              <w:rPr>
                <w:szCs w:val="22"/>
              </w:rPr>
              <w:t>9</w:t>
            </w:r>
            <w:r>
              <w:rPr>
                <w:szCs w:val="22"/>
              </w:rPr>
              <w:t>,50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00551E" w:rsidRPr="00F23D33" w:rsidRDefault="00364B6C" w:rsidP="00337DDA">
            <w:pPr>
              <w:pStyle w:val="Tabulka"/>
              <w:rPr>
                <w:szCs w:val="22"/>
              </w:rPr>
            </w:pPr>
            <w:r w:rsidRPr="00364B6C">
              <w:rPr>
                <w:szCs w:val="22"/>
              </w:rPr>
              <w:t>3 021 550,00</w:t>
            </w: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00551E" w:rsidRPr="00F23D33" w:rsidRDefault="00364B6C" w:rsidP="00337DDA">
            <w:pPr>
              <w:pStyle w:val="Tabulka"/>
              <w:rPr>
                <w:szCs w:val="22"/>
              </w:rPr>
            </w:pPr>
            <w:r w:rsidRPr="00364B6C">
              <w:rPr>
                <w:szCs w:val="22"/>
              </w:rPr>
              <w:t>3 656 075,50</w:t>
            </w:r>
          </w:p>
        </w:tc>
      </w:tr>
      <w:tr w:rsidR="00364B6C" w:rsidRPr="00F23D33" w:rsidTr="00A242D3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364B6C" w:rsidRPr="00CB1115" w:rsidRDefault="00364B6C" w:rsidP="00364B6C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364B6C" w:rsidRPr="00F23D33" w:rsidRDefault="00364B6C" w:rsidP="00364B6C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339,50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364B6C" w:rsidRPr="00F23D33" w:rsidRDefault="00364B6C" w:rsidP="00364B6C">
            <w:pPr>
              <w:pStyle w:val="Tabulka"/>
              <w:rPr>
                <w:szCs w:val="22"/>
              </w:rPr>
            </w:pPr>
            <w:r w:rsidRPr="00364B6C">
              <w:rPr>
                <w:szCs w:val="22"/>
              </w:rPr>
              <w:t>3 021 550,00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364B6C" w:rsidRPr="00F23D33" w:rsidRDefault="00364B6C" w:rsidP="00364B6C">
            <w:pPr>
              <w:pStyle w:val="Tabulka"/>
              <w:rPr>
                <w:szCs w:val="22"/>
              </w:rPr>
            </w:pPr>
            <w:r w:rsidRPr="00364B6C">
              <w:rPr>
                <w:szCs w:val="22"/>
              </w:rPr>
              <w:t>3 656 075,50</w:t>
            </w:r>
          </w:p>
        </w:tc>
      </w:tr>
    </w:tbl>
    <w:p w:rsidR="0000551E" w:rsidRPr="00F23D33" w:rsidRDefault="0000551E" w:rsidP="00EC6856">
      <w:pPr>
        <w:spacing w:after="0"/>
        <w:rPr>
          <w:rFonts w:cs="Arial"/>
          <w:sz w:val="8"/>
          <w:szCs w:val="8"/>
        </w:rPr>
      </w:pPr>
    </w:p>
    <w:p w:rsidR="0000551E" w:rsidRPr="00D201B5" w:rsidRDefault="0000551E" w:rsidP="00EC6856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00551E" w:rsidRPr="0003534C" w:rsidRDefault="0000551E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2797"/>
      </w:tblGrid>
      <w:tr w:rsidR="0000551E" w:rsidRPr="006C3557" w:rsidTr="004B05D0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:rsidR="0000551E" w:rsidRPr="004B05D0" w:rsidRDefault="0000551E" w:rsidP="0016171A">
            <w:pPr>
              <w:spacing w:after="0"/>
              <w:rPr>
                <w:rFonts w:cs="Arial"/>
                <w:bCs/>
                <w:i/>
                <w:color w:val="000000"/>
                <w:szCs w:val="22"/>
                <w:lang w:eastAsia="cs-CZ"/>
              </w:rPr>
            </w:pPr>
            <w:r w:rsidRPr="004B05D0">
              <w:rPr>
                <w:rFonts w:cs="Arial"/>
                <w:bCs/>
                <w:i/>
                <w:color w:val="000000"/>
                <w:sz w:val="20"/>
                <w:szCs w:val="22"/>
                <w:lang w:eastAsia="cs-CZ"/>
              </w:rPr>
              <w:t>(CD, listinná forma)</w:t>
            </w:r>
          </w:p>
        </w:tc>
      </w:tr>
      <w:tr w:rsidR="0000551E" w:rsidRPr="006C3557" w:rsidTr="004B05D0">
        <w:trPr>
          <w:trHeight w:val="284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4B05D0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37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4B05D0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4B05D0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00551E" w:rsidRPr="006C3557" w:rsidTr="004B05D0">
        <w:trPr>
          <w:trHeight w:val="284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A242D3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37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A242D3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6C3557" w:rsidRDefault="00A242D3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E-mailem</w:t>
            </w:r>
          </w:p>
        </w:tc>
      </w:tr>
    </w:tbl>
    <w:p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lastRenderedPageBreak/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00551E" w:rsidRPr="006C3557" w:rsidTr="006E186E">
        <w:trPr>
          <w:trHeight w:val="558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765184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5"/>
            </w:r>
            <w:r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00551E" w:rsidRPr="006C3557" w:rsidTr="00F11443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:rsidR="0000551E" w:rsidRPr="006C3557" w:rsidRDefault="00DE02C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686" w:type="dxa"/>
            <w:vAlign w:val="center"/>
          </w:tcPr>
          <w:p w:rsidR="0000551E" w:rsidRPr="006C3557" w:rsidRDefault="0002012F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276" w:type="dxa"/>
            <w:vAlign w:val="center"/>
          </w:tcPr>
          <w:p w:rsidR="0000551E" w:rsidRPr="006C3557" w:rsidRDefault="00302F9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14.1.2020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551E" w:rsidRPr="006C3557" w:rsidRDefault="0000551E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00551E" w:rsidRDefault="0000551E" w:rsidP="00EC6856">
      <w:pPr>
        <w:rPr>
          <w:rFonts w:cs="Arial"/>
          <w:szCs w:val="22"/>
        </w:rPr>
      </w:pPr>
    </w:p>
    <w:p w:rsidR="0000551E" w:rsidRDefault="0000551E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:rsidR="0000551E" w:rsidRDefault="0000551E" w:rsidP="00484CB3">
      <w:pPr>
        <w:rPr>
          <w:rFonts w:cs="Arial"/>
          <w:b/>
          <w:caps/>
          <w:szCs w:val="22"/>
        </w:rPr>
        <w:sectPr w:rsidR="0000551E" w:rsidSect="00844D4F">
          <w:footerReference w:type="default" r:id="rId13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7E224F" w:rsidRDefault="007E224F" w:rsidP="00484CB3">
      <w:pPr>
        <w:rPr>
          <w:rFonts w:cs="Arial"/>
          <w:b/>
          <w:caps/>
          <w:szCs w:val="22"/>
        </w:rPr>
      </w:pPr>
    </w:p>
    <w:p w:rsidR="00E91C80" w:rsidRPr="008F29B6" w:rsidRDefault="0000551E" w:rsidP="00E91C80">
      <w:pPr>
        <w:spacing w:after="0"/>
        <w:jc w:val="both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Schválení realizace požadavku</w:t>
      </w:r>
      <w:r w:rsidR="002B0E7B">
        <w:rPr>
          <w:rFonts w:cs="Arial"/>
          <w:b/>
          <w:caps/>
          <w:szCs w:val="22"/>
        </w:rPr>
        <w:t xml:space="preserve"> </w:t>
      </w:r>
      <w:r w:rsidR="00152900">
        <w:rPr>
          <w:rFonts w:cs="Arial"/>
          <w:b/>
          <w:sz w:val="36"/>
          <w:szCs w:val="36"/>
        </w:rPr>
        <w:t>Z</w:t>
      </w:r>
      <w:r w:rsidR="00E91C80" w:rsidRPr="00B83203">
        <w:rPr>
          <w:rFonts w:cs="Arial"/>
          <w:b/>
          <w:sz w:val="36"/>
          <w:szCs w:val="36"/>
        </w:rPr>
        <w:t>27644</w:t>
      </w:r>
    </w:p>
    <w:p w:rsidR="0000551E" w:rsidRPr="006C3557" w:rsidRDefault="0000551E" w:rsidP="00484CB3">
      <w:pPr>
        <w:rPr>
          <w:rFonts w:cs="Arial"/>
          <w:b/>
          <w:caps/>
          <w:szCs w:val="22"/>
        </w:rPr>
      </w:pPr>
    </w:p>
    <w:p w:rsidR="0000551E" w:rsidRDefault="0000551E" w:rsidP="00401780">
      <w:pPr>
        <w:rPr>
          <w:rFonts w:cs="Arial"/>
          <w:szCs w:val="22"/>
        </w:rPr>
      </w:pPr>
    </w:p>
    <w:tbl>
      <w:tblPr>
        <w:tblStyle w:val="Mkatabulky"/>
        <w:tblW w:w="6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544"/>
        <w:gridCol w:w="1631"/>
        <w:gridCol w:w="992"/>
      </w:tblGrid>
      <w:tr w:rsidR="007E224F" w:rsidRPr="006C3557" w:rsidTr="007E224F">
        <w:tc>
          <w:tcPr>
            <w:tcW w:w="1779" w:type="dxa"/>
          </w:tcPr>
          <w:p w:rsidR="007E224F" w:rsidRPr="006C3557" w:rsidRDefault="007E224F" w:rsidP="0085497D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:rsidR="007E224F" w:rsidRPr="006C3557" w:rsidRDefault="007E224F" w:rsidP="00B46ACE">
            <w:pPr>
              <w:pStyle w:val="Tabulka"/>
              <w:jc w:val="center"/>
              <w:rPr>
                <w:rStyle w:val="Siln"/>
                <w:szCs w:val="22"/>
              </w:rPr>
            </w:pPr>
          </w:p>
        </w:tc>
        <w:tc>
          <w:tcPr>
            <w:tcW w:w="1631" w:type="dxa"/>
          </w:tcPr>
          <w:p w:rsidR="007E224F" w:rsidRPr="006C3557" w:rsidRDefault="007E224F" w:rsidP="0085497D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:rsidR="007E224F" w:rsidRPr="006C3557" w:rsidRDefault="00573830" w:rsidP="00B46ACE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523</w:t>
            </w:r>
          </w:p>
        </w:tc>
      </w:tr>
    </w:tbl>
    <w:p w:rsidR="0000551E" w:rsidRDefault="0000551E" w:rsidP="00401780">
      <w:pPr>
        <w:rPr>
          <w:rFonts w:cs="Arial"/>
          <w:szCs w:val="22"/>
        </w:rPr>
      </w:pPr>
    </w:p>
    <w:p w:rsidR="00DD7A03" w:rsidRPr="006C3557" w:rsidRDefault="00DD7A03" w:rsidP="00401780">
      <w:pPr>
        <w:rPr>
          <w:rFonts w:cs="Arial"/>
          <w:szCs w:val="22"/>
        </w:rPr>
      </w:pPr>
    </w:p>
    <w:p w:rsidR="0000551E" w:rsidRPr="00044DB9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:rsidR="0000551E" w:rsidRDefault="0000551E" w:rsidP="004A3B16">
      <w:pPr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:rsidR="0000551E" w:rsidRDefault="0000551E" w:rsidP="004A3B16">
      <w:pPr>
        <w:rPr>
          <w:rFonts w:cs="Arial"/>
        </w:rPr>
      </w:pPr>
    </w:p>
    <w:p w:rsidR="0000551E" w:rsidRPr="00285F9D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:rsidR="0000551E" w:rsidRDefault="0000551E" w:rsidP="004C756F"/>
    <w:p w:rsidR="0000551E" w:rsidRPr="006C3557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00551E" w:rsidRPr="006C355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302F9A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302F9A" w:rsidRPr="00F23D33" w:rsidRDefault="00302F9A" w:rsidP="00D1793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SZIF / MZe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02F9A" w:rsidRPr="00F23D33" w:rsidRDefault="00302F9A" w:rsidP="00D1793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 a akceptaci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302F9A" w:rsidRPr="006C3557" w:rsidRDefault="00302F9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302F9A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302F9A" w:rsidRPr="00F23D33" w:rsidRDefault="00302F9A" w:rsidP="00D1793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SAP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02F9A" w:rsidRPr="00F23D33" w:rsidRDefault="00302F9A" w:rsidP="00D1793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302F9A" w:rsidRPr="006C3557" w:rsidRDefault="00302F9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00551E" w:rsidRPr="004C756F" w:rsidRDefault="0000551E" w:rsidP="00CB3C3C"/>
    <w:p w:rsidR="0000551E" w:rsidRPr="0003534C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16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00551E" w:rsidRPr="00F23D33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58284E" w:rsidRPr="00F23D33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8284E" w:rsidRPr="00F23D33" w:rsidRDefault="0058284E" w:rsidP="0058284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 I. fáze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58284E" w:rsidRPr="00F23D33" w:rsidRDefault="0058284E" w:rsidP="0058284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20.2.2020</w:t>
            </w:r>
          </w:p>
        </w:tc>
      </w:tr>
      <w:tr w:rsidR="0058284E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58284E" w:rsidRDefault="0058284E" w:rsidP="0058284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 II. fáze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8284E" w:rsidRPr="00F23D33" w:rsidRDefault="0058284E" w:rsidP="0058284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13.3.2020</w:t>
            </w:r>
          </w:p>
        </w:tc>
      </w:tr>
      <w:tr w:rsidR="0058284E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58284E" w:rsidRPr="00F23D33" w:rsidRDefault="0058284E" w:rsidP="0058284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do produkce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8284E" w:rsidRPr="00F23D33" w:rsidRDefault="0058284E" w:rsidP="00047B9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1.4.2020</w:t>
            </w:r>
          </w:p>
        </w:tc>
      </w:tr>
      <w:tr w:rsidR="0058284E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58284E" w:rsidRDefault="0058284E" w:rsidP="0058284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8284E" w:rsidRPr="00F23D33" w:rsidRDefault="0058284E" w:rsidP="0058284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30.5.2020</w:t>
            </w:r>
          </w:p>
        </w:tc>
      </w:tr>
    </w:tbl>
    <w:p w:rsidR="0000551E" w:rsidRPr="004C756F" w:rsidRDefault="0000551E" w:rsidP="004C756F"/>
    <w:p w:rsidR="0000551E" w:rsidRPr="0003534C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00551E" w:rsidRDefault="0000551E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275"/>
        <w:gridCol w:w="1843"/>
        <w:gridCol w:w="2408"/>
      </w:tblGrid>
      <w:tr w:rsidR="0000551E" w:rsidRPr="00F23D33" w:rsidTr="0058284E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F23D33" w:rsidRDefault="0000551E" w:rsidP="00153C10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7"/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00551E" w:rsidRPr="00F23D33" w:rsidTr="0058284E">
        <w:trPr>
          <w:trHeight w:hRule="exact" w:val="20"/>
        </w:trPr>
        <w:tc>
          <w:tcPr>
            <w:tcW w:w="992" w:type="dxa"/>
            <w:tcBorders>
              <w:top w:val="single" w:sz="8" w:space="0" w:color="auto"/>
              <w:left w:val="dotted" w:sz="4" w:space="0" w:color="auto"/>
            </w:tcBorders>
          </w:tcPr>
          <w:p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dotted" w:sz="4" w:space="0" w:color="auto"/>
            </w:tcBorders>
          </w:tcPr>
          <w:p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2408" w:type="dxa"/>
            <w:tcBorders>
              <w:top w:val="single" w:sz="8" w:space="0" w:color="auto"/>
            </w:tcBorders>
          </w:tcPr>
          <w:p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</w:tr>
      <w:tr w:rsidR="0058284E" w:rsidRPr="00F23D33" w:rsidTr="0058284E">
        <w:trPr>
          <w:trHeight w:val="397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</w:tcBorders>
          </w:tcPr>
          <w:p w:rsidR="0058284E" w:rsidRPr="00F23D33" w:rsidRDefault="0058284E" w:rsidP="0058284E">
            <w:pPr>
              <w:pStyle w:val="Tabulka"/>
              <w:rPr>
                <w:szCs w:val="22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</w:tcBorders>
          </w:tcPr>
          <w:p w:rsidR="0058284E" w:rsidRPr="00F23D33" w:rsidRDefault="0058284E" w:rsidP="0058284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 01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58284E" w:rsidRPr="00F23D33" w:rsidRDefault="0058284E" w:rsidP="0058284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339,50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58284E" w:rsidRPr="00F23D33" w:rsidRDefault="0058284E" w:rsidP="0058284E">
            <w:pPr>
              <w:pStyle w:val="Tabulka"/>
              <w:rPr>
                <w:szCs w:val="22"/>
              </w:rPr>
            </w:pPr>
            <w:r w:rsidRPr="00364B6C">
              <w:rPr>
                <w:szCs w:val="22"/>
              </w:rPr>
              <w:t>3 021 550,00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:rsidR="0058284E" w:rsidRPr="00F23D33" w:rsidRDefault="0058284E" w:rsidP="0058284E">
            <w:pPr>
              <w:pStyle w:val="Tabulka"/>
              <w:rPr>
                <w:szCs w:val="22"/>
              </w:rPr>
            </w:pPr>
            <w:r w:rsidRPr="00364B6C">
              <w:rPr>
                <w:szCs w:val="22"/>
              </w:rPr>
              <w:t>3 656 075,50</w:t>
            </w:r>
          </w:p>
        </w:tc>
      </w:tr>
      <w:tr w:rsidR="0058284E" w:rsidRPr="00F23D33" w:rsidTr="0058284E">
        <w:trPr>
          <w:trHeight w:val="397"/>
        </w:trPr>
        <w:tc>
          <w:tcPr>
            <w:tcW w:w="425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58284E" w:rsidRPr="00CB1115" w:rsidRDefault="0058284E" w:rsidP="0058284E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58284E" w:rsidRPr="00F23D33" w:rsidRDefault="0058284E" w:rsidP="0058284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339,50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58284E" w:rsidRPr="00F23D33" w:rsidRDefault="0058284E" w:rsidP="0058284E">
            <w:pPr>
              <w:pStyle w:val="Tabulka"/>
              <w:rPr>
                <w:szCs w:val="22"/>
              </w:rPr>
            </w:pPr>
            <w:r w:rsidRPr="00364B6C">
              <w:rPr>
                <w:szCs w:val="22"/>
              </w:rPr>
              <w:t>3 021 550,00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:rsidR="0058284E" w:rsidRPr="00F23D33" w:rsidRDefault="0058284E" w:rsidP="0058284E">
            <w:pPr>
              <w:pStyle w:val="Tabulka"/>
              <w:rPr>
                <w:szCs w:val="22"/>
              </w:rPr>
            </w:pPr>
            <w:r w:rsidRPr="00364B6C">
              <w:rPr>
                <w:szCs w:val="22"/>
              </w:rPr>
              <w:t>3 656 075,50</w:t>
            </w:r>
          </w:p>
        </w:tc>
      </w:tr>
    </w:tbl>
    <w:p w:rsidR="0000551E" w:rsidRPr="00F23D33" w:rsidRDefault="0000551E" w:rsidP="00CC6780">
      <w:pPr>
        <w:spacing w:after="0"/>
        <w:rPr>
          <w:rFonts w:cs="Arial"/>
          <w:sz w:val="8"/>
          <w:szCs w:val="8"/>
        </w:rPr>
      </w:pPr>
    </w:p>
    <w:p w:rsidR="0000551E" w:rsidRPr="00D201B5" w:rsidRDefault="0000551E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00551E" w:rsidRPr="00CC6780" w:rsidRDefault="0000551E" w:rsidP="00CC6780">
      <w:pPr>
        <w:pStyle w:val="RLTextlnkuslovan"/>
        <w:numPr>
          <w:ilvl w:val="0"/>
          <w:numId w:val="0"/>
        </w:numPr>
        <w:rPr>
          <w:lang w:val="cs-CZ" w:eastAsia="en-US"/>
        </w:rPr>
      </w:pPr>
    </w:p>
    <w:p w:rsidR="0000551E" w:rsidRPr="00F23D33" w:rsidRDefault="0000551E" w:rsidP="001E3C70">
      <w:pPr>
        <w:spacing w:after="0"/>
        <w:rPr>
          <w:rFonts w:cs="Arial"/>
          <w:sz w:val="8"/>
          <w:szCs w:val="8"/>
        </w:rPr>
      </w:pPr>
    </w:p>
    <w:p w:rsidR="0000551E" w:rsidRPr="002123D3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Pr="00B44270">
        <w:rPr>
          <w:rStyle w:val="Odkaznavysvtlivky"/>
          <w:rFonts w:cs="Arial"/>
          <w:b w:val="0"/>
          <w:sz w:val="22"/>
          <w:szCs w:val="22"/>
        </w:rPr>
        <w:endnoteReference w:id="18"/>
      </w:r>
    </w:p>
    <w:p w:rsidR="0000551E" w:rsidRDefault="0000551E">
      <w:pPr>
        <w:spacing w:after="0"/>
      </w:pPr>
      <w:r>
        <w:br w:type="page"/>
      </w:r>
    </w:p>
    <w:p w:rsidR="0000551E" w:rsidRPr="004C756F" w:rsidRDefault="0000551E" w:rsidP="00CB3C3C"/>
    <w:p w:rsidR="0000551E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Pr="006A0258">
        <w:rPr>
          <w:b w:val="0"/>
          <w:vertAlign w:val="superscript"/>
        </w:rPr>
        <w:endnoteReference w:id="19"/>
      </w:r>
    </w:p>
    <w:p w:rsidR="0000551E" w:rsidRDefault="0000551E" w:rsidP="00BD6765"/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00551E" w:rsidRPr="00194CEC" w:rsidTr="00153C10">
        <w:trPr>
          <w:trHeight w:val="374"/>
        </w:trPr>
        <w:tc>
          <w:tcPr>
            <w:tcW w:w="2547" w:type="dxa"/>
            <w:vAlign w:val="center"/>
          </w:tcPr>
          <w:p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71" w:type="dxa"/>
            <w:vAlign w:val="center"/>
          </w:tcPr>
          <w:p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372" w:type="dxa"/>
            <w:vAlign w:val="center"/>
          </w:tcPr>
          <w:p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372" w:type="dxa"/>
            <w:vAlign w:val="center"/>
          </w:tcPr>
          <w:p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0"/>
            </w:r>
          </w:p>
        </w:tc>
      </w:tr>
      <w:tr w:rsidR="0000551E" w:rsidTr="00153C10">
        <w:trPr>
          <w:trHeight w:val="510"/>
        </w:trPr>
        <w:tc>
          <w:tcPr>
            <w:tcW w:w="2547" w:type="dxa"/>
            <w:vAlign w:val="center"/>
          </w:tcPr>
          <w:p w:rsidR="0000551E" w:rsidRDefault="0000551E" w:rsidP="00153C10">
            <w:r>
              <w:t>Bezpečnostní garant</w:t>
            </w:r>
          </w:p>
        </w:tc>
        <w:tc>
          <w:tcPr>
            <w:tcW w:w="2371" w:type="dxa"/>
            <w:vAlign w:val="center"/>
          </w:tcPr>
          <w:p w:rsidR="0000551E" w:rsidRDefault="00302F9A" w:rsidP="00153C10">
            <w:r>
              <w:t>Roman Smetana</w:t>
            </w:r>
          </w:p>
        </w:tc>
        <w:tc>
          <w:tcPr>
            <w:tcW w:w="2372" w:type="dxa"/>
            <w:vAlign w:val="center"/>
          </w:tcPr>
          <w:p w:rsidR="0000551E" w:rsidRDefault="00302F9A" w:rsidP="00153C10">
            <w:r>
              <w:t>Viz příloha 2</w:t>
            </w:r>
          </w:p>
        </w:tc>
        <w:tc>
          <w:tcPr>
            <w:tcW w:w="2372" w:type="dxa"/>
            <w:vAlign w:val="center"/>
          </w:tcPr>
          <w:p w:rsidR="0000551E" w:rsidRDefault="00302F9A" w:rsidP="00153C10">
            <w:r>
              <w:t>10.12.2019</w:t>
            </w:r>
          </w:p>
        </w:tc>
      </w:tr>
      <w:tr w:rsidR="0000551E" w:rsidTr="00153C10">
        <w:trPr>
          <w:trHeight w:val="510"/>
        </w:trPr>
        <w:tc>
          <w:tcPr>
            <w:tcW w:w="2547" w:type="dxa"/>
            <w:vAlign w:val="center"/>
          </w:tcPr>
          <w:p w:rsidR="0000551E" w:rsidRDefault="0000551E" w:rsidP="00153C10">
            <w:r>
              <w:t>Provozní garant</w:t>
            </w:r>
          </w:p>
        </w:tc>
        <w:tc>
          <w:tcPr>
            <w:tcW w:w="2371" w:type="dxa"/>
            <w:vAlign w:val="center"/>
          </w:tcPr>
          <w:p w:rsidR="0000551E" w:rsidRDefault="00302F9A" w:rsidP="00153C10">
            <w:r>
              <w:t>Pavel Štětina</w:t>
            </w:r>
          </w:p>
        </w:tc>
        <w:tc>
          <w:tcPr>
            <w:tcW w:w="2372" w:type="dxa"/>
            <w:vAlign w:val="center"/>
          </w:tcPr>
          <w:p w:rsidR="0000551E" w:rsidRDefault="00302F9A" w:rsidP="00153C10">
            <w:r>
              <w:t>Viz příloha 3</w:t>
            </w:r>
          </w:p>
        </w:tc>
        <w:tc>
          <w:tcPr>
            <w:tcW w:w="2372" w:type="dxa"/>
            <w:vAlign w:val="center"/>
          </w:tcPr>
          <w:p w:rsidR="0000551E" w:rsidRDefault="00302F9A" w:rsidP="00153C10">
            <w:r>
              <w:t>2.12.2019</w:t>
            </w:r>
          </w:p>
        </w:tc>
      </w:tr>
      <w:tr w:rsidR="0000551E" w:rsidTr="00153C10">
        <w:trPr>
          <w:trHeight w:val="510"/>
        </w:trPr>
        <w:tc>
          <w:tcPr>
            <w:tcW w:w="2547" w:type="dxa"/>
            <w:vAlign w:val="center"/>
          </w:tcPr>
          <w:p w:rsidR="0000551E" w:rsidRDefault="0000551E" w:rsidP="00153C10">
            <w:r>
              <w:t>Architekt</w:t>
            </w:r>
          </w:p>
        </w:tc>
        <w:tc>
          <w:tcPr>
            <w:tcW w:w="2371" w:type="dxa"/>
            <w:vAlign w:val="center"/>
          </w:tcPr>
          <w:p w:rsidR="0000551E" w:rsidRDefault="0000551E" w:rsidP="00153C10"/>
        </w:tc>
        <w:tc>
          <w:tcPr>
            <w:tcW w:w="2372" w:type="dxa"/>
            <w:vAlign w:val="center"/>
          </w:tcPr>
          <w:p w:rsidR="0000551E" w:rsidRDefault="0000551E" w:rsidP="00153C10"/>
        </w:tc>
        <w:tc>
          <w:tcPr>
            <w:tcW w:w="2372" w:type="dxa"/>
            <w:vAlign w:val="center"/>
          </w:tcPr>
          <w:p w:rsidR="0000551E" w:rsidRDefault="0000551E" w:rsidP="00153C10"/>
        </w:tc>
      </w:tr>
    </w:tbl>
    <w:p w:rsidR="0000551E" w:rsidRDefault="0000551E" w:rsidP="00BD6765"/>
    <w:p w:rsidR="0000551E" w:rsidRDefault="0000551E" w:rsidP="00875247">
      <w:pPr>
        <w:rPr>
          <w:rFonts w:cs="Arial"/>
          <w:szCs w:val="22"/>
        </w:rPr>
      </w:pPr>
    </w:p>
    <w:p w:rsidR="0000551E" w:rsidRPr="006C3557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F63EB3" w:rsidRPr="006C3557" w:rsidTr="004B05D0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EB3" w:rsidRPr="006C3557" w:rsidRDefault="00F63EB3" w:rsidP="004B05D0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resort 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3EB3" w:rsidRPr="006C3557" w:rsidRDefault="00F63EB3" w:rsidP="004B05D0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3EB3" w:rsidRPr="006C3557" w:rsidRDefault="00F63EB3" w:rsidP="004B05D0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EB3" w:rsidRPr="006C3557" w:rsidRDefault="00F63EB3" w:rsidP="004B05D0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F63EB3" w:rsidRPr="006C3557" w:rsidTr="004B05D0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F63EB3" w:rsidRPr="006C3557" w:rsidRDefault="00F63EB3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V</w:t>
            </w:r>
            <w:r w:rsidRPr="004C5DDA">
              <w:rPr>
                <w:szCs w:val="22"/>
              </w:rPr>
              <w:t>ěcný garant</w:t>
            </w:r>
            <w:r>
              <w:rPr>
                <w:szCs w:val="22"/>
              </w:rPr>
              <w:t xml:space="preserve"> a  žadatel – přímé platby</w:t>
            </w:r>
          </w:p>
        </w:tc>
        <w:tc>
          <w:tcPr>
            <w:tcW w:w="3398" w:type="dxa"/>
            <w:vAlign w:val="center"/>
          </w:tcPr>
          <w:p w:rsidR="00F63EB3" w:rsidRPr="006C3557" w:rsidRDefault="00F63EB3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Kateřina Bělinová</w:t>
            </w:r>
          </w:p>
        </w:tc>
        <w:tc>
          <w:tcPr>
            <w:tcW w:w="1417" w:type="dxa"/>
            <w:vAlign w:val="center"/>
          </w:tcPr>
          <w:p w:rsidR="00F63EB3" w:rsidRPr="006C3557" w:rsidRDefault="00F63EB3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63EB3" w:rsidRPr="006C3557" w:rsidRDefault="00F63EB3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63EB3" w:rsidRPr="006C3557" w:rsidTr="004B05D0">
        <w:trPr>
          <w:trHeight w:val="397"/>
        </w:trPr>
        <w:tc>
          <w:tcPr>
            <w:tcW w:w="2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63EB3" w:rsidRPr="006C3557" w:rsidRDefault="00F63EB3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V</w:t>
            </w:r>
            <w:r w:rsidRPr="004C5DDA">
              <w:rPr>
                <w:szCs w:val="22"/>
              </w:rPr>
              <w:t>ěcný garant</w:t>
            </w:r>
            <w:r>
              <w:rPr>
                <w:szCs w:val="22"/>
              </w:rPr>
              <w:t xml:space="preserve"> a  žadatel – Předtisk aplikace a související WS, DNP</w:t>
            </w: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B3" w:rsidRPr="006C3557" w:rsidRDefault="00F63EB3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Josef Miškovský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B3" w:rsidRPr="006C3557" w:rsidRDefault="00F63EB3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3EB3" w:rsidRPr="006C3557" w:rsidRDefault="00F63EB3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63EB3" w:rsidRPr="006C3557" w:rsidTr="004B05D0">
        <w:trPr>
          <w:trHeight w:val="397"/>
        </w:trPr>
        <w:tc>
          <w:tcPr>
            <w:tcW w:w="2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63EB3" w:rsidRPr="006C3557" w:rsidRDefault="00F63EB3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V</w:t>
            </w:r>
            <w:r w:rsidRPr="004C5DDA">
              <w:rPr>
                <w:szCs w:val="22"/>
              </w:rPr>
              <w:t>ěcný garant</w:t>
            </w:r>
            <w:r>
              <w:rPr>
                <w:szCs w:val="22"/>
              </w:rPr>
              <w:t xml:space="preserve"> a  žadatel – AEKO/EZ</w:t>
            </w: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B3" w:rsidRPr="006C3557" w:rsidRDefault="00F63EB3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David Kuna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B3" w:rsidRPr="006C3557" w:rsidRDefault="00F63EB3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3EB3" w:rsidRPr="006C3557" w:rsidRDefault="00F63EB3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63EB3" w:rsidRPr="006C3557" w:rsidTr="004B05D0">
        <w:trPr>
          <w:trHeight w:val="397"/>
        </w:trPr>
        <w:tc>
          <w:tcPr>
            <w:tcW w:w="2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63EB3" w:rsidRDefault="00F63EB3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V</w:t>
            </w:r>
            <w:r w:rsidRPr="004C5DDA">
              <w:rPr>
                <w:szCs w:val="22"/>
              </w:rPr>
              <w:t>ěcný garant</w:t>
            </w:r>
            <w:r>
              <w:rPr>
                <w:szCs w:val="22"/>
              </w:rPr>
              <w:t xml:space="preserve"> a  žadatel – úprav DNP vyhledávání a ADMIN nástrojů</w:t>
            </w: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B3" w:rsidRDefault="00F63EB3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Lenka Typoltová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B3" w:rsidRPr="006C3557" w:rsidRDefault="00F63EB3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3EB3" w:rsidRPr="006C3557" w:rsidRDefault="00F63EB3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63EB3" w:rsidRPr="006C3557" w:rsidTr="004B05D0">
        <w:trPr>
          <w:trHeight w:val="397"/>
        </w:trPr>
        <w:tc>
          <w:tcPr>
            <w:tcW w:w="2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63EB3" w:rsidRDefault="00F63EB3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B3" w:rsidRDefault="00F63EB3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Jiří Bukovský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B3" w:rsidRPr="006C3557" w:rsidRDefault="00F63EB3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3EB3" w:rsidRPr="006C3557" w:rsidRDefault="00F63EB3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6B26D1" w:rsidRPr="006C3557" w:rsidTr="004B05D0">
        <w:trPr>
          <w:trHeight w:val="397"/>
        </w:trPr>
        <w:tc>
          <w:tcPr>
            <w:tcW w:w="2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26D1" w:rsidRPr="004C5DDA" w:rsidRDefault="006B26D1" w:rsidP="004B05D0">
            <w:pPr>
              <w:spacing w:after="0"/>
              <w:jc w:val="both"/>
              <w:rPr>
                <w:szCs w:val="22"/>
              </w:rPr>
            </w:pPr>
            <w:r>
              <w:t>Oprávněná osoba dle smlouvy</w:t>
            </w: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6D1" w:rsidRDefault="006B26D1" w:rsidP="004B05D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Vladimír Velas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6D1" w:rsidRPr="006C3557" w:rsidRDefault="006B26D1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6D1" w:rsidRPr="006C3557" w:rsidRDefault="006B26D1" w:rsidP="004B05D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00551E" w:rsidRDefault="0000551E" w:rsidP="00FE63E8">
      <w:pPr>
        <w:pStyle w:val="Nadpis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:rsidR="0000551E" w:rsidRPr="009F4F27" w:rsidRDefault="0000551E" w:rsidP="001842B4"/>
    <w:p w:rsidR="0000551E" w:rsidRPr="00194CE8" w:rsidRDefault="0000551E" w:rsidP="00194CE8"/>
    <w:p w:rsidR="0000551E" w:rsidRDefault="0000551E" w:rsidP="00194CE8"/>
    <w:p w:rsidR="0000551E" w:rsidRPr="00194CE8" w:rsidRDefault="0000551E" w:rsidP="00194CE8"/>
    <w:p w:rsidR="0000551E" w:rsidRDefault="0000551E">
      <w:pPr>
        <w:spacing w:after="0"/>
        <w:rPr>
          <w:rFonts w:cs="Arial"/>
          <w:sz w:val="20"/>
          <w:szCs w:val="20"/>
        </w:rPr>
        <w:sectPr w:rsidR="0000551E" w:rsidSect="00844D4F">
          <w:footerReference w:type="default" r:id="rId14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00551E" w:rsidRPr="008F29B6" w:rsidRDefault="0000551E" w:rsidP="007B64DF">
      <w:pPr>
        <w:pStyle w:val="RLTextlnkuslovan"/>
        <w:numPr>
          <w:ilvl w:val="0"/>
          <w:numId w:val="0"/>
        </w:numPr>
        <w:spacing w:after="0"/>
        <w:rPr>
          <w:rFonts w:cs="Arial"/>
          <w:szCs w:val="22"/>
          <w:lang w:val="cs-CZ"/>
        </w:rPr>
      </w:pPr>
    </w:p>
    <w:p w:rsidR="0000551E" w:rsidRDefault="0000551E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00551E" w:rsidSect="00440CB4">
      <w:footerReference w:type="default" r:id="rId15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45" w:rsidRDefault="00AE6D45" w:rsidP="0000551E">
      <w:pPr>
        <w:spacing w:after="0"/>
      </w:pPr>
      <w:r>
        <w:separator/>
      </w:r>
    </w:p>
  </w:endnote>
  <w:endnote w:type="continuationSeparator" w:id="0">
    <w:p w:rsidR="00AE6D45" w:rsidRDefault="00AE6D45" w:rsidP="0000551E">
      <w:pPr>
        <w:spacing w:after="0"/>
      </w:pPr>
      <w:r>
        <w:continuationSeparator/>
      </w:r>
    </w:p>
  </w:endnote>
  <w:endnote w:type="continuationNotice" w:id="1">
    <w:p w:rsidR="00AE6D45" w:rsidRDefault="00AE6D45">
      <w:pPr>
        <w:spacing w:after="0"/>
      </w:pPr>
    </w:p>
  </w:endnote>
  <w:endnote w:id="2">
    <w:p w:rsidR="008E788A" w:rsidRPr="00E56B5D" w:rsidRDefault="008E788A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:rsidR="008E788A" w:rsidRPr="00E56B5D" w:rsidRDefault="008E788A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 xml:space="preserve">identifikátor projektu k požadavku přidělený v projektovém portálu MZe </w:t>
      </w:r>
    </w:p>
  </w:endnote>
  <w:endnote w:id="4">
    <w:p w:rsidR="008E788A" w:rsidRPr="00E56B5D" w:rsidRDefault="008E788A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5">
    <w:p w:rsidR="008E788A" w:rsidRPr="00E56B5D" w:rsidRDefault="008E788A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6">
    <w:p w:rsidR="008E788A" w:rsidRPr="00E56B5D" w:rsidRDefault="008E788A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7">
    <w:p w:rsidR="008E788A" w:rsidRPr="00E56B5D" w:rsidRDefault="008E788A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8">
    <w:p w:rsidR="008E788A" w:rsidRPr="00E56B5D" w:rsidRDefault="008E78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9">
    <w:p w:rsidR="008E788A" w:rsidRPr="00E56B5D" w:rsidRDefault="008E788A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0">
    <w:p w:rsidR="008E788A" w:rsidRPr="00E56B5D" w:rsidRDefault="008E788A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1">
    <w:p w:rsidR="008E788A" w:rsidRPr="00E56B5D" w:rsidRDefault="008E788A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2">
    <w:p w:rsidR="008E788A" w:rsidRPr="00E56B5D" w:rsidRDefault="008E788A" w:rsidP="00AB75EE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3">
    <w:p w:rsidR="008E788A" w:rsidRPr="00E56B5D" w:rsidRDefault="008E788A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4">
    <w:p w:rsidR="008E788A" w:rsidRPr="00E56B5D" w:rsidRDefault="008E788A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5">
    <w:p w:rsidR="008E788A" w:rsidRPr="00E56B5D" w:rsidRDefault="008E788A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6">
    <w:p w:rsidR="008E788A" w:rsidRPr="00E56B5D" w:rsidRDefault="008E788A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7">
    <w:p w:rsidR="008E788A" w:rsidRPr="00E56B5D" w:rsidRDefault="008E788A" w:rsidP="00CC6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8">
    <w:p w:rsidR="008E788A" w:rsidRPr="00E56B5D" w:rsidRDefault="008E788A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19">
    <w:p w:rsidR="008E788A" w:rsidRPr="00E56B5D" w:rsidRDefault="008E78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RfC se zpravidla předkládá k posouzení Bezpečnostnímu garantovi, Provoznímu garantovi, Architektovi, a to podle předpokládaných dopadů změnového požadavku na bezpečnost, provoz, příp. architekturu. </w:t>
      </w:r>
      <w:r w:rsidRPr="00E56B5D">
        <w:rPr>
          <w:rFonts w:cs="Arial"/>
          <w:sz w:val="18"/>
          <w:szCs w:val="18"/>
        </w:rPr>
        <w:t xml:space="preserve">Change koordinátor </w:t>
      </w:r>
      <w:r>
        <w:rPr>
          <w:rFonts w:cs="Arial"/>
          <w:sz w:val="18"/>
          <w:szCs w:val="18"/>
        </w:rPr>
        <w:t>rozhodne, od koho vyžádat posouzení dle konkrétního případu změnového požadavku</w:t>
      </w:r>
      <w:r w:rsidRPr="00E56B5D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</w:p>
  </w:endnote>
  <w:endnote w:id="20">
    <w:p w:rsidR="008E788A" w:rsidRDefault="008E788A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8A" w:rsidRPr="00CC2560" w:rsidRDefault="008E788A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828131608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121222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121222">
      <w:rPr>
        <w:noProof/>
        <w:sz w:val="16"/>
        <w:szCs w:val="16"/>
      </w:rPr>
      <w:t>16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8A" w:rsidRPr="00CC2560" w:rsidRDefault="008E788A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45502831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121222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12122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8A" w:rsidRPr="00CC2560" w:rsidRDefault="008E788A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45945459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121222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12122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8A" w:rsidRPr="00EF7DC4" w:rsidRDefault="008E788A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12122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12122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45" w:rsidRDefault="00AE6D45" w:rsidP="0000551E">
      <w:pPr>
        <w:spacing w:after="0"/>
      </w:pPr>
      <w:r>
        <w:separator/>
      </w:r>
    </w:p>
  </w:footnote>
  <w:footnote w:type="continuationSeparator" w:id="0">
    <w:p w:rsidR="00AE6D45" w:rsidRDefault="00AE6D45" w:rsidP="0000551E">
      <w:pPr>
        <w:spacing w:after="0"/>
      </w:pPr>
      <w:r>
        <w:continuationSeparator/>
      </w:r>
    </w:p>
  </w:footnote>
  <w:footnote w:type="continuationNotice" w:id="1">
    <w:p w:rsidR="00AE6D45" w:rsidRDefault="00AE6D4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8A" w:rsidRPr="003315A8" w:rsidRDefault="008E788A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5FF6EA93" wp14:editId="1E91FF44">
          <wp:extent cx="885825" cy="419100"/>
          <wp:effectExtent l="0" t="0" r="9525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2173"/>
    <w:multiLevelType w:val="hybridMultilevel"/>
    <w:tmpl w:val="CDEA2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557D"/>
    <w:multiLevelType w:val="multilevel"/>
    <w:tmpl w:val="1C02BFB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0D7291D"/>
    <w:multiLevelType w:val="hybridMultilevel"/>
    <w:tmpl w:val="030AF72C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7B11"/>
    <w:multiLevelType w:val="hybridMultilevel"/>
    <w:tmpl w:val="01661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00E33"/>
    <w:multiLevelType w:val="hybridMultilevel"/>
    <w:tmpl w:val="EEA49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21434"/>
    <w:multiLevelType w:val="multilevel"/>
    <w:tmpl w:val="B256250C"/>
    <w:lvl w:ilvl="0">
      <w:start w:val="1"/>
      <w:numFmt w:val="decimal"/>
      <w:pStyle w:val="Nadpis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1"/>
      <w:lvlText w:val="%1.%2.%3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D6DE6"/>
    <w:multiLevelType w:val="hybridMultilevel"/>
    <w:tmpl w:val="BFCA1E24"/>
    <w:lvl w:ilvl="0" w:tplc="27AC74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26BEC"/>
    <w:multiLevelType w:val="hybridMultilevel"/>
    <w:tmpl w:val="2F622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4464E"/>
    <w:multiLevelType w:val="hybridMultilevel"/>
    <w:tmpl w:val="B840F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01022B"/>
    <w:multiLevelType w:val="hybridMultilevel"/>
    <w:tmpl w:val="EEA28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673BA"/>
    <w:multiLevelType w:val="hybridMultilevel"/>
    <w:tmpl w:val="F3780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B62C2"/>
    <w:multiLevelType w:val="hybridMultilevel"/>
    <w:tmpl w:val="6E2AD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235BD"/>
    <w:multiLevelType w:val="hybridMultilevel"/>
    <w:tmpl w:val="00B68A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D30C3"/>
    <w:multiLevelType w:val="hybridMultilevel"/>
    <w:tmpl w:val="B08C7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56AEC"/>
    <w:multiLevelType w:val="hybridMultilevel"/>
    <w:tmpl w:val="73760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C508A"/>
    <w:multiLevelType w:val="hybridMultilevel"/>
    <w:tmpl w:val="7EB43D3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26109"/>
    <w:multiLevelType w:val="hybridMultilevel"/>
    <w:tmpl w:val="AA2A8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B244E"/>
    <w:multiLevelType w:val="hybridMultilevel"/>
    <w:tmpl w:val="CA8AB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6162C"/>
    <w:multiLevelType w:val="hybridMultilevel"/>
    <w:tmpl w:val="6AD01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87A09"/>
    <w:multiLevelType w:val="hybridMultilevel"/>
    <w:tmpl w:val="F796E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84E44"/>
    <w:multiLevelType w:val="hybridMultilevel"/>
    <w:tmpl w:val="82103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A637055"/>
    <w:multiLevelType w:val="hybridMultilevel"/>
    <w:tmpl w:val="751C20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A2EDB"/>
    <w:multiLevelType w:val="hybridMultilevel"/>
    <w:tmpl w:val="7018B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20"/>
  </w:num>
  <w:num w:numId="9">
    <w:abstractNumId w:val="22"/>
  </w:num>
  <w:num w:numId="10">
    <w:abstractNumId w:val="17"/>
  </w:num>
  <w:num w:numId="11">
    <w:abstractNumId w:val="19"/>
  </w:num>
  <w:num w:numId="12">
    <w:abstractNumId w:val="13"/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6"/>
  </w:num>
  <w:num w:numId="19">
    <w:abstractNumId w:val="21"/>
  </w:num>
  <w:num w:numId="20">
    <w:abstractNumId w:val="15"/>
  </w:num>
  <w:num w:numId="21">
    <w:abstractNumId w:val="25"/>
  </w:num>
  <w:num w:numId="22">
    <w:abstractNumId w:val="12"/>
  </w:num>
  <w:num w:numId="23">
    <w:abstractNumId w:val="3"/>
  </w:num>
  <w:num w:numId="24">
    <w:abstractNumId w:val="26"/>
  </w:num>
  <w:num w:numId="25">
    <w:abstractNumId w:val="18"/>
  </w:num>
  <w:num w:numId="26">
    <w:abstractNumId w:val="23"/>
  </w:num>
  <w:num w:numId="27">
    <w:abstractNumId w:val="2"/>
  </w:num>
  <w:num w:numId="28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BFA"/>
    <w:rsid w:val="00001C86"/>
    <w:rsid w:val="00001D20"/>
    <w:rsid w:val="000034C4"/>
    <w:rsid w:val="00004AE0"/>
    <w:rsid w:val="00004D27"/>
    <w:rsid w:val="00004EC1"/>
    <w:rsid w:val="0000551E"/>
    <w:rsid w:val="00005870"/>
    <w:rsid w:val="00005BCE"/>
    <w:rsid w:val="00007165"/>
    <w:rsid w:val="00010358"/>
    <w:rsid w:val="000133B0"/>
    <w:rsid w:val="00013DF1"/>
    <w:rsid w:val="00014F2F"/>
    <w:rsid w:val="0001584A"/>
    <w:rsid w:val="00016B61"/>
    <w:rsid w:val="0002012F"/>
    <w:rsid w:val="0002035C"/>
    <w:rsid w:val="0002192A"/>
    <w:rsid w:val="00023303"/>
    <w:rsid w:val="0002371D"/>
    <w:rsid w:val="000242F6"/>
    <w:rsid w:val="00024398"/>
    <w:rsid w:val="000249F5"/>
    <w:rsid w:val="00025784"/>
    <w:rsid w:val="00025973"/>
    <w:rsid w:val="0002724A"/>
    <w:rsid w:val="0003057D"/>
    <w:rsid w:val="00031784"/>
    <w:rsid w:val="00032EAF"/>
    <w:rsid w:val="000335CF"/>
    <w:rsid w:val="00033DD1"/>
    <w:rsid w:val="0003534C"/>
    <w:rsid w:val="00036C48"/>
    <w:rsid w:val="0004128C"/>
    <w:rsid w:val="000415F7"/>
    <w:rsid w:val="0004305E"/>
    <w:rsid w:val="00044DB9"/>
    <w:rsid w:val="00046851"/>
    <w:rsid w:val="00047B9F"/>
    <w:rsid w:val="00050367"/>
    <w:rsid w:val="000510AA"/>
    <w:rsid w:val="00051D11"/>
    <w:rsid w:val="00052206"/>
    <w:rsid w:val="00052499"/>
    <w:rsid w:val="00052C84"/>
    <w:rsid w:val="000544B5"/>
    <w:rsid w:val="00054889"/>
    <w:rsid w:val="00061005"/>
    <w:rsid w:val="0006227B"/>
    <w:rsid w:val="00062D02"/>
    <w:rsid w:val="000647F1"/>
    <w:rsid w:val="00065AF5"/>
    <w:rsid w:val="00070749"/>
    <w:rsid w:val="00070AE9"/>
    <w:rsid w:val="00071399"/>
    <w:rsid w:val="00071F38"/>
    <w:rsid w:val="00075011"/>
    <w:rsid w:val="00075914"/>
    <w:rsid w:val="00076FF3"/>
    <w:rsid w:val="00081648"/>
    <w:rsid w:val="00081781"/>
    <w:rsid w:val="000823BD"/>
    <w:rsid w:val="00083AE5"/>
    <w:rsid w:val="00083D9F"/>
    <w:rsid w:val="00083E85"/>
    <w:rsid w:val="00083F45"/>
    <w:rsid w:val="00084053"/>
    <w:rsid w:val="00086555"/>
    <w:rsid w:val="000871C4"/>
    <w:rsid w:val="000872BF"/>
    <w:rsid w:val="0009090C"/>
    <w:rsid w:val="00090CFE"/>
    <w:rsid w:val="00091C53"/>
    <w:rsid w:val="00092229"/>
    <w:rsid w:val="00093843"/>
    <w:rsid w:val="00093F4B"/>
    <w:rsid w:val="00095F04"/>
    <w:rsid w:val="000A07D1"/>
    <w:rsid w:val="000A0E3D"/>
    <w:rsid w:val="000A180A"/>
    <w:rsid w:val="000A2262"/>
    <w:rsid w:val="000A34B8"/>
    <w:rsid w:val="000A4FF0"/>
    <w:rsid w:val="000A560E"/>
    <w:rsid w:val="000A6F5B"/>
    <w:rsid w:val="000A7D80"/>
    <w:rsid w:val="000B2007"/>
    <w:rsid w:val="000B2FCB"/>
    <w:rsid w:val="000B6887"/>
    <w:rsid w:val="000B6D73"/>
    <w:rsid w:val="000C10FC"/>
    <w:rsid w:val="000C145C"/>
    <w:rsid w:val="000C36FD"/>
    <w:rsid w:val="000C4008"/>
    <w:rsid w:val="000C4A49"/>
    <w:rsid w:val="000C59B3"/>
    <w:rsid w:val="000C701D"/>
    <w:rsid w:val="000C7406"/>
    <w:rsid w:val="000D062B"/>
    <w:rsid w:val="000D21E2"/>
    <w:rsid w:val="000D283A"/>
    <w:rsid w:val="000D290E"/>
    <w:rsid w:val="000D29E7"/>
    <w:rsid w:val="000D4EF2"/>
    <w:rsid w:val="000D5063"/>
    <w:rsid w:val="000D58C0"/>
    <w:rsid w:val="000D6AF4"/>
    <w:rsid w:val="000E0BA7"/>
    <w:rsid w:val="000E35BD"/>
    <w:rsid w:val="000E3B62"/>
    <w:rsid w:val="000E4800"/>
    <w:rsid w:val="000E51A3"/>
    <w:rsid w:val="000E6413"/>
    <w:rsid w:val="000E6E54"/>
    <w:rsid w:val="000E720F"/>
    <w:rsid w:val="000E7473"/>
    <w:rsid w:val="000F27BA"/>
    <w:rsid w:val="000F7DA2"/>
    <w:rsid w:val="00100774"/>
    <w:rsid w:val="00101481"/>
    <w:rsid w:val="001018A2"/>
    <w:rsid w:val="00103472"/>
    <w:rsid w:val="001037F6"/>
    <w:rsid w:val="00104A7E"/>
    <w:rsid w:val="001075BF"/>
    <w:rsid w:val="00107698"/>
    <w:rsid w:val="00107EFE"/>
    <w:rsid w:val="00110797"/>
    <w:rsid w:val="00110879"/>
    <w:rsid w:val="00111B51"/>
    <w:rsid w:val="00111BAD"/>
    <w:rsid w:val="00111EB8"/>
    <w:rsid w:val="001135A2"/>
    <w:rsid w:val="001138EC"/>
    <w:rsid w:val="00113A14"/>
    <w:rsid w:val="00115C2D"/>
    <w:rsid w:val="00116A3B"/>
    <w:rsid w:val="001172FB"/>
    <w:rsid w:val="00120114"/>
    <w:rsid w:val="00120DCA"/>
    <w:rsid w:val="00121222"/>
    <w:rsid w:val="00121683"/>
    <w:rsid w:val="0012280F"/>
    <w:rsid w:val="00125A65"/>
    <w:rsid w:val="00125AFA"/>
    <w:rsid w:val="001267F1"/>
    <w:rsid w:val="00127005"/>
    <w:rsid w:val="00127530"/>
    <w:rsid w:val="001303E1"/>
    <w:rsid w:val="001307A1"/>
    <w:rsid w:val="001321B5"/>
    <w:rsid w:val="00133B40"/>
    <w:rsid w:val="00134D30"/>
    <w:rsid w:val="00135AFB"/>
    <w:rsid w:val="00137FC3"/>
    <w:rsid w:val="001422BC"/>
    <w:rsid w:val="001434E6"/>
    <w:rsid w:val="001444E5"/>
    <w:rsid w:val="00145FF2"/>
    <w:rsid w:val="0014616B"/>
    <w:rsid w:val="0014630E"/>
    <w:rsid w:val="00146EAF"/>
    <w:rsid w:val="00147567"/>
    <w:rsid w:val="00150237"/>
    <w:rsid w:val="00152900"/>
    <w:rsid w:val="00152E30"/>
    <w:rsid w:val="00153806"/>
    <w:rsid w:val="00153C10"/>
    <w:rsid w:val="00154837"/>
    <w:rsid w:val="001564D8"/>
    <w:rsid w:val="00157030"/>
    <w:rsid w:val="00160341"/>
    <w:rsid w:val="00160B68"/>
    <w:rsid w:val="0016171A"/>
    <w:rsid w:val="0016270D"/>
    <w:rsid w:val="0016573F"/>
    <w:rsid w:val="0016660D"/>
    <w:rsid w:val="00166B75"/>
    <w:rsid w:val="00166E4C"/>
    <w:rsid w:val="00167BDB"/>
    <w:rsid w:val="0017119F"/>
    <w:rsid w:val="00176F03"/>
    <w:rsid w:val="0018389A"/>
    <w:rsid w:val="001842B4"/>
    <w:rsid w:val="001851C6"/>
    <w:rsid w:val="00185867"/>
    <w:rsid w:val="00186BE8"/>
    <w:rsid w:val="0019068A"/>
    <w:rsid w:val="001914FF"/>
    <w:rsid w:val="0019268C"/>
    <w:rsid w:val="00193997"/>
    <w:rsid w:val="00193D58"/>
    <w:rsid w:val="00194389"/>
    <w:rsid w:val="00194AE9"/>
    <w:rsid w:val="00194CE8"/>
    <w:rsid w:val="00194CEC"/>
    <w:rsid w:val="001962E1"/>
    <w:rsid w:val="001965E1"/>
    <w:rsid w:val="0019706B"/>
    <w:rsid w:val="001974FA"/>
    <w:rsid w:val="001978D2"/>
    <w:rsid w:val="00197C96"/>
    <w:rsid w:val="001A0600"/>
    <w:rsid w:val="001A0E77"/>
    <w:rsid w:val="001A4B49"/>
    <w:rsid w:val="001A58B3"/>
    <w:rsid w:val="001A5927"/>
    <w:rsid w:val="001A5FFF"/>
    <w:rsid w:val="001B0176"/>
    <w:rsid w:val="001B028B"/>
    <w:rsid w:val="001B1313"/>
    <w:rsid w:val="001B1625"/>
    <w:rsid w:val="001B1F5C"/>
    <w:rsid w:val="001B33A9"/>
    <w:rsid w:val="001B55A2"/>
    <w:rsid w:val="001B59C1"/>
    <w:rsid w:val="001B5B62"/>
    <w:rsid w:val="001B772A"/>
    <w:rsid w:val="001C0A45"/>
    <w:rsid w:val="001C277E"/>
    <w:rsid w:val="001C2D39"/>
    <w:rsid w:val="001C4C0B"/>
    <w:rsid w:val="001C6B93"/>
    <w:rsid w:val="001D0604"/>
    <w:rsid w:val="001D389E"/>
    <w:rsid w:val="001D5892"/>
    <w:rsid w:val="001D7762"/>
    <w:rsid w:val="001E17C9"/>
    <w:rsid w:val="001E378B"/>
    <w:rsid w:val="001E3C70"/>
    <w:rsid w:val="001E419F"/>
    <w:rsid w:val="001E5E87"/>
    <w:rsid w:val="001E65E1"/>
    <w:rsid w:val="001E731B"/>
    <w:rsid w:val="001E744A"/>
    <w:rsid w:val="001F07C4"/>
    <w:rsid w:val="001F0E4E"/>
    <w:rsid w:val="001F177F"/>
    <w:rsid w:val="001F19AD"/>
    <w:rsid w:val="001F2E58"/>
    <w:rsid w:val="001F3AA3"/>
    <w:rsid w:val="001F3AF1"/>
    <w:rsid w:val="001F4C72"/>
    <w:rsid w:val="002004A7"/>
    <w:rsid w:val="002022FA"/>
    <w:rsid w:val="00203452"/>
    <w:rsid w:val="00203C0D"/>
    <w:rsid w:val="00205169"/>
    <w:rsid w:val="002052F9"/>
    <w:rsid w:val="00205A4E"/>
    <w:rsid w:val="00206D15"/>
    <w:rsid w:val="00210222"/>
    <w:rsid w:val="00210895"/>
    <w:rsid w:val="00211559"/>
    <w:rsid w:val="002123D3"/>
    <w:rsid w:val="00214B78"/>
    <w:rsid w:val="00216084"/>
    <w:rsid w:val="002160EE"/>
    <w:rsid w:val="00220678"/>
    <w:rsid w:val="002209A3"/>
    <w:rsid w:val="00222179"/>
    <w:rsid w:val="002251B0"/>
    <w:rsid w:val="002255E9"/>
    <w:rsid w:val="00225DA6"/>
    <w:rsid w:val="00226272"/>
    <w:rsid w:val="002273D3"/>
    <w:rsid w:val="002300B6"/>
    <w:rsid w:val="00230B57"/>
    <w:rsid w:val="002319E1"/>
    <w:rsid w:val="00234F76"/>
    <w:rsid w:val="00235981"/>
    <w:rsid w:val="00236CF3"/>
    <w:rsid w:val="00242077"/>
    <w:rsid w:val="002421CB"/>
    <w:rsid w:val="00242E87"/>
    <w:rsid w:val="00243461"/>
    <w:rsid w:val="00243E35"/>
    <w:rsid w:val="002442A7"/>
    <w:rsid w:val="00244BFC"/>
    <w:rsid w:val="002455B2"/>
    <w:rsid w:val="0024594C"/>
    <w:rsid w:val="00245D2B"/>
    <w:rsid w:val="00245FA7"/>
    <w:rsid w:val="00246148"/>
    <w:rsid w:val="0024636F"/>
    <w:rsid w:val="00246A07"/>
    <w:rsid w:val="00246D60"/>
    <w:rsid w:val="002505F7"/>
    <w:rsid w:val="0025211E"/>
    <w:rsid w:val="00252B23"/>
    <w:rsid w:val="00252F01"/>
    <w:rsid w:val="00252F3F"/>
    <w:rsid w:val="00254328"/>
    <w:rsid w:val="00257FC1"/>
    <w:rsid w:val="002601CE"/>
    <w:rsid w:val="0026086A"/>
    <w:rsid w:val="002623D5"/>
    <w:rsid w:val="002629E2"/>
    <w:rsid w:val="00264BFC"/>
    <w:rsid w:val="00265237"/>
    <w:rsid w:val="00265ED9"/>
    <w:rsid w:val="00266BC7"/>
    <w:rsid w:val="00270C2B"/>
    <w:rsid w:val="00272107"/>
    <w:rsid w:val="00272576"/>
    <w:rsid w:val="00273821"/>
    <w:rsid w:val="0027382A"/>
    <w:rsid w:val="00273A70"/>
    <w:rsid w:val="0027567B"/>
    <w:rsid w:val="00276A3F"/>
    <w:rsid w:val="00277CA5"/>
    <w:rsid w:val="00280C14"/>
    <w:rsid w:val="00281028"/>
    <w:rsid w:val="0028103B"/>
    <w:rsid w:val="00281873"/>
    <w:rsid w:val="00281DCC"/>
    <w:rsid w:val="00284C4B"/>
    <w:rsid w:val="00285F9D"/>
    <w:rsid w:val="0028652D"/>
    <w:rsid w:val="00287AF9"/>
    <w:rsid w:val="0029151C"/>
    <w:rsid w:val="002928C5"/>
    <w:rsid w:val="002939B7"/>
    <w:rsid w:val="002956AD"/>
    <w:rsid w:val="00296D71"/>
    <w:rsid w:val="00297821"/>
    <w:rsid w:val="002A0F37"/>
    <w:rsid w:val="002A262B"/>
    <w:rsid w:val="002A3316"/>
    <w:rsid w:val="002A4EAB"/>
    <w:rsid w:val="002A52DF"/>
    <w:rsid w:val="002B04AE"/>
    <w:rsid w:val="002B0E7B"/>
    <w:rsid w:val="002B2742"/>
    <w:rsid w:val="002B2BF7"/>
    <w:rsid w:val="002B63C6"/>
    <w:rsid w:val="002B7FEE"/>
    <w:rsid w:val="002C007F"/>
    <w:rsid w:val="002C0B44"/>
    <w:rsid w:val="002C133B"/>
    <w:rsid w:val="002C140A"/>
    <w:rsid w:val="002C3B8F"/>
    <w:rsid w:val="002C4300"/>
    <w:rsid w:val="002C5752"/>
    <w:rsid w:val="002C64EF"/>
    <w:rsid w:val="002C7709"/>
    <w:rsid w:val="002C7A38"/>
    <w:rsid w:val="002C7A49"/>
    <w:rsid w:val="002D0745"/>
    <w:rsid w:val="002D21BB"/>
    <w:rsid w:val="002D251A"/>
    <w:rsid w:val="002D3C0F"/>
    <w:rsid w:val="002D53DF"/>
    <w:rsid w:val="002D5926"/>
    <w:rsid w:val="002D5C46"/>
    <w:rsid w:val="002D607A"/>
    <w:rsid w:val="002D6114"/>
    <w:rsid w:val="002D67F2"/>
    <w:rsid w:val="002D6C83"/>
    <w:rsid w:val="002D6D05"/>
    <w:rsid w:val="002D6E30"/>
    <w:rsid w:val="002D7846"/>
    <w:rsid w:val="002D7A02"/>
    <w:rsid w:val="002E0D8C"/>
    <w:rsid w:val="002E1304"/>
    <w:rsid w:val="002E1369"/>
    <w:rsid w:val="002E1A78"/>
    <w:rsid w:val="002E39F8"/>
    <w:rsid w:val="002E6E8C"/>
    <w:rsid w:val="002F20C1"/>
    <w:rsid w:val="002F31F7"/>
    <w:rsid w:val="002F5A5B"/>
    <w:rsid w:val="002F6294"/>
    <w:rsid w:val="00300418"/>
    <w:rsid w:val="00300819"/>
    <w:rsid w:val="00300B6D"/>
    <w:rsid w:val="00302142"/>
    <w:rsid w:val="003025DC"/>
    <w:rsid w:val="003025EB"/>
    <w:rsid w:val="00302F9A"/>
    <w:rsid w:val="00304509"/>
    <w:rsid w:val="003045B5"/>
    <w:rsid w:val="003100E1"/>
    <w:rsid w:val="00311EA9"/>
    <w:rsid w:val="00313250"/>
    <w:rsid w:val="0031387C"/>
    <w:rsid w:val="00314469"/>
    <w:rsid w:val="003153D0"/>
    <w:rsid w:val="00315572"/>
    <w:rsid w:val="00316F4C"/>
    <w:rsid w:val="00320FF1"/>
    <w:rsid w:val="00322213"/>
    <w:rsid w:val="0032275E"/>
    <w:rsid w:val="00322CBD"/>
    <w:rsid w:val="00323E78"/>
    <w:rsid w:val="00330944"/>
    <w:rsid w:val="0033113B"/>
    <w:rsid w:val="003315A8"/>
    <w:rsid w:val="00332775"/>
    <w:rsid w:val="003327CE"/>
    <w:rsid w:val="00332946"/>
    <w:rsid w:val="00332EBE"/>
    <w:rsid w:val="003352D6"/>
    <w:rsid w:val="00337DDA"/>
    <w:rsid w:val="00337FB0"/>
    <w:rsid w:val="00340225"/>
    <w:rsid w:val="003409FB"/>
    <w:rsid w:val="00340B03"/>
    <w:rsid w:val="00340CF2"/>
    <w:rsid w:val="00342733"/>
    <w:rsid w:val="003439A8"/>
    <w:rsid w:val="00346837"/>
    <w:rsid w:val="00347F53"/>
    <w:rsid w:val="00350203"/>
    <w:rsid w:val="003518D0"/>
    <w:rsid w:val="003519C1"/>
    <w:rsid w:val="00351F5F"/>
    <w:rsid w:val="00352B3A"/>
    <w:rsid w:val="00353C5D"/>
    <w:rsid w:val="00355946"/>
    <w:rsid w:val="00355BAB"/>
    <w:rsid w:val="00356A15"/>
    <w:rsid w:val="00357CB1"/>
    <w:rsid w:val="00361371"/>
    <w:rsid w:val="0036140A"/>
    <w:rsid w:val="003622E0"/>
    <w:rsid w:val="00362D0D"/>
    <w:rsid w:val="00363409"/>
    <w:rsid w:val="003637D7"/>
    <w:rsid w:val="00364B6C"/>
    <w:rsid w:val="00365C89"/>
    <w:rsid w:val="00371CE8"/>
    <w:rsid w:val="00372419"/>
    <w:rsid w:val="003728F1"/>
    <w:rsid w:val="00372AE7"/>
    <w:rsid w:val="0037452C"/>
    <w:rsid w:val="0037674C"/>
    <w:rsid w:val="00376D41"/>
    <w:rsid w:val="00376E6E"/>
    <w:rsid w:val="003779C5"/>
    <w:rsid w:val="00383B65"/>
    <w:rsid w:val="00385734"/>
    <w:rsid w:val="00385D40"/>
    <w:rsid w:val="0038703A"/>
    <w:rsid w:val="00387519"/>
    <w:rsid w:val="00387CF8"/>
    <w:rsid w:val="00387F5C"/>
    <w:rsid w:val="00390A58"/>
    <w:rsid w:val="00390EB2"/>
    <w:rsid w:val="0039112C"/>
    <w:rsid w:val="00393B99"/>
    <w:rsid w:val="00394CDD"/>
    <w:rsid w:val="00394E3E"/>
    <w:rsid w:val="00397293"/>
    <w:rsid w:val="00397A6B"/>
    <w:rsid w:val="003A3C1D"/>
    <w:rsid w:val="003A48D8"/>
    <w:rsid w:val="003A5846"/>
    <w:rsid w:val="003A6EEF"/>
    <w:rsid w:val="003B0C0E"/>
    <w:rsid w:val="003B26AC"/>
    <w:rsid w:val="003B2C89"/>
    <w:rsid w:val="003B2D72"/>
    <w:rsid w:val="003B610B"/>
    <w:rsid w:val="003C0389"/>
    <w:rsid w:val="003C22EE"/>
    <w:rsid w:val="003C305C"/>
    <w:rsid w:val="003C3FCA"/>
    <w:rsid w:val="003C4156"/>
    <w:rsid w:val="003C472B"/>
    <w:rsid w:val="003C4A56"/>
    <w:rsid w:val="003C4ABB"/>
    <w:rsid w:val="003C59CF"/>
    <w:rsid w:val="003D01EA"/>
    <w:rsid w:val="003D3EA5"/>
    <w:rsid w:val="003D682E"/>
    <w:rsid w:val="003E027A"/>
    <w:rsid w:val="003E2A52"/>
    <w:rsid w:val="003E31C8"/>
    <w:rsid w:val="003E45A4"/>
    <w:rsid w:val="003E5793"/>
    <w:rsid w:val="003E59FE"/>
    <w:rsid w:val="003E5FE7"/>
    <w:rsid w:val="003E763A"/>
    <w:rsid w:val="003F06DD"/>
    <w:rsid w:val="003F0F2C"/>
    <w:rsid w:val="003F1A5D"/>
    <w:rsid w:val="003F1C67"/>
    <w:rsid w:val="003F446B"/>
    <w:rsid w:val="003F4D97"/>
    <w:rsid w:val="003F519C"/>
    <w:rsid w:val="003F5711"/>
    <w:rsid w:val="003F7291"/>
    <w:rsid w:val="003F7E2A"/>
    <w:rsid w:val="00400CAC"/>
    <w:rsid w:val="00401780"/>
    <w:rsid w:val="00403987"/>
    <w:rsid w:val="0040551D"/>
    <w:rsid w:val="00405605"/>
    <w:rsid w:val="00405CA5"/>
    <w:rsid w:val="004063C3"/>
    <w:rsid w:val="004106C6"/>
    <w:rsid w:val="00411B8E"/>
    <w:rsid w:val="004121AF"/>
    <w:rsid w:val="004124FC"/>
    <w:rsid w:val="004148A0"/>
    <w:rsid w:val="00415D6E"/>
    <w:rsid w:val="00415E35"/>
    <w:rsid w:val="0041678A"/>
    <w:rsid w:val="00417A9E"/>
    <w:rsid w:val="00417DF1"/>
    <w:rsid w:val="00420195"/>
    <w:rsid w:val="004222BF"/>
    <w:rsid w:val="00423C00"/>
    <w:rsid w:val="004254A1"/>
    <w:rsid w:val="004273EA"/>
    <w:rsid w:val="0042789D"/>
    <w:rsid w:val="00427A5C"/>
    <w:rsid w:val="00427C26"/>
    <w:rsid w:val="0043104C"/>
    <w:rsid w:val="00431B33"/>
    <w:rsid w:val="00431BA4"/>
    <w:rsid w:val="004329C9"/>
    <w:rsid w:val="00433A2E"/>
    <w:rsid w:val="004350B5"/>
    <w:rsid w:val="004356DD"/>
    <w:rsid w:val="00436A5D"/>
    <w:rsid w:val="0043787F"/>
    <w:rsid w:val="00437AC0"/>
    <w:rsid w:val="00440CB4"/>
    <w:rsid w:val="00441EC9"/>
    <w:rsid w:val="004426A9"/>
    <w:rsid w:val="00442AD4"/>
    <w:rsid w:val="00443374"/>
    <w:rsid w:val="0044342B"/>
    <w:rsid w:val="0044438B"/>
    <w:rsid w:val="00444A0A"/>
    <w:rsid w:val="004453BB"/>
    <w:rsid w:val="00446E5A"/>
    <w:rsid w:val="00447A58"/>
    <w:rsid w:val="004509B4"/>
    <w:rsid w:val="00452C7E"/>
    <w:rsid w:val="004541C8"/>
    <w:rsid w:val="004551F8"/>
    <w:rsid w:val="004552F1"/>
    <w:rsid w:val="004570A4"/>
    <w:rsid w:val="0045798A"/>
    <w:rsid w:val="004579D1"/>
    <w:rsid w:val="0046380B"/>
    <w:rsid w:val="00463E31"/>
    <w:rsid w:val="00463E98"/>
    <w:rsid w:val="00472E74"/>
    <w:rsid w:val="00473A0A"/>
    <w:rsid w:val="00473FBD"/>
    <w:rsid w:val="00474F44"/>
    <w:rsid w:val="004755FC"/>
    <w:rsid w:val="0047786D"/>
    <w:rsid w:val="00481ED2"/>
    <w:rsid w:val="00482B2F"/>
    <w:rsid w:val="00482BD9"/>
    <w:rsid w:val="00484CB3"/>
    <w:rsid w:val="00485230"/>
    <w:rsid w:val="004853D9"/>
    <w:rsid w:val="00487F08"/>
    <w:rsid w:val="00492761"/>
    <w:rsid w:val="004934CD"/>
    <w:rsid w:val="00494F25"/>
    <w:rsid w:val="004956EA"/>
    <w:rsid w:val="00495A84"/>
    <w:rsid w:val="00496789"/>
    <w:rsid w:val="00496EB4"/>
    <w:rsid w:val="004A0800"/>
    <w:rsid w:val="004A0BA8"/>
    <w:rsid w:val="004A21C9"/>
    <w:rsid w:val="004A24F1"/>
    <w:rsid w:val="004A3249"/>
    <w:rsid w:val="004A3B16"/>
    <w:rsid w:val="004A5356"/>
    <w:rsid w:val="004A683D"/>
    <w:rsid w:val="004A7C0A"/>
    <w:rsid w:val="004B0458"/>
    <w:rsid w:val="004B05D0"/>
    <w:rsid w:val="004B07BF"/>
    <w:rsid w:val="004B0E49"/>
    <w:rsid w:val="004B171F"/>
    <w:rsid w:val="004B2DAF"/>
    <w:rsid w:val="004B3171"/>
    <w:rsid w:val="004B322F"/>
    <w:rsid w:val="004B32B1"/>
    <w:rsid w:val="004B3B90"/>
    <w:rsid w:val="004B49CA"/>
    <w:rsid w:val="004B4D88"/>
    <w:rsid w:val="004B5AB3"/>
    <w:rsid w:val="004C022A"/>
    <w:rsid w:val="004C0F47"/>
    <w:rsid w:val="004C343B"/>
    <w:rsid w:val="004C38E0"/>
    <w:rsid w:val="004C5158"/>
    <w:rsid w:val="004C5DDA"/>
    <w:rsid w:val="004C70DF"/>
    <w:rsid w:val="004C756F"/>
    <w:rsid w:val="004D053A"/>
    <w:rsid w:val="004D1868"/>
    <w:rsid w:val="004D1C5E"/>
    <w:rsid w:val="004D2441"/>
    <w:rsid w:val="004D32F2"/>
    <w:rsid w:val="004D3738"/>
    <w:rsid w:val="004D3B56"/>
    <w:rsid w:val="004D5FB1"/>
    <w:rsid w:val="004D6D90"/>
    <w:rsid w:val="004D7469"/>
    <w:rsid w:val="004D7E68"/>
    <w:rsid w:val="004E2C2C"/>
    <w:rsid w:val="004E3049"/>
    <w:rsid w:val="004E4AE1"/>
    <w:rsid w:val="004E4B99"/>
    <w:rsid w:val="004E58C6"/>
    <w:rsid w:val="004E63AF"/>
    <w:rsid w:val="004E6EEC"/>
    <w:rsid w:val="004E7D14"/>
    <w:rsid w:val="004F17E3"/>
    <w:rsid w:val="004F1DCE"/>
    <w:rsid w:val="004F1F87"/>
    <w:rsid w:val="004F234D"/>
    <w:rsid w:val="004F290A"/>
    <w:rsid w:val="004F2BA0"/>
    <w:rsid w:val="004F2ED6"/>
    <w:rsid w:val="004F3ECA"/>
    <w:rsid w:val="004F41D3"/>
    <w:rsid w:val="004F65E7"/>
    <w:rsid w:val="004F736A"/>
    <w:rsid w:val="00500D20"/>
    <w:rsid w:val="0050146D"/>
    <w:rsid w:val="00502119"/>
    <w:rsid w:val="005025E0"/>
    <w:rsid w:val="005025F6"/>
    <w:rsid w:val="00503270"/>
    <w:rsid w:val="005038EA"/>
    <w:rsid w:val="005039EC"/>
    <w:rsid w:val="00503F4B"/>
    <w:rsid w:val="005057FA"/>
    <w:rsid w:val="00507EFD"/>
    <w:rsid w:val="005103F3"/>
    <w:rsid w:val="0051070E"/>
    <w:rsid w:val="00512899"/>
    <w:rsid w:val="00512D42"/>
    <w:rsid w:val="0051355A"/>
    <w:rsid w:val="00515305"/>
    <w:rsid w:val="00515494"/>
    <w:rsid w:val="0051576F"/>
    <w:rsid w:val="00520182"/>
    <w:rsid w:val="00525B29"/>
    <w:rsid w:val="00525C8C"/>
    <w:rsid w:val="0052661C"/>
    <w:rsid w:val="00527FC7"/>
    <w:rsid w:val="005316D6"/>
    <w:rsid w:val="00531D74"/>
    <w:rsid w:val="00533B94"/>
    <w:rsid w:val="00534C12"/>
    <w:rsid w:val="00535275"/>
    <w:rsid w:val="00535801"/>
    <w:rsid w:val="00543429"/>
    <w:rsid w:val="005436B8"/>
    <w:rsid w:val="00544283"/>
    <w:rsid w:val="00545290"/>
    <w:rsid w:val="005463DA"/>
    <w:rsid w:val="005470B5"/>
    <w:rsid w:val="00550509"/>
    <w:rsid w:val="00551C8B"/>
    <w:rsid w:val="00552522"/>
    <w:rsid w:val="00552C00"/>
    <w:rsid w:val="00552DC8"/>
    <w:rsid w:val="00553E7C"/>
    <w:rsid w:val="00554046"/>
    <w:rsid w:val="00554154"/>
    <w:rsid w:val="005541EC"/>
    <w:rsid w:val="00554B49"/>
    <w:rsid w:val="005569E0"/>
    <w:rsid w:val="00556D1B"/>
    <w:rsid w:val="005574C2"/>
    <w:rsid w:val="00557B83"/>
    <w:rsid w:val="00560B9C"/>
    <w:rsid w:val="005610A8"/>
    <w:rsid w:val="0056136C"/>
    <w:rsid w:val="00563C08"/>
    <w:rsid w:val="00563C33"/>
    <w:rsid w:val="00564A56"/>
    <w:rsid w:val="00566BEA"/>
    <w:rsid w:val="0057042D"/>
    <w:rsid w:val="005711D8"/>
    <w:rsid w:val="00571A8D"/>
    <w:rsid w:val="00573055"/>
    <w:rsid w:val="00573830"/>
    <w:rsid w:val="00573BA2"/>
    <w:rsid w:val="00574725"/>
    <w:rsid w:val="00574FE9"/>
    <w:rsid w:val="005767BC"/>
    <w:rsid w:val="0058284E"/>
    <w:rsid w:val="00582909"/>
    <w:rsid w:val="00582A99"/>
    <w:rsid w:val="005842C8"/>
    <w:rsid w:val="00584756"/>
    <w:rsid w:val="0058569E"/>
    <w:rsid w:val="00585D63"/>
    <w:rsid w:val="005861F5"/>
    <w:rsid w:val="00591022"/>
    <w:rsid w:val="00591195"/>
    <w:rsid w:val="005915AE"/>
    <w:rsid w:val="005929E7"/>
    <w:rsid w:val="00593EFD"/>
    <w:rsid w:val="005949DC"/>
    <w:rsid w:val="00596743"/>
    <w:rsid w:val="00597B22"/>
    <w:rsid w:val="005A096A"/>
    <w:rsid w:val="005A138A"/>
    <w:rsid w:val="005A395B"/>
    <w:rsid w:val="005A4D0C"/>
    <w:rsid w:val="005B0069"/>
    <w:rsid w:val="005B2E45"/>
    <w:rsid w:val="005B3CBD"/>
    <w:rsid w:val="005B452B"/>
    <w:rsid w:val="005B4FEF"/>
    <w:rsid w:val="005B5C69"/>
    <w:rsid w:val="005B6EEA"/>
    <w:rsid w:val="005C1BD4"/>
    <w:rsid w:val="005C2192"/>
    <w:rsid w:val="005C2513"/>
    <w:rsid w:val="005C4ADA"/>
    <w:rsid w:val="005C50A9"/>
    <w:rsid w:val="005C6286"/>
    <w:rsid w:val="005C7C74"/>
    <w:rsid w:val="005D116D"/>
    <w:rsid w:val="005D1D78"/>
    <w:rsid w:val="005D2190"/>
    <w:rsid w:val="005D2C69"/>
    <w:rsid w:val="005D2DA5"/>
    <w:rsid w:val="005D4934"/>
    <w:rsid w:val="005D5144"/>
    <w:rsid w:val="005D53BE"/>
    <w:rsid w:val="005D65C0"/>
    <w:rsid w:val="005D6829"/>
    <w:rsid w:val="005D7536"/>
    <w:rsid w:val="005E023F"/>
    <w:rsid w:val="005E22E3"/>
    <w:rsid w:val="005E29BE"/>
    <w:rsid w:val="005E3F0C"/>
    <w:rsid w:val="005E537C"/>
    <w:rsid w:val="005E6190"/>
    <w:rsid w:val="005E6EDE"/>
    <w:rsid w:val="005F14D3"/>
    <w:rsid w:val="005F5218"/>
    <w:rsid w:val="005F67F6"/>
    <w:rsid w:val="005F7C24"/>
    <w:rsid w:val="005F7F9C"/>
    <w:rsid w:val="00601CB2"/>
    <w:rsid w:val="0060261A"/>
    <w:rsid w:val="00602A28"/>
    <w:rsid w:val="006033CF"/>
    <w:rsid w:val="00605932"/>
    <w:rsid w:val="00607659"/>
    <w:rsid w:val="00607796"/>
    <w:rsid w:val="00610B8C"/>
    <w:rsid w:val="00611070"/>
    <w:rsid w:val="00611DD1"/>
    <w:rsid w:val="00613870"/>
    <w:rsid w:val="006143F5"/>
    <w:rsid w:val="006147BF"/>
    <w:rsid w:val="006156B9"/>
    <w:rsid w:val="006172E7"/>
    <w:rsid w:val="00617642"/>
    <w:rsid w:val="00623E2B"/>
    <w:rsid w:val="00625FAB"/>
    <w:rsid w:val="0062621E"/>
    <w:rsid w:val="00627C8A"/>
    <w:rsid w:val="00630527"/>
    <w:rsid w:val="00630A81"/>
    <w:rsid w:val="00635AAB"/>
    <w:rsid w:val="006362BD"/>
    <w:rsid w:val="00637515"/>
    <w:rsid w:val="0064232D"/>
    <w:rsid w:val="00642575"/>
    <w:rsid w:val="006427DA"/>
    <w:rsid w:val="0064353D"/>
    <w:rsid w:val="006439A5"/>
    <w:rsid w:val="006444E6"/>
    <w:rsid w:val="00645447"/>
    <w:rsid w:val="00645AB7"/>
    <w:rsid w:val="00650DDB"/>
    <w:rsid w:val="00651649"/>
    <w:rsid w:val="00651CF1"/>
    <w:rsid w:val="00651D15"/>
    <w:rsid w:val="0065303F"/>
    <w:rsid w:val="0065377D"/>
    <w:rsid w:val="0065507A"/>
    <w:rsid w:val="00656250"/>
    <w:rsid w:val="00663C4D"/>
    <w:rsid w:val="006650D6"/>
    <w:rsid w:val="00665294"/>
    <w:rsid w:val="00665970"/>
    <w:rsid w:val="006710DF"/>
    <w:rsid w:val="00671407"/>
    <w:rsid w:val="00681DA5"/>
    <w:rsid w:val="0068246F"/>
    <w:rsid w:val="00683FBC"/>
    <w:rsid w:val="006850A1"/>
    <w:rsid w:val="006852DE"/>
    <w:rsid w:val="006860FF"/>
    <w:rsid w:val="00686C37"/>
    <w:rsid w:val="00692434"/>
    <w:rsid w:val="00693557"/>
    <w:rsid w:val="006950C7"/>
    <w:rsid w:val="00695407"/>
    <w:rsid w:val="00696639"/>
    <w:rsid w:val="00697C5F"/>
    <w:rsid w:val="00697C60"/>
    <w:rsid w:val="006A0258"/>
    <w:rsid w:val="006A1416"/>
    <w:rsid w:val="006A1A52"/>
    <w:rsid w:val="006A47E0"/>
    <w:rsid w:val="006A5B28"/>
    <w:rsid w:val="006A5FF3"/>
    <w:rsid w:val="006A6EA8"/>
    <w:rsid w:val="006B1BE9"/>
    <w:rsid w:val="006B1E5C"/>
    <w:rsid w:val="006B26D1"/>
    <w:rsid w:val="006B279F"/>
    <w:rsid w:val="006B67DF"/>
    <w:rsid w:val="006B696A"/>
    <w:rsid w:val="006C0241"/>
    <w:rsid w:val="006C0FB6"/>
    <w:rsid w:val="006C19B5"/>
    <w:rsid w:val="006C29B6"/>
    <w:rsid w:val="006C2F8C"/>
    <w:rsid w:val="006C3557"/>
    <w:rsid w:val="006C4182"/>
    <w:rsid w:val="006C44B5"/>
    <w:rsid w:val="006C45C6"/>
    <w:rsid w:val="006C545B"/>
    <w:rsid w:val="006C5D59"/>
    <w:rsid w:val="006C745C"/>
    <w:rsid w:val="006C7AE0"/>
    <w:rsid w:val="006D0943"/>
    <w:rsid w:val="006D244E"/>
    <w:rsid w:val="006D2BF7"/>
    <w:rsid w:val="006D52F3"/>
    <w:rsid w:val="006D5B5C"/>
    <w:rsid w:val="006D6E7D"/>
    <w:rsid w:val="006D72DB"/>
    <w:rsid w:val="006E076F"/>
    <w:rsid w:val="006E0E50"/>
    <w:rsid w:val="006E1094"/>
    <w:rsid w:val="006E15A5"/>
    <w:rsid w:val="006E186E"/>
    <w:rsid w:val="006E25B8"/>
    <w:rsid w:val="006E31C0"/>
    <w:rsid w:val="006E5560"/>
    <w:rsid w:val="006E6907"/>
    <w:rsid w:val="006F2FE6"/>
    <w:rsid w:val="006F4A05"/>
    <w:rsid w:val="006F52C6"/>
    <w:rsid w:val="006F5658"/>
    <w:rsid w:val="006F62D0"/>
    <w:rsid w:val="006F6F21"/>
    <w:rsid w:val="007006BD"/>
    <w:rsid w:val="007008E3"/>
    <w:rsid w:val="00702054"/>
    <w:rsid w:val="0070267B"/>
    <w:rsid w:val="00703697"/>
    <w:rsid w:val="007039E9"/>
    <w:rsid w:val="0071083C"/>
    <w:rsid w:val="00710C82"/>
    <w:rsid w:val="00710F5B"/>
    <w:rsid w:val="00711EE0"/>
    <w:rsid w:val="00712804"/>
    <w:rsid w:val="00712F09"/>
    <w:rsid w:val="00714116"/>
    <w:rsid w:val="007141C2"/>
    <w:rsid w:val="00715099"/>
    <w:rsid w:val="00715D06"/>
    <w:rsid w:val="00717A60"/>
    <w:rsid w:val="00720143"/>
    <w:rsid w:val="00721A04"/>
    <w:rsid w:val="00721C7A"/>
    <w:rsid w:val="00726C49"/>
    <w:rsid w:val="0072746E"/>
    <w:rsid w:val="00731407"/>
    <w:rsid w:val="007321D4"/>
    <w:rsid w:val="007323CA"/>
    <w:rsid w:val="007344F6"/>
    <w:rsid w:val="00735416"/>
    <w:rsid w:val="00735E38"/>
    <w:rsid w:val="007375BB"/>
    <w:rsid w:val="0073784A"/>
    <w:rsid w:val="00741480"/>
    <w:rsid w:val="00741DD7"/>
    <w:rsid w:val="007423F6"/>
    <w:rsid w:val="0074334E"/>
    <w:rsid w:val="00743ABA"/>
    <w:rsid w:val="00744621"/>
    <w:rsid w:val="0074488E"/>
    <w:rsid w:val="00747BD4"/>
    <w:rsid w:val="007505A0"/>
    <w:rsid w:val="00751800"/>
    <w:rsid w:val="007519DD"/>
    <w:rsid w:val="00751E3A"/>
    <w:rsid w:val="00753D96"/>
    <w:rsid w:val="00754F4F"/>
    <w:rsid w:val="00757385"/>
    <w:rsid w:val="00757A02"/>
    <w:rsid w:val="00760392"/>
    <w:rsid w:val="00760874"/>
    <w:rsid w:val="00760A3B"/>
    <w:rsid w:val="00761A02"/>
    <w:rsid w:val="007633D5"/>
    <w:rsid w:val="00765184"/>
    <w:rsid w:val="007654BE"/>
    <w:rsid w:val="00766100"/>
    <w:rsid w:val="00766840"/>
    <w:rsid w:val="00766C0B"/>
    <w:rsid w:val="00771FEA"/>
    <w:rsid w:val="00772440"/>
    <w:rsid w:val="00772EE3"/>
    <w:rsid w:val="00773E21"/>
    <w:rsid w:val="00775E8A"/>
    <w:rsid w:val="00776D64"/>
    <w:rsid w:val="00780E72"/>
    <w:rsid w:val="00781B7A"/>
    <w:rsid w:val="00781D19"/>
    <w:rsid w:val="00782A84"/>
    <w:rsid w:val="007832EA"/>
    <w:rsid w:val="007834D7"/>
    <w:rsid w:val="007850B0"/>
    <w:rsid w:val="007858FB"/>
    <w:rsid w:val="00785F4C"/>
    <w:rsid w:val="007860B6"/>
    <w:rsid w:val="007864D9"/>
    <w:rsid w:val="007876AB"/>
    <w:rsid w:val="00793E39"/>
    <w:rsid w:val="007942DB"/>
    <w:rsid w:val="00794530"/>
    <w:rsid w:val="007945E9"/>
    <w:rsid w:val="007957DE"/>
    <w:rsid w:val="0079688E"/>
    <w:rsid w:val="007A520D"/>
    <w:rsid w:val="007A5AFB"/>
    <w:rsid w:val="007B1FF0"/>
    <w:rsid w:val="007B2715"/>
    <w:rsid w:val="007B526B"/>
    <w:rsid w:val="007B530F"/>
    <w:rsid w:val="007B598C"/>
    <w:rsid w:val="007B64DF"/>
    <w:rsid w:val="007B6936"/>
    <w:rsid w:val="007B767D"/>
    <w:rsid w:val="007B7B73"/>
    <w:rsid w:val="007C0739"/>
    <w:rsid w:val="007C0A84"/>
    <w:rsid w:val="007C1578"/>
    <w:rsid w:val="007C4151"/>
    <w:rsid w:val="007C54C9"/>
    <w:rsid w:val="007C5555"/>
    <w:rsid w:val="007C7488"/>
    <w:rsid w:val="007D26A6"/>
    <w:rsid w:val="007D43AF"/>
    <w:rsid w:val="007D515C"/>
    <w:rsid w:val="007D5594"/>
    <w:rsid w:val="007D5891"/>
    <w:rsid w:val="007D6F2B"/>
    <w:rsid w:val="007D70AA"/>
    <w:rsid w:val="007E072C"/>
    <w:rsid w:val="007E0D3C"/>
    <w:rsid w:val="007E1795"/>
    <w:rsid w:val="007E1875"/>
    <w:rsid w:val="007E224F"/>
    <w:rsid w:val="007E286F"/>
    <w:rsid w:val="007E2D9B"/>
    <w:rsid w:val="007E380A"/>
    <w:rsid w:val="007E4684"/>
    <w:rsid w:val="007E5E1F"/>
    <w:rsid w:val="007E797B"/>
    <w:rsid w:val="007F1366"/>
    <w:rsid w:val="007F1715"/>
    <w:rsid w:val="007F2CB8"/>
    <w:rsid w:val="007F3380"/>
    <w:rsid w:val="007F366C"/>
    <w:rsid w:val="007F4308"/>
    <w:rsid w:val="007F6913"/>
    <w:rsid w:val="00800FB0"/>
    <w:rsid w:val="008013DE"/>
    <w:rsid w:val="00803AD5"/>
    <w:rsid w:val="00803CA6"/>
    <w:rsid w:val="00803E33"/>
    <w:rsid w:val="00803EBB"/>
    <w:rsid w:val="00804B5D"/>
    <w:rsid w:val="008053DB"/>
    <w:rsid w:val="00806FF9"/>
    <w:rsid w:val="008078E8"/>
    <w:rsid w:val="008105A0"/>
    <w:rsid w:val="008109CE"/>
    <w:rsid w:val="00810E6E"/>
    <w:rsid w:val="00813FBD"/>
    <w:rsid w:val="00815E21"/>
    <w:rsid w:val="0081628D"/>
    <w:rsid w:val="00822810"/>
    <w:rsid w:val="00822B83"/>
    <w:rsid w:val="00823073"/>
    <w:rsid w:val="00823AB7"/>
    <w:rsid w:val="00823E85"/>
    <w:rsid w:val="0082562F"/>
    <w:rsid w:val="00825655"/>
    <w:rsid w:val="00826A64"/>
    <w:rsid w:val="00826A78"/>
    <w:rsid w:val="00826D6F"/>
    <w:rsid w:val="00827FE7"/>
    <w:rsid w:val="008303AF"/>
    <w:rsid w:val="0083054C"/>
    <w:rsid w:val="00830DFE"/>
    <w:rsid w:val="00830E94"/>
    <w:rsid w:val="008335B3"/>
    <w:rsid w:val="008347FE"/>
    <w:rsid w:val="0083505D"/>
    <w:rsid w:val="00836FA1"/>
    <w:rsid w:val="00841811"/>
    <w:rsid w:val="0084351A"/>
    <w:rsid w:val="008437C0"/>
    <w:rsid w:val="00843F88"/>
    <w:rsid w:val="008445AA"/>
    <w:rsid w:val="00844D4F"/>
    <w:rsid w:val="0084548D"/>
    <w:rsid w:val="008463CC"/>
    <w:rsid w:val="00852156"/>
    <w:rsid w:val="008528C7"/>
    <w:rsid w:val="008529A9"/>
    <w:rsid w:val="00853988"/>
    <w:rsid w:val="00853B39"/>
    <w:rsid w:val="008547EE"/>
    <w:rsid w:val="0085497D"/>
    <w:rsid w:val="0085582D"/>
    <w:rsid w:val="00855F52"/>
    <w:rsid w:val="00856501"/>
    <w:rsid w:val="00857EFE"/>
    <w:rsid w:val="0086133D"/>
    <w:rsid w:val="0086141C"/>
    <w:rsid w:val="00861E1D"/>
    <w:rsid w:val="00862163"/>
    <w:rsid w:val="008635EF"/>
    <w:rsid w:val="008671B9"/>
    <w:rsid w:val="00870B97"/>
    <w:rsid w:val="00872C14"/>
    <w:rsid w:val="00873788"/>
    <w:rsid w:val="00873E0B"/>
    <w:rsid w:val="0087487B"/>
    <w:rsid w:val="00875155"/>
    <w:rsid w:val="00875247"/>
    <w:rsid w:val="0087560C"/>
    <w:rsid w:val="00876286"/>
    <w:rsid w:val="00880842"/>
    <w:rsid w:val="00881AFE"/>
    <w:rsid w:val="00883B88"/>
    <w:rsid w:val="00886126"/>
    <w:rsid w:val="00887312"/>
    <w:rsid w:val="008877D5"/>
    <w:rsid w:val="008907FD"/>
    <w:rsid w:val="008911FC"/>
    <w:rsid w:val="008917C5"/>
    <w:rsid w:val="0089227E"/>
    <w:rsid w:val="00892C9B"/>
    <w:rsid w:val="00893836"/>
    <w:rsid w:val="00895AEB"/>
    <w:rsid w:val="008964A9"/>
    <w:rsid w:val="00897E8A"/>
    <w:rsid w:val="008A0E0C"/>
    <w:rsid w:val="008A13D0"/>
    <w:rsid w:val="008A4500"/>
    <w:rsid w:val="008A480D"/>
    <w:rsid w:val="008A4F94"/>
    <w:rsid w:val="008A7EE0"/>
    <w:rsid w:val="008B0119"/>
    <w:rsid w:val="008B0D13"/>
    <w:rsid w:val="008B336F"/>
    <w:rsid w:val="008B54A1"/>
    <w:rsid w:val="008B5AF9"/>
    <w:rsid w:val="008B5BA0"/>
    <w:rsid w:val="008B6268"/>
    <w:rsid w:val="008B638C"/>
    <w:rsid w:val="008B7481"/>
    <w:rsid w:val="008C14AA"/>
    <w:rsid w:val="008C2FF1"/>
    <w:rsid w:val="008C32D3"/>
    <w:rsid w:val="008C4E9B"/>
    <w:rsid w:val="008C62D6"/>
    <w:rsid w:val="008C7E9B"/>
    <w:rsid w:val="008D0232"/>
    <w:rsid w:val="008D0670"/>
    <w:rsid w:val="008D39CB"/>
    <w:rsid w:val="008D3B56"/>
    <w:rsid w:val="008D3F72"/>
    <w:rsid w:val="008D5536"/>
    <w:rsid w:val="008D558C"/>
    <w:rsid w:val="008D6BCE"/>
    <w:rsid w:val="008D6CCE"/>
    <w:rsid w:val="008D6D0C"/>
    <w:rsid w:val="008D740A"/>
    <w:rsid w:val="008E134B"/>
    <w:rsid w:val="008E13E0"/>
    <w:rsid w:val="008E2CFB"/>
    <w:rsid w:val="008E3981"/>
    <w:rsid w:val="008E3CCF"/>
    <w:rsid w:val="008E43D1"/>
    <w:rsid w:val="008E50CF"/>
    <w:rsid w:val="008E77F3"/>
    <w:rsid w:val="008E788A"/>
    <w:rsid w:val="008F1387"/>
    <w:rsid w:val="008F17CE"/>
    <w:rsid w:val="008F29B6"/>
    <w:rsid w:val="008F2DBD"/>
    <w:rsid w:val="008F386A"/>
    <w:rsid w:val="008F387A"/>
    <w:rsid w:val="008F4F85"/>
    <w:rsid w:val="00900FD9"/>
    <w:rsid w:val="00901244"/>
    <w:rsid w:val="009012E9"/>
    <w:rsid w:val="00901D99"/>
    <w:rsid w:val="009025EE"/>
    <w:rsid w:val="009027C0"/>
    <w:rsid w:val="00902ACB"/>
    <w:rsid w:val="00904F69"/>
    <w:rsid w:val="00904FDE"/>
    <w:rsid w:val="009054F5"/>
    <w:rsid w:val="009056BD"/>
    <w:rsid w:val="0090612C"/>
    <w:rsid w:val="00906EAD"/>
    <w:rsid w:val="00907661"/>
    <w:rsid w:val="009076A2"/>
    <w:rsid w:val="00910264"/>
    <w:rsid w:val="0091062E"/>
    <w:rsid w:val="00913467"/>
    <w:rsid w:val="00913CEF"/>
    <w:rsid w:val="0091737E"/>
    <w:rsid w:val="00917E5E"/>
    <w:rsid w:val="009225F8"/>
    <w:rsid w:val="0092267C"/>
    <w:rsid w:val="00922C9A"/>
    <w:rsid w:val="00923468"/>
    <w:rsid w:val="00923C57"/>
    <w:rsid w:val="00923CAA"/>
    <w:rsid w:val="009279A0"/>
    <w:rsid w:val="00930199"/>
    <w:rsid w:val="00930266"/>
    <w:rsid w:val="00930F7D"/>
    <w:rsid w:val="009332AA"/>
    <w:rsid w:val="00934AA2"/>
    <w:rsid w:val="0093631B"/>
    <w:rsid w:val="00937422"/>
    <w:rsid w:val="00937484"/>
    <w:rsid w:val="00940162"/>
    <w:rsid w:val="009409B0"/>
    <w:rsid w:val="00941129"/>
    <w:rsid w:val="00941FD4"/>
    <w:rsid w:val="00942293"/>
    <w:rsid w:val="0094499F"/>
    <w:rsid w:val="00944CDA"/>
    <w:rsid w:val="0094779C"/>
    <w:rsid w:val="00951768"/>
    <w:rsid w:val="00952240"/>
    <w:rsid w:val="00952D18"/>
    <w:rsid w:val="00953303"/>
    <w:rsid w:val="0095335F"/>
    <w:rsid w:val="00954777"/>
    <w:rsid w:val="0095702D"/>
    <w:rsid w:val="009607A2"/>
    <w:rsid w:val="00963080"/>
    <w:rsid w:val="00963B89"/>
    <w:rsid w:val="00965687"/>
    <w:rsid w:val="0096709C"/>
    <w:rsid w:val="0097063F"/>
    <w:rsid w:val="0097243B"/>
    <w:rsid w:val="00972797"/>
    <w:rsid w:val="0097294E"/>
    <w:rsid w:val="00972ACF"/>
    <w:rsid w:val="00973110"/>
    <w:rsid w:val="0097389A"/>
    <w:rsid w:val="00974437"/>
    <w:rsid w:val="00974BC1"/>
    <w:rsid w:val="00974C2C"/>
    <w:rsid w:val="00976455"/>
    <w:rsid w:val="0098071D"/>
    <w:rsid w:val="00981EBA"/>
    <w:rsid w:val="00982037"/>
    <w:rsid w:val="00982F71"/>
    <w:rsid w:val="009859FB"/>
    <w:rsid w:val="00986691"/>
    <w:rsid w:val="00986A8E"/>
    <w:rsid w:val="00986B81"/>
    <w:rsid w:val="00986CC0"/>
    <w:rsid w:val="009879AE"/>
    <w:rsid w:val="00987CBF"/>
    <w:rsid w:val="00991DBF"/>
    <w:rsid w:val="00991FA3"/>
    <w:rsid w:val="009920A6"/>
    <w:rsid w:val="009938F5"/>
    <w:rsid w:val="00994971"/>
    <w:rsid w:val="0099567D"/>
    <w:rsid w:val="009973B7"/>
    <w:rsid w:val="009A110D"/>
    <w:rsid w:val="009A2DB0"/>
    <w:rsid w:val="009A4EC2"/>
    <w:rsid w:val="009A4F94"/>
    <w:rsid w:val="009A5321"/>
    <w:rsid w:val="009A5B14"/>
    <w:rsid w:val="009A5F5E"/>
    <w:rsid w:val="009A66C9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1E34"/>
    <w:rsid w:val="009C2C71"/>
    <w:rsid w:val="009C3C4E"/>
    <w:rsid w:val="009C4B46"/>
    <w:rsid w:val="009C558F"/>
    <w:rsid w:val="009C56F1"/>
    <w:rsid w:val="009C640A"/>
    <w:rsid w:val="009C7059"/>
    <w:rsid w:val="009D0C80"/>
    <w:rsid w:val="009D2546"/>
    <w:rsid w:val="009D7AF8"/>
    <w:rsid w:val="009E0666"/>
    <w:rsid w:val="009E1DB9"/>
    <w:rsid w:val="009E2187"/>
    <w:rsid w:val="009E2E2F"/>
    <w:rsid w:val="009E5CAE"/>
    <w:rsid w:val="009E655F"/>
    <w:rsid w:val="009F021C"/>
    <w:rsid w:val="009F0F63"/>
    <w:rsid w:val="009F1C53"/>
    <w:rsid w:val="009F1FEE"/>
    <w:rsid w:val="009F215B"/>
    <w:rsid w:val="009F3F3D"/>
    <w:rsid w:val="009F4934"/>
    <w:rsid w:val="009F4D95"/>
    <w:rsid w:val="009F4F27"/>
    <w:rsid w:val="009F54D7"/>
    <w:rsid w:val="009F5FB9"/>
    <w:rsid w:val="009F6F9A"/>
    <w:rsid w:val="00A01751"/>
    <w:rsid w:val="00A030CD"/>
    <w:rsid w:val="00A0314B"/>
    <w:rsid w:val="00A03C34"/>
    <w:rsid w:val="00A05A68"/>
    <w:rsid w:val="00A06C58"/>
    <w:rsid w:val="00A078A9"/>
    <w:rsid w:val="00A11C6F"/>
    <w:rsid w:val="00A121E1"/>
    <w:rsid w:val="00A12CC5"/>
    <w:rsid w:val="00A13BA8"/>
    <w:rsid w:val="00A16766"/>
    <w:rsid w:val="00A16E29"/>
    <w:rsid w:val="00A17B22"/>
    <w:rsid w:val="00A20BC8"/>
    <w:rsid w:val="00A21C50"/>
    <w:rsid w:val="00A21F14"/>
    <w:rsid w:val="00A22A22"/>
    <w:rsid w:val="00A2306E"/>
    <w:rsid w:val="00A23C49"/>
    <w:rsid w:val="00A242D3"/>
    <w:rsid w:val="00A24508"/>
    <w:rsid w:val="00A25CC8"/>
    <w:rsid w:val="00A26F5F"/>
    <w:rsid w:val="00A27193"/>
    <w:rsid w:val="00A307DF"/>
    <w:rsid w:val="00A30A19"/>
    <w:rsid w:val="00A30A2B"/>
    <w:rsid w:val="00A340CE"/>
    <w:rsid w:val="00A3421E"/>
    <w:rsid w:val="00A36BED"/>
    <w:rsid w:val="00A373CF"/>
    <w:rsid w:val="00A37A7E"/>
    <w:rsid w:val="00A42A01"/>
    <w:rsid w:val="00A43623"/>
    <w:rsid w:val="00A446F4"/>
    <w:rsid w:val="00A44936"/>
    <w:rsid w:val="00A4575C"/>
    <w:rsid w:val="00A47BD2"/>
    <w:rsid w:val="00A51002"/>
    <w:rsid w:val="00A518E9"/>
    <w:rsid w:val="00A53177"/>
    <w:rsid w:val="00A53E57"/>
    <w:rsid w:val="00A5471A"/>
    <w:rsid w:val="00A54C3E"/>
    <w:rsid w:val="00A54E93"/>
    <w:rsid w:val="00A55324"/>
    <w:rsid w:val="00A57980"/>
    <w:rsid w:val="00A610D3"/>
    <w:rsid w:val="00A6262F"/>
    <w:rsid w:val="00A62A31"/>
    <w:rsid w:val="00A63961"/>
    <w:rsid w:val="00A642A8"/>
    <w:rsid w:val="00A64D98"/>
    <w:rsid w:val="00A706B8"/>
    <w:rsid w:val="00A712D4"/>
    <w:rsid w:val="00A73165"/>
    <w:rsid w:val="00A754B3"/>
    <w:rsid w:val="00A75640"/>
    <w:rsid w:val="00A7578E"/>
    <w:rsid w:val="00A75C77"/>
    <w:rsid w:val="00A769B0"/>
    <w:rsid w:val="00A76EFB"/>
    <w:rsid w:val="00A84163"/>
    <w:rsid w:val="00A84BA0"/>
    <w:rsid w:val="00A85992"/>
    <w:rsid w:val="00A90078"/>
    <w:rsid w:val="00A91636"/>
    <w:rsid w:val="00A92384"/>
    <w:rsid w:val="00A93B05"/>
    <w:rsid w:val="00A95263"/>
    <w:rsid w:val="00A9600F"/>
    <w:rsid w:val="00AA1CC9"/>
    <w:rsid w:val="00AA451C"/>
    <w:rsid w:val="00AA5B07"/>
    <w:rsid w:val="00AB0400"/>
    <w:rsid w:val="00AB06E9"/>
    <w:rsid w:val="00AB0F08"/>
    <w:rsid w:val="00AB1BA0"/>
    <w:rsid w:val="00AB422C"/>
    <w:rsid w:val="00AB618A"/>
    <w:rsid w:val="00AB75EE"/>
    <w:rsid w:val="00AB7822"/>
    <w:rsid w:val="00AB7BC4"/>
    <w:rsid w:val="00AC1CF7"/>
    <w:rsid w:val="00AC35C3"/>
    <w:rsid w:val="00AC597F"/>
    <w:rsid w:val="00AC621B"/>
    <w:rsid w:val="00AC6ACD"/>
    <w:rsid w:val="00AC7E8A"/>
    <w:rsid w:val="00AD09FF"/>
    <w:rsid w:val="00AD4036"/>
    <w:rsid w:val="00AD4376"/>
    <w:rsid w:val="00AD4723"/>
    <w:rsid w:val="00AD4E7A"/>
    <w:rsid w:val="00AD507D"/>
    <w:rsid w:val="00AD5A4A"/>
    <w:rsid w:val="00AD5B1D"/>
    <w:rsid w:val="00AD6EE9"/>
    <w:rsid w:val="00AD7CE0"/>
    <w:rsid w:val="00AE0D3E"/>
    <w:rsid w:val="00AE0DAA"/>
    <w:rsid w:val="00AE3FC9"/>
    <w:rsid w:val="00AE5247"/>
    <w:rsid w:val="00AE6A62"/>
    <w:rsid w:val="00AE6D45"/>
    <w:rsid w:val="00AE6FBD"/>
    <w:rsid w:val="00AE787D"/>
    <w:rsid w:val="00AF2BF3"/>
    <w:rsid w:val="00AF3195"/>
    <w:rsid w:val="00AF5612"/>
    <w:rsid w:val="00AF6FD7"/>
    <w:rsid w:val="00B02F18"/>
    <w:rsid w:val="00B03CD3"/>
    <w:rsid w:val="00B06F68"/>
    <w:rsid w:val="00B07142"/>
    <w:rsid w:val="00B11572"/>
    <w:rsid w:val="00B130B7"/>
    <w:rsid w:val="00B151F9"/>
    <w:rsid w:val="00B15B77"/>
    <w:rsid w:val="00B16E67"/>
    <w:rsid w:val="00B21A38"/>
    <w:rsid w:val="00B22E02"/>
    <w:rsid w:val="00B22EA6"/>
    <w:rsid w:val="00B239C6"/>
    <w:rsid w:val="00B25419"/>
    <w:rsid w:val="00B25D5E"/>
    <w:rsid w:val="00B279A1"/>
    <w:rsid w:val="00B27B87"/>
    <w:rsid w:val="00B317DB"/>
    <w:rsid w:val="00B32AFA"/>
    <w:rsid w:val="00B3478F"/>
    <w:rsid w:val="00B362AF"/>
    <w:rsid w:val="00B406E5"/>
    <w:rsid w:val="00B40F78"/>
    <w:rsid w:val="00B44270"/>
    <w:rsid w:val="00B44C63"/>
    <w:rsid w:val="00B45AE2"/>
    <w:rsid w:val="00B46ACE"/>
    <w:rsid w:val="00B51740"/>
    <w:rsid w:val="00B52244"/>
    <w:rsid w:val="00B53784"/>
    <w:rsid w:val="00B53F37"/>
    <w:rsid w:val="00B54E46"/>
    <w:rsid w:val="00B568CB"/>
    <w:rsid w:val="00B577C1"/>
    <w:rsid w:val="00B603A8"/>
    <w:rsid w:val="00B6050B"/>
    <w:rsid w:val="00B60BEF"/>
    <w:rsid w:val="00B610B7"/>
    <w:rsid w:val="00B62254"/>
    <w:rsid w:val="00B64EBD"/>
    <w:rsid w:val="00B660AC"/>
    <w:rsid w:val="00B73768"/>
    <w:rsid w:val="00B73A7D"/>
    <w:rsid w:val="00B74774"/>
    <w:rsid w:val="00B7528E"/>
    <w:rsid w:val="00B7677B"/>
    <w:rsid w:val="00B773FB"/>
    <w:rsid w:val="00B77624"/>
    <w:rsid w:val="00B80892"/>
    <w:rsid w:val="00B8108C"/>
    <w:rsid w:val="00B8170D"/>
    <w:rsid w:val="00B82516"/>
    <w:rsid w:val="00B82A4E"/>
    <w:rsid w:val="00B85290"/>
    <w:rsid w:val="00B8537A"/>
    <w:rsid w:val="00B87A70"/>
    <w:rsid w:val="00B92DD3"/>
    <w:rsid w:val="00B92F40"/>
    <w:rsid w:val="00B92F52"/>
    <w:rsid w:val="00B9317F"/>
    <w:rsid w:val="00B94543"/>
    <w:rsid w:val="00B95401"/>
    <w:rsid w:val="00B960F0"/>
    <w:rsid w:val="00B96B93"/>
    <w:rsid w:val="00B96C06"/>
    <w:rsid w:val="00BA1643"/>
    <w:rsid w:val="00BA2BEC"/>
    <w:rsid w:val="00BA2DBD"/>
    <w:rsid w:val="00BA3EF2"/>
    <w:rsid w:val="00BA4E56"/>
    <w:rsid w:val="00BA553E"/>
    <w:rsid w:val="00BA58A8"/>
    <w:rsid w:val="00BA70CE"/>
    <w:rsid w:val="00BA70E1"/>
    <w:rsid w:val="00BA720B"/>
    <w:rsid w:val="00BB1372"/>
    <w:rsid w:val="00BB3207"/>
    <w:rsid w:val="00BB3A35"/>
    <w:rsid w:val="00BB49D0"/>
    <w:rsid w:val="00BB4C95"/>
    <w:rsid w:val="00BB5714"/>
    <w:rsid w:val="00BB5D3A"/>
    <w:rsid w:val="00BB631E"/>
    <w:rsid w:val="00BB7BAD"/>
    <w:rsid w:val="00BB7D3D"/>
    <w:rsid w:val="00BC27AC"/>
    <w:rsid w:val="00BC283B"/>
    <w:rsid w:val="00BC3595"/>
    <w:rsid w:val="00BC4059"/>
    <w:rsid w:val="00BC5CB6"/>
    <w:rsid w:val="00BC6169"/>
    <w:rsid w:val="00BC7579"/>
    <w:rsid w:val="00BD0B7C"/>
    <w:rsid w:val="00BD2121"/>
    <w:rsid w:val="00BD34CD"/>
    <w:rsid w:val="00BD4F67"/>
    <w:rsid w:val="00BD6765"/>
    <w:rsid w:val="00BD74D1"/>
    <w:rsid w:val="00BE004C"/>
    <w:rsid w:val="00BE12EE"/>
    <w:rsid w:val="00BE1CDB"/>
    <w:rsid w:val="00BE2CD4"/>
    <w:rsid w:val="00BE3242"/>
    <w:rsid w:val="00BE354A"/>
    <w:rsid w:val="00BE557E"/>
    <w:rsid w:val="00BE586D"/>
    <w:rsid w:val="00BE75EA"/>
    <w:rsid w:val="00BF25A0"/>
    <w:rsid w:val="00BF2D80"/>
    <w:rsid w:val="00BF567E"/>
    <w:rsid w:val="00BF592D"/>
    <w:rsid w:val="00BF608B"/>
    <w:rsid w:val="00BF6D49"/>
    <w:rsid w:val="00BF7439"/>
    <w:rsid w:val="00BF74D2"/>
    <w:rsid w:val="00C052A3"/>
    <w:rsid w:val="00C0695D"/>
    <w:rsid w:val="00C12C91"/>
    <w:rsid w:val="00C12FCB"/>
    <w:rsid w:val="00C15336"/>
    <w:rsid w:val="00C16419"/>
    <w:rsid w:val="00C169BC"/>
    <w:rsid w:val="00C16CB4"/>
    <w:rsid w:val="00C16CC3"/>
    <w:rsid w:val="00C17691"/>
    <w:rsid w:val="00C17705"/>
    <w:rsid w:val="00C17E79"/>
    <w:rsid w:val="00C2023E"/>
    <w:rsid w:val="00C20CB4"/>
    <w:rsid w:val="00C219FD"/>
    <w:rsid w:val="00C21A74"/>
    <w:rsid w:val="00C22139"/>
    <w:rsid w:val="00C234D6"/>
    <w:rsid w:val="00C242B3"/>
    <w:rsid w:val="00C24DB5"/>
    <w:rsid w:val="00C25087"/>
    <w:rsid w:val="00C2763E"/>
    <w:rsid w:val="00C27FA6"/>
    <w:rsid w:val="00C30765"/>
    <w:rsid w:val="00C31238"/>
    <w:rsid w:val="00C32C07"/>
    <w:rsid w:val="00C333DA"/>
    <w:rsid w:val="00C362E4"/>
    <w:rsid w:val="00C375FB"/>
    <w:rsid w:val="00C37FAE"/>
    <w:rsid w:val="00C413AD"/>
    <w:rsid w:val="00C41A9A"/>
    <w:rsid w:val="00C42E1B"/>
    <w:rsid w:val="00C43213"/>
    <w:rsid w:val="00C464E2"/>
    <w:rsid w:val="00C47C2A"/>
    <w:rsid w:val="00C50DF4"/>
    <w:rsid w:val="00C52A7D"/>
    <w:rsid w:val="00C52DA0"/>
    <w:rsid w:val="00C53A07"/>
    <w:rsid w:val="00C54AD6"/>
    <w:rsid w:val="00C54C00"/>
    <w:rsid w:val="00C60312"/>
    <w:rsid w:val="00C605D2"/>
    <w:rsid w:val="00C61549"/>
    <w:rsid w:val="00C6176D"/>
    <w:rsid w:val="00C61D87"/>
    <w:rsid w:val="00C62446"/>
    <w:rsid w:val="00C624D3"/>
    <w:rsid w:val="00C63D0D"/>
    <w:rsid w:val="00C6442F"/>
    <w:rsid w:val="00C647B1"/>
    <w:rsid w:val="00C67FBA"/>
    <w:rsid w:val="00C703D9"/>
    <w:rsid w:val="00C70F76"/>
    <w:rsid w:val="00C71DE7"/>
    <w:rsid w:val="00C73BC7"/>
    <w:rsid w:val="00C740A6"/>
    <w:rsid w:val="00C74399"/>
    <w:rsid w:val="00C75306"/>
    <w:rsid w:val="00C775D4"/>
    <w:rsid w:val="00C80CB4"/>
    <w:rsid w:val="00C85D1A"/>
    <w:rsid w:val="00C860E9"/>
    <w:rsid w:val="00C8620B"/>
    <w:rsid w:val="00C879F1"/>
    <w:rsid w:val="00C908F4"/>
    <w:rsid w:val="00C91FCF"/>
    <w:rsid w:val="00C92AE2"/>
    <w:rsid w:val="00C93232"/>
    <w:rsid w:val="00C93CAF"/>
    <w:rsid w:val="00C94357"/>
    <w:rsid w:val="00C944CA"/>
    <w:rsid w:val="00C9464F"/>
    <w:rsid w:val="00C956BC"/>
    <w:rsid w:val="00C9626D"/>
    <w:rsid w:val="00C97670"/>
    <w:rsid w:val="00CA0452"/>
    <w:rsid w:val="00CA0A1B"/>
    <w:rsid w:val="00CA1005"/>
    <w:rsid w:val="00CA1A64"/>
    <w:rsid w:val="00CA51E6"/>
    <w:rsid w:val="00CA54E4"/>
    <w:rsid w:val="00CA6540"/>
    <w:rsid w:val="00CA7A10"/>
    <w:rsid w:val="00CB03C6"/>
    <w:rsid w:val="00CB1013"/>
    <w:rsid w:val="00CB1115"/>
    <w:rsid w:val="00CB11EC"/>
    <w:rsid w:val="00CB3C3C"/>
    <w:rsid w:val="00CB411E"/>
    <w:rsid w:val="00CB6AF2"/>
    <w:rsid w:val="00CC0006"/>
    <w:rsid w:val="00CC067A"/>
    <w:rsid w:val="00CC0D20"/>
    <w:rsid w:val="00CC2485"/>
    <w:rsid w:val="00CC2560"/>
    <w:rsid w:val="00CC2E6E"/>
    <w:rsid w:val="00CC350D"/>
    <w:rsid w:val="00CC37C0"/>
    <w:rsid w:val="00CC389D"/>
    <w:rsid w:val="00CC4564"/>
    <w:rsid w:val="00CC5665"/>
    <w:rsid w:val="00CC6265"/>
    <w:rsid w:val="00CC6780"/>
    <w:rsid w:val="00CC7A5C"/>
    <w:rsid w:val="00CC7D93"/>
    <w:rsid w:val="00CC7ED5"/>
    <w:rsid w:val="00CD05B8"/>
    <w:rsid w:val="00CD1B39"/>
    <w:rsid w:val="00CD1D24"/>
    <w:rsid w:val="00CD1FDB"/>
    <w:rsid w:val="00CD318E"/>
    <w:rsid w:val="00CD3695"/>
    <w:rsid w:val="00CD4851"/>
    <w:rsid w:val="00CD4AF9"/>
    <w:rsid w:val="00CD67DE"/>
    <w:rsid w:val="00CD75EE"/>
    <w:rsid w:val="00CD7753"/>
    <w:rsid w:val="00CD7C40"/>
    <w:rsid w:val="00CE0075"/>
    <w:rsid w:val="00CE333A"/>
    <w:rsid w:val="00CE3A90"/>
    <w:rsid w:val="00CE6C6E"/>
    <w:rsid w:val="00CE7EB4"/>
    <w:rsid w:val="00CF374F"/>
    <w:rsid w:val="00CF51BF"/>
    <w:rsid w:val="00CF581B"/>
    <w:rsid w:val="00CF668E"/>
    <w:rsid w:val="00CF7585"/>
    <w:rsid w:val="00D01FB5"/>
    <w:rsid w:val="00D02558"/>
    <w:rsid w:val="00D0423F"/>
    <w:rsid w:val="00D0693F"/>
    <w:rsid w:val="00D075CD"/>
    <w:rsid w:val="00D07EA6"/>
    <w:rsid w:val="00D125A7"/>
    <w:rsid w:val="00D1558B"/>
    <w:rsid w:val="00D163E5"/>
    <w:rsid w:val="00D16DF1"/>
    <w:rsid w:val="00D201B5"/>
    <w:rsid w:val="00D210FF"/>
    <w:rsid w:val="00D2160D"/>
    <w:rsid w:val="00D21C00"/>
    <w:rsid w:val="00D232BA"/>
    <w:rsid w:val="00D2353F"/>
    <w:rsid w:val="00D23AF5"/>
    <w:rsid w:val="00D23DDA"/>
    <w:rsid w:val="00D24A10"/>
    <w:rsid w:val="00D253A1"/>
    <w:rsid w:val="00D2784E"/>
    <w:rsid w:val="00D3044A"/>
    <w:rsid w:val="00D3135D"/>
    <w:rsid w:val="00D32DC1"/>
    <w:rsid w:val="00D32E53"/>
    <w:rsid w:val="00D33E96"/>
    <w:rsid w:val="00D35ADF"/>
    <w:rsid w:val="00D37780"/>
    <w:rsid w:val="00D425A1"/>
    <w:rsid w:val="00D4283E"/>
    <w:rsid w:val="00D448D2"/>
    <w:rsid w:val="00D4711A"/>
    <w:rsid w:val="00D50654"/>
    <w:rsid w:val="00D50741"/>
    <w:rsid w:val="00D51B1B"/>
    <w:rsid w:val="00D51C8D"/>
    <w:rsid w:val="00D52943"/>
    <w:rsid w:val="00D52BE0"/>
    <w:rsid w:val="00D52CAF"/>
    <w:rsid w:val="00D53630"/>
    <w:rsid w:val="00D5480E"/>
    <w:rsid w:val="00D555E9"/>
    <w:rsid w:val="00D55D50"/>
    <w:rsid w:val="00D60C0F"/>
    <w:rsid w:val="00D62022"/>
    <w:rsid w:val="00D6245A"/>
    <w:rsid w:val="00D626BD"/>
    <w:rsid w:val="00D6679E"/>
    <w:rsid w:val="00D66BFE"/>
    <w:rsid w:val="00D675B6"/>
    <w:rsid w:val="00D67CDE"/>
    <w:rsid w:val="00D70449"/>
    <w:rsid w:val="00D70D72"/>
    <w:rsid w:val="00D70EFD"/>
    <w:rsid w:val="00D745CB"/>
    <w:rsid w:val="00D75459"/>
    <w:rsid w:val="00D80852"/>
    <w:rsid w:val="00D80AD5"/>
    <w:rsid w:val="00D82DC3"/>
    <w:rsid w:val="00D82EC4"/>
    <w:rsid w:val="00D84E61"/>
    <w:rsid w:val="00D85E65"/>
    <w:rsid w:val="00D8707A"/>
    <w:rsid w:val="00D903D1"/>
    <w:rsid w:val="00D91184"/>
    <w:rsid w:val="00D92554"/>
    <w:rsid w:val="00D9443A"/>
    <w:rsid w:val="00D94B08"/>
    <w:rsid w:val="00D95844"/>
    <w:rsid w:val="00D9688A"/>
    <w:rsid w:val="00DA42EC"/>
    <w:rsid w:val="00DA7687"/>
    <w:rsid w:val="00DA78B0"/>
    <w:rsid w:val="00DA78D7"/>
    <w:rsid w:val="00DB0B49"/>
    <w:rsid w:val="00DB1782"/>
    <w:rsid w:val="00DB1AC7"/>
    <w:rsid w:val="00DB2A43"/>
    <w:rsid w:val="00DB3088"/>
    <w:rsid w:val="00DB445F"/>
    <w:rsid w:val="00DB4963"/>
    <w:rsid w:val="00DB4E29"/>
    <w:rsid w:val="00DB5DCC"/>
    <w:rsid w:val="00DB718E"/>
    <w:rsid w:val="00DB7893"/>
    <w:rsid w:val="00DC1186"/>
    <w:rsid w:val="00DC284B"/>
    <w:rsid w:val="00DC4495"/>
    <w:rsid w:val="00DC5D64"/>
    <w:rsid w:val="00DC5DA6"/>
    <w:rsid w:val="00DC6A6F"/>
    <w:rsid w:val="00DC78D3"/>
    <w:rsid w:val="00DD0893"/>
    <w:rsid w:val="00DD20EB"/>
    <w:rsid w:val="00DD3E5D"/>
    <w:rsid w:val="00DD6346"/>
    <w:rsid w:val="00DD7105"/>
    <w:rsid w:val="00DD7118"/>
    <w:rsid w:val="00DD77A5"/>
    <w:rsid w:val="00DD7A03"/>
    <w:rsid w:val="00DE02C4"/>
    <w:rsid w:val="00DE08BD"/>
    <w:rsid w:val="00DE0F22"/>
    <w:rsid w:val="00DE1BC9"/>
    <w:rsid w:val="00DE33F3"/>
    <w:rsid w:val="00DE4B73"/>
    <w:rsid w:val="00DE54E6"/>
    <w:rsid w:val="00DE55E0"/>
    <w:rsid w:val="00DE5DEC"/>
    <w:rsid w:val="00DF13D8"/>
    <w:rsid w:val="00DF1836"/>
    <w:rsid w:val="00DF20AE"/>
    <w:rsid w:val="00DF2EFB"/>
    <w:rsid w:val="00DF2F1F"/>
    <w:rsid w:val="00DF3BAD"/>
    <w:rsid w:val="00DF3E74"/>
    <w:rsid w:val="00DF598E"/>
    <w:rsid w:val="00DF628F"/>
    <w:rsid w:val="00DF7E9A"/>
    <w:rsid w:val="00E0044C"/>
    <w:rsid w:val="00E00FFC"/>
    <w:rsid w:val="00E05608"/>
    <w:rsid w:val="00E058B0"/>
    <w:rsid w:val="00E063F5"/>
    <w:rsid w:val="00E0689B"/>
    <w:rsid w:val="00E06B29"/>
    <w:rsid w:val="00E06D02"/>
    <w:rsid w:val="00E11143"/>
    <w:rsid w:val="00E1143F"/>
    <w:rsid w:val="00E119FD"/>
    <w:rsid w:val="00E14001"/>
    <w:rsid w:val="00E167DB"/>
    <w:rsid w:val="00E17021"/>
    <w:rsid w:val="00E178FA"/>
    <w:rsid w:val="00E24CC0"/>
    <w:rsid w:val="00E24D05"/>
    <w:rsid w:val="00E2651D"/>
    <w:rsid w:val="00E268CD"/>
    <w:rsid w:val="00E273B1"/>
    <w:rsid w:val="00E27585"/>
    <w:rsid w:val="00E27AF5"/>
    <w:rsid w:val="00E30FA8"/>
    <w:rsid w:val="00E314B9"/>
    <w:rsid w:val="00E33A66"/>
    <w:rsid w:val="00E33C0D"/>
    <w:rsid w:val="00E34669"/>
    <w:rsid w:val="00E3569D"/>
    <w:rsid w:val="00E4041D"/>
    <w:rsid w:val="00E415F2"/>
    <w:rsid w:val="00E46425"/>
    <w:rsid w:val="00E50883"/>
    <w:rsid w:val="00E52C6F"/>
    <w:rsid w:val="00E530B1"/>
    <w:rsid w:val="00E53553"/>
    <w:rsid w:val="00E5492E"/>
    <w:rsid w:val="00E54DBC"/>
    <w:rsid w:val="00E552A9"/>
    <w:rsid w:val="00E55FF7"/>
    <w:rsid w:val="00E563E1"/>
    <w:rsid w:val="00E56B5D"/>
    <w:rsid w:val="00E5776E"/>
    <w:rsid w:val="00E57CF6"/>
    <w:rsid w:val="00E6102E"/>
    <w:rsid w:val="00E6132F"/>
    <w:rsid w:val="00E6147C"/>
    <w:rsid w:val="00E62AC7"/>
    <w:rsid w:val="00E62C43"/>
    <w:rsid w:val="00E63097"/>
    <w:rsid w:val="00E638A0"/>
    <w:rsid w:val="00E64FBB"/>
    <w:rsid w:val="00E66072"/>
    <w:rsid w:val="00E663E2"/>
    <w:rsid w:val="00E676EB"/>
    <w:rsid w:val="00E719C3"/>
    <w:rsid w:val="00E71B36"/>
    <w:rsid w:val="00E71D9A"/>
    <w:rsid w:val="00E72025"/>
    <w:rsid w:val="00E72444"/>
    <w:rsid w:val="00E753D0"/>
    <w:rsid w:val="00E77D84"/>
    <w:rsid w:val="00E8192E"/>
    <w:rsid w:val="00E81EF9"/>
    <w:rsid w:val="00E83702"/>
    <w:rsid w:val="00E83F6C"/>
    <w:rsid w:val="00E84EBF"/>
    <w:rsid w:val="00E8613B"/>
    <w:rsid w:val="00E87019"/>
    <w:rsid w:val="00E903F7"/>
    <w:rsid w:val="00E90ED4"/>
    <w:rsid w:val="00E91B76"/>
    <w:rsid w:val="00E91BDC"/>
    <w:rsid w:val="00E91C80"/>
    <w:rsid w:val="00E97AF1"/>
    <w:rsid w:val="00EA2BFA"/>
    <w:rsid w:val="00EA310A"/>
    <w:rsid w:val="00EA47CD"/>
    <w:rsid w:val="00EA628E"/>
    <w:rsid w:val="00EA70F4"/>
    <w:rsid w:val="00EB17ED"/>
    <w:rsid w:val="00EB235D"/>
    <w:rsid w:val="00EB2FA5"/>
    <w:rsid w:val="00EB3E25"/>
    <w:rsid w:val="00EB4F60"/>
    <w:rsid w:val="00EB7E11"/>
    <w:rsid w:val="00EB7F93"/>
    <w:rsid w:val="00EC24B8"/>
    <w:rsid w:val="00EC2D36"/>
    <w:rsid w:val="00EC3558"/>
    <w:rsid w:val="00EC44C4"/>
    <w:rsid w:val="00EC53C9"/>
    <w:rsid w:val="00EC55A9"/>
    <w:rsid w:val="00EC59AB"/>
    <w:rsid w:val="00EC5C4C"/>
    <w:rsid w:val="00EC6856"/>
    <w:rsid w:val="00ED06B3"/>
    <w:rsid w:val="00ED0BD1"/>
    <w:rsid w:val="00ED1178"/>
    <w:rsid w:val="00ED17B6"/>
    <w:rsid w:val="00ED1953"/>
    <w:rsid w:val="00ED1D62"/>
    <w:rsid w:val="00ED22C4"/>
    <w:rsid w:val="00ED62AE"/>
    <w:rsid w:val="00ED6495"/>
    <w:rsid w:val="00ED6E22"/>
    <w:rsid w:val="00EE01B6"/>
    <w:rsid w:val="00EE3230"/>
    <w:rsid w:val="00EE4ED4"/>
    <w:rsid w:val="00EE5B85"/>
    <w:rsid w:val="00EE618A"/>
    <w:rsid w:val="00EF0367"/>
    <w:rsid w:val="00EF13CA"/>
    <w:rsid w:val="00EF14C6"/>
    <w:rsid w:val="00EF1BC6"/>
    <w:rsid w:val="00EF1FB3"/>
    <w:rsid w:val="00EF22FE"/>
    <w:rsid w:val="00EF7DC4"/>
    <w:rsid w:val="00F00BC4"/>
    <w:rsid w:val="00F01C1B"/>
    <w:rsid w:val="00F030EC"/>
    <w:rsid w:val="00F0423F"/>
    <w:rsid w:val="00F048B9"/>
    <w:rsid w:val="00F06432"/>
    <w:rsid w:val="00F1053D"/>
    <w:rsid w:val="00F11443"/>
    <w:rsid w:val="00F132E0"/>
    <w:rsid w:val="00F135D0"/>
    <w:rsid w:val="00F14A33"/>
    <w:rsid w:val="00F1635B"/>
    <w:rsid w:val="00F16796"/>
    <w:rsid w:val="00F17911"/>
    <w:rsid w:val="00F207A3"/>
    <w:rsid w:val="00F2128A"/>
    <w:rsid w:val="00F218EB"/>
    <w:rsid w:val="00F21EC2"/>
    <w:rsid w:val="00F22C4E"/>
    <w:rsid w:val="00F23AAC"/>
    <w:rsid w:val="00F24AD5"/>
    <w:rsid w:val="00F259CE"/>
    <w:rsid w:val="00F26B4B"/>
    <w:rsid w:val="00F3192D"/>
    <w:rsid w:val="00F33CBB"/>
    <w:rsid w:val="00F34C90"/>
    <w:rsid w:val="00F36DBE"/>
    <w:rsid w:val="00F40076"/>
    <w:rsid w:val="00F41366"/>
    <w:rsid w:val="00F41650"/>
    <w:rsid w:val="00F424C7"/>
    <w:rsid w:val="00F42B68"/>
    <w:rsid w:val="00F43FA7"/>
    <w:rsid w:val="00F4568B"/>
    <w:rsid w:val="00F45905"/>
    <w:rsid w:val="00F469F5"/>
    <w:rsid w:val="00F506C1"/>
    <w:rsid w:val="00F51C88"/>
    <w:rsid w:val="00F53058"/>
    <w:rsid w:val="00F56D97"/>
    <w:rsid w:val="00F6046C"/>
    <w:rsid w:val="00F60D6D"/>
    <w:rsid w:val="00F638B7"/>
    <w:rsid w:val="00F63EB3"/>
    <w:rsid w:val="00F646B9"/>
    <w:rsid w:val="00F647A2"/>
    <w:rsid w:val="00F66B19"/>
    <w:rsid w:val="00F67C66"/>
    <w:rsid w:val="00F70566"/>
    <w:rsid w:val="00F736A9"/>
    <w:rsid w:val="00F736DD"/>
    <w:rsid w:val="00F7411E"/>
    <w:rsid w:val="00F75038"/>
    <w:rsid w:val="00F75304"/>
    <w:rsid w:val="00F759B0"/>
    <w:rsid w:val="00F76F0A"/>
    <w:rsid w:val="00F7742D"/>
    <w:rsid w:val="00F83757"/>
    <w:rsid w:val="00F8468D"/>
    <w:rsid w:val="00F84767"/>
    <w:rsid w:val="00F84820"/>
    <w:rsid w:val="00F870AD"/>
    <w:rsid w:val="00F90833"/>
    <w:rsid w:val="00F90A2F"/>
    <w:rsid w:val="00F92F9F"/>
    <w:rsid w:val="00F93B29"/>
    <w:rsid w:val="00F9513F"/>
    <w:rsid w:val="00F9558D"/>
    <w:rsid w:val="00F95AA6"/>
    <w:rsid w:val="00FA059A"/>
    <w:rsid w:val="00FA14C3"/>
    <w:rsid w:val="00FA2A60"/>
    <w:rsid w:val="00FA5BDD"/>
    <w:rsid w:val="00FB00D6"/>
    <w:rsid w:val="00FB0298"/>
    <w:rsid w:val="00FB18C2"/>
    <w:rsid w:val="00FB3667"/>
    <w:rsid w:val="00FB4A81"/>
    <w:rsid w:val="00FC0C52"/>
    <w:rsid w:val="00FC0F37"/>
    <w:rsid w:val="00FC335A"/>
    <w:rsid w:val="00FC3C61"/>
    <w:rsid w:val="00FC41D0"/>
    <w:rsid w:val="00FC4569"/>
    <w:rsid w:val="00FC46B6"/>
    <w:rsid w:val="00FC49B9"/>
    <w:rsid w:val="00FC4B3D"/>
    <w:rsid w:val="00FC5138"/>
    <w:rsid w:val="00FC537C"/>
    <w:rsid w:val="00FC6053"/>
    <w:rsid w:val="00FC617F"/>
    <w:rsid w:val="00FC6DA9"/>
    <w:rsid w:val="00FD3811"/>
    <w:rsid w:val="00FD3A7A"/>
    <w:rsid w:val="00FD5745"/>
    <w:rsid w:val="00FD5D78"/>
    <w:rsid w:val="00FD5E21"/>
    <w:rsid w:val="00FD5FB6"/>
    <w:rsid w:val="00FD66ED"/>
    <w:rsid w:val="00FD786C"/>
    <w:rsid w:val="00FE0D02"/>
    <w:rsid w:val="00FE1F79"/>
    <w:rsid w:val="00FE3315"/>
    <w:rsid w:val="00FE4248"/>
    <w:rsid w:val="00FE44FE"/>
    <w:rsid w:val="00FE4523"/>
    <w:rsid w:val="00FE46BD"/>
    <w:rsid w:val="00FE5704"/>
    <w:rsid w:val="00FE63E8"/>
    <w:rsid w:val="00FE645B"/>
    <w:rsid w:val="00FE667B"/>
    <w:rsid w:val="00FF0E84"/>
    <w:rsid w:val="00FF1735"/>
    <w:rsid w:val="00FF2DA2"/>
    <w:rsid w:val="00FF3D88"/>
    <w:rsid w:val="00FF3EFD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93C857-DF18-4079-9062-736647D0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CC7ED5"/>
    <w:pPr>
      <w:keepNext/>
      <w:keepLines/>
      <w:numPr>
        <w:ilvl w:val="1"/>
        <w:numId w:val="2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F60D6D"/>
    <w:pPr>
      <w:keepNext/>
      <w:keepLines/>
      <w:numPr>
        <w:ilvl w:val="2"/>
        <w:numId w:val="2"/>
      </w:numPr>
      <w:spacing w:before="120"/>
      <w:contextualSpacing/>
      <w:jc w:val="both"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CC7ED5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F60D6D"/>
    <w:rPr>
      <w:rFonts w:ascii="Arial" w:hAnsi="Arial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link w:val="BezmezerChar"/>
    <w:qFormat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5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rsid w:val="00B73A7D"/>
    <w:rPr>
      <w:rFonts w:ascii="Arial" w:hAnsi="Arial"/>
      <w:sz w:val="22"/>
      <w:szCs w:val="21"/>
      <w:lang w:eastAsia="en-US"/>
    </w:rPr>
  </w:style>
  <w:style w:type="paragraph" w:customStyle="1" w:styleId="Default">
    <w:name w:val="Default"/>
    <w:rsid w:val="00B73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B235D"/>
    <w:pPr>
      <w:spacing w:after="0"/>
    </w:pPr>
    <w:rPr>
      <w:rFonts w:ascii="Calibri" w:eastAsiaTheme="minorHAnsi" w:hAnsi="Calibri" w:cstheme="minorBidi"/>
    </w:rPr>
  </w:style>
  <w:style w:type="character" w:customStyle="1" w:styleId="ProsttextChar">
    <w:name w:val="Prostý text Char"/>
    <w:basedOn w:val="Standardnpsmoodstavce"/>
    <w:link w:val="Prosttext"/>
    <w:uiPriority w:val="99"/>
    <w:rsid w:val="00EB235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adpis11">
    <w:name w:val="Nadpis 11"/>
    <w:basedOn w:val="Normln"/>
    <w:next w:val="Normln"/>
    <w:autoRedefine/>
    <w:uiPriority w:val="9"/>
    <w:rsid w:val="002455B2"/>
    <w:pPr>
      <w:keepNext/>
      <w:keepLines/>
      <w:numPr>
        <w:numId w:val="7"/>
      </w:numPr>
      <w:spacing w:before="480" w:after="240" w:line="276" w:lineRule="auto"/>
      <w:jc w:val="both"/>
      <w:outlineLvl w:val="0"/>
    </w:pPr>
    <w:rPr>
      <w:rFonts w:ascii="Calibri Light" w:hAnsi="Calibri Light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2455B2"/>
    <w:pPr>
      <w:keepNext/>
      <w:keepLines/>
      <w:numPr>
        <w:ilvl w:val="1"/>
        <w:numId w:val="7"/>
      </w:numPr>
      <w:spacing w:before="120" w:after="120" w:line="276" w:lineRule="auto"/>
      <w:jc w:val="both"/>
      <w:outlineLvl w:val="1"/>
    </w:pPr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2455B2"/>
    <w:pPr>
      <w:keepNext/>
      <w:keepLines/>
      <w:numPr>
        <w:ilvl w:val="2"/>
        <w:numId w:val="7"/>
      </w:numPr>
      <w:spacing w:before="200" w:after="0" w:line="276" w:lineRule="auto"/>
      <w:jc w:val="both"/>
      <w:outlineLvl w:val="2"/>
    </w:pPr>
    <w:rPr>
      <w:rFonts w:ascii="Calibri Light" w:hAnsi="Calibri Light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2455B2"/>
    <w:pPr>
      <w:keepNext/>
      <w:keepLines/>
      <w:numPr>
        <w:ilvl w:val="3"/>
        <w:numId w:val="7"/>
      </w:numPr>
      <w:spacing w:before="200" w:after="0" w:line="276" w:lineRule="auto"/>
      <w:jc w:val="both"/>
      <w:outlineLvl w:val="3"/>
    </w:pPr>
    <w:rPr>
      <w:rFonts w:ascii="Calibri Light" w:hAnsi="Calibri Light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rsid w:val="002455B2"/>
    <w:pPr>
      <w:keepNext/>
      <w:keepLines/>
      <w:numPr>
        <w:ilvl w:val="4"/>
        <w:numId w:val="7"/>
      </w:numPr>
      <w:spacing w:before="40" w:after="0" w:line="276" w:lineRule="auto"/>
      <w:jc w:val="both"/>
      <w:outlineLvl w:val="4"/>
    </w:pPr>
    <w:rPr>
      <w:rFonts w:ascii="Calibri Light" w:hAnsi="Calibri Light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rsid w:val="002455B2"/>
    <w:pPr>
      <w:keepNext/>
      <w:keepLines/>
      <w:numPr>
        <w:ilvl w:val="5"/>
        <w:numId w:val="7"/>
      </w:numPr>
      <w:spacing w:before="40" w:after="0" w:line="276" w:lineRule="auto"/>
      <w:jc w:val="both"/>
      <w:outlineLvl w:val="5"/>
    </w:pPr>
    <w:rPr>
      <w:rFonts w:ascii="Calibri Light" w:hAnsi="Calibri Light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rsid w:val="002455B2"/>
    <w:pPr>
      <w:keepNext/>
      <w:keepLines/>
      <w:numPr>
        <w:ilvl w:val="6"/>
        <w:numId w:val="7"/>
      </w:numPr>
      <w:spacing w:before="40" w:after="0" w:line="276" w:lineRule="auto"/>
      <w:jc w:val="both"/>
      <w:outlineLvl w:val="6"/>
    </w:pPr>
    <w:rPr>
      <w:rFonts w:ascii="Calibri Light" w:hAnsi="Calibri Light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7"/>
        <w:numId w:val="7"/>
      </w:numPr>
      <w:spacing w:before="40" w:after="0" w:line="276" w:lineRule="auto"/>
      <w:jc w:val="both"/>
      <w:outlineLvl w:val="7"/>
    </w:pPr>
    <w:rPr>
      <w:rFonts w:ascii="Calibri Light" w:hAnsi="Calibri Light"/>
      <w:color w:val="272727"/>
      <w:sz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8"/>
        <w:numId w:val="7"/>
      </w:numPr>
      <w:spacing w:before="40" w:after="0" w:line="276" w:lineRule="auto"/>
      <w:jc w:val="both"/>
      <w:outlineLvl w:val="8"/>
    </w:pPr>
    <w:rPr>
      <w:rFonts w:ascii="Calibri Light" w:hAnsi="Calibri Light"/>
      <w:i/>
      <w:iCs/>
      <w:color w:val="272727"/>
      <w:sz w:val="21"/>
      <w:lang w:eastAsia="cs-CZ"/>
    </w:rPr>
  </w:style>
  <w:style w:type="paragraph" w:customStyle="1" w:styleId="Styl2">
    <w:name w:val="Styl2"/>
    <w:basedOn w:val="Nadpis2"/>
    <w:link w:val="Styl2Char"/>
    <w:qFormat/>
    <w:rsid w:val="000B2007"/>
    <w:pPr>
      <w:numPr>
        <w:ilvl w:val="0"/>
        <w:numId w:val="0"/>
      </w:numPr>
      <w:ind w:left="720" w:hanging="720"/>
    </w:pPr>
    <w:rPr>
      <w:rFonts w:ascii="Calibri" w:hAnsi="Calibri" w:cs="Times New Roman"/>
      <w:sz w:val="24"/>
      <w:szCs w:val="24"/>
    </w:rPr>
  </w:style>
  <w:style w:type="character" w:customStyle="1" w:styleId="Styl2Char">
    <w:name w:val="Styl2 Char"/>
    <w:basedOn w:val="Nadpis2Char"/>
    <w:link w:val="Styl2"/>
    <w:rsid w:val="00875155"/>
    <w:rPr>
      <w:rFonts w:ascii="Calibri" w:hAnsi="Calibri" w:cs="Arial"/>
      <w:b/>
      <w:sz w:val="24"/>
      <w:szCs w:val="24"/>
      <w:lang w:eastAsia="en-US"/>
    </w:rPr>
  </w:style>
  <w:style w:type="paragraph" w:customStyle="1" w:styleId="l5">
    <w:name w:val="l5"/>
    <w:basedOn w:val="Normln"/>
    <w:rsid w:val="00F469F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469F5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D7762"/>
    <w:pPr>
      <w:spacing w:after="120"/>
      <w:ind w:left="283"/>
    </w:pPr>
    <w:rPr>
      <w:rFonts w:ascii="Calibri" w:hAnsi="Calibr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D7762"/>
    <w:rPr>
      <w:rFonts w:ascii="Calibri" w:hAnsi="Calibri"/>
      <w:sz w:val="22"/>
      <w:szCs w:val="21"/>
      <w:lang w:eastAsia="en-US"/>
    </w:rPr>
  </w:style>
  <w:style w:type="character" w:customStyle="1" w:styleId="TextpsmeneChar">
    <w:name w:val="Text písmene Char"/>
    <w:link w:val="Textpsmene"/>
    <w:locked/>
    <w:rsid w:val="005B0069"/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link w:val="TextpsmeneChar"/>
    <w:rsid w:val="005B0069"/>
    <w:pPr>
      <w:spacing w:after="0"/>
      <w:jc w:val="both"/>
      <w:outlineLvl w:val="7"/>
    </w:pPr>
    <w:rPr>
      <w:rFonts w:ascii="Times New Roman" w:hAnsi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locked/>
    <w:rsid w:val="005B0069"/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link w:val="TextodstavceChar"/>
    <w:rsid w:val="005B0069"/>
    <w:p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paragraph" w:customStyle="1" w:styleId="l4">
    <w:name w:val="l4"/>
    <w:basedOn w:val="Normln"/>
    <w:rsid w:val="00B03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nadpiszkona">
    <w:name w:val="nadpis zákona"/>
    <w:basedOn w:val="Normln"/>
    <w:next w:val="Normln"/>
    <w:rsid w:val="00574FE9"/>
    <w:pPr>
      <w:keepNext/>
      <w:keepLines/>
      <w:spacing w:before="120" w:after="0"/>
      <w:jc w:val="center"/>
      <w:outlineLvl w:val="0"/>
    </w:pPr>
    <w:rPr>
      <w:rFonts w:ascii="Times New Roman" w:hAnsi="Times New Roman"/>
      <w:b/>
      <w:sz w:val="24"/>
      <w:szCs w:val="20"/>
      <w:lang w:eastAsia="cs-CZ"/>
    </w:rPr>
  </w:style>
  <w:style w:type="character" w:customStyle="1" w:styleId="BezmezerChar">
    <w:name w:val="Bez mezer Char"/>
    <w:link w:val="Bezmezer"/>
    <w:rsid w:val="00CB03C6"/>
    <w:rPr>
      <w:sz w:val="21"/>
      <w:szCs w:val="21"/>
      <w:lang w:eastAsia="en-US"/>
    </w:rPr>
  </w:style>
  <w:style w:type="table" w:customStyle="1" w:styleId="Tabulkaseznamu31">
    <w:name w:val="Tabulka seznamu 31"/>
    <w:basedOn w:val="Normlntabulka"/>
    <w:uiPriority w:val="48"/>
    <w:rsid w:val="00203C0D"/>
    <w:tblPr>
      <w:tblStyleRowBandSize w:val="1"/>
      <w:tblStyleColBandSize w:val="1"/>
      <w:tblBorders>
        <w:top w:val="single" w:sz="4" w:space="0" w:color="B2BC00" w:themeColor="text1"/>
        <w:left w:val="single" w:sz="4" w:space="0" w:color="B2BC00" w:themeColor="text1"/>
        <w:bottom w:val="single" w:sz="4" w:space="0" w:color="B2BC00" w:themeColor="text1"/>
        <w:right w:val="single" w:sz="4" w:space="0" w:color="B2BC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C00" w:themeFill="text1"/>
      </w:tcPr>
    </w:tblStylePr>
    <w:tblStylePr w:type="lastRow">
      <w:rPr>
        <w:b/>
        <w:bCs/>
      </w:rPr>
      <w:tblPr/>
      <w:tcPr>
        <w:tcBorders>
          <w:top w:val="double" w:sz="4" w:space="0" w:color="B2BC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C00" w:themeColor="text1"/>
          <w:right w:val="single" w:sz="4" w:space="0" w:color="B2BC00" w:themeColor="text1"/>
        </w:tcBorders>
      </w:tcPr>
    </w:tblStylePr>
    <w:tblStylePr w:type="band1Horz">
      <w:tblPr/>
      <w:tcPr>
        <w:tcBorders>
          <w:top w:val="single" w:sz="4" w:space="0" w:color="B2BC00" w:themeColor="text1"/>
          <w:bottom w:val="single" w:sz="4" w:space="0" w:color="B2BC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C00" w:themeColor="text1"/>
          <w:left w:val="nil"/>
        </w:tcBorders>
      </w:tcPr>
    </w:tblStylePr>
    <w:tblStylePr w:type="swCell">
      <w:tblPr/>
      <w:tcPr>
        <w:tcBorders>
          <w:top w:val="double" w:sz="4" w:space="0" w:color="B2BC00" w:themeColor="text1"/>
          <w:right w:val="nil"/>
        </w:tcBorders>
      </w:tcPr>
    </w:tblStylePr>
  </w:style>
  <w:style w:type="table" w:customStyle="1" w:styleId="Tabulkaseznamu41">
    <w:name w:val="Tabulka seznamu 41"/>
    <w:basedOn w:val="Normlntabulka"/>
    <w:uiPriority w:val="49"/>
    <w:rsid w:val="00203C0D"/>
    <w:tblPr>
      <w:tblStyleRowBandSize w:val="1"/>
      <w:tblStyleColBandSize w:val="1"/>
      <w:tblBorders>
        <w:top w:val="single" w:sz="4" w:space="0" w:color="F4FF3D" w:themeColor="text1" w:themeTint="99"/>
        <w:left w:val="single" w:sz="4" w:space="0" w:color="F4FF3D" w:themeColor="text1" w:themeTint="99"/>
        <w:bottom w:val="single" w:sz="4" w:space="0" w:color="F4FF3D" w:themeColor="text1" w:themeTint="99"/>
        <w:right w:val="single" w:sz="4" w:space="0" w:color="F4FF3D" w:themeColor="text1" w:themeTint="99"/>
        <w:insideH w:val="single" w:sz="4" w:space="0" w:color="F4FF3D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C00" w:themeColor="text1"/>
          <w:left w:val="single" w:sz="4" w:space="0" w:color="B2BC00" w:themeColor="text1"/>
          <w:bottom w:val="single" w:sz="4" w:space="0" w:color="B2BC00" w:themeColor="text1"/>
          <w:right w:val="single" w:sz="4" w:space="0" w:color="B2BC00" w:themeColor="text1"/>
          <w:insideH w:val="nil"/>
        </w:tcBorders>
        <w:shd w:val="clear" w:color="auto" w:fill="B2BC00" w:themeFill="text1"/>
      </w:tcPr>
    </w:tblStylePr>
    <w:tblStylePr w:type="lastRow">
      <w:rPr>
        <w:b/>
        <w:bCs/>
      </w:rPr>
      <w:tblPr/>
      <w:tcPr>
        <w:tcBorders>
          <w:top w:val="double" w:sz="4" w:space="0" w:color="F4FF3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FBE" w:themeFill="text1" w:themeFillTint="33"/>
      </w:tcPr>
    </w:tblStylePr>
    <w:tblStylePr w:type="band1Horz">
      <w:tblPr/>
      <w:tcPr>
        <w:shd w:val="clear" w:color="auto" w:fill="FBFFBE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5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1581">
          <w:marLeft w:val="0"/>
          <w:marRight w:val="0"/>
          <w:marTop w:val="384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004745183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271468050">
          <w:marLeft w:val="0"/>
          <w:marRight w:val="0"/>
          <w:marTop w:val="0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327854111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83621678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10461063">
              <w:marLeft w:val="0"/>
              <w:marRight w:val="0"/>
              <w:marTop w:val="48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38503100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224412797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733502094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2126340668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334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Dokument_aplikace_Microsoft_Word.docx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5B76C7754C4FC49BE0CB97851AE5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042D55-D724-4824-A36E-FEF099712DD6}"/>
      </w:docPartPr>
      <w:docPartBody>
        <w:p w:rsidR="00044BCB" w:rsidRDefault="00DA0F67" w:rsidP="00DA0F67">
          <w:pPr>
            <w:pStyle w:val="755B76C7754C4FC49BE0CB97851AE5E6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831AFDAF0D5B42B48AB07BF09DA775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47D14-5DB6-420D-9515-F9A9BA8B9BDE}"/>
      </w:docPartPr>
      <w:docPartBody>
        <w:p w:rsidR="00044BCB" w:rsidRDefault="00DA0F67" w:rsidP="00DA0F67">
          <w:pPr>
            <w:pStyle w:val="831AFDAF0D5B42B48AB07BF09DA77564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05BDD"/>
    <w:rsid w:val="00024FC3"/>
    <w:rsid w:val="00031452"/>
    <w:rsid w:val="00033377"/>
    <w:rsid w:val="00033D05"/>
    <w:rsid w:val="00044BCB"/>
    <w:rsid w:val="000532BB"/>
    <w:rsid w:val="00056845"/>
    <w:rsid w:val="00067B13"/>
    <w:rsid w:val="00092FFF"/>
    <w:rsid w:val="00131738"/>
    <w:rsid w:val="00145350"/>
    <w:rsid w:val="00153916"/>
    <w:rsid w:val="00160075"/>
    <w:rsid w:val="00192C50"/>
    <w:rsid w:val="00196A81"/>
    <w:rsid w:val="001B32E8"/>
    <w:rsid w:val="001C0581"/>
    <w:rsid w:val="002203BD"/>
    <w:rsid w:val="00243D1B"/>
    <w:rsid w:val="00263ADB"/>
    <w:rsid w:val="00273B82"/>
    <w:rsid w:val="002854C4"/>
    <w:rsid w:val="00291133"/>
    <w:rsid w:val="002B4A0A"/>
    <w:rsid w:val="002D675D"/>
    <w:rsid w:val="00304C74"/>
    <w:rsid w:val="00311DF6"/>
    <w:rsid w:val="003132E5"/>
    <w:rsid w:val="00316149"/>
    <w:rsid w:val="003257D2"/>
    <w:rsid w:val="0033214D"/>
    <w:rsid w:val="003471EF"/>
    <w:rsid w:val="00360737"/>
    <w:rsid w:val="00360BC3"/>
    <w:rsid w:val="003624E4"/>
    <w:rsid w:val="0037109B"/>
    <w:rsid w:val="003958BD"/>
    <w:rsid w:val="003A0ED3"/>
    <w:rsid w:val="003A6879"/>
    <w:rsid w:val="003A6978"/>
    <w:rsid w:val="003A74E9"/>
    <w:rsid w:val="003B7DF5"/>
    <w:rsid w:val="003E2224"/>
    <w:rsid w:val="003E4CA7"/>
    <w:rsid w:val="003F407B"/>
    <w:rsid w:val="004154BA"/>
    <w:rsid w:val="004250F9"/>
    <w:rsid w:val="004B3EFF"/>
    <w:rsid w:val="004B4B76"/>
    <w:rsid w:val="004C07D6"/>
    <w:rsid w:val="004F12A3"/>
    <w:rsid w:val="00504451"/>
    <w:rsid w:val="00515B87"/>
    <w:rsid w:val="00535D15"/>
    <w:rsid w:val="00537408"/>
    <w:rsid w:val="00546C35"/>
    <w:rsid w:val="00547CF6"/>
    <w:rsid w:val="005802CE"/>
    <w:rsid w:val="005A034C"/>
    <w:rsid w:val="005E620A"/>
    <w:rsid w:val="0060300C"/>
    <w:rsid w:val="00616997"/>
    <w:rsid w:val="006238BD"/>
    <w:rsid w:val="00627497"/>
    <w:rsid w:val="0063652F"/>
    <w:rsid w:val="006531CC"/>
    <w:rsid w:val="0069033B"/>
    <w:rsid w:val="006B6BB5"/>
    <w:rsid w:val="006C5ADF"/>
    <w:rsid w:val="006E4EF8"/>
    <w:rsid w:val="00701A89"/>
    <w:rsid w:val="00717E3D"/>
    <w:rsid w:val="007338D0"/>
    <w:rsid w:val="0078579A"/>
    <w:rsid w:val="007946A1"/>
    <w:rsid w:val="007F3BFB"/>
    <w:rsid w:val="008407AE"/>
    <w:rsid w:val="00874578"/>
    <w:rsid w:val="00874D6D"/>
    <w:rsid w:val="008754C5"/>
    <w:rsid w:val="008D17F6"/>
    <w:rsid w:val="008E0CAD"/>
    <w:rsid w:val="008E21C5"/>
    <w:rsid w:val="008E5E3D"/>
    <w:rsid w:val="009071F9"/>
    <w:rsid w:val="0091586A"/>
    <w:rsid w:val="00953670"/>
    <w:rsid w:val="00962C5A"/>
    <w:rsid w:val="0097386F"/>
    <w:rsid w:val="009B0034"/>
    <w:rsid w:val="009B2D70"/>
    <w:rsid w:val="009D1917"/>
    <w:rsid w:val="009D2E93"/>
    <w:rsid w:val="009F43AD"/>
    <w:rsid w:val="00A03122"/>
    <w:rsid w:val="00A32644"/>
    <w:rsid w:val="00A32B91"/>
    <w:rsid w:val="00A36E4C"/>
    <w:rsid w:val="00A52B03"/>
    <w:rsid w:val="00A71011"/>
    <w:rsid w:val="00AA188B"/>
    <w:rsid w:val="00AD2249"/>
    <w:rsid w:val="00AD58BD"/>
    <w:rsid w:val="00B23DDF"/>
    <w:rsid w:val="00B5381C"/>
    <w:rsid w:val="00B57A9A"/>
    <w:rsid w:val="00B754FF"/>
    <w:rsid w:val="00BC75D7"/>
    <w:rsid w:val="00BE0AC8"/>
    <w:rsid w:val="00BF6EC1"/>
    <w:rsid w:val="00C4019F"/>
    <w:rsid w:val="00C8446F"/>
    <w:rsid w:val="00CA01E5"/>
    <w:rsid w:val="00D125DC"/>
    <w:rsid w:val="00D155C5"/>
    <w:rsid w:val="00D26CF0"/>
    <w:rsid w:val="00D51033"/>
    <w:rsid w:val="00D55DFE"/>
    <w:rsid w:val="00D56987"/>
    <w:rsid w:val="00D71AE5"/>
    <w:rsid w:val="00D73526"/>
    <w:rsid w:val="00D82DBD"/>
    <w:rsid w:val="00DA0F67"/>
    <w:rsid w:val="00DA1C6A"/>
    <w:rsid w:val="00DB3E63"/>
    <w:rsid w:val="00DD5494"/>
    <w:rsid w:val="00E12383"/>
    <w:rsid w:val="00E30217"/>
    <w:rsid w:val="00E3363E"/>
    <w:rsid w:val="00E400AE"/>
    <w:rsid w:val="00E465BA"/>
    <w:rsid w:val="00E620B0"/>
    <w:rsid w:val="00E71314"/>
    <w:rsid w:val="00EB12E4"/>
    <w:rsid w:val="00EC2B4B"/>
    <w:rsid w:val="00EC7489"/>
    <w:rsid w:val="00ED3756"/>
    <w:rsid w:val="00ED44BD"/>
    <w:rsid w:val="00F06909"/>
    <w:rsid w:val="00F2273B"/>
    <w:rsid w:val="00F366FE"/>
    <w:rsid w:val="00F41794"/>
    <w:rsid w:val="00F53502"/>
    <w:rsid w:val="00F82A16"/>
    <w:rsid w:val="00F92C78"/>
    <w:rsid w:val="00F93010"/>
    <w:rsid w:val="00F96B7C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0F67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  <w:style w:type="paragraph" w:customStyle="1" w:styleId="9449AFED4E154EFC9A3416AAFAC23BC1">
    <w:name w:val="9449AFED4E154EFC9A3416AAFAC23BC1"/>
    <w:rsid w:val="00F53502"/>
  </w:style>
  <w:style w:type="paragraph" w:customStyle="1" w:styleId="049CB296B7294464A26B31EACDED3040">
    <w:name w:val="049CB296B7294464A26B31EACDED3040"/>
    <w:rsid w:val="00F53502"/>
  </w:style>
  <w:style w:type="paragraph" w:customStyle="1" w:styleId="1AB1DC76247D47CCA1C188CBC8577AD2">
    <w:name w:val="1AB1DC76247D47CCA1C188CBC8577AD2"/>
    <w:rsid w:val="00F53502"/>
  </w:style>
  <w:style w:type="paragraph" w:customStyle="1" w:styleId="35583D7B10A6459FA67E9F20098B36C1">
    <w:name w:val="35583D7B10A6459FA67E9F20098B36C1"/>
    <w:rsid w:val="00F53502"/>
  </w:style>
  <w:style w:type="paragraph" w:customStyle="1" w:styleId="1D34130C327140259BDA5CD873B07EE6">
    <w:name w:val="1D34130C327140259BDA5CD873B07EE6"/>
    <w:rsid w:val="00F53502"/>
  </w:style>
  <w:style w:type="paragraph" w:customStyle="1" w:styleId="531D1A7F8CF64CEBADC3A885C0A8CDBE">
    <w:name w:val="531D1A7F8CF64CEBADC3A885C0A8CDBE"/>
    <w:rsid w:val="00F53502"/>
  </w:style>
  <w:style w:type="paragraph" w:customStyle="1" w:styleId="A34364F6F1DF4ADEA3A6D2C169AA6A5D">
    <w:name w:val="A34364F6F1DF4ADEA3A6D2C169AA6A5D"/>
    <w:rsid w:val="00F53502"/>
  </w:style>
  <w:style w:type="paragraph" w:customStyle="1" w:styleId="B8C6A48F27344D13B5A8E1871A50D2C7">
    <w:name w:val="B8C6A48F27344D13B5A8E1871A50D2C7"/>
    <w:rsid w:val="00F53502"/>
  </w:style>
  <w:style w:type="paragraph" w:customStyle="1" w:styleId="AA3AB89339EB4104AA1B4E135943C4E7">
    <w:name w:val="AA3AB89339EB4104AA1B4E135943C4E7"/>
    <w:rsid w:val="00F53502"/>
  </w:style>
  <w:style w:type="paragraph" w:customStyle="1" w:styleId="D81AA7D4D4E1433B9702D78E2F6FE437">
    <w:name w:val="D81AA7D4D4E1433B9702D78E2F6FE437"/>
    <w:rsid w:val="00F53502"/>
  </w:style>
  <w:style w:type="paragraph" w:customStyle="1" w:styleId="AB3BF3299C3D481E905977730C5C817B">
    <w:name w:val="AB3BF3299C3D481E905977730C5C817B"/>
    <w:rsid w:val="00F53502"/>
  </w:style>
  <w:style w:type="paragraph" w:customStyle="1" w:styleId="D432E974A30443A2A7F625B0A9A6D662">
    <w:name w:val="D432E974A30443A2A7F625B0A9A6D662"/>
    <w:rsid w:val="00F53502"/>
  </w:style>
  <w:style w:type="paragraph" w:customStyle="1" w:styleId="F1FC7C9FE17D4EC4A03FA99D1F5FF07E">
    <w:name w:val="F1FC7C9FE17D4EC4A03FA99D1F5FF07E"/>
    <w:rsid w:val="00F53502"/>
  </w:style>
  <w:style w:type="paragraph" w:customStyle="1" w:styleId="BB770B350D57409D8C94C4D795B998A0">
    <w:name w:val="BB770B350D57409D8C94C4D795B998A0"/>
    <w:rsid w:val="00F53502"/>
  </w:style>
  <w:style w:type="paragraph" w:customStyle="1" w:styleId="82B0E3B97A0F4812A8E28601EE9639D1">
    <w:name w:val="82B0E3B97A0F4812A8E28601EE9639D1"/>
    <w:rsid w:val="00F53502"/>
  </w:style>
  <w:style w:type="paragraph" w:customStyle="1" w:styleId="9366C8CB59A541599C10CA1119E84E23">
    <w:name w:val="9366C8CB59A541599C10CA1119E84E23"/>
    <w:rsid w:val="00F53502"/>
  </w:style>
  <w:style w:type="paragraph" w:customStyle="1" w:styleId="7D05B55F5ABE41758DC92A1E896F6D2C">
    <w:name w:val="7D05B55F5ABE41758DC92A1E896F6D2C"/>
    <w:rsid w:val="00F53502"/>
  </w:style>
  <w:style w:type="paragraph" w:customStyle="1" w:styleId="BDAB17350DE747D3B9255CE82D76BA55">
    <w:name w:val="BDAB17350DE747D3B9255CE82D76BA55"/>
    <w:rsid w:val="00F53502"/>
  </w:style>
  <w:style w:type="paragraph" w:customStyle="1" w:styleId="001021D57A0E433AA08D2A6A04CD6F8D">
    <w:name w:val="001021D57A0E433AA08D2A6A04CD6F8D"/>
    <w:rsid w:val="00F53502"/>
  </w:style>
  <w:style w:type="paragraph" w:customStyle="1" w:styleId="A8629229FE0B4CA2801E15E0161EE9D2">
    <w:name w:val="A8629229FE0B4CA2801E15E0161EE9D2"/>
    <w:rsid w:val="00F53502"/>
  </w:style>
  <w:style w:type="paragraph" w:customStyle="1" w:styleId="B2A1AA3FA9F14788A488691E7B3E3C20">
    <w:name w:val="B2A1AA3FA9F14788A488691E7B3E3C20"/>
    <w:rsid w:val="00F53502"/>
  </w:style>
  <w:style w:type="paragraph" w:customStyle="1" w:styleId="C12A7AE40E84478D889A69AA5B91BA81">
    <w:name w:val="C12A7AE40E84478D889A69AA5B91BA81"/>
    <w:rsid w:val="00F53502"/>
  </w:style>
  <w:style w:type="paragraph" w:customStyle="1" w:styleId="3A69304A13454FBB88E262568E278E19">
    <w:name w:val="3A69304A13454FBB88E262568E278E19"/>
    <w:rsid w:val="00F53502"/>
  </w:style>
  <w:style w:type="paragraph" w:customStyle="1" w:styleId="A80D5540688B471794A4213AEBA9E5A8">
    <w:name w:val="A80D5540688B471794A4213AEBA9E5A8"/>
    <w:rsid w:val="00F53502"/>
  </w:style>
  <w:style w:type="paragraph" w:customStyle="1" w:styleId="D09F998BE20845919879E488952EB80A">
    <w:name w:val="D09F998BE20845919879E488952EB80A"/>
    <w:rsid w:val="00F53502"/>
  </w:style>
  <w:style w:type="paragraph" w:customStyle="1" w:styleId="11E4BC6D3DE34924BAFB6FAC0F5BF3F9">
    <w:name w:val="11E4BC6D3DE34924BAFB6FAC0F5BF3F9"/>
    <w:rsid w:val="00F53502"/>
  </w:style>
  <w:style w:type="paragraph" w:customStyle="1" w:styleId="6BD26822DDFF43FCA0860BA6E07F2645">
    <w:name w:val="6BD26822DDFF43FCA0860BA6E07F2645"/>
    <w:rsid w:val="00F53502"/>
  </w:style>
  <w:style w:type="paragraph" w:customStyle="1" w:styleId="9D230D5E4B6645B1B5F2C88148D14E2C">
    <w:name w:val="9D230D5E4B6645B1B5F2C88148D14E2C"/>
    <w:rsid w:val="00F53502"/>
  </w:style>
  <w:style w:type="paragraph" w:customStyle="1" w:styleId="730F5737847141B18B1BAD7CC86B48F5">
    <w:name w:val="730F5737847141B18B1BAD7CC86B48F5"/>
    <w:rsid w:val="00F53502"/>
  </w:style>
  <w:style w:type="paragraph" w:customStyle="1" w:styleId="5147C7BD49BA4C6A9E660611B08DB8D3">
    <w:name w:val="5147C7BD49BA4C6A9E660611B08DB8D3"/>
    <w:rsid w:val="00F53502"/>
  </w:style>
  <w:style w:type="paragraph" w:customStyle="1" w:styleId="D61A0FB15280416C9B0EE4B739DED411">
    <w:name w:val="D61A0FB15280416C9B0EE4B739DED411"/>
    <w:rsid w:val="00F53502"/>
  </w:style>
  <w:style w:type="paragraph" w:customStyle="1" w:styleId="16E9A043A980482380F0B5AFAC0EB851">
    <w:name w:val="16E9A043A980482380F0B5AFAC0EB851"/>
    <w:rsid w:val="00F53502"/>
  </w:style>
  <w:style w:type="paragraph" w:customStyle="1" w:styleId="0B721D1EACDA4AFCB2AD747481BB366C">
    <w:name w:val="0B721D1EACDA4AFCB2AD747481BB366C"/>
    <w:rsid w:val="00F53502"/>
  </w:style>
  <w:style w:type="paragraph" w:customStyle="1" w:styleId="5E50A93355114519B1A2F9F65516F9E9">
    <w:name w:val="5E50A93355114519B1A2F9F65516F9E9"/>
    <w:rsid w:val="00F53502"/>
  </w:style>
  <w:style w:type="paragraph" w:customStyle="1" w:styleId="B09B738CC5694903BC8A0CA02C8E1B06">
    <w:name w:val="B09B738CC5694903BC8A0CA02C8E1B06"/>
    <w:rsid w:val="00F53502"/>
  </w:style>
  <w:style w:type="paragraph" w:customStyle="1" w:styleId="D3527950F2084DBFBFEA59E574FD9532">
    <w:name w:val="D3527950F2084DBFBFEA59E574FD9532"/>
    <w:rsid w:val="00F53502"/>
  </w:style>
  <w:style w:type="paragraph" w:customStyle="1" w:styleId="49F03D1E5DF54258A6B6E654625EB038">
    <w:name w:val="49F03D1E5DF54258A6B6E654625EB038"/>
    <w:rsid w:val="00F53502"/>
  </w:style>
  <w:style w:type="paragraph" w:customStyle="1" w:styleId="86886E0EE1474B8388FF963BD6A9DFB0">
    <w:name w:val="86886E0EE1474B8388FF963BD6A9DFB0"/>
    <w:rsid w:val="00F53502"/>
  </w:style>
  <w:style w:type="paragraph" w:customStyle="1" w:styleId="395961591F1745FA82252437D69D85E6">
    <w:name w:val="395961591F1745FA82252437D69D85E6"/>
    <w:rsid w:val="00F53502"/>
  </w:style>
  <w:style w:type="paragraph" w:customStyle="1" w:styleId="D130509FEBB0475284A17B0BF57B3048">
    <w:name w:val="D130509FEBB0475284A17B0BF57B3048"/>
    <w:rsid w:val="00F53502"/>
  </w:style>
  <w:style w:type="paragraph" w:customStyle="1" w:styleId="7D5F7E780C394CF2B1E06EA887E250DF">
    <w:name w:val="7D5F7E780C394CF2B1E06EA887E250DF"/>
    <w:rsid w:val="00F53502"/>
  </w:style>
  <w:style w:type="paragraph" w:customStyle="1" w:styleId="7D4A3E9AE0234D08A62609D4E6AE1AD5">
    <w:name w:val="7D4A3E9AE0234D08A62609D4E6AE1AD5"/>
    <w:rsid w:val="00F53502"/>
  </w:style>
  <w:style w:type="paragraph" w:customStyle="1" w:styleId="9349ED291B634A2A96FE8005BB0561EF">
    <w:name w:val="9349ED291B634A2A96FE8005BB0561EF"/>
    <w:rsid w:val="00F53502"/>
  </w:style>
  <w:style w:type="paragraph" w:customStyle="1" w:styleId="53431059C6874194AB71CD53A19BEC75">
    <w:name w:val="53431059C6874194AB71CD53A19BEC75"/>
    <w:rsid w:val="00F53502"/>
  </w:style>
  <w:style w:type="paragraph" w:customStyle="1" w:styleId="3049AF1C4D1B42C2B67F4C9A87A08A9E">
    <w:name w:val="3049AF1C4D1B42C2B67F4C9A87A08A9E"/>
    <w:rsid w:val="00F53502"/>
  </w:style>
  <w:style w:type="paragraph" w:customStyle="1" w:styleId="F3611846EE0A4A2BA79E9D1B2B126C97">
    <w:name w:val="F3611846EE0A4A2BA79E9D1B2B126C97"/>
    <w:rsid w:val="00F53502"/>
  </w:style>
  <w:style w:type="paragraph" w:customStyle="1" w:styleId="3111E047E0AD4ED6AA85F5A8752295DB">
    <w:name w:val="3111E047E0AD4ED6AA85F5A8752295DB"/>
    <w:rsid w:val="00F53502"/>
  </w:style>
  <w:style w:type="paragraph" w:customStyle="1" w:styleId="7B1F0232DA4140888E6895F395E09C13">
    <w:name w:val="7B1F0232DA4140888E6895F395E09C13"/>
    <w:rsid w:val="00F53502"/>
  </w:style>
  <w:style w:type="paragraph" w:customStyle="1" w:styleId="E13B0DF456B84199ABBC35B00DCFFA08">
    <w:name w:val="E13B0DF456B84199ABBC35B00DCFFA08"/>
    <w:rsid w:val="00F53502"/>
  </w:style>
  <w:style w:type="paragraph" w:customStyle="1" w:styleId="7B1C5CDFD0E943598A201905B7AC0D69">
    <w:name w:val="7B1C5CDFD0E943598A201905B7AC0D69"/>
    <w:rsid w:val="00F53502"/>
  </w:style>
  <w:style w:type="paragraph" w:customStyle="1" w:styleId="65236E3C5A4B4F0B9DEE3AE7F43EDF05">
    <w:name w:val="65236E3C5A4B4F0B9DEE3AE7F43EDF05"/>
    <w:rsid w:val="00DA0F67"/>
    <w:pPr>
      <w:spacing w:after="200" w:line="276" w:lineRule="auto"/>
    </w:pPr>
  </w:style>
  <w:style w:type="paragraph" w:customStyle="1" w:styleId="04E390C0D7A8463D8BE0110AF5B09083">
    <w:name w:val="04E390C0D7A8463D8BE0110AF5B09083"/>
    <w:rsid w:val="00DA0F67"/>
    <w:pPr>
      <w:spacing w:after="200" w:line="276" w:lineRule="auto"/>
    </w:pPr>
  </w:style>
  <w:style w:type="paragraph" w:customStyle="1" w:styleId="755B76C7754C4FC49BE0CB97851AE5E6">
    <w:name w:val="755B76C7754C4FC49BE0CB97851AE5E6"/>
    <w:rsid w:val="00DA0F67"/>
    <w:pPr>
      <w:spacing w:after="200" w:line="276" w:lineRule="auto"/>
    </w:pPr>
  </w:style>
  <w:style w:type="paragraph" w:customStyle="1" w:styleId="831AFDAF0D5B42B48AB07BF09DA77564">
    <w:name w:val="831AFDAF0D5B42B48AB07BF09DA77564"/>
    <w:rsid w:val="00DA0F6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0D863-3DC5-4AB1-98DA-9E7DC264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5</TotalTime>
  <Pages>21</Pages>
  <Words>5568</Words>
  <Characters>32854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38346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cp:lastModifiedBy>Horáčková Vladana</cp:lastModifiedBy>
  <cp:revision>2</cp:revision>
  <cp:lastPrinted>2019-07-19T12:33:00Z</cp:lastPrinted>
  <dcterms:created xsi:type="dcterms:W3CDTF">2020-01-31T06:06:00Z</dcterms:created>
  <dcterms:modified xsi:type="dcterms:W3CDTF">2020-01-31T06:06:00Z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