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2B" w:rsidRDefault="00245762">
      <w:pPr>
        <w:pStyle w:val="Zkladntext"/>
        <w:rPr>
          <w:rFonts w:ascii="Times New Roman"/>
          <w:sz w:val="38"/>
        </w:rPr>
      </w:pPr>
      <w:r>
        <w:br w:type="column"/>
      </w:r>
    </w:p>
    <w:p w:rsidR="007D202B" w:rsidRDefault="007D202B">
      <w:pPr>
        <w:pStyle w:val="Zkladntext"/>
        <w:rPr>
          <w:rFonts w:ascii="Times New Roman"/>
          <w:sz w:val="38"/>
        </w:rPr>
      </w:pPr>
    </w:p>
    <w:p w:rsidR="007D202B" w:rsidRDefault="00245762">
      <w:pPr>
        <w:spacing w:before="280"/>
        <w:ind w:left="599"/>
        <w:rPr>
          <w:b/>
          <w:sz w:val="35"/>
        </w:rPr>
      </w:pPr>
      <w:r>
        <w:rPr>
          <w:b/>
          <w:color w:val="1F1F1F"/>
          <w:w w:val="105"/>
          <w:sz w:val="35"/>
        </w:rPr>
        <w:t>Smlouva o dílo</w:t>
      </w:r>
    </w:p>
    <w:p w:rsidR="007D202B" w:rsidRDefault="00245762">
      <w:pPr>
        <w:pStyle w:val="Nadpis3"/>
        <w:spacing w:before="268" w:line="316" w:lineRule="auto"/>
        <w:ind w:left="134" w:right="4153"/>
        <w:jc w:val="center"/>
      </w:pPr>
      <w:r>
        <w:rPr>
          <w:color w:val="1F1F1F"/>
          <w:w w:val="105"/>
        </w:rPr>
        <w:t>číslo objednatele 048/18001 číslo zhotovitele</w:t>
      </w:r>
    </w:p>
    <w:p w:rsidR="007D202B" w:rsidRDefault="007D202B">
      <w:pPr>
        <w:spacing w:line="316" w:lineRule="auto"/>
        <w:jc w:val="center"/>
        <w:sectPr w:rsidR="007D202B">
          <w:type w:val="continuous"/>
          <w:pgSz w:w="11910" w:h="16840"/>
          <w:pgMar w:top="0" w:right="0" w:bottom="0" w:left="0" w:header="708" w:footer="708" w:gutter="0"/>
          <w:cols w:num="2" w:space="708" w:equalWidth="0">
            <w:col w:w="1890" w:space="2249"/>
            <w:col w:w="7771"/>
          </w:cols>
        </w:sectPr>
      </w:pPr>
    </w:p>
    <w:p w:rsidR="007D202B" w:rsidRDefault="00245762">
      <w:pPr>
        <w:pStyle w:val="Zkladntext"/>
        <w:spacing w:before="148"/>
        <w:ind w:left="3578" w:right="1269" w:hanging="1991"/>
      </w:pPr>
      <w:r>
        <w:rPr>
          <w:color w:val="1F1F1F"/>
        </w:rPr>
        <w:t>uzavřená mezi níže uvedenými účastníky podle§ 2586 a násl. zák</w:t>
      </w:r>
      <w:r>
        <w:rPr>
          <w:color w:val="3D3D3D"/>
        </w:rPr>
        <w:t xml:space="preserve">. </w:t>
      </w:r>
      <w:r>
        <w:rPr>
          <w:color w:val="1F1F1F"/>
        </w:rPr>
        <w:t>č. 89/2012 Sb</w:t>
      </w:r>
      <w:r>
        <w:rPr>
          <w:color w:val="4D4D4D"/>
        </w:rPr>
        <w:t>.</w:t>
      </w:r>
      <w:r>
        <w:rPr>
          <w:color w:val="1F1F1F"/>
        </w:rPr>
        <w:t xml:space="preserve">, Zákon občanský zákoník, v platném znění (dále jen </w:t>
      </w:r>
      <w:r>
        <w:rPr>
          <w:color w:val="3D3D3D"/>
        </w:rPr>
        <w:t>„</w:t>
      </w:r>
      <w:r>
        <w:rPr>
          <w:color w:val="1F1F1F"/>
        </w:rPr>
        <w:t>občanský zákoník</w:t>
      </w:r>
      <w:r>
        <w:rPr>
          <w:color w:val="3D3D3D"/>
        </w:rPr>
        <w:t>"</w:t>
      </w:r>
      <w:r>
        <w:rPr>
          <w:color w:val="1F1F1F"/>
        </w:rPr>
        <w:t>)</w:t>
      </w:r>
    </w:p>
    <w:p w:rsidR="007D202B" w:rsidRDefault="00245762">
      <w:pPr>
        <w:pStyle w:val="Zkladntext"/>
        <w:rPr>
          <w:sz w:val="18"/>
        </w:rPr>
      </w:pPr>
      <w:r>
        <w:rPr>
          <w:noProof/>
          <w:lang w:val="cs-CZ" w:eastAsia="cs-CZ"/>
        </w:rPr>
        <mc:AlternateContent>
          <mc:Choice Requires="wps">
            <w:drawing>
              <wp:anchor distT="0" distB="0" distL="0" distR="0" simplePos="0" relativeHeight="1072" behindDoc="0" locked="0" layoutInCell="1" allowOverlap="1">
                <wp:simplePos x="0" y="0"/>
                <wp:positionH relativeFrom="page">
                  <wp:posOffset>916305</wp:posOffset>
                </wp:positionH>
                <wp:positionV relativeFrom="paragraph">
                  <wp:posOffset>160020</wp:posOffset>
                </wp:positionV>
                <wp:extent cx="5813425" cy="0"/>
                <wp:effectExtent l="11430" t="8890" r="13970" b="10160"/>
                <wp:wrapTopAndBottom/>
                <wp:docPr id="6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AAE9" id="Line 17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2.6pt" to="52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qmHwIAAEQ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" strokeweight=".16953mm">
                <w10:wrap type="topAndBottom" anchorx="page"/>
              </v:line>
            </w:pict>
          </mc:Fallback>
        </mc:AlternateContent>
      </w:r>
    </w:p>
    <w:p w:rsidR="007D202B" w:rsidRDefault="007D202B">
      <w:pPr>
        <w:pStyle w:val="Zkladntext"/>
        <w:spacing w:before="4"/>
        <w:rPr>
          <w:sz w:val="18"/>
        </w:rPr>
      </w:pPr>
    </w:p>
    <w:p w:rsidR="007D202B" w:rsidRDefault="00245762">
      <w:pPr>
        <w:pStyle w:val="Nadpis5"/>
        <w:numPr>
          <w:ilvl w:val="0"/>
          <w:numId w:val="32"/>
        </w:numPr>
        <w:tabs>
          <w:tab w:val="left" w:pos="5663"/>
        </w:tabs>
        <w:ind w:hanging="357"/>
        <w:jc w:val="left"/>
        <w:rPr>
          <w:color w:val="1F1F1F"/>
          <w:u w:val="none"/>
        </w:rPr>
      </w:pPr>
      <w:r>
        <w:rPr>
          <w:color w:val="1F1F1F"/>
          <w:u w:val="thick" w:color="1F1F1F"/>
        </w:rPr>
        <w:t>Účastníci</w:t>
      </w:r>
      <w:r>
        <w:rPr>
          <w:color w:val="1F1F1F"/>
          <w:spacing w:val="11"/>
          <w:u w:val="thick" w:color="1F1F1F"/>
        </w:rPr>
        <w:t xml:space="preserve"> </w:t>
      </w:r>
      <w:r>
        <w:rPr>
          <w:color w:val="1F1F1F"/>
          <w:u w:val="thick" w:color="1F1F1F"/>
        </w:rPr>
        <w:t>smlouvy</w:t>
      </w:r>
    </w:p>
    <w:p w:rsidR="007D202B" w:rsidRDefault="007D202B">
      <w:pPr>
        <w:pStyle w:val="Zkladntext"/>
        <w:spacing w:before="5"/>
        <w:rPr>
          <w:b/>
          <w:sz w:val="22"/>
        </w:rPr>
      </w:pPr>
    </w:p>
    <w:p w:rsidR="007D202B" w:rsidRDefault="007D202B">
      <w:pPr>
        <w:sectPr w:rsidR="007D202B">
          <w:type w:val="continuous"/>
          <w:pgSz w:w="11910" w:h="16840"/>
          <w:pgMar w:top="0" w:right="0" w:bottom="0" w:left="0" w:header="708" w:footer="708" w:gutter="0"/>
          <w:cols w:space="708"/>
        </w:sectPr>
      </w:pPr>
    </w:p>
    <w:p w:rsidR="007D202B" w:rsidRDefault="00245762">
      <w:pPr>
        <w:pStyle w:val="Odstavecseseznamem"/>
        <w:numPr>
          <w:ilvl w:val="1"/>
          <w:numId w:val="31"/>
        </w:numPr>
        <w:tabs>
          <w:tab w:val="left" w:pos="2048"/>
          <w:tab w:val="left" w:pos="2049"/>
        </w:tabs>
        <w:spacing w:before="94"/>
        <w:rPr>
          <w:sz w:val="20"/>
        </w:rPr>
      </w:pPr>
      <w:r>
        <w:rPr>
          <w:color w:val="1F1F1F"/>
          <w:sz w:val="20"/>
        </w:rPr>
        <w:t>Objednatel:</w:t>
      </w:r>
    </w:p>
    <w:p w:rsidR="007D202B" w:rsidRDefault="007D202B">
      <w:pPr>
        <w:pStyle w:val="Zkladntext"/>
        <w:rPr>
          <w:sz w:val="22"/>
        </w:rPr>
      </w:pPr>
    </w:p>
    <w:p w:rsidR="007D202B" w:rsidRDefault="007D202B">
      <w:pPr>
        <w:pStyle w:val="Zkladntext"/>
        <w:rPr>
          <w:sz w:val="22"/>
        </w:rPr>
      </w:pPr>
    </w:p>
    <w:p w:rsidR="007D202B" w:rsidRDefault="007D202B">
      <w:pPr>
        <w:pStyle w:val="Zkladntext"/>
        <w:spacing w:before="8"/>
        <w:rPr>
          <w:sz w:val="26"/>
        </w:rPr>
      </w:pPr>
    </w:p>
    <w:p w:rsidR="007D202B" w:rsidRDefault="00245762">
      <w:pPr>
        <w:pStyle w:val="Zkladntext"/>
        <w:ind w:left="2054" w:right="41" w:firstLine="2"/>
      </w:pPr>
      <w:r>
        <w:rPr>
          <w:color w:val="1F1F1F"/>
        </w:rPr>
        <w:t xml:space="preserve">PSČ, sídlo: </w:t>
      </w:r>
      <w:r>
        <w:rPr>
          <w:color w:val="1F1F1F"/>
          <w:w w:val="95"/>
        </w:rPr>
        <w:t>zastoupený:</w:t>
      </w:r>
    </w:p>
    <w:p w:rsidR="007D202B" w:rsidRDefault="00245762">
      <w:pPr>
        <w:pStyle w:val="Zkladntext"/>
        <w:spacing w:line="367" w:lineRule="auto"/>
        <w:ind w:left="2055" w:right="-9"/>
      </w:pPr>
      <w:r>
        <w:rPr>
          <w:color w:val="1F1F1F"/>
        </w:rPr>
        <w:t>ve věcech smluvních: ve věcech</w:t>
      </w:r>
      <w:r>
        <w:rPr>
          <w:color w:val="1F1F1F"/>
          <w:spacing w:val="-21"/>
        </w:rPr>
        <w:t xml:space="preserve"> </w:t>
      </w:r>
      <w:r>
        <w:rPr>
          <w:color w:val="1F1F1F"/>
        </w:rPr>
        <w:t>technických:</w:t>
      </w:r>
    </w:p>
    <w:p w:rsidR="007D202B" w:rsidRDefault="00245762">
      <w:pPr>
        <w:pStyle w:val="Zkladntext"/>
        <w:spacing w:before="105"/>
        <w:ind w:left="2053" w:right="1630"/>
        <w:jc w:val="center"/>
      </w:pPr>
      <w:r>
        <w:rPr>
          <w:color w:val="1F1F1F"/>
        </w:rPr>
        <w:t>IČO: DIČ:</w:t>
      </w:r>
    </w:p>
    <w:p w:rsidR="007D202B" w:rsidRDefault="00245762">
      <w:pPr>
        <w:pStyle w:val="Zkladntext"/>
        <w:spacing w:before="5" w:line="235" w:lineRule="auto"/>
        <w:ind w:left="2060" w:right="1283" w:hanging="3"/>
      </w:pPr>
      <w:r>
        <w:rPr>
          <w:color w:val="1F1F1F"/>
        </w:rPr>
        <w:t>Telefon: e-mail:</w:t>
      </w:r>
    </w:p>
    <w:p w:rsidR="007D202B" w:rsidRDefault="00245762">
      <w:pPr>
        <w:pStyle w:val="Zkladntext"/>
        <w:spacing w:before="2"/>
        <w:ind w:left="2059"/>
      </w:pPr>
      <w:r>
        <w:rPr>
          <w:color w:val="1F1F1F"/>
        </w:rPr>
        <w:t>bank. spojení:</w:t>
      </w:r>
    </w:p>
    <w:p w:rsidR="007D202B" w:rsidRDefault="00245762">
      <w:pPr>
        <w:spacing w:before="103"/>
        <w:ind w:left="177"/>
        <w:rPr>
          <w:b/>
          <w:sz w:val="19"/>
        </w:rPr>
      </w:pPr>
      <w:r>
        <w:br w:type="column"/>
      </w:r>
      <w:r>
        <w:rPr>
          <w:b/>
          <w:color w:val="1F1F1F"/>
          <w:w w:val="105"/>
          <w:sz w:val="19"/>
        </w:rPr>
        <w:t>Technické služby města Liberce a.s</w:t>
      </w:r>
    </w:p>
    <w:p w:rsidR="007D202B" w:rsidRDefault="00245762">
      <w:pPr>
        <w:pStyle w:val="Zkladntext"/>
        <w:spacing w:before="127" w:line="235" w:lineRule="auto"/>
        <w:ind w:left="185" w:right="1427" w:hanging="3"/>
      </w:pPr>
      <w:r>
        <w:rPr>
          <w:color w:val="1F1F1F"/>
        </w:rPr>
        <w:t>zapsané v obchodním  rejstříku  vedeném  u  Krajského  soudu  v  Ústí nad Labem, spis. zn. B</w:t>
      </w:r>
      <w:r>
        <w:rPr>
          <w:color w:val="1F1F1F"/>
          <w:spacing w:val="-6"/>
        </w:rPr>
        <w:t xml:space="preserve"> </w:t>
      </w:r>
      <w:r>
        <w:rPr>
          <w:color w:val="1F1F1F"/>
        </w:rPr>
        <w:t>877</w:t>
      </w:r>
    </w:p>
    <w:p w:rsidR="007D202B" w:rsidRDefault="007D202B">
      <w:pPr>
        <w:pStyle w:val="Zkladntext"/>
        <w:spacing w:before="3"/>
      </w:pPr>
    </w:p>
    <w:p w:rsidR="007D202B" w:rsidRDefault="00245762">
      <w:pPr>
        <w:pStyle w:val="Zkladntext"/>
        <w:ind w:left="185"/>
      </w:pPr>
      <w:r>
        <w:rPr>
          <w:color w:val="1F1F1F"/>
        </w:rPr>
        <w:t>Erbenova 376/2, 460 08 Liberec 8</w:t>
      </w:r>
    </w:p>
    <w:p w:rsidR="007D202B" w:rsidRDefault="00245762">
      <w:pPr>
        <w:pStyle w:val="Zkladntext"/>
        <w:spacing w:before="1"/>
        <w:ind w:left="182" w:right="3293"/>
      </w:pPr>
      <w:r>
        <w:rPr>
          <w:color w:val="1F1F1F"/>
        </w:rPr>
        <w:t>Ing. Petrem Šimoníkem, výkonným ředitelem Ing. Petrem Šimoníkem, výkonným ředitelem</w:t>
      </w:r>
    </w:p>
    <w:p w:rsidR="007D202B" w:rsidRDefault="00245762">
      <w:pPr>
        <w:pStyle w:val="Zkladntext"/>
        <w:spacing w:before="121"/>
        <w:ind w:left="180"/>
      </w:pPr>
      <w:r>
        <w:rPr>
          <w:color w:val="1F1F1F"/>
        </w:rPr>
        <w:t>Pavlem Stanickým - vedoucím střediska údržby komunikací</w:t>
      </w:r>
    </w:p>
    <w:p w:rsidR="007D202B" w:rsidRDefault="007D202B">
      <w:pPr>
        <w:pStyle w:val="Zkladntext"/>
        <w:spacing w:before="1"/>
      </w:pPr>
    </w:p>
    <w:p w:rsidR="007D202B" w:rsidRDefault="00245762">
      <w:pPr>
        <w:pStyle w:val="Zkladntext"/>
        <w:ind w:left="185"/>
      </w:pPr>
      <w:r>
        <w:rPr>
          <w:color w:val="1F1F1F"/>
        </w:rPr>
        <w:t>25007017</w:t>
      </w:r>
    </w:p>
    <w:p w:rsidR="007D202B" w:rsidRDefault="00245762">
      <w:pPr>
        <w:pStyle w:val="Zkladntext"/>
        <w:spacing w:before="1"/>
        <w:ind w:left="188" w:right="6175" w:hanging="8"/>
      </w:pPr>
      <w:r>
        <w:rPr>
          <w:color w:val="1F1F1F"/>
          <w:w w:val="95"/>
        </w:rPr>
        <w:t xml:space="preserve">CZ25007017 </w:t>
      </w:r>
      <w:r>
        <w:rPr>
          <w:color w:val="1F1F1F"/>
        </w:rPr>
        <w:t>485 243 111</w:t>
      </w:r>
    </w:p>
    <w:p w:rsidR="007D202B" w:rsidRDefault="00D325FB">
      <w:pPr>
        <w:pStyle w:val="Zkladntext"/>
        <w:spacing w:line="227" w:lineRule="exact"/>
        <w:ind w:left="188"/>
      </w:pPr>
      <w:hyperlink r:id="rId5">
        <w:r w:rsidR="00245762">
          <w:rPr>
            <w:color w:val="1F1F1F"/>
          </w:rPr>
          <w:t>tsml@tsml.cz</w:t>
        </w:r>
      </w:hyperlink>
    </w:p>
    <w:p w:rsidR="007D202B" w:rsidRDefault="00245762">
      <w:pPr>
        <w:pStyle w:val="Zkladntext"/>
        <w:spacing w:before="1"/>
        <w:ind w:left="186"/>
      </w:pPr>
      <w:r>
        <w:rPr>
          <w:color w:val="1F1F1F"/>
        </w:rPr>
        <w:t>Komerční banka a.s., č</w:t>
      </w:r>
      <w:r>
        <w:rPr>
          <w:color w:val="4D4D4D"/>
        </w:rPr>
        <w:t xml:space="preserve">. </w:t>
      </w:r>
      <w:r>
        <w:rPr>
          <w:color w:val="1F1F1F"/>
        </w:rPr>
        <w:t>ú.: 639461/0100</w:t>
      </w:r>
    </w:p>
    <w:p w:rsidR="007D202B" w:rsidRDefault="007D202B">
      <w:pPr>
        <w:sectPr w:rsidR="007D202B">
          <w:type w:val="continuous"/>
          <w:pgSz w:w="11910" w:h="16840"/>
          <w:pgMar w:top="0" w:right="0" w:bottom="0" w:left="0" w:header="708" w:footer="708" w:gutter="0"/>
          <w:cols w:num="2" w:space="708" w:equalWidth="0">
            <w:col w:w="4102" w:space="40"/>
            <w:col w:w="7768"/>
          </w:cols>
        </w:sectPr>
      </w:pPr>
    </w:p>
    <w:p w:rsidR="007D202B" w:rsidRDefault="007D202B">
      <w:pPr>
        <w:pStyle w:val="Zkladntext"/>
      </w:pPr>
    </w:p>
    <w:p w:rsidR="007D202B" w:rsidRDefault="007D202B">
      <w:pPr>
        <w:pStyle w:val="Zkladntext"/>
        <w:spacing w:before="8"/>
        <w:rPr>
          <w:sz w:val="19"/>
        </w:rPr>
      </w:pPr>
    </w:p>
    <w:p w:rsidR="007D202B" w:rsidRDefault="00245762">
      <w:pPr>
        <w:ind w:left="2055"/>
        <w:rPr>
          <w:b/>
          <w:sz w:val="19"/>
        </w:rPr>
      </w:pPr>
      <w:r>
        <w:rPr>
          <w:color w:val="1F1F1F"/>
          <w:sz w:val="20"/>
        </w:rPr>
        <w:t xml:space="preserve">(dále jen </w:t>
      </w:r>
      <w:r>
        <w:rPr>
          <w:b/>
          <w:color w:val="3D3D3D"/>
          <w:sz w:val="19"/>
        </w:rPr>
        <w:t>„</w:t>
      </w:r>
      <w:r>
        <w:rPr>
          <w:b/>
          <w:color w:val="1F1F1F"/>
          <w:sz w:val="19"/>
        </w:rPr>
        <w:t>objed natel")</w:t>
      </w:r>
    </w:p>
    <w:p w:rsidR="007D202B" w:rsidRDefault="007D202B">
      <w:pPr>
        <w:pStyle w:val="Zkladntext"/>
        <w:spacing w:before="5"/>
        <w:rPr>
          <w:b/>
          <w:sz w:val="22"/>
        </w:rPr>
      </w:pPr>
    </w:p>
    <w:p w:rsidR="007D202B" w:rsidRDefault="007D202B">
      <w:pPr>
        <w:sectPr w:rsidR="007D202B">
          <w:type w:val="continuous"/>
          <w:pgSz w:w="11910" w:h="16840"/>
          <w:pgMar w:top="0" w:right="0" w:bottom="0" w:left="0" w:header="708" w:footer="708" w:gutter="0"/>
          <w:cols w:space="708"/>
        </w:sectPr>
      </w:pPr>
    </w:p>
    <w:p w:rsidR="007D202B" w:rsidRDefault="00245762">
      <w:pPr>
        <w:pStyle w:val="Odstavecseseznamem"/>
        <w:numPr>
          <w:ilvl w:val="1"/>
          <w:numId w:val="31"/>
        </w:numPr>
        <w:tabs>
          <w:tab w:val="left" w:pos="2058"/>
          <w:tab w:val="left" w:pos="2059"/>
        </w:tabs>
        <w:spacing w:before="94"/>
        <w:ind w:left="2058"/>
        <w:rPr>
          <w:sz w:val="20"/>
        </w:rPr>
      </w:pPr>
      <w:r>
        <w:rPr>
          <w:color w:val="1F1F1F"/>
          <w:sz w:val="20"/>
        </w:rPr>
        <w:t>Zhotovitel:</w:t>
      </w:r>
    </w:p>
    <w:p w:rsidR="007D202B" w:rsidRDefault="007D202B">
      <w:pPr>
        <w:pStyle w:val="Zkladntext"/>
        <w:rPr>
          <w:sz w:val="22"/>
        </w:rPr>
      </w:pPr>
    </w:p>
    <w:p w:rsidR="007D202B" w:rsidRDefault="007D202B">
      <w:pPr>
        <w:pStyle w:val="Zkladntext"/>
        <w:rPr>
          <w:sz w:val="22"/>
        </w:rPr>
      </w:pPr>
    </w:p>
    <w:p w:rsidR="007D202B" w:rsidRDefault="007D202B">
      <w:pPr>
        <w:pStyle w:val="Zkladntext"/>
        <w:rPr>
          <w:sz w:val="22"/>
        </w:rPr>
      </w:pPr>
    </w:p>
    <w:p w:rsidR="007D202B" w:rsidRDefault="00245762">
      <w:pPr>
        <w:pStyle w:val="Zkladntext"/>
        <w:spacing w:before="178" w:line="235" w:lineRule="auto"/>
        <w:ind w:left="2063" w:right="470" w:hanging="2"/>
      </w:pPr>
      <w:r>
        <w:rPr>
          <w:color w:val="1F1F1F"/>
        </w:rPr>
        <w:t xml:space="preserve">PSČ, sídlo: </w:t>
      </w:r>
      <w:r>
        <w:rPr>
          <w:color w:val="1F1F1F"/>
          <w:w w:val="95"/>
        </w:rPr>
        <w:t>zastoupený:</w:t>
      </w:r>
    </w:p>
    <w:p w:rsidR="007D202B" w:rsidRDefault="007D202B">
      <w:pPr>
        <w:pStyle w:val="Zkladntext"/>
        <w:spacing w:before="2"/>
      </w:pPr>
    </w:p>
    <w:p w:rsidR="007D202B" w:rsidRDefault="00245762">
      <w:pPr>
        <w:pStyle w:val="Zkladntext"/>
        <w:ind w:left="2058" w:right="-17" w:firstLine="6"/>
      </w:pPr>
      <w:r>
        <w:rPr>
          <w:color w:val="1F1F1F"/>
        </w:rPr>
        <w:t>ve věcech technických</w:t>
      </w:r>
      <w:r>
        <w:rPr>
          <w:color w:val="3D3D3D"/>
        </w:rPr>
        <w:t xml:space="preserve">: </w:t>
      </w:r>
      <w:r>
        <w:rPr>
          <w:color w:val="1F1F1F"/>
        </w:rPr>
        <w:t>IČO:</w:t>
      </w:r>
    </w:p>
    <w:p w:rsidR="007D202B" w:rsidRDefault="00245762">
      <w:pPr>
        <w:spacing w:before="11"/>
        <w:ind w:left="2062"/>
        <w:rPr>
          <w:sz w:val="19"/>
        </w:rPr>
      </w:pPr>
      <w:r>
        <w:rPr>
          <w:color w:val="1F1F1F"/>
          <w:w w:val="105"/>
          <w:sz w:val="19"/>
        </w:rPr>
        <w:t>DIČ:</w:t>
      </w:r>
    </w:p>
    <w:p w:rsidR="007D202B" w:rsidRDefault="00245762">
      <w:pPr>
        <w:pStyle w:val="Zkladntext"/>
        <w:spacing w:before="7" w:line="235" w:lineRule="auto"/>
        <w:ind w:left="2062" w:right="470"/>
      </w:pPr>
      <w:r>
        <w:rPr>
          <w:color w:val="1F1F1F"/>
        </w:rPr>
        <w:t>Telefon: Bankovní</w:t>
      </w:r>
      <w:r>
        <w:rPr>
          <w:color w:val="1F1F1F"/>
          <w:spacing w:val="-6"/>
        </w:rPr>
        <w:t xml:space="preserve"> </w:t>
      </w:r>
      <w:r>
        <w:rPr>
          <w:color w:val="1F1F1F"/>
        </w:rPr>
        <w:t>spojení:</w:t>
      </w:r>
    </w:p>
    <w:p w:rsidR="007D202B" w:rsidRDefault="007D202B">
      <w:pPr>
        <w:pStyle w:val="Zkladntext"/>
        <w:spacing w:before="9"/>
        <w:rPr>
          <w:sz w:val="19"/>
        </w:rPr>
      </w:pPr>
    </w:p>
    <w:p w:rsidR="007D202B" w:rsidRDefault="00245762">
      <w:pPr>
        <w:ind w:left="2065"/>
        <w:rPr>
          <w:b/>
          <w:sz w:val="19"/>
        </w:rPr>
      </w:pPr>
      <w:r>
        <w:rPr>
          <w:color w:val="1F1F1F"/>
          <w:w w:val="105"/>
          <w:sz w:val="20"/>
        </w:rPr>
        <w:t xml:space="preserve">(dále jen </w:t>
      </w:r>
      <w:r>
        <w:rPr>
          <w:b/>
          <w:color w:val="1F1F1F"/>
          <w:w w:val="105"/>
          <w:sz w:val="19"/>
        </w:rPr>
        <w:t>„zhotovitel")</w:t>
      </w:r>
    </w:p>
    <w:p w:rsidR="007D202B" w:rsidRDefault="00245762">
      <w:pPr>
        <w:spacing w:before="103"/>
        <w:ind w:left="167"/>
        <w:rPr>
          <w:b/>
          <w:sz w:val="19"/>
        </w:rPr>
      </w:pPr>
      <w:r>
        <w:br w:type="column"/>
      </w:r>
      <w:r>
        <w:rPr>
          <w:b/>
          <w:color w:val="1F1F1F"/>
          <w:w w:val="105"/>
          <w:sz w:val="19"/>
        </w:rPr>
        <w:t>SOFI Liberec, s.r.o.</w:t>
      </w:r>
    </w:p>
    <w:p w:rsidR="007D202B" w:rsidRDefault="00245762">
      <w:pPr>
        <w:pStyle w:val="Zkladntext"/>
        <w:spacing w:before="123"/>
        <w:ind w:left="167" w:right="1367" w:hanging="3"/>
      </w:pPr>
      <w:r>
        <w:rPr>
          <w:color w:val="1F1F1F"/>
        </w:rPr>
        <w:t xml:space="preserve">zapsané  v obchodním  rejstříku  vedeném  u  Krajského  soudu  v Ústí nad Labem, </w:t>
      </w:r>
      <w:r>
        <w:rPr>
          <w:color w:val="1F1F1F"/>
          <w:spacing w:val="-3"/>
        </w:rPr>
        <w:t>spis</w:t>
      </w:r>
      <w:r>
        <w:rPr>
          <w:color w:val="4D4D4D"/>
          <w:spacing w:val="-3"/>
        </w:rPr>
        <w:t xml:space="preserve">. </w:t>
      </w:r>
      <w:r>
        <w:rPr>
          <w:color w:val="1F1F1F"/>
        </w:rPr>
        <w:t>zn. C</w:t>
      </w:r>
      <w:r>
        <w:rPr>
          <w:color w:val="1F1F1F"/>
          <w:spacing w:val="-6"/>
        </w:rPr>
        <w:t xml:space="preserve"> </w:t>
      </w:r>
      <w:r>
        <w:rPr>
          <w:color w:val="1F1F1F"/>
        </w:rPr>
        <w:t>39980</w:t>
      </w:r>
    </w:p>
    <w:p w:rsidR="007D202B" w:rsidRDefault="007D202B">
      <w:pPr>
        <w:pStyle w:val="Zkladntext"/>
        <w:spacing w:before="2"/>
        <w:rPr>
          <w:sz w:val="30"/>
        </w:rPr>
      </w:pPr>
    </w:p>
    <w:p w:rsidR="007D202B" w:rsidRDefault="00245762">
      <w:pPr>
        <w:pStyle w:val="Zkladntext"/>
        <w:spacing w:before="1"/>
        <w:ind w:left="168" w:right="3984"/>
      </w:pPr>
      <w:r>
        <w:rPr>
          <w:color w:val="1F1F1F"/>
        </w:rPr>
        <w:t>Pavlovická 467/9, 460 01 Liberec 1 Pavel Demeter - na základě plné moci</w:t>
      </w:r>
    </w:p>
    <w:p w:rsidR="007D202B" w:rsidRDefault="007D202B">
      <w:pPr>
        <w:pStyle w:val="Zkladntext"/>
        <w:spacing w:before="1"/>
      </w:pPr>
    </w:p>
    <w:p w:rsidR="007D202B" w:rsidRDefault="00245762">
      <w:pPr>
        <w:pStyle w:val="Zkladntext"/>
        <w:spacing w:before="1"/>
        <w:ind w:left="165" w:right="3984" w:hanging="3"/>
      </w:pPr>
      <w:r>
        <w:rPr>
          <w:color w:val="1F1F1F"/>
        </w:rPr>
        <w:t>Pavel Demeter - na základě plné moci 06270310</w:t>
      </w:r>
    </w:p>
    <w:p w:rsidR="007D202B" w:rsidRDefault="00245762">
      <w:pPr>
        <w:pStyle w:val="Zkladntext"/>
        <w:spacing w:before="1"/>
        <w:ind w:left="169" w:right="6165" w:hanging="1"/>
      </w:pPr>
      <w:r>
        <w:rPr>
          <w:color w:val="1F1F1F"/>
          <w:w w:val="95"/>
        </w:rPr>
        <w:t xml:space="preserve">CZ06270310 </w:t>
      </w:r>
      <w:r>
        <w:rPr>
          <w:color w:val="1F1F1F"/>
        </w:rPr>
        <w:t>739 638 925</w:t>
      </w:r>
    </w:p>
    <w:p w:rsidR="007D202B" w:rsidRDefault="00245762">
      <w:pPr>
        <w:pStyle w:val="Zkladntext"/>
        <w:spacing w:line="227" w:lineRule="exact"/>
        <w:ind w:left="171"/>
      </w:pPr>
      <w:r>
        <w:rPr>
          <w:color w:val="1F1F1F"/>
        </w:rPr>
        <w:t>4865599399/0800</w:t>
      </w:r>
    </w:p>
    <w:p w:rsidR="007D202B" w:rsidRDefault="007D202B">
      <w:pPr>
        <w:spacing w:line="227" w:lineRule="exact"/>
        <w:sectPr w:rsidR="007D202B">
          <w:type w:val="continuous"/>
          <w:pgSz w:w="11910" w:h="16840"/>
          <w:pgMar w:top="0" w:right="0" w:bottom="0" w:left="0" w:header="708" w:footer="708" w:gutter="0"/>
          <w:cols w:num="2" w:space="708" w:equalWidth="0">
            <w:col w:w="4124" w:space="40"/>
            <w:col w:w="7746"/>
          </w:cols>
        </w:sectPr>
      </w:pPr>
    </w:p>
    <w:p w:rsidR="007D202B" w:rsidRDefault="007D202B">
      <w:pPr>
        <w:pStyle w:val="Zkladntext"/>
      </w:pPr>
    </w:p>
    <w:p w:rsidR="007D202B" w:rsidRDefault="007D202B">
      <w:pPr>
        <w:pStyle w:val="Zkladntext"/>
      </w:pPr>
    </w:p>
    <w:p w:rsidR="007D202B" w:rsidRDefault="007D202B">
      <w:pPr>
        <w:pStyle w:val="Zkladntext"/>
        <w:spacing w:before="6"/>
        <w:rPr>
          <w:sz w:val="22"/>
        </w:rPr>
      </w:pPr>
    </w:p>
    <w:p w:rsidR="007D202B" w:rsidRDefault="00245762">
      <w:pPr>
        <w:spacing w:before="94" w:line="249" w:lineRule="auto"/>
        <w:ind w:left="1495" w:right="1269" w:hanging="4"/>
        <w:rPr>
          <w:b/>
          <w:sz w:val="19"/>
        </w:rPr>
      </w:pPr>
      <w:r>
        <w:rPr>
          <w:color w:val="1F1F1F"/>
          <w:sz w:val="20"/>
        </w:rPr>
        <w:t xml:space="preserve">(objednatel a zhotovitel dále společně také jen jako </w:t>
      </w:r>
      <w:r>
        <w:rPr>
          <w:b/>
          <w:color w:val="1F1F1F"/>
          <w:sz w:val="19"/>
        </w:rPr>
        <w:t xml:space="preserve">„účastníci smlouvy" </w:t>
      </w:r>
      <w:r>
        <w:rPr>
          <w:color w:val="1F1F1F"/>
          <w:sz w:val="20"/>
        </w:rPr>
        <w:t xml:space="preserve">nebo také jen </w:t>
      </w:r>
      <w:r>
        <w:rPr>
          <w:b/>
          <w:color w:val="1F1F1F"/>
          <w:sz w:val="19"/>
        </w:rPr>
        <w:t>„smluvní strany")</w:t>
      </w:r>
    </w:p>
    <w:p w:rsidR="007D202B" w:rsidRDefault="007D202B">
      <w:pPr>
        <w:pStyle w:val="Zkladntext"/>
        <w:spacing w:before="11"/>
        <w:rPr>
          <w:b/>
          <w:sz w:val="11"/>
        </w:rPr>
      </w:pPr>
    </w:p>
    <w:p w:rsidR="007D202B" w:rsidRDefault="00245762">
      <w:pPr>
        <w:pStyle w:val="Nadpis5"/>
        <w:numPr>
          <w:ilvl w:val="0"/>
          <w:numId w:val="32"/>
        </w:numPr>
        <w:tabs>
          <w:tab w:val="left" w:pos="5731"/>
        </w:tabs>
        <w:spacing w:before="93"/>
        <w:ind w:left="5730" w:hanging="360"/>
        <w:jc w:val="left"/>
        <w:rPr>
          <w:color w:val="1F1F1F"/>
          <w:u w:val="none"/>
        </w:rPr>
      </w:pPr>
      <w:r>
        <w:rPr>
          <w:color w:val="1F1F1F"/>
          <w:u w:val="thick" w:color="1F1F1F"/>
        </w:rPr>
        <w:t>Předmět</w:t>
      </w:r>
      <w:r>
        <w:rPr>
          <w:color w:val="1F1F1F"/>
          <w:spacing w:val="5"/>
          <w:u w:val="thick" w:color="1F1F1F"/>
        </w:rPr>
        <w:t xml:space="preserve"> </w:t>
      </w:r>
      <w:r>
        <w:rPr>
          <w:color w:val="1F1F1F"/>
          <w:u w:val="thick" w:color="1F1F1F"/>
        </w:rPr>
        <w:t>smlouvy</w:t>
      </w:r>
    </w:p>
    <w:p w:rsidR="007D202B" w:rsidRDefault="00245762">
      <w:pPr>
        <w:pStyle w:val="Zkladntext"/>
        <w:spacing w:before="126"/>
        <w:ind w:left="1503" w:right="1311" w:hanging="3"/>
        <w:jc w:val="both"/>
      </w:pPr>
      <w:r>
        <w:rPr>
          <w:color w:val="1F1F1F"/>
        </w:rPr>
        <w:t>Touto  smlouvou  se  zhotovitel  zavazuje  k provedení  díla a objednatel   se   zavazuje   k převzetí díla a zaplacení  ceny  za jeho  provedení,   a to   za podmínek smluvených   n</w:t>
      </w:r>
      <w:r>
        <w:rPr>
          <w:color w:val="3D3D3D"/>
        </w:rPr>
        <w:t>í</w:t>
      </w:r>
      <w:r>
        <w:rPr>
          <w:color w:val="1F1F1F"/>
        </w:rPr>
        <w:t>že.   Dále   tato smlouva upravuje vzájemné právní vztahy mezi objednatelem a zhotovitelem, a to zejména jejich práva a povinnosti při zhotovování díla tak, jak je dále v této smlouvě</w:t>
      </w:r>
      <w:r>
        <w:rPr>
          <w:color w:val="1F1F1F"/>
          <w:spacing w:val="25"/>
        </w:rPr>
        <w:t xml:space="preserve"> </w:t>
      </w:r>
      <w:r>
        <w:rPr>
          <w:color w:val="1F1F1F"/>
          <w:spacing w:val="-8"/>
        </w:rPr>
        <w:t>uvedeno</w:t>
      </w:r>
      <w:r>
        <w:rPr>
          <w:color w:val="4D4D4D"/>
          <w:spacing w:val="-8"/>
        </w:rPr>
        <w:t>.</w:t>
      </w:r>
    </w:p>
    <w:p w:rsidR="007D202B" w:rsidRDefault="007D202B">
      <w:pPr>
        <w:pStyle w:val="Zkladntext"/>
        <w:spacing w:before="7"/>
        <w:rPr>
          <w:sz w:val="17"/>
        </w:rPr>
      </w:pPr>
    </w:p>
    <w:p w:rsidR="007D202B" w:rsidRPr="00AC4A92" w:rsidRDefault="00245762" w:rsidP="00AC4A92">
      <w:pPr>
        <w:spacing w:before="91"/>
        <w:ind w:right="1311"/>
        <w:jc w:val="right"/>
        <w:rPr>
          <w:rFonts w:ascii="Times New Roman"/>
          <w:sz w:val="23"/>
        </w:rPr>
      </w:pPr>
      <w:r>
        <w:rPr>
          <w:rFonts w:ascii="Times New Roman"/>
          <w:color w:val="1F1F1F"/>
          <w:w w:val="102"/>
          <w:sz w:val="23"/>
        </w:rPr>
        <w:t>1</w:t>
      </w:r>
    </w:p>
    <w:p w:rsidR="007D202B" w:rsidRDefault="007D202B">
      <w:pPr>
        <w:jc w:val="right"/>
        <w:rPr>
          <w:sz w:val="53"/>
        </w:rPr>
        <w:sectPr w:rsidR="007D202B">
          <w:type w:val="continuous"/>
          <w:pgSz w:w="11910" w:h="16840"/>
          <w:pgMar w:top="0" w:right="0" w:bottom="0" w:left="0" w:header="708" w:footer="708" w:gutter="0"/>
          <w:cols w:space="708"/>
        </w:sectPr>
      </w:pPr>
    </w:p>
    <w:p w:rsidR="007D202B" w:rsidRDefault="007D202B">
      <w:pPr>
        <w:pStyle w:val="Zkladntext"/>
        <w:ind w:left="96"/>
      </w:pPr>
    </w:p>
    <w:p w:rsidR="007D202B" w:rsidRDefault="007D202B">
      <w:pPr>
        <w:pStyle w:val="Zkladntext"/>
      </w:pPr>
    </w:p>
    <w:p w:rsidR="00E93671" w:rsidRDefault="00E93671">
      <w:pPr>
        <w:pStyle w:val="Zkladntext"/>
      </w:pPr>
    </w:p>
    <w:p w:rsidR="007D202B" w:rsidRDefault="00245762">
      <w:pPr>
        <w:pStyle w:val="Nadpis5"/>
        <w:numPr>
          <w:ilvl w:val="0"/>
          <w:numId w:val="32"/>
        </w:numPr>
        <w:tabs>
          <w:tab w:val="left" w:pos="5154"/>
        </w:tabs>
        <w:spacing w:before="210"/>
        <w:ind w:left="5153"/>
        <w:jc w:val="left"/>
        <w:rPr>
          <w:color w:val="1F1F1F"/>
          <w:u w:val="none"/>
        </w:rPr>
      </w:pPr>
      <w:r>
        <w:rPr>
          <w:color w:val="1F1F1F"/>
          <w:u w:val="thick" w:color="1F1F1F"/>
        </w:rPr>
        <w:t>Předmět plnění - vymezení a účel</w:t>
      </w:r>
      <w:r>
        <w:rPr>
          <w:color w:val="1F1F1F"/>
          <w:spacing w:val="3"/>
          <w:u w:val="thick" w:color="1F1F1F"/>
        </w:rPr>
        <w:t xml:space="preserve"> </w:t>
      </w:r>
      <w:r>
        <w:rPr>
          <w:color w:val="1F1F1F"/>
          <w:u w:val="thick" w:color="1F1F1F"/>
        </w:rPr>
        <w:t>díla</w:t>
      </w:r>
    </w:p>
    <w:p w:rsidR="007D202B" w:rsidRDefault="00245762">
      <w:pPr>
        <w:pStyle w:val="Odstavecseseznamem"/>
        <w:numPr>
          <w:ilvl w:val="1"/>
          <w:numId w:val="30"/>
        </w:numPr>
        <w:tabs>
          <w:tab w:val="left" w:pos="2649"/>
          <w:tab w:val="left" w:pos="2650"/>
        </w:tabs>
        <w:spacing w:before="135"/>
        <w:ind w:hanging="504"/>
        <w:jc w:val="left"/>
        <w:rPr>
          <w:sz w:val="19"/>
        </w:rPr>
      </w:pPr>
      <w:r>
        <w:rPr>
          <w:color w:val="1F1F1F"/>
          <w:w w:val="105"/>
          <w:sz w:val="19"/>
        </w:rPr>
        <w:t>Předmětem plnění smlouvy je provedení stavebních prací a úprav souvisejících s</w:t>
      </w:r>
      <w:r>
        <w:rPr>
          <w:color w:val="1F1F1F"/>
          <w:spacing w:val="-27"/>
          <w:w w:val="105"/>
          <w:sz w:val="19"/>
        </w:rPr>
        <w:t xml:space="preserve"> </w:t>
      </w:r>
      <w:r>
        <w:rPr>
          <w:color w:val="1F1F1F"/>
          <w:w w:val="105"/>
          <w:sz w:val="19"/>
        </w:rPr>
        <w:t>projektem</w:t>
      </w:r>
    </w:p>
    <w:p w:rsidR="007D202B" w:rsidRDefault="00245762">
      <w:pPr>
        <w:spacing w:before="8"/>
        <w:ind w:left="2585"/>
        <w:rPr>
          <w:b/>
          <w:sz w:val="19"/>
        </w:rPr>
      </w:pPr>
      <w:r>
        <w:rPr>
          <w:b/>
          <w:color w:val="333333"/>
          <w:w w:val="105"/>
          <w:sz w:val="19"/>
        </w:rPr>
        <w:t xml:space="preserve">,,Oprava </w:t>
      </w:r>
      <w:r>
        <w:rPr>
          <w:b/>
          <w:color w:val="1F1F1F"/>
          <w:w w:val="105"/>
          <w:sz w:val="19"/>
        </w:rPr>
        <w:t>chodníku v ul. Ruprechtická, Liberec"</w:t>
      </w:r>
    </w:p>
    <w:p w:rsidR="007D202B" w:rsidRDefault="00245762">
      <w:pPr>
        <w:spacing w:before="12" w:line="259" w:lineRule="auto"/>
        <w:ind w:left="2578" w:right="1786" w:firstLine="7"/>
        <w:rPr>
          <w:sz w:val="19"/>
        </w:rPr>
      </w:pPr>
      <w:r>
        <w:rPr>
          <w:color w:val="1F1F1F"/>
          <w:w w:val="105"/>
          <w:sz w:val="19"/>
        </w:rPr>
        <w:t>Účelem takového plnění zhotovitele (díla) je realizace stavebních prací a předání díla způsobilého jeho účelu.</w:t>
      </w:r>
    </w:p>
    <w:p w:rsidR="007D202B" w:rsidRDefault="007D202B">
      <w:pPr>
        <w:pStyle w:val="Zkladntext"/>
        <w:spacing w:before="8"/>
        <w:rPr>
          <w:sz w:val="17"/>
        </w:rPr>
      </w:pPr>
    </w:p>
    <w:p w:rsidR="007D202B" w:rsidRDefault="00245762">
      <w:pPr>
        <w:pStyle w:val="Odstavecseseznamem"/>
        <w:numPr>
          <w:ilvl w:val="1"/>
          <w:numId w:val="30"/>
        </w:numPr>
        <w:tabs>
          <w:tab w:val="left" w:pos="2563"/>
          <w:tab w:val="left" w:pos="2564"/>
        </w:tabs>
        <w:spacing w:line="350" w:lineRule="atLeast"/>
        <w:ind w:right="2665" w:hanging="542"/>
        <w:jc w:val="left"/>
        <w:rPr>
          <w:sz w:val="19"/>
        </w:rPr>
      </w:pPr>
      <w:r>
        <w:rPr>
          <w:color w:val="1F1F1F"/>
          <w:w w:val="105"/>
          <w:sz w:val="19"/>
        </w:rPr>
        <w:t>Za předmět plnění (dílo) se považuje dodávka a montáž stavby podle: Cenové nabídky a ostatních částí dle přílohy č.1 této smlouvy a v souladu</w:t>
      </w:r>
      <w:r>
        <w:rPr>
          <w:color w:val="1F1F1F"/>
          <w:spacing w:val="-21"/>
          <w:w w:val="105"/>
          <w:sz w:val="19"/>
        </w:rPr>
        <w:t xml:space="preserve"> </w:t>
      </w:r>
      <w:r>
        <w:rPr>
          <w:color w:val="1F1F1F"/>
          <w:w w:val="105"/>
          <w:sz w:val="19"/>
        </w:rPr>
        <w:t>s</w:t>
      </w:r>
    </w:p>
    <w:p w:rsidR="007D202B" w:rsidRDefault="00245762">
      <w:pPr>
        <w:pStyle w:val="Odstavecseseznamem"/>
        <w:numPr>
          <w:ilvl w:val="2"/>
          <w:numId w:val="30"/>
        </w:numPr>
        <w:tabs>
          <w:tab w:val="left" w:pos="3430"/>
          <w:tab w:val="left" w:pos="3431"/>
        </w:tabs>
        <w:spacing w:before="27"/>
        <w:ind w:left="3430" w:hanging="363"/>
        <w:rPr>
          <w:color w:val="1F1F1F"/>
          <w:sz w:val="19"/>
        </w:rPr>
      </w:pPr>
      <w:r>
        <w:rPr>
          <w:color w:val="1F1F1F"/>
          <w:w w:val="105"/>
          <w:sz w:val="19"/>
        </w:rPr>
        <w:t>technologickými postupy vztahujících se k prováděnému</w:t>
      </w:r>
      <w:r>
        <w:rPr>
          <w:color w:val="1F1F1F"/>
          <w:spacing w:val="-21"/>
          <w:w w:val="105"/>
          <w:sz w:val="19"/>
        </w:rPr>
        <w:t xml:space="preserve"> </w:t>
      </w:r>
      <w:r>
        <w:rPr>
          <w:color w:val="1F1F1F"/>
          <w:w w:val="105"/>
          <w:sz w:val="19"/>
        </w:rPr>
        <w:t>dílu,</w:t>
      </w:r>
    </w:p>
    <w:p w:rsidR="007D202B" w:rsidRDefault="00245762">
      <w:pPr>
        <w:pStyle w:val="Odstavecseseznamem"/>
        <w:numPr>
          <w:ilvl w:val="2"/>
          <w:numId w:val="30"/>
        </w:numPr>
        <w:tabs>
          <w:tab w:val="left" w:pos="3430"/>
          <w:tab w:val="left" w:pos="3431"/>
        </w:tabs>
        <w:spacing w:before="22"/>
        <w:ind w:left="3430" w:hanging="363"/>
        <w:rPr>
          <w:color w:val="1F1F1F"/>
          <w:sz w:val="19"/>
        </w:rPr>
      </w:pPr>
      <w:r>
        <w:rPr>
          <w:color w:val="1F1F1F"/>
          <w:w w:val="105"/>
          <w:sz w:val="19"/>
        </w:rPr>
        <w:t>technickými listy výrobků vztahujícími se k prováděnému</w:t>
      </w:r>
      <w:r>
        <w:rPr>
          <w:color w:val="1F1F1F"/>
          <w:spacing w:val="-15"/>
          <w:w w:val="105"/>
          <w:sz w:val="19"/>
        </w:rPr>
        <w:t xml:space="preserve"> </w:t>
      </w:r>
      <w:r>
        <w:rPr>
          <w:color w:val="1F1F1F"/>
          <w:w w:val="105"/>
          <w:sz w:val="19"/>
        </w:rPr>
        <w:t>dílu,</w:t>
      </w:r>
    </w:p>
    <w:p w:rsidR="007D202B" w:rsidRDefault="00245762">
      <w:pPr>
        <w:pStyle w:val="Odstavecseseznamem"/>
        <w:numPr>
          <w:ilvl w:val="2"/>
          <w:numId w:val="30"/>
        </w:numPr>
        <w:tabs>
          <w:tab w:val="left" w:pos="3430"/>
          <w:tab w:val="left" w:pos="3431"/>
        </w:tabs>
        <w:spacing w:before="27"/>
        <w:ind w:left="3430" w:hanging="363"/>
        <w:rPr>
          <w:color w:val="1F1F1F"/>
          <w:sz w:val="19"/>
        </w:rPr>
      </w:pPr>
      <w:r>
        <w:rPr>
          <w:color w:val="1F1F1F"/>
          <w:w w:val="105"/>
          <w:sz w:val="19"/>
        </w:rPr>
        <w:t>normami (zejména ČSN) vztahujícími se k prováděnému</w:t>
      </w:r>
      <w:r>
        <w:rPr>
          <w:color w:val="1F1F1F"/>
          <w:spacing w:val="-8"/>
          <w:w w:val="105"/>
          <w:sz w:val="19"/>
        </w:rPr>
        <w:t xml:space="preserve"> </w:t>
      </w:r>
      <w:r>
        <w:rPr>
          <w:color w:val="1F1F1F"/>
          <w:w w:val="105"/>
          <w:sz w:val="19"/>
        </w:rPr>
        <w:t>dílu,</w:t>
      </w:r>
    </w:p>
    <w:p w:rsidR="007D202B" w:rsidRDefault="00245762">
      <w:pPr>
        <w:pStyle w:val="Odstavecseseznamem"/>
        <w:numPr>
          <w:ilvl w:val="2"/>
          <w:numId w:val="30"/>
        </w:numPr>
        <w:tabs>
          <w:tab w:val="left" w:pos="3436"/>
          <w:tab w:val="left" w:pos="3437"/>
        </w:tabs>
        <w:spacing w:before="22"/>
        <w:ind w:left="3436" w:hanging="364"/>
        <w:rPr>
          <w:color w:val="1F1F1F"/>
          <w:sz w:val="19"/>
        </w:rPr>
      </w:pPr>
      <w:r>
        <w:rPr>
          <w:color w:val="1F1F1F"/>
          <w:w w:val="105"/>
          <w:sz w:val="19"/>
        </w:rPr>
        <w:t>obecně závaznými právními předpisy vztahujícími se k prováděnému dílu</w:t>
      </w:r>
      <w:r>
        <w:rPr>
          <w:color w:val="1F1F1F"/>
          <w:spacing w:val="12"/>
          <w:w w:val="105"/>
          <w:sz w:val="19"/>
        </w:rPr>
        <w:t xml:space="preserve"> </w:t>
      </w:r>
      <w:r>
        <w:rPr>
          <w:color w:val="1F1F1F"/>
          <w:w w:val="105"/>
          <w:sz w:val="19"/>
        </w:rPr>
        <w:t>a</w:t>
      </w:r>
    </w:p>
    <w:p w:rsidR="007D202B" w:rsidRDefault="00245762">
      <w:pPr>
        <w:pStyle w:val="Odstavecseseznamem"/>
        <w:numPr>
          <w:ilvl w:val="2"/>
          <w:numId w:val="30"/>
        </w:numPr>
        <w:tabs>
          <w:tab w:val="left" w:pos="3435"/>
          <w:tab w:val="left" w:pos="3436"/>
        </w:tabs>
        <w:spacing w:before="31"/>
        <w:ind w:left="3435" w:hanging="368"/>
        <w:rPr>
          <w:color w:val="1F1F1F"/>
          <w:sz w:val="19"/>
        </w:rPr>
      </w:pPr>
      <w:r>
        <w:rPr>
          <w:color w:val="1F1F1F"/>
          <w:w w:val="105"/>
          <w:sz w:val="19"/>
        </w:rPr>
        <w:t>pokyny</w:t>
      </w:r>
      <w:r>
        <w:rPr>
          <w:color w:val="1F1F1F"/>
          <w:spacing w:val="5"/>
          <w:w w:val="105"/>
          <w:sz w:val="19"/>
        </w:rPr>
        <w:t xml:space="preserve"> </w:t>
      </w:r>
      <w:r>
        <w:rPr>
          <w:color w:val="1F1F1F"/>
          <w:w w:val="105"/>
          <w:sz w:val="19"/>
        </w:rPr>
        <w:t>objednatele.</w:t>
      </w:r>
    </w:p>
    <w:p w:rsidR="007D202B" w:rsidRDefault="00245762">
      <w:pPr>
        <w:spacing w:before="128"/>
        <w:ind w:left="2553"/>
        <w:rPr>
          <w:b/>
          <w:sz w:val="19"/>
        </w:rPr>
      </w:pPr>
      <w:r>
        <w:rPr>
          <w:b/>
          <w:color w:val="1F1F1F"/>
          <w:w w:val="105"/>
          <w:sz w:val="19"/>
        </w:rPr>
        <w:t>ÚDAJE O STAVBĚ:</w:t>
      </w:r>
    </w:p>
    <w:p w:rsidR="007D202B" w:rsidRDefault="00245762">
      <w:pPr>
        <w:tabs>
          <w:tab w:val="left" w:pos="4259"/>
        </w:tabs>
        <w:spacing w:before="7"/>
        <w:ind w:left="2558"/>
        <w:rPr>
          <w:b/>
          <w:sz w:val="19"/>
        </w:rPr>
      </w:pPr>
      <w:r>
        <w:rPr>
          <w:color w:val="1F1F1F"/>
          <w:w w:val="105"/>
          <w:sz w:val="19"/>
        </w:rPr>
        <w:t>Název</w:t>
      </w:r>
      <w:r>
        <w:rPr>
          <w:color w:val="1F1F1F"/>
          <w:spacing w:val="1"/>
          <w:w w:val="105"/>
          <w:sz w:val="19"/>
        </w:rPr>
        <w:t xml:space="preserve"> </w:t>
      </w:r>
      <w:r>
        <w:rPr>
          <w:color w:val="1F1F1F"/>
          <w:w w:val="105"/>
          <w:sz w:val="19"/>
        </w:rPr>
        <w:t>stavby:</w:t>
      </w:r>
      <w:r>
        <w:rPr>
          <w:color w:val="1F1F1F"/>
          <w:w w:val="105"/>
          <w:sz w:val="19"/>
        </w:rPr>
        <w:tab/>
      </w:r>
      <w:r>
        <w:rPr>
          <w:b/>
          <w:color w:val="333333"/>
          <w:w w:val="105"/>
          <w:sz w:val="19"/>
        </w:rPr>
        <w:t xml:space="preserve">,,Oprava </w:t>
      </w:r>
      <w:r>
        <w:rPr>
          <w:b/>
          <w:color w:val="1F1F1F"/>
          <w:w w:val="105"/>
          <w:sz w:val="19"/>
        </w:rPr>
        <w:t>chodníku v ul.</w:t>
      </w:r>
      <w:r>
        <w:rPr>
          <w:b/>
          <w:color w:val="1F1F1F"/>
          <w:spacing w:val="-5"/>
          <w:w w:val="105"/>
          <w:sz w:val="19"/>
        </w:rPr>
        <w:t xml:space="preserve"> </w:t>
      </w:r>
      <w:r>
        <w:rPr>
          <w:b/>
          <w:color w:val="1F1F1F"/>
          <w:w w:val="105"/>
          <w:sz w:val="19"/>
        </w:rPr>
        <w:t>Ruprechtická"</w:t>
      </w:r>
    </w:p>
    <w:p w:rsidR="007D202B" w:rsidRDefault="00245762">
      <w:pPr>
        <w:tabs>
          <w:tab w:val="left" w:pos="4264"/>
        </w:tabs>
        <w:spacing w:before="17" w:line="249" w:lineRule="auto"/>
        <w:ind w:left="2556" w:right="6722" w:firstLine="2"/>
        <w:rPr>
          <w:b/>
          <w:sz w:val="19"/>
        </w:rPr>
      </w:pPr>
      <w:r>
        <w:rPr>
          <w:color w:val="1F1F1F"/>
          <w:w w:val="105"/>
          <w:sz w:val="19"/>
        </w:rPr>
        <w:t>Místo stavby:</w:t>
      </w:r>
      <w:r>
        <w:rPr>
          <w:color w:val="1F1F1F"/>
          <w:w w:val="105"/>
          <w:sz w:val="19"/>
        </w:rPr>
        <w:tab/>
        <w:t>Liberec Investor stavby:</w:t>
      </w:r>
      <w:r>
        <w:rPr>
          <w:color w:val="1F1F1F"/>
          <w:w w:val="105"/>
          <w:sz w:val="19"/>
        </w:rPr>
        <w:tab/>
      </w:r>
      <w:r>
        <w:rPr>
          <w:color w:val="1F1F1F"/>
          <w:sz w:val="19"/>
        </w:rPr>
        <w:t xml:space="preserve">objednatel </w:t>
      </w:r>
      <w:r>
        <w:rPr>
          <w:color w:val="1F1F1F"/>
          <w:w w:val="105"/>
          <w:sz w:val="19"/>
        </w:rPr>
        <w:t>(dále jako</w:t>
      </w:r>
      <w:r>
        <w:rPr>
          <w:color w:val="1F1F1F"/>
          <w:spacing w:val="6"/>
          <w:w w:val="105"/>
          <w:sz w:val="19"/>
        </w:rPr>
        <w:t xml:space="preserve"> </w:t>
      </w:r>
      <w:r>
        <w:rPr>
          <w:b/>
          <w:color w:val="1F1F1F"/>
          <w:w w:val="105"/>
          <w:sz w:val="19"/>
        </w:rPr>
        <w:t>„stavba")</w:t>
      </w:r>
    </w:p>
    <w:p w:rsidR="007D202B" w:rsidRDefault="00245762">
      <w:pPr>
        <w:pStyle w:val="Odstavecseseznamem"/>
        <w:numPr>
          <w:ilvl w:val="1"/>
          <w:numId w:val="30"/>
        </w:numPr>
        <w:tabs>
          <w:tab w:val="left" w:pos="2562"/>
          <w:tab w:val="left" w:pos="2563"/>
        </w:tabs>
        <w:spacing w:before="126"/>
        <w:ind w:left="2562" w:hanging="570"/>
        <w:jc w:val="left"/>
        <w:rPr>
          <w:sz w:val="19"/>
        </w:rPr>
      </w:pPr>
      <w:r>
        <w:rPr>
          <w:color w:val="1F1F1F"/>
          <w:w w:val="105"/>
          <w:sz w:val="19"/>
        </w:rPr>
        <w:t>Předmětem plnění (díla) je</w:t>
      </w:r>
      <w:r>
        <w:rPr>
          <w:color w:val="1F1F1F"/>
          <w:spacing w:val="12"/>
          <w:w w:val="105"/>
          <w:sz w:val="19"/>
        </w:rPr>
        <w:t xml:space="preserve"> </w:t>
      </w:r>
      <w:r>
        <w:rPr>
          <w:color w:val="1F1F1F"/>
          <w:w w:val="105"/>
          <w:sz w:val="19"/>
        </w:rPr>
        <w:t>také:</w:t>
      </w:r>
    </w:p>
    <w:p w:rsidR="007D202B" w:rsidRDefault="00245762">
      <w:pPr>
        <w:pStyle w:val="Odstavecseseznamem"/>
        <w:numPr>
          <w:ilvl w:val="2"/>
          <w:numId w:val="29"/>
        </w:numPr>
        <w:tabs>
          <w:tab w:val="left" w:pos="2988"/>
        </w:tabs>
        <w:spacing w:before="12"/>
        <w:ind w:hanging="571"/>
        <w:rPr>
          <w:sz w:val="19"/>
        </w:rPr>
      </w:pPr>
      <w:r>
        <w:rPr>
          <w:color w:val="1F1F1F"/>
          <w:w w:val="105"/>
          <w:sz w:val="19"/>
        </w:rPr>
        <w:t>zpracování:</w:t>
      </w:r>
    </w:p>
    <w:p w:rsidR="007D202B" w:rsidRDefault="007D202B">
      <w:pPr>
        <w:pStyle w:val="Zkladntext"/>
        <w:spacing w:before="10"/>
        <w:rPr>
          <w:sz w:val="21"/>
        </w:rPr>
      </w:pPr>
    </w:p>
    <w:p w:rsidR="007D202B" w:rsidRDefault="00245762">
      <w:pPr>
        <w:pStyle w:val="Odstavecseseznamem"/>
        <w:numPr>
          <w:ilvl w:val="3"/>
          <w:numId w:val="29"/>
        </w:numPr>
        <w:tabs>
          <w:tab w:val="left" w:pos="3276"/>
          <w:tab w:val="left" w:pos="3277"/>
        </w:tabs>
        <w:spacing w:before="1"/>
        <w:ind w:left="3276" w:hanging="286"/>
        <w:rPr>
          <w:color w:val="1F1F1F"/>
          <w:sz w:val="19"/>
        </w:rPr>
      </w:pPr>
      <w:r>
        <w:rPr>
          <w:color w:val="1F1F1F"/>
          <w:w w:val="105"/>
          <w:sz w:val="19"/>
        </w:rPr>
        <w:t>časového harmonogramu postupu výstavby - průběhu stavebních</w:t>
      </w:r>
      <w:r>
        <w:rPr>
          <w:color w:val="1F1F1F"/>
          <w:spacing w:val="-26"/>
          <w:w w:val="105"/>
          <w:sz w:val="19"/>
        </w:rPr>
        <w:t xml:space="preserve"> </w:t>
      </w:r>
      <w:r>
        <w:rPr>
          <w:color w:val="1F1F1F"/>
          <w:w w:val="105"/>
          <w:sz w:val="19"/>
        </w:rPr>
        <w:t>prací</w:t>
      </w:r>
    </w:p>
    <w:p w:rsidR="007D202B" w:rsidRDefault="007D202B">
      <w:pPr>
        <w:pStyle w:val="Zkladntext"/>
        <w:spacing w:before="8"/>
        <w:rPr>
          <w:sz w:val="25"/>
        </w:rPr>
      </w:pPr>
    </w:p>
    <w:p w:rsidR="007D202B" w:rsidRDefault="00245762">
      <w:pPr>
        <w:pStyle w:val="Odstavecseseznamem"/>
        <w:numPr>
          <w:ilvl w:val="2"/>
          <w:numId w:val="29"/>
        </w:numPr>
        <w:tabs>
          <w:tab w:val="left" w:pos="2993"/>
        </w:tabs>
        <w:spacing w:line="254" w:lineRule="auto"/>
        <w:ind w:right="2017" w:hanging="571"/>
        <w:rPr>
          <w:sz w:val="19"/>
        </w:rPr>
      </w:pPr>
      <w:r>
        <w:rPr>
          <w:color w:val="1F1F1F"/>
          <w:w w:val="105"/>
          <w:sz w:val="19"/>
        </w:rPr>
        <w:t>provedení veškerých dalších činnosti souvisejících s realizací díla</w:t>
      </w:r>
      <w:r>
        <w:rPr>
          <w:color w:val="424242"/>
          <w:w w:val="105"/>
          <w:sz w:val="19"/>
        </w:rPr>
        <w:t xml:space="preserve">, </w:t>
      </w:r>
      <w:r>
        <w:rPr>
          <w:color w:val="1F1F1F"/>
          <w:w w:val="105"/>
          <w:sz w:val="19"/>
        </w:rPr>
        <w:t>přičemž se zejména jedná</w:t>
      </w:r>
      <w:r>
        <w:rPr>
          <w:color w:val="1F1F1F"/>
          <w:spacing w:val="10"/>
          <w:w w:val="105"/>
          <w:sz w:val="19"/>
        </w:rPr>
        <w:t xml:space="preserve"> </w:t>
      </w:r>
      <w:r>
        <w:rPr>
          <w:color w:val="1F1F1F"/>
          <w:w w:val="105"/>
          <w:sz w:val="19"/>
        </w:rPr>
        <w:t>o:</w:t>
      </w:r>
    </w:p>
    <w:p w:rsidR="007D202B" w:rsidRDefault="00245762">
      <w:pPr>
        <w:pStyle w:val="Odstavecseseznamem"/>
        <w:numPr>
          <w:ilvl w:val="3"/>
          <w:numId w:val="29"/>
        </w:numPr>
        <w:tabs>
          <w:tab w:val="left" w:pos="3278"/>
          <w:tab w:val="left" w:pos="3279"/>
        </w:tabs>
        <w:spacing w:before="51"/>
        <w:ind w:hanging="285"/>
        <w:rPr>
          <w:color w:val="1F1F1F"/>
          <w:sz w:val="19"/>
        </w:rPr>
      </w:pPr>
      <w:r>
        <w:rPr>
          <w:color w:val="1F1F1F"/>
          <w:w w:val="105"/>
          <w:sz w:val="19"/>
        </w:rPr>
        <w:t>geometrické zaměření staveniště včetně vytyčení směrového a výškového</w:t>
      </w:r>
      <w:r>
        <w:rPr>
          <w:color w:val="1F1F1F"/>
          <w:spacing w:val="48"/>
          <w:w w:val="105"/>
          <w:sz w:val="19"/>
        </w:rPr>
        <w:t xml:space="preserve"> </w:t>
      </w:r>
      <w:r>
        <w:rPr>
          <w:color w:val="1F1F1F"/>
          <w:w w:val="105"/>
          <w:sz w:val="19"/>
        </w:rPr>
        <w:t>fixu,</w:t>
      </w:r>
    </w:p>
    <w:p w:rsidR="007D202B" w:rsidRDefault="00245762">
      <w:pPr>
        <w:pStyle w:val="Odstavecseseznamem"/>
        <w:numPr>
          <w:ilvl w:val="3"/>
          <w:numId w:val="29"/>
        </w:numPr>
        <w:tabs>
          <w:tab w:val="left" w:pos="3276"/>
          <w:tab w:val="left" w:pos="3277"/>
        </w:tabs>
        <w:spacing w:before="26"/>
        <w:ind w:left="3276" w:hanging="281"/>
        <w:rPr>
          <w:color w:val="1F1F1F"/>
          <w:sz w:val="19"/>
        </w:rPr>
      </w:pPr>
      <w:r>
        <w:rPr>
          <w:color w:val="1F1F1F"/>
          <w:w w:val="105"/>
          <w:sz w:val="19"/>
        </w:rPr>
        <w:t>potřebná výkopová</w:t>
      </w:r>
      <w:r>
        <w:rPr>
          <w:color w:val="1F1F1F"/>
          <w:spacing w:val="12"/>
          <w:w w:val="105"/>
          <w:sz w:val="19"/>
        </w:rPr>
        <w:t xml:space="preserve"> </w:t>
      </w:r>
      <w:r>
        <w:rPr>
          <w:color w:val="1F1F1F"/>
          <w:w w:val="105"/>
          <w:sz w:val="19"/>
        </w:rPr>
        <w:t>povolení,</w:t>
      </w:r>
    </w:p>
    <w:p w:rsidR="007D202B" w:rsidRDefault="00245762">
      <w:pPr>
        <w:pStyle w:val="Odstavecseseznamem"/>
        <w:numPr>
          <w:ilvl w:val="3"/>
          <w:numId w:val="29"/>
        </w:numPr>
        <w:tabs>
          <w:tab w:val="left" w:pos="3282"/>
        </w:tabs>
        <w:spacing w:before="22" w:line="254" w:lineRule="auto"/>
        <w:ind w:right="820" w:hanging="280"/>
        <w:jc w:val="both"/>
        <w:rPr>
          <w:color w:val="1F1F1F"/>
          <w:sz w:val="19"/>
        </w:rPr>
      </w:pPr>
      <w:r>
        <w:rPr>
          <w:color w:val="1F1F1F"/>
          <w:w w:val="105"/>
          <w:sz w:val="19"/>
        </w:rPr>
        <w:t>vypracování a projednání návrhu dočasných dopravních opatření a zajištění povolení zvláštního užívání komunikací v souladu s postupem výstavby včetně správních poplatků a povolení k užívání dalších, stavbou dotčených pozemků (skládky materiálu, mezideponie</w:t>
      </w:r>
      <w:r>
        <w:rPr>
          <w:color w:val="1F1F1F"/>
          <w:spacing w:val="8"/>
          <w:w w:val="105"/>
          <w:sz w:val="19"/>
        </w:rPr>
        <w:t xml:space="preserve"> </w:t>
      </w:r>
      <w:r>
        <w:rPr>
          <w:color w:val="1F1F1F"/>
          <w:w w:val="105"/>
          <w:sz w:val="19"/>
        </w:rPr>
        <w:t>atp.),</w:t>
      </w:r>
    </w:p>
    <w:p w:rsidR="007D202B" w:rsidRDefault="00245762">
      <w:pPr>
        <w:pStyle w:val="Odstavecseseznamem"/>
        <w:numPr>
          <w:ilvl w:val="3"/>
          <w:numId w:val="29"/>
        </w:numPr>
        <w:tabs>
          <w:tab w:val="left" w:pos="3278"/>
        </w:tabs>
        <w:spacing w:before="6" w:line="252" w:lineRule="auto"/>
        <w:ind w:left="3280" w:right="810" w:hanging="285"/>
        <w:jc w:val="both"/>
        <w:rPr>
          <w:color w:val="1F1F1F"/>
          <w:sz w:val="19"/>
        </w:rPr>
      </w:pPr>
      <w:r>
        <w:rPr>
          <w:color w:val="1F1F1F"/>
          <w:w w:val="105"/>
          <w:sz w:val="19"/>
        </w:rPr>
        <w:t>osazení dopravního značení k dopravním omezením, zajištění jeho údržby</w:t>
      </w:r>
      <w:r>
        <w:rPr>
          <w:color w:val="424242"/>
          <w:w w:val="105"/>
          <w:sz w:val="19"/>
        </w:rPr>
        <w:t>,</w:t>
      </w:r>
      <w:r>
        <w:rPr>
          <w:color w:val="1F1F1F"/>
          <w:w w:val="105"/>
          <w:sz w:val="19"/>
        </w:rPr>
        <w:t xml:space="preserve"> přemísťování a následného označení (vč. dopravního značení v době předčasného užívání</w:t>
      </w:r>
      <w:r>
        <w:rPr>
          <w:color w:val="1F1F1F"/>
          <w:spacing w:val="55"/>
          <w:w w:val="105"/>
          <w:sz w:val="19"/>
        </w:rPr>
        <w:t xml:space="preserve"> </w:t>
      </w:r>
      <w:r>
        <w:rPr>
          <w:color w:val="1F1F1F"/>
          <w:w w:val="105"/>
          <w:sz w:val="19"/>
        </w:rPr>
        <w:t>komunikace,</w:t>
      </w:r>
      <w:r>
        <w:rPr>
          <w:color w:val="1F1F1F"/>
          <w:spacing w:val="55"/>
          <w:w w:val="105"/>
          <w:sz w:val="19"/>
        </w:rPr>
        <w:t xml:space="preserve"> </w:t>
      </w:r>
      <w:r>
        <w:rPr>
          <w:color w:val="1F1F1F"/>
          <w:w w:val="105"/>
          <w:sz w:val="19"/>
        </w:rPr>
        <w:t>či  její</w:t>
      </w:r>
      <w:r>
        <w:rPr>
          <w:color w:val="1F1F1F"/>
          <w:spacing w:val="55"/>
          <w:w w:val="105"/>
          <w:sz w:val="19"/>
        </w:rPr>
        <w:t xml:space="preserve"> </w:t>
      </w:r>
      <w:r>
        <w:rPr>
          <w:color w:val="1F1F1F"/>
          <w:w w:val="105"/>
          <w:sz w:val="19"/>
        </w:rPr>
        <w:t>části},</w:t>
      </w:r>
      <w:r>
        <w:rPr>
          <w:color w:val="1F1F1F"/>
          <w:spacing w:val="55"/>
          <w:w w:val="105"/>
          <w:sz w:val="19"/>
        </w:rPr>
        <w:t xml:space="preserve"> </w:t>
      </w:r>
      <w:r>
        <w:rPr>
          <w:color w:val="1F1F1F"/>
          <w:w w:val="105"/>
          <w:sz w:val="19"/>
        </w:rPr>
        <w:t>a to  do</w:t>
      </w:r>
      <w:r>
        <w:rPr>
          <w:color w:val="1F1F1F"/>
          <w:spacing w:val="55"/>
          <w:w w:val="105"/>
          <w:sz w:val="19"/>
        </w:rPr>
        <w:t xml:space="preserve"> </w:t>
      </w:r>
      <w:r>
        <w:rPr>
          <w:color w:val="1F1F1F"/>
          <w:w w:val="105"/>
          <w:sz w:val="19"/>
        </w:rPr>
        <w:t>doby</w:t>
      </w:r>
      <w:r>
        <w:rPr>
          <w:color w:val="1F1F1F"/>
          <w:spacing w:val="55"/>
          <w:w w:val="105"/>
          <w:sz w:val="19"/>
        </w:rPr>
        <w:t xml:space="preserve"> </w:t>
      </w:r>
      <w:r>
        <w:rPr>
          <w:color w:val="1F1F1F"/>
          <w:w w:val="105"/>
          <w:sz w:val="19"/>
        </w:rPr>
        <w:t>předání   celkově   dokončeného díla objednateli a odstranění případných vad a nedodělků; za zajištění opatření pro zabezpečení bezpečnosti provozu v souvislosti s omezeními spojenými s realizací akce zodpovídá v průběhu prací</w:t>
      </w:r>
      <w:r>
        <w:rPr>
          <w:color w:val="1F1F1F"/>
          <w:spacing w:val="6"/>
          <w:w w:val="105"/>
          <w:sz w:val="19"/>
        </w:rPr>
        <w:t xml:space="preserve"> </w:t>
      </w:r>
      <w:r>
        <w:rPr>
          <w:color w:val="1F1F1F"/>
          <w:w w:val="105"/>
          <w:sz w:val="19"/>
        </w:rPr>
        <w:t>zhotovitel,</w:t>
      </w:r>
    </w:p>
    <w:p w:rsidR="007D202B" w:rsidRDefault="00245762">
      <w:pPr>
        <w:pStyle w:val="Odstavecseseznamem"/>
        <w:numPr>
          <w:ilvl w:val="3"/>
          <w:numId w:val="29"/>
        </w:numPr>
        <w:tabs>
          <w:tab w:val="left" w:pos="3281"/>
        </w:tabs>
        <w:spacing w:before="17" w:line="254" w:lineRule="auto"/>
        <w:ind w:left="3282" w:right="801" w:hanging="282"/>
        <w:jc w:val="both"/>
        <w:rPr>
          <w:color w:val="1F1F1F"/>
          <w:sz w:val="19"/>
        </w:rPr>
      </w:pPr>
      <w:r>
        <w:rPr>
          <w:color w:val="1F1F1F"/>
          <w:w w:val="105"/>
          <w:sz w:val="19"/>
        </w:rPr>
        <w:t>zajištění   informovanosti   občanů   s dostatečným    předstihem   a v dostatečné   míře o způsobu obslužnosti dané lokality, ve které bude prováděna stavební činnost (možnosti parkování vozidel vč. určení náhradních parkovacích ploch v dané lokalitě po dobu provádění stavebních prací, možnosti zásobování, způsob přístupu a</w:t>
      </w:r>
      <w:r>
        <w:rPr>
          <w:color w:val="1F1F1F"/>
          <w:spacing w:val="10"/>
          <w:w w:val="105"/>
          <w:sz w:val="19"/>
        </w:rPr>
        <w:t xml:space="preserve"> </w:t>
      </w:r>
      <w:r>
        <w:rPr>
          <w:color w:val="1F1F1F"/>
          <w:w w:val="105"/>
          <w:sz w:val="19"/>
        </w:rPr>
        <w:t>příjezdu,</w:t>
      </w:r>
    </w:p>
    <w:p w:rsidR="007D202B" w:rsidRDefault="00245762">
      <w:pPr>
        <w:pStyle w:val="Odstavecseseznamem"/>
        <w:numPr>
          <w:ilvl w:val="3"/>
          <w:numId w:val="29"/>
        </w:numPr>
        <w:tabs>
          <w:tab w:val="left" w:pos="3288"/>
        </w:tabs>
        <w:ind w:left="3281" w:right="814" w:hanging="282"/>
        <w:jc w:val="both"/>
        <w:rPr>
          <w:i/>
          <w:color w:val="1F1F1F"/>
          <w:sz w:val="20"/>
        </w:rPr>
      </w:pPr>
      <w:r>
        <w:rPr>
          <w:i/>
          <w:color w:val="1F1F1F"/>
          <w:sz w:val="20"/>
          <w:u w:val="thick" w:color="1F1F1F"/>
        </w:rPr>
        <w:t xml:space="preserve">koordinaci postupu výstavby </w:t>
      </w:r>
      <w:r>
        <w:rPr>
          <w:color w:val="1F1F1F"/>
          <w:sz w:val="19"/>
          <w:u w:val="thick" w:color="1F1F1F"/>
        </w:rPr>
        <w:t xml:space="preserve">a </w:t>
      </w:r>
      <w:r>
        <w:rPr>
          <w:i/>
          <w:color w:val="1F1F1F"/>
          <w:sz w:val="20"/>
          <w:u w:val="thick" w:color="1F1F1F"/>
        </w:rPr>
        <w:t xml:space="preserve">ostatních činností souviseiících s pfedmětem vefeiné zakázky </w:t>
      </w:r>
      <w:r>
        <w:rPr>
          <w:color w:val="1F1F1F"/>
          <w:sz w:val="20"/>
          <w:u w:val="thick" w:color="1F1F1F"/>
        </w:rPr>
        <w:t xml:space="preserve">s </w:t>
      </w:r>
      <w:r>
        <w:rPr>
          <w:i/>
          <w:color w:val="1F1F1F"/>
          <w:sz w:val="20"/>
          <w:u w:val="thick" w:color="1F1F1F"/>
        </w:rPr>
        <w:t>vlastníky sousedních nemovitostí a vlastníky technické infrastruktury včetně íeíich dodavatelů</w:t>
      </w:r>
      <w:r>
        <w:rPr>
          <w:i/>
          <w:color w:val="1F1F1F"/>
          <w:sz w:val="20"/>
        </w:rPr>
        <w:t xml:space="preserve"> </w:t>
      </w:r>
      <w:r>
        <w:rPr>
          <w:i/>
          <w:color w:val="1F1F1F"/>
          <w:sz w:val="20"/>
          <w:u w:val="thick" w:color="1F1F1F"/>
        </w:rPr>
        <w:t>(voda</w:t>
      </w:r>
      <w:r>
        <w:rPr>
          <w:i/>
          <w:color w:val="1F1F1F"/>
          <w:sz w:val="20"/>
        </w:rPr>
        <w:t xml:space="preserve">, </w:t>
      </w:r>
      <w:r>
        <w:rPr>
          <w:i/>
          <w:color w:val="1F1F1F"/>
          <w:sz w:val="20"/>
          <w:u w:val="thick" w:color="1F1F1F"/>
        </w:rPr>
        <w:t>kanalizace.</w:t>
      </w:r>
      <w:r>
        <w:rPr>
          <w:i/>
          <w:color w:val="1F1F1F"/>
          <w:sz w:val="20"/>
        </w:rPr>
        <w:t xml:space="preserve"> </w:t>
      </w:r>
      <w:r>
        <w:rPr>
          <w:i/>
          <w:color w:val="1F1F1F"/>
          <w:sz w:val="20"/>
          <w:u w:val="thick" w:color="1F1F1F"/>
        </w:rPr>
        <w:t>plyn</w:t>
      </w:r>
      <w:r>
        <w:rPr>
          <w:i/>
          <w:color w:val="1F1F1F"/>
          <w:sz w:val="20"/>
        </w:rPr>
        <w:t xml:space="preserve">. </w:t>
      </w:r>
      <w:r>
        <w:rPr>
          <w:i/>
          <w:color w:val="1F1F1F"/>
          <w:sz w:val="20"/>
          <w:u w:val="thick" w:color="1F1F1F"/>
        </w:rPr>
        <w:t>elektro</w:t>
      </w:r>
      <w:r>
        <w:rPr>
          <w:i/>
          <w:color w:val="1F1F1F"/>
          <w:sz w:val="20"/>
        </w:rPr>
        <w:t xml:space="preserve">. </w:t>
      </w:r>
      <w:r>
        <w:rPr>
          <w:i/>
          <w:color w:val="1F1F1F"/>
          <w:sz w:val="20"/>
          <w:u w:val="thick" w:color="1F1F1F"/>
        </w:rPr>
        <w:t>sdělovacf</w:t>
      </w:r>
      <w:r>
        <w:rPr>
          <w:i/>
          <w:color w:val="1F1F1F"/>
          <w:sz w:val="20"/>
        </w:rPr>
        <w:t xml:space="preserve"> </w:t>
      </w:r>
      <w:r>
        <w:rPr>
          <w:i/>
          <w:color w:val="1F1F1F"/>
          <w:sz w:val="20"/>
          <w:u w:val="thick" w:color="1F1F1F"/>
        </w:rPr>
        <w:t>kabely)</w:t>
      </w:r>
      <w:r>
        <w:rPr>
          <w:i/>
          <w:color w:val="1F1F1F"/>
          <w:sz w:val="20"/>
        </w:rPr>
        <w:t xml:space="preserve"> </w:t>
      </w:r>
      <w:r>
        <w:rPr>
          <w:i/>
          <w:color w:val="1F1F1F"/>
          <w:sz w:val="20"/>
          <w:u w:val="thick" w:color="1F1F1F"/>
        </w:rPr>
        <w:t xml:space="preserve">a zaiištěnf nepfetržitého pffstupu </w:t>
      </w:r>
      <w:r>
        <w:rPr>
          <w:color w:val="1F1F1F"/>
          <w:sz w:val="19"/>
          <w:u w:val="thick" w:color="1F1F1F"/>
        </w:rPr>
        <w:t xml:space="preserve">a </w:t>
      </w:r>
      <w:r>
        <w:rPr>
          <w:i/>
          <w:color w:val="1F1F1F"/>
          <w:sz w:val="20"/>
          <w:u w:val="thick" w:color="1F1F1F"/>
        </w:rPr>
        <w:t xml:space="preserve">pfiíezdu k nemovitostem </w:t>
      </w:r>
      <w:r>
        <w:rPr>
          <w:color w:val="1F1F1F"/>
          <w:sz w:val="19"/>
          <w:u w:val="thick" w:color="1F1F1F"/>
        </w:rPr>
        <w:t xml:space="preserve">v </w:t>
      </w:r>
      <w:r>
        <w:rPr>
          <w:i/>
          <w:color w:val="1F1F1F"/>
          <w:sz w:val="20"/>
          <w:u w:val="thick" w:color="1F1F1F"/>
        </w:rPr>
        <w:t>dané lokalitě dotčeným</w:t>
      </w:r>
      <w:r>
        <w:rPr>
          <w:i/>
          <w:color w:val="1F1F1F"/>
          <w:spacing w:val="1"/>
          <w:sz w:val="20"/>
          <w:u w:val="thick" w:color="1F1F1F"/>
        </w:rPr>
        <w:t xml:space="preserve"> </w:t>
      </w:r>
      <w:r>
        <w:rPr>
          <w:i/>
          <w:color w:val="1F1F1F"/>
          <w:sz w:val="20"/>
          <w:u w:val="thick" w:color="1F1F1F"/>
        </w:rPr>
        <w:t>stavbou</w:t>
      </w:r>
      <w:r>
        <w:rPr>
          <w:i/>
          <w:color w:val="1F1F1F"/>
          <w:sz w:val="20"/>
        </w:rPr>
        <w:t>.</w:t>
      </w:r>
    </w:p>
    <w:p w:rsidR="007D202B" w:rsidRDefault="00245762">
      <w:pPr>
        <w:spacing w:line="240" w:lineRule="exact"/>
        <w:ind w:left="3287"/>
        <w:rPr>
          <w:i/>
          <w:sz w:val="20"/>
        </w:rPr>
      </w:pPr>
      <w:r>
        <w:rPr>
          <w:i/>
          <w:color w:val="1F1F1F"/>
          <w:sz w:val="20"/>
          <w:u w:val="thick" w:color="1F1F1F"/>
        </w:rPr>
        <w:t xml:space="preserve">včetně zffzenf pffpadnVch provizornfch pffstupů </w:t>
      </w:r>
      <w:r>
        <w:rPr>
          <w:rFonts w:ascii="Times New Roman" w:hAnsi="Times New Roman"/>
          <w:color w:val="1F1F1F"/>
          <w:sz w:val="25"/>
          <w:u w:val="thick" w:color="1F1F1F"/>
        </w:rPr>
        <w:t>a</w:t>
      </w:r>
      <w:r>
        <w:rPr>
          <w:rFonts w:ascii="Times New Roman" w:hAnsi="Times New Roman"/>
          <w:color w:val="1F1F1F"/>
          <w:sz w:val="25"/>
        </w:rPr>
        <w:t xml:space="preserve"> </w:t>
      </w:r>
      <w:r>
        <w:rPr>
          <w:i/>
          <w:color w:val="1F1F1F"/>
          <w:sz w:val="20"/>
          <w:u w:val="thick" w:color="1F1F1F"/>
        </w:rPr>
        <w:t>pfíiezdů</w:t>
      </w:r>
    </w:p>
    <w:p w:rsidR="007D202B" w:rsidRDefault="00245762">
      <w:pPr>
        <w:pStyle w:val="Odstavecseseznamem"/>
        <w:numPr>
          <w:ilvl w:val="3"/>
          <w:numId w:val="29"/>
        </w:numPr>
        <w:tabs>
          <w:tab w:val="left" w:pos="3287"/>
        </w:tabs>
        <w:spacing w:before="5" w:line="254" w:lineRule="auto"/>
        <w:ind w:left="3287" w:right="808" w:hanging="287"/>
        <w:jc w:val="both"/>
        <w:rPr>
          <w:color w:val="1F1F1F"/>
          <w:sz w:val="19"/>
        </w:rPr>
      </w:pPr>
      <w:r>
        <w:rPr>
          <w:color w:val="1F1F1F"/>
          <w:w w:val="105"/>
          <w:sz w:val="19"/>
        </w:rPr>
        <w:t>všechny činnosti z titulu vlastníka komunikace do doby předání a převzetí kompletně dokončeného díla objednatelem bez vad a nedodělků (bezpečnost silničního provozu, úklid komunikace v letním</w:t>
      </w:r>
      <w:r>
        <w:rPr>
          <w:color w:val="424242"/>
          <w:w w:val="105"/>
          <w:sz w:val="19"/>
        </w:rPr>
        <w:t xml:space="preserve">, </w:t>
      </w:r>
      <w:r>
        <w:rPr>
          <w:color w:val="1F1F1F"/>
          <w:spacing w:val="-5"/>
          <w:w w:val="105"/>
          <w:sz w:val="19"/>
        </w:rPr>
        <w:t>popř</w:t>
      </w:r>
      <w:r>
        <w:rPr>
          <w:color w:val="424242"/>
          <w:spacing w:val="-5"/>
          <w:w w:val="105"/>
          <w:sz w:val="19"/>
        </w:rPr>
        <w:t xml:space="preserve">. </w:t>
      </w:r>
      <w:r>
        <w:rPr>
          <w:color w:val="1F1F1F"/>
          <w:w w:val="105"/>
          <w:sz w:val="19"/>
        </w:rPr>
        <w:t>zimním období, pojistné události z provozu na veřejné komunikaci vyplývající</w:t>
      </w:r>
      <w:r>
        <w:rPr>
          <w:color w:val="1F1F1F"/>
          <w:spacing w:val="17"/>
          <w:w w:val="105"/>
          <w:sz w:val="19"/>
        </w:rPr>
        <w:t xml:space="preserve"> </w:t>
      </w:r>
      <w:r>
        <w:rPr>
          <w:color w:val="1F1F1F"/>
          <w:w w:val="105"/>
          <w:sz w:val="19"/>
        </w:rPr>
        <w:t>atd.),</w:t>
      </w:r>
    </w:p>
    <w:p w:rsidR="007D202B" w:rsidRDefault="00245762">
      <w:pPr>
        <w:pStyle w:val="Odstavecseseznamem"/>
        <w:numPr>
          <w:ilvl w:val="3"/>
          <w:numId w:val="29"/>
        </w:numPr>
        <w:tabs>
          <w:tab w:val="left" w:pos="3292"/>
        </w:tabs>
        <w:spacing w:before="10" w:line="254" w:lineRule="auto"/>
        <w:ind w:left="3286" w:right="815" w:hanging="282"/>
        <w:jc w:val="both"/>
        <w:rPr>
          <w:color w:val="1F1F1F"/>
          <w:sz w:val="19"/>
        </w:rPr>
      </w:pPr>
      <w:r>
        <w:rPr>
          <w:color w:val="1F1F1F"/>
          <w:w w:val="105"/>
          <w:sz w:val="19"/>
        </w:rPr>
        <w:t>vedení</w:t>
      </w:r>
      <w:r>
        <w:rPr>
          <w:color w:val="1F1F1F"/>
          <w:spacing w:val="55"/>
          <w:w w:val="105"/>
          <w:sz w:val="19"/>
        </w:rPr>
        <w:t xml:space="preserve"> </w:t>
      </w:r>
      <w:r>
        <w:rPr>
          <w:color w:val="1F1F1F"/>
          <w:w w:val="105"/>
          <w:sz w:val="19"/>
        </w:rPr>
        <w:t>průběžné</w:t>
      </w:r>
      <w:r>
        <w:rPr>
          <w:color w:val="1F1F1F"/>
          <w:spacing w:val="55"/>
          <w:w w:val="105"/>
          <w:sz w:val="19"/>
        </w:rPr>
        <w:t xml:space="preserve"> </w:t>
      </w:r>
      <w:r>
        <w:rPr>
          <w:color w:val="1F1F1F"/>
          <w:w w:val="105"/>
          <w:sz w:val="19"/>
        </w:rPr>
        <w:t>technické   dokumentace   nemovitostí   bezprostředně   umístěných u předmětu zakázky v průběhu realizace</w:t>
      </w:r>
      <w:r>
        <w:rPr>
          <w:color w:val="1F1F1F"/>
          <w:spacing w:val="21"/>
          <w:w w:val="105"/>
          <w:sz w:val="19"/>
        </w:rPr>
        <w:t xml:space="preserve"> </w:t>
      </w:r>
      <w:r>
        <w:rPr>
          <w:color w:val="1F1F1F"/>
          <w:w w:val="105"/>
          <w:sz w:val="19"/>
        </w:rPr>
        <w:t>stavby,</w:t>
      </w:r>
    </w:p>
    <w:p w:rsidR="007D202B" w:rsidRDefault="00245762">
      <w:pPr>
        <w:pStyle w:val="Odstavecseseznamem"/>
        <w:numPr>
          <w:ilvl w:val="3"/>
          <w:numId w:val="29"/>
        </w:numPr>
        <w:tabs>
          <w:tab w:val="left" w:pos="3290"/>
          <w:tab w:val="left" w:pos="3291"/>
        </w:tabs>
        <w:spacing w:before="13"/>
        <w:ind w:left="3290" w:hanging="286"/>
        <w:rPr>
          <w:color w:val="1F1F1F"/>
          <w:sz w:val="19"/>
        </w:rPr>
      </w:pPr>
      <w:r>
        <w:rPr>
          <w:color w:val="1F1F1F"/>
          <w:w w:val="105"/>
          <w:sz w:val="19"/>
        </w:rPr>
        <w:t>kompletní dodávku navržených systémových řešení včetně všech doplňujících</w:t>
      </w:r>
      <w:r>
        <w:rPr>
          <w:color w:val="1F1F1F"/>
          <w:spacing w:val="40"/>
          <w:w w:val="105"/>
          <w:sz w:val="19"/>
        </w:rPr>
        <w:t xml:space="preserve"> </w:t>
      </w:r>
      <w:r>
        <w:rPr>
          <w:color w:val="1F1F1F"/>
          <w:w w:val="105"/>
          <w:sz w:val="19"/>
        </w:rPr>
        <w:t>prvků</w:t>
      </w:r>
      <w:r>
        <w:rPr>
          <w:color w:val="424242"/>
          <w:w w:val="105"/>
          <w:sz w:val="19"/>
        </w:rPr>
        <w:t>;</w:t>
      </w:r>
    </w:p>
    <w:p w:rsidR="007D202B" w:rsidRDefault="00245762">
      <w:pPr>
        <w:pStyle w:val="Odstavecseseznamem"/>
        <w:numPr>
          <w:ilvl w:val="3"/>
          <w:numId w:val="29"/>
        </w:numPr>
        <w:tabs>
          <w:tab w:val="left" w:pos="3291"/>
        </w:tabs>
        <w:spacing w:before="27" w:line="254" w:lineRule="auto"/>
        <w:ind w:left="3292" w:right="801"/>
        <w:jc w:val="both"/>
        <w:rPr>
          <w:color w:val="1F1F1F"/>
          <w:sz w:val="19"/>
        </w:rPr>
      </w:pPr>
      <w:r>
        <w:rPr>
          <w:color w:val="1F1F1F"/>
          <w:w w:val="105"/>
          <w:sz w:val="19"/>
        </w:rPr>
        <w:t>zpracování fotodokumentace stavby - projektu a její předání zadavateli po dokončení stavby v jenom vyhotovení v elektronické podobě, přičemž fotodokumentace bude dokladovat průběh  díla a bude  dokumentovat</w:t>
      </w:r>
      <w:r>
        <w:rPr>
          <w:color w:val="1F1F1F"/>
          <w:spacing w:val="55"/>
          <w:w w:val="105"/>
          <w:sz w:val="19"/>
        </w:rPr>
        <w:t xml:space="preserve"> </w:t>
      </w:r>
      <w:r>
        <w:rPr>
          <w:color w:val="1F1F1F"/>
          <w:w w:val="105"/>
          <w:sz w:val="19"/>
        </w:rPr>
        <w:t>postup  stavby  a zejména části  stavby a konstrukce před jejich</w:t>
      </w:r>
      <w:r>
        <w:rPr>
          <w:color w:val="1F1F1F"/>
          <w:spacing w:val="-1"/>
          <w:w w:val="105"/>
          <w:sz w:val="19"/>
        </w:rPr>
        <w:t xml:space="preserve"> </w:t>
      </w:r>
      <w:r>
        <w:rPr>
          <w:color w:val="1F1F1F"/>
          <w:w w:val="105"/>
          <w:sz w:val="19"/>
        </w:rPr>
        <w:t>zakrytím,</w:t>
      </w:r>
    </w:p>
    <w:p w:rsidR="007D202B" w:rsidRDefault="007D202B">
      <w:pPr>
        <w:pStyle w:val="Zkladntext"/>
        <w:spacing w:before="4"/>
        <w:rPr>
          <w:sz w:val="12"/>
        </w:rPr>
      </w:pPr>
    </w:p>
    <w:p w:rsidR="007D202B" w:rsidRDefault="00245762">
      <w:pPr>
        <w:tabs>
          <w:tab w:val="left" w:pos="1038"/>
        </w:tabs>
        <w:spacing w:before="79" w:line="626" w:lineRule="exact"/>
        <w:ind w:right="790"/>
        <w:jc w:val="right"/>
        <w:rPr>
          <w:sz w:val="21"/>
        </w:rPr>
      </w:pPr>
      <w:r>
        <w:rPr>
          <w:color w:val="D1C4AC"/>
          <w:w w:val="105"/>
          <w:position w:val="-13"/>
          <w:sz w:val="55"/>
        </w:rPr>
        <w:tab/>
      </w:r>
      <w:r>
        <w:rPr>
          <w:color w:val="1F1F1F"/>
          <w:w w:val="105"/>
          <w:sz w:val="21"/>
        </w:rPr>
        <w:t>2</w:t>
      </w:r>
    </w:p>
    <w:p w:rsidR="007D202B" w:rsidRDefault="007D202B">
      <w:pPr>
        <w:spacing w:line="626" w:lineRule="exact"/>
        <w:jc w:val="right"/>
        <w:rPr>
          <w:sz w:val="21"/>
        </w:rPr>
        <w:sectPr w:rsidR="007D202B">
          <w:pgSz w:w="11910" w:h="16840"/>
          <w:pgMar w:top="0" w:right="0" w:bottom="0" w:left="0" w:header="708" w:footer="708" w:gutter="0"/>
          <w:cols w:space="708"/>
        </w:sectPr>
      </w:pPr>
    </w:p>
    <w:p w:rsidR="007D202B" w:rsidRDefault="007D202B">
      <w:pPr>
        <w:pStyle w:val="Zkladntext"/>
        <w:ind w:left="83"/>
      </w:pPr>
    </w:p>
    <w:p w:rsidR="00E93671" w:rsidRDefault="00E93671">
      <w:pPr>
        <w:pStyle w:val="Zkladntext"/>
        <w:ind w:left="83"/>
      </w:pPr>
    </w:p>
    <w:p w:rsidR="00E93671" w:rsidRDefault="00E93671">
      <w:pPr>
        <w:pStyle w:val="Zkladntext"/>
        <w:ind w:left="83"/>
      </w:pPr>
    </w:p>
    <w:p w:rsidR="00E93671" w:rsidRDefault="00E93671">
      <w:pPr>
        <w:pStyle w:val="Zkladntext"/>
        <w:ind w:left="83"/>
      </w:pPr>
    </w:p>
    <w:p w:rsidR="00E93671" w:rsidRPr="00E93671" w:rsidRDefault="00E93671">
      <w:pPr>
        <w:pStyle w:val="Odstavecseseznamem"/>
        <w:numPr>
          <w:ilvl w:val="2"/>
          <w:numId w:val="30"/>
        </w:numPr>
        <w:tabs>
          <w:tab w:val="left" w:pos="3032"/>
        </w:tabs>
        <w:spacing w:before="10"/>
        <w:ind w:right="1088" w:hanging="276"/>
        <w:jc w:val="both"/>
        <w:rPr>
          <w:color w:val="1F1F1F"/>
          <w:sz w:val="20"/>
        </w:rPr>
      </w:pPr>
      <w:r>
        <w:rPr>
          <w:color w:val="1F1F1F"/>
          <w:sz w:val="20"/>
        </w:rPr>
        <w:t>přípravu, pořízení a dodání potřebných podkladů a dokladů k podání žádosti o vydání kolaudačního rozhodnutí,</w:t>
      </w:r>
    </w:p>
    <w:p w:rsidR="007D202B" w:rsidRDefault="00245762">
      <w:pPr>
        <w:pStyle w:val="Odstavecseseznamem"/>
        <w:numPr>
          <w:ilvl w:val="2"/>
          <w:numId w:val="30"/>
        </w:numPr>
        <w:tabs>
          <w:tab w:val="left" w:pos="3032"/>
        </w:tabs>
        <w:spacing w:before="10"/>
        <w:ind w:right="1088" w:hanging="276"/>
        <w:jc w:val="both"/>
        <w:rPr>
          <w:color w:val="1F1F1F"/>
          <w:sz w:val="20"/>
        </w:rPr>
      </w:pPr>
      <w:r>
        <w:rPr>
          <w:color w:val="1F1F1F"/>
          <w:spacing w:val="-3"/>
          <w:sz w:val="20"/>
        </w:rPr>
        <w:t>výrobu</w:t>
      </w:r>
      <w:r>
        <w:rPr>
          <w:color w:val="494949"/>
          <w:spacing w:val="-3"/>
          <w:sz w:val="20"/>
        </w:rPr>
        <w:t xml:space="preserve">, </w:t>
      </w:r>
      <w:r>
        <w:rPr>
          <w:color w:val="1F1F1F"/>
          <w:sz w:val="20"/>
        </w:rPr>
        <w:t>instalaci a osazení  1  ks informační  tabule  před  započetím  realizace  stavby s uvedením názvu stavby, kontaktních osob (názvu investora, projektanta, technického dozoru a dodavatele díla, termínu výstavby (datum zahájení a dokončení) dle pokynů investora</w:t>
      </w:r>
    </w:p>
    <w:p w:rsidR="007D202B" w:rsidRDefault="00245762">
      <w:pPr>
        <w:pStyle w:val="Odstavecseseznamem"/>
        <w:numPr>
          <w:ilvl w:val="2"/>
          <w:numId w:val="30"/>
        </w:numPr>
        <w:tabs>
          <w:tab w:val="left" w:pos="3024"/>
        </w:tabs>
        <w:spacing w:line="232" w:lineRule="auto"/>
        <w:ind w:left="3023" w:right="1073" w:hanging="279"/>
        <w:jc w:val="both"/>
        <w:rPr>
          <w:i/>
          <w:color w:val="1F1F1F"/>
          <w:sz w:val="20"/>
        </w:rPr>
      </w:pPr>
      <w:r>
        <w:rPr>
          <w:i/>
          <w:color w:val="1F1F1F"/>
          <w:sz w:val="20"/>
          <w:u w:val="thick" w:color="1F1F1F"/>
        </w:rPr>
        <w:t xml:space="preserve">dodržení součinnosti </w:t>
      </w:r>
      <w:r>
        <w:rPr>
          <w:rFonts w:ascii="Times New Roman" w:hAnsi="Times New Roman"/>
          <w:color w:val="1F1F1F"/>
          <w:sz w:val="23"/>
          <w:u w:val="thick" w:color="1F1F1F"/>
        </w:rPr>
        <w:t xml:space="preserve">s </w:t>
      </w:r>
      <w:r>
        <w:rPr>
          <w:i/>
          <w:color w:val="1F1F1F"/>
          <w:sz w:val="20"/>
          <w:u w:val="thick" w:color="1F1F1F"/>
        </w:rPr>
        <w:t xml:space="preserve">ostatními subdodavateli. zeiména </w:t>
      </w:r>
      <w:r>
        <w:rPr>
          <w:rFonts w:ascii="Times New Roman" w:hAnsi="Times New Roman"/>
          <w:color w:val="1F1F1F"/>
          <w:sz w:val="23"/>
          <w:u w:val="thick" w:color="1F1F1F"/>
        </w:rPr>
        <w:t xml:space="preserve">se </w:t>
      </w:r>
      <w:r>
        <w:rPr>
          <w:i/>
          <w:color w:val="1F1F1F"/>
          <w:sz w:val="20"/>
          <w:u w:val="thick" w:color="1F1F1F"/>
        </w:rPr>
        <w:t>souběžnými pracemi na veřeiném</w:t>
      </w:r>
      <w:r>
        <w:rPr>
          <w:i/>
          <w:color w:val="1F1F1F"/>
          <w:spacing w:val="10"/>
          <w:sz w:val="20"/>
          <w:u w:val="thick" w:color="1F1F1F"/>
        </w:rPr>
        <w:t xml:space="preserve"> </w:t>
      </w:r>
      <w:r>
        <w:rPr>
          <w:i/>
          <w:color w:val="1F1F1F"/>
          <w:sz w:val="20"/>
          <w:u w:val="thick" w:color="1F1F1F"/>
        </w:rPr>
        <w:t>osvětlení</w:t>
      </w:r>
    </w:p>
    <w:p w:rsidR="007D202B" w:rsidRDefault="00245762">
      <w:pPr>
        <w:pStyle w:val="Odstavecseseznamem"/>
        <w:numPr>
          <w:ilvl w:val="2"/>
          <w:numId w:val="30"/>
        </w:numPr>
        <w:tabs>
          <w:tab w:val="left" w:pos="3009"/>
          <w:tab w:val="left" w:pos="3010"/>
        </w:tabs>
        <w:spacing w:before="47"/>
        <w:ind w:left="3009" w:hanging="270"/>
        <w:rPr>
          <w:color w:val="1F1F1F"/>
          <w:sz w:val="20"/>
        </w:rPr>
      </w:pPr>
      <w:r>
        <w:rPr>
          <w:color w:val="1F1F1F"/>
          <w:sz w:val="20"/>
        </w:rPr>
        <w:t>jakékoliv další vedlejší výdaje potřebné pro realizaci tohoto</w:t>
      </w:r>
      <w:r>
        <w:rPr>
          <w:color w:val="1F1F1F"/>
          <w:spacing w:val="32"/>
          <w:sz w:val="20"/>
        </w:rPr>
        <w:t xml:space="preserve"> </w:t>
      </w:r>
      <w:r>
        <w:rPr>
          <w:color w:val="1F1F1F"/>
          <w:sz w:val="20"/>
        </w:rPr>
        <w:t>díla.</w:t>
      </w:r>
    </w:p>
    <w:p w:rsidR="007D202B" w:rsidRDefault="00245762">
      <w:pPr>
        <w:pStyle w:val="Zkladntext"/>
        <w:spacing w:before="121"/>
        <w:ind w:left="2310" w:right="1083" w:firstLine="2"/>
        <w:jc w:val="both"/>
      </w:pPr>
      <w:r>
        <w:rPr>
          <w:color w:val="1F1F1F"/>
        </w:rPr>
        <w:t>Objednatel a zhotovitel se zavazují poskytnout si vzájemnou součinnost tak</w:t>
      </w:r>
      <w:r>
        <w:rPr>
          <w:color w:val="494949"/>
        </w:rPr>
        <w:t xml:space="preserve">, </w:t>
      </w:r>
      <w:r>
        <w:rPr>
          <w:color w:val="1F1F1F"/>
        </w:rPr>
        <w:t>aby zhotovitel vstoupil  do  smluvního  vztahu  přímo  s dodavateli   služeb  a energií   nezbytných  k řádnému a včasnému provedení díla. Pokud to nebude možné, zavazuje se zhotovitel během stavby odebrané služby či spotřebované energie uhradit objednateli na základě vyúčtování vyčísleném a předloženém</w:t>
      </w:r>
      <w:r>
        <w:rPr>
          <w:color w:val="1F1F1F"/>
          <w:spacing w:val="5"/>
        </w:rPr>
        <w:t xml:space="preserve"> </w:t>
      </w:r>
      <w:r>
        <w:rPr>
          <w:color w:val="1F1F1F"/>
        </w:rPr>
        <w:t>objednatelem.</w:t>
      </w:r>
    </w:p>
    <w:p w:rsidR="007D202B" w:rsidRDefault="007D202B">
      <w:pPr>
        <w:pStyle w:val="Zkladntext"/>
        <w:spacing w:before="4"/>
      </w:pPr>
    </w:p>
    <w:p w:rsidR="007D202B" w:rsidRDefault="00245762">
      <w:pPr>
        <w:pStyle w:val="Nadpis5"/>
        <w:numPr>
          <w:ilvl w:val="0"/>
          <w:numId w:val="32"/>
        </w:numPr>
        <w:tabs>
          <w:tab w:val="left" w:pos="4413"/>
        </w:tabs>
        <w:ind w:left="4412" w:hanging="353"/>
        <w:jc w:val="left"/>
        <w:rPr>
          <w:color w:val="1F1F1F"/>
          <w:u w:val="none"/>
        </w:rPr>
      </w:pPr>
      <w:r>
        <w:rPr>
          <w:color w:val="1F1F1F"/>
          <w:u w:val="thick" w:color="1F1F1F"/>
        </w:rPr>
        <w:t>Doba plnění předmětu díla, doba provedení</w:t>
      </w:r>
      <w:r>
        <w:rPr>
          <w:color w:val="1F1F1F"/>
          <w:spacing w:val="28"/>
          <w:u w:val="thick" w:color="1F1F1F"/>
        </w:rPr>
        <w:t xml:space="preserve"> </w:t>
      </w:r>
      <w:r>
        <w:rPr>
          <w:color w:val="1F1F1F"/>
          <w:u w:val="thick" w:color="1F1F1F"/>
        </w:rPr>
        <w:t>díla</w:t>
      </w:r>
    </w:p>
    <w:p w:rsidR="007D202B" w:rsidRDefault="00245762">
      <w:pPr>
        <w:pStyle w:val="Odstavecseseznamem"/>
        <w:numPr>
          <w:ilvl w:val="1"/>
          <w:numId w:val="27"/>
        </w:numPr>
        <w:tabs>
          <w:tab w:val="left" w:pos="2313"/>
          <w:tab w:val="left" w:pos="2314"/>
        </w:tabs>
        <w:spacing w:before="122"/>
        <w:ind w:hanging="573"/>
        <w:rPr>
          <w:b/>
          <w:sz w:val="19"/>
        </w:rPr>
      </w:pPr>
      <w:r>
        <w:rPr>
          <w:color w:val="1F1F1F"/>
          <w:sz w:val="20"/>
        </w:rPr>
        <w:t xml:space="preserve">Zhotovitel se zavazuje realizovat dílo ve lhůtě maximálně do </w:t>
      </w:r>
      <w:r>
        <w:rPr>
          <w:b/>
          <w:color w:val="1F1F1F"/>
          <w:sz w:val="19"/>
        </w:rPr>
        <w:t xml:space="preserve">31.5.2018 </w:t>
      </w:r>
      <w:r>
        <w:rPr>
          <w:color w:val="1F1F1F"/>
          <w:sz w:val="20"/>
        </w:rPr>
        <w:t>(dále jen</w:t>
      </w:r>
      <w:r>
        <w:rPr>
          <w:color w:val="1F1F1F"/>
          <w:spacing w:val="35"/>
          <w:sz w:val="20"/>
        </w:rPr>
        <w:t xml:space="preserve"> </w:t>
      </w:r>
      <w:r>
        <w:rPr>
          <w:b/>
          <w:color w:val="1F1F1F"/>
          <w:sz w:val="19"/>
        </w:rPr>
        <w:t>„lhůta").</w:t>
      </w:r>
    </w:p>
    <w:p w:rsidR="007D202B" w:rsidRDefault="00245762">
      <w:pPr>
        <w:pStyle w:val="Zkladntext"/>
        <w:spacing w:before="120"/>
        <w:ind w:left="2316"/>
      </w:pPr>
      <w:r>
        <w:rPr>
          <w:color w:val="1F1F1F"/>
        </w:rPr>
        <w:t>Předpokládaný termín zahájení: ihned po podpisu smlouvy</w:t>
      </w:r>
    </w:p>
    <w:p w:rsidR="007D202B" w:rsidRDefault="00245762">
      <w:pPr>
        <w:pStyle w:val="Odstavecseseznamem"/>
        <w:numPr>
          <w:ilvl w:val="1"/>
          <w:numId w:val="27"/>
        </w:numPr>
        <w:tabs>
          <w:tab w:val="left" w:pos="2319"/>
        </w:tabs>
        <w:spacing w:before="128" w:line="237" w:lineRule="auto"/>
        <w:ind w:right="1077" w:hanging="568"/>
        <w:jc w:val="both"/>
        <w:rPr>
          <w:sz w:val="20"/>
        </w:rPr>
      </w:pPr>
      <w:r>
        <w:rPr>
          <w:color w:val="1F1F1F"/>
          <w:sz w:val="20"/>
        </w:rPr>
        <w:t xml:space="preserve">Zhotovitel se zavazuje převzít staveniště za podmínek uvedených v čl. </w:t>
      </w:r>
      <w:r>
        <w:rPr>
          <w:color w:val="1F1F1F"/>
          <w:spacing w:val="-5"/>
          <w:sz w:val="20"/>
        </w:rPr>
        <w:t>7</w:t>
      </w:r>
      <w:r>
        <w:rPr>
          <w:color w:val="5B595B"/>
          <w:spacing w:val="-5"/>
          <w:sz w:val="20"/>
        </w:rPr>
        <w:t>.</w:t>
      </w:r>
      <w:r>
        <w:rPr>
          <w:color w:val="1F1F1F"/>
          <w:spacing w:val="-5"/>
          <w:sz w:val="20"/>
        </w:rPr>
        <w:t xml:space="preserve">1 </w:t>
      </w:r>
      <w:r>
        <w:rPr>
          <w:color w:val="1F1F1F"/>
          <w:sz w:val="20"/>
        </w:rPr>
        <w:t>této smlouvy o dílo do pěti (5) dnů od písemné výzvy objednatele, a nejpozději do pěti (5) dnů od převzetí staveniště zahájit plnění této</w:t>
      </w:r>
      <w:r>
        <w:rPr>
          <w:color w:val="1F1F1F"/>
          <w:spacing w:val="15"/>
          <w:sz w:val="20"/>
        </w:rPr>
        <w:t xml:space="preserve"> </w:t>
      </w:r>
      <w:r>
        <w:rPr>
          <w:color w:val="1F1F1F"/>
          <w:sz w:val="20"/>
        </w:rPr>
        <w:t>smlouvy.</w:t>
      </w:r>
    </w:p>
    <w:p w:rsidR="007D202B" w:rsidRDefault="00245762">
      <w:pPr>
        <w:pStyle w:val="Odstavecseseznamem"/>
        <w:numPr>
          <w:ilvl w:val="1"/>
          <w:numId w:val="27"/>
        </w:numPr>
        <w:tabs>
          <w:tab w:val="left" w:pos="2318"/>
        </w:tabs>
        <w:spacing w:before="122"/>
        <w:ind w:left="2318" w:right="1089" w:hanging="561"/>
        <w:jc w:val="both"/>
        <w:rPr>
          <w:sz w:val="20"/>
        </w:rPr>
      </w:pPr>
      <w:r>
        <w:rPr>
          <w:color w:val="1F1F1F"/>
          <w:sz w:val="20"/>
        </w:rPr>
        <w:t>Lhůta pro dokončení díla počíná běžet  dnem  protokolárního  předání  staveniště  zhotoviteli. Za okamžik splnění se považuje den protokolárního předání díla</w:t>
      </w:r>
      <w:r>
        <w:rPr>
          <w:color w:val="1F1F1F"/>
          <w:spacing w:val="5"/>
          <w:sz w:val="20"/>
        </w:rPr>
        <w:t xml:space="preserve"> </w:t>
      </w:r>
      <w:r>
        <w:rPr>
          <w:color w:val="1F1F1F"/>
          <w:sz w:val="20"/>
        </w:rPr>
        <w:t>objednateli.</w:t>
      </w:r>
    </w:p>
    <w:p w:rsidR="007D202B" w:rsidRDefault="007D202B">
      <w:pPr>
        <w:pStyle w:val="Zkladntext"/>
        <w:rPr>
          <w:sz w:val="22"/>
        </w:rPr>
      </w:pPr>
    </w:p>
    <w:p w:rsidR="007D202B" w:rsidRDefault="007D202B">
      <w:pPr>
        <w:pStyle w:val="Zkladntext"/>
        <w:spacing w:before="8"/>
        <w:rPr>
          <w:sz w:val="18"/>
        </w:rPr>
      </w:pPr>
    </w:p>
    <w:p w:rsidR="007D202B" w:rsidRDefault="00245762">
      <w:pPr>
        <w:pStyle w:val="Odstavecseseznamem"/>
        <w:numPr>
          <w:ilvl w:val="1"/>
          <w:numId w:val="26"/>
        </w:numPr>
        <w:tabs>
          <w:tab w:val="left" w:pos="2317"/>
        </w:tabs>
        <w:ind w:right="1067" w:hanging="566"/>
        <w:jc w:val="both"/>
        <w:rPr>
          <w:sz w:val="20"/>
        </w:rPr>
      </w:pPr>
      <w:r>
        <w:rPr>
          <w:color w:val="1F1F1F"/>
          <w:sz w:val="20"/>
        </w:rPr>
        <w:t xml:space="preserve">Postup stavebních prací a dílčí termíny plnění jsou obsahem časového harmonogramu prací, který tvoří nedílnou přílohou </w:t>
      </w:r>
      <w:r>
        <w:rPr>
          <w:color w:val="1F1F1F"/>
          <w:spacing w:val="1"/>
          <w:sz w:val="20"/>
        </w:rPr>
        <w:t>č</w:t>
      </w:r>
      <w:r>
        <w:rPr>
          <w:color w:val="494949"/>
          <w:spacing w:val="1"/>
          <w:sz w:val="20"/>
        </w:rPr>
        <w:t xml:space="preserve">. </w:t>
      </w:r>
      <w:r>
        <w:rPr>
          <w:color w:val="1F1F1F"/>
          <w:sz w:val="20"/>
        </w:rPr>
        <w:t xml:space="preserve">2 této smlouvy, přičemž zhotovitel se zavazuje dodržovat harmonogram, což potvrzuje podpisem této smlouvy. Strany se dohodly, že v průběhu provádění díla je možno tento harmonogram upravit v souladu s požadavky objednatele </w:t>
      </w:r>
      <w:r>
        <w:rPr>
          <w:color w:val="1F1F1F"/>
          <w:w w:val="103"/>
          <w:sz w:val="20"/>
        </w:rPr>
        <w:t>a</w:t>
      </w:r>
      <w:r>
        <w:rPr>
          <w:color w:val="1F1F1F"/>
          <w:spacing w:val="-7"/>
          <w:sz w:val="20"/>
        </w:rPr>
        <w:t xml:space="preserve"> </w:t>
      </w:r>
      <w:r>
        <w:rPr>
          <w:color w:val="1F1F1F"/>
          <w:w w:val="104"/>
          <w:sz w:val="20"/>
        </w:rPr>
        <w:t>s</w:t>
      </w:r>
      <w:r>
        <w:rPr>
          <w:color w:val="1F1F1F"/>
          <w:spacing w:val="-5"/>
          <w:sz w:val="20"/>
        </w:rPr>
        <w:t xml:space="preserve"> </w:t>
      </w:r>
      <w:r>
        <w:rPr>
          <w:color w:val="1F1F1F"/>
          <w:spacing w:val="-1"/>
          <w:w w:val="99"/>
          <w:sz w:val="20"/>
        </w:rPr>
        <w:t>jeh</w:t>
      </w:r>
      <w:r>
        <w:rPr>
          <w:color w:val="1F1F1F"/>
          <w:w w:val="99"/>
          <w:sz w:val="20"/>
        </w:rPr>
        <w:t>o</w:t>
      </w:r>
      <w:r>
        <w:rPr>
          <w:color w:val="1F1F1F"/>
          <w:sz w:val="20"/>
        </w:rPr>
        <w:t xml:space="preserve">  </w:t>
      </w:r>
      <w:r>
        <w:rPr>
          <w:color w:val="1F1F1F"/>
          <w:spacing w:val="-1"/>
          <w:w w:val="99"/>
          <w:sz w:val="20"/>
        </w:rPr>
        <w:t>předchozí</w:t>
      </w:r>
      <w:r>
        <w:rPr>
          <w:color w:val="1F1F1F"/>
          <w:w w:val="99"/>
          <w:sz w:val="20"/>
        </w:rPr>
        <w:t>m</w:t>
      </w:r>
      <w:r>
        <w:rPr>
          <w:color w:val="1F1F1F"/>
          <w:sz w:val="20"/>
        </w:rPr>
        <w:t xml:space="preserve"> </w:t>
      </w:r>
      <w:r>
        <w:rPr>
          <w:color w:val="1F1F1F"/>
          <w:spacing w:val="-2"/>
          <w:sz w:val="20"/>
        </w:rPr>
        <w:t xml:space="preserve"> </w:t>
      </w:r>
      <w:r>
        <w:rPr>
          <w:color w:val="1F1F1F"/>
          <w:w w:val="109"/>
          <w:sz w:val="20"/>
        </w:rPr>
        <w:t>souhlase</w:t>
      </w:r>
      <w:r>
        <w:rPr>
          <w:color w:val="1F1F1F"/>
          <w:spacing w:val="-88"/>
          <w:w w:val="109"/>
          <w:sz w:val="20"/>
        </w:rPr>
        <w:t>m</w:t>
      </w:r>
      <w:r>
        <w:rPr>
          <w:color w:val="494949"/>
          <w:w w:val="104"/>
          <w:sz w:val="20"/>
        </w:rPr>
        <w:t>.</w:t>
      </w:r>
      <w:r>
        <w:rPr>
          <w:color w:val="494949"/>
          <w:sz w:val="20"/>
        </w:rPr>
        <w:t xml:space="preserve"> </w:t>
      </w:r>
      <w:r>
        <w:rPr>
          <w:color w:val="494949"/>
          <w:spacing w:val="-7"/>
          <w:sz w:val="20"/>
        </w:rPr>
        <w:t xml:space="preserve"> </w:t>
      </w:r>
      <w:r>
        <w:rPr>
          <w:color w:val="1F1F1F"/>
          <w:spacing w:val="-1"/>
          <w:sz w:val="20"/>
        </w:rPr>
        <w:t>Každ</w:t>
      </w:r>
      <w:r>
        <w:rPr>
          <w:color w:val="1F1F1F"/>
          <w:sz w:val="20"/>
        </w:rPr>
        <w:t xml:space="preserve">á  </w:t>
      </w:r>
      <w:r>
        <w:rPr>
          <w:color w:val="1F1F1F"/>
          <w:w w:val="99"/>
          <w:sz w:val="20"/>
        </w:rPr>
        <w:t>změna</w:t>
      </w:r>
      <w:r>
        <w:rPr>
          <w:color w:val="1F1F1F"/>
          <w:spacing w:val="2"/>
          <w:sz w:val="20"/>
        </w:rPr>
        <w:t xml:space="preserve"> </w:t>
      </w:r>
      <w:r>
        <w:rPr>
          <w:color w:val="1F1F1F"/>
          <w:spacing w:val="-1"/>
          <w:w w:val="99"/>
          <w:sz w:val="20"/>
        </w:rPr>
        <w:t>harmonogram</w:t>
      </w:r>
      <w:r>
        <w:rPr>
          <w:color w:val="1F1F1F"/>
          <w:w w:val="99"/>
          <w:sz w:val="20"/>
        </w:rPr>
        <w:t>u</w:t>
      </w:r>
      <w:r>
        <w:rPr>
          <w:color w:val="1F1F1F"/>
          <w:sz w:val="20"/>
        </w:rPr>
        <w:t xml:space="preserve"> </w:t>
      </w:r>
      <w:r>
        <w:rPr>
          <w:color w:val="1F1F1F"/>
          <w:spacing w:val="13"/>
          <w:sz w:val="20"/>
        </w:rPr>
        <w:t xml:space="preserve"> </w:t>
      </w:r>
      <w:r>
        <w:rPr>
          <w:color w:val="1F1F1F"/>
          <w:sz w:val="20"/>
        </w:rPr>
        <w:t xml:space="preserve">musí </w:t>
      </w:r>
      <w:r>
        <w:rPr>
          <w:color w:val="1F1F1F"/>
          <w:spacing w:val="-2"/>
          <w:sz w:val="20"/>
        </w:rPr>
        <w:t xml:space="preserve"> </w:t>
      </w:r>
      <w:r>
        <w:rPr>
          <w:color w:val="1F1F1F"/>
          <w:spacing w:val="-1"/>
          <w:w w:val="99"/>
          <w:sz w:val="20"/>
        </w:rPr>
        <w:t>bý</w:t>
      </w:r>
      <w:r>
        <w:rPr>
          <w:color w:val="1F1F1F"/>
          <w:w w:val="99"/>
          <w:sz w:val="20"/>
        </w:rPr>
        <w:t>t</w:t>
      </w:r>
      <w:r>
        <w:rPr>
          <w:color w:val="1F1F1F"/>
          <w:sz w:val="20"/>
        </w:rPr>
        <w:t xml:space="preserve"> </w:t>
      </w:r>
      <w:r>
        <w:rPr>
          <w:color w:val="1F1F1F"/>
          <w:spacing w:val="-5"/>
          <w:sz w:val="20"/>
        </w:rPr>
        <w:t xml:space="preserve"> </w:t>
      </w:r>
      <w:r>
        <w:rPr>
          <w:color w:val="1F1F1F"/>
          <w:w w:val="104"/>
          <w:sz w:val="20"/>
        </w:rPr>
        <w:t>v</w:t>
      </w:r>
      <w:r>
        <w:rPr>
          <w:color w:val="1F1F1F"/>
          <w:spacing w:val="-7"/>
          <w:sz w:val="20"/>
        </w:rPr>
        <w:t xml:space="preserve"> </w:t>
      </w:r>
      <w:r>
        <w:rPr>
          <w:color w:val="1F1F1F"/>
          <w:spacing w:val="-1"/>
          <w:w w:val="99"/>
          <w:sz w:val="20"/>
        </w:rPr>
        <w:t>takové</w:t>
      </w:r>
      <w:r>
        <w:rPr>
          <w:color w:val="1F1F1F"/>
          <w:w w:val="99"/>
          <w:sz w:val="20"/>
        </w:rPr>
        <w:t>m</w:t>
      </w:r>
      <w:r>
        <w:rPr>
          <w:color w:val="1F1F1F"/>
          <w:sz w:val="20"/>
        </w:rPr>
        <w:t xml:space="preserve"> </w:t>
      </w:r>
      <w:r>
        <w:rPr>
          <w:color w:val="1F1F1F"/>
          <w:spacing w:val="5"/>
          <w:sz w:val="20"/>
        </w:rPr>
        <w:t xml:space="preserve"> </w:t>
      </w:r>
      <w:r>
        <w:rPr>
          <w:color w:val="1F1F1F"/>
          <w:spacing w:val="-1"/>
          <w:w w:val="98"/>
          <w:sz w:val="20"/>
        </w:rPr>
        <w:t xml:space="preserve">případě </w:t>
      </w:r>
      <w:r>
        <w:rPr>
          <w:color w:val="1F1F1F"/>
          <w:sz w:val="20"/>
        </w:rPr>
        <w:t xml:space="preserve">odsouhlasena a podepsána oběma smluvními stranami a poté se stane (včetně přiložených listin) součástí  této </w:t>
      </w:r>
      <w:r>
        <w:rPr>
          <w:color w:val="1F1F1F"/>
          <w:spacing w:val="-7"/>
          <w:sz w:val="20"/>
        </w:rPr>
        <w:t>smlouvy</w:t>
      </w:r>
      <w:r>
        <w:rPr>
          <w:color w:val="494949"/>
          <w:spacing w:val="-7"/>
          <w:sz w:val="20"/>
        </w:rPr>
        <w:t xml:space="preserve">.  </w:t>
      </w:r>
      <w:r>
        <w:rPr>
          <w:color w:val="1F1F1F"/>
          <w:sz w:val="20"/>
        </w:rPr>
        <w:t>Dále tato změna harmonogramu  musí být zpracována v souladu  s výše uvedenými limitními termíny  výstavby  a v členění  dle jednotlivých  stavebních  objektů a jednotlivých stavebních</w:t>
      </w:r>
      <w:r>
        <w:rPr>
          <w:color w:val="1F1F1F"/>
          <w:spacing w:val="15"/>
          <w:sz w:val="20"/>
        </w:rPr>
        <w:t xml:space="preserve"> </w:t>
      </w:r>
      <w:r>
        <w:rPr>
          <w:color w:val="1F1F1F"/>
          <w:sz w:val="20"/>
        </w:rPr>
        <w:t>profesí.</w:t>
      </w:r>
    </w:p>
    <w:p w:rsidR="007D202B" w:rsidRDefault="00245762">
      <w:pPr>
        <w:pStyle w:val="Odstavecseseznamem"/>
        <w:numPr>
          <w:ilvl w:val="1"/>
          <w:numId w:val="26"/>
        </w:numPr>
        <w:tabs>
          <w:tab w:val="left" w:pos="2323"/>
          <w:tab w:val="left" w:pos="2324"/>
        </w:tabs>
        <w:spacing w:before="121"/>
        <w:ind w:left="2324" w:right="1301" w:hanging="567"/>
        <w:rPr>
          <w:sz w:val="20"/>
        </w:rPr>
      </w:pPr>
      <w:r>
        <w:rPr>
          <w:color w:val="1F1F1F"/>
          <w:sz w:val="20"/>
        </w:rPr>
        <w:t>Zhotovitel</w:t>
      </w:r>
      <w:r>
        <w:rPr>
          <w:color w:val="1F1F1F"/>
          <w:spacing w:val="-4"/>
          <w:sz w:val="20"/>
        </w:rPr>
        <w:t xml:space="preserve"> </w:t>
      </w:r>
      <w:r>
        <w:rPr>
          <w:color w:val="1F1F1F"/>
          <w:sz w:val="20"/>
        </w:rPr>
        <w:t>je</w:t>
      </w:r>
      <w:r>
        <w:rPr>
          <w:color w:val="1F1F1F"/>
          <w:spacing w:val="-11"/>
          <w:sz w:val="20"/>
        </w:rPr>
        <w:t xml:space="preserve"> </w:t>
      </w:r>
      <w:r>
        <w:rPr>
          <w:color w:val="1F1F1F"/>
          <w:sz w:val="20"/>
        </w:rPr>
        <w:t>povinen</w:t>
      </w:r>
      <w:r>
        <w:rPr>
          <w:color w:val="1F1F1F"/>
          <w:spacing w:val="-5"/>
          <w:sz w:val="20"/>
        </w:rPr>
        <w:t xml:space="preserve"> </w:t>
      </w:r>
      <w:r>
        <w:rPr>
          <w:color w:val="1F1F1F"/>
          <w:sz w:val="20"/>
        </w:rPr>
        <w:t>dílo</w:t>
      </w:r>
      <w:r>
        <w:rPr>
          <w:color w:val="1F1F1F"/>
          <w:spacing w:val="-11"/>
          <w:sz w:val="20"/>
        </w:rPr>
        <w:t xml:space="preserve"> </w:t>
      </w:r>
      <w:r>
        <w:rPr>
          <w:color w:val="1F1F1F"/>
          <w:sz w:val="20"/>
        </w:rPr>
        <w:t>dokončit</w:t>
      </w:r>
      <w:r>
        <w:rPr>
          <w:color w:val="1F1F1F"/>
          <w:spacing w:val="-6"/>
          <w:sz w:val="20"/>
        </w:rPr>
        <w:t xml:space="preserve"> </w:t>
      </w:r>
      <w:r>
        <w:rPr>
          <w:color w:val="1F1F1F"/>
          <w:sz w:val="20"/>
        </w:rPr>
        <w:t>a</w:t>
      </w:r>
      <w:r>
        <w:rPr>
          <w:color w:val="1F1F1F"/>
          <w:spacing w:val="-16"/>
          <w:sz w:val="20"/>
        </w:rPr>
        <w:t xml:space="preserve"> </w:t>
      </w:r>
      <w:r>
        <w:rPr>
          <w:color w:val="1F1F1F"/>
          <w:sz w:val="20"/>
        </w:rPr>
        <w:t>objednateli</w:t>
      </w:r>
      <w:r>
        <w:rPr>
          <w:color w:val="1F1F1F"/>
          <w:spacing w:val="-3"/>
          <w:sz w:val="20"/>
        </w:rPr>
        <w:t xml:space="preserve"> </w:t>
      </w:r>
      <w:r>
        <w:rPr>
          <w:color w:val="1F1F1F"/>
          <w:sz w:val="20"/>
        </w:rPr>
        <w:t>předat</w:t>
      </w:r>
      <w:r>
        <w:rPr>
          <w:color w:val="1F1F1F"/>
          <w:spacing w:val="-8"/>
          <w:sz w:val="20"/>
        </w:rPr>
        <w:t xml:space="preserve"> </w:t>
      </w:r>
      <w:r>
        <w:rPr>
          <w:color w:val="1F1F1F"/>
          <w:sz w:val="20"/>
        </w:rPr>
        <w:t>nejpozději</w:t>
      </w:r>
      <w:r>
        <w:rPr>
          <w:color w:val="1F1F1F"/>
          <w:spacing w:val="-2"/>
          <w:sz w:val="20"/>
        </w:rPr>
        <w:t xml:space="preserve"> </w:t>
      </w:r>
      <w:r>
        <w:rPr>
          <w:color w:val="1F1F1F"/>
          <w:sz w:val="20"/>
        </w:rPr>
        <w:t>poslední</w:t>
      </w:r>
      <w:r>
        <w:rPr>
          <w:color w:val="1F1F1F"/>
          <w:spacing w:val="-2"/>
          <w:sz w:val="20"/>
        </w:rPr>
        <w:t xml:space="preserve"> </w:t>
      </w:r>
      <w:r>
        <w:rPr>
          <w:color w:val="1F1F1F"/>
          <w:sz w:val="20"/>
        </w:rPr>
        <w:t>den</w:t>
      </w:r>
      <w:r>
        <w:rPr>
          <w:color w:val="1F1F1F"/>
          <w:spacing w:val="-8"/>
          <w:sz w:val="20"/>
        </w:rPr>
        <w:t xml:space="preserve"> </w:t>
      </w:r>
      <w:r>
        <w:rPr>
          <w:color w:val="1F1F1F"/>
          <w:sz w:val="20"/>
        </w:rPr>
        <w:t>lhůty</w:t>
      </w:r>
      <w:r>
        <w:rPr>
          <w:color w:val="1F1F1F"/>
          <w:spacing w:val="-1"/>
          <w:sz w:val="20"/>
        </w:rPr>
        <w:t xml:space="preserve"> </w:t>
      </w:r>
      <w:r>
        <w:rPr>
          <w:color w:val="1F1F1F"/>
          <w:sz w:val="20"/>
        </w:rPr>
        <w:t>uvedené v této smlouvě. Prodloužení lhůty pro dokončení díla může zhotovitel požadovat</w:t>
      </w:r>
      <w:r>
        <w:rPr>
          <w:color w:val="1F1F1F"/>
          <w:spacing w:val="7"/>
          <w:sz w:val="20"/>
        </w:rPr>
        <w:t xml:space="preserve"> </w:t>
      </w:r>
      <w:r>
        <w:rPr>
          <w:color w:val="1F1F1F"/>
          <w:sz w:val="20"/>
        </w:rPr>
        <w:t>pouze</w:t>
      </w:r>
    </w:p>
    <w:p w:rsidR="007D202B" w:rsidRDefault="00245762">
      <w:pPr>
        <w:pStyle w:val="Zkladntext"/>
        <w:spacing w:line="227" w:lineRule="exact"/>
        <w:ind w:left="2324"/>
      </w:pPr>
      <w:r>
        <w:rPr>
          <w:color w:val="1F1F1F"/>
        </w:rPr>
        <w:t>v případech, pokud dojde ke zpoždění postupu prací z kterékoli z následujících příčin:</w:t>
      </w:r>
    </w:p>
    <w:p w:rsidR="007D202B" w:rsidRDefault="00245762">
      <w:pPr>
        <w:pStyle w:val="Odstavecseseznamem"/>
        <w:numPr>
          <w:ilvl w:val="2"/>
          <w:numId w:val="26"/>
        </w:numPr>
        <w:tabs>
          <w:tab w:val="left" w:pos="2752"/>
        </w:tabs>
        <w:spacing w:before="125" w:line="235" w:lineRule="auto"/>
        <w:ind w:right="1081" w:hanging="566"/>
        <w:jc w:val="both"/>
        <w:rPr>
          <w:sz w:val="20"/>
        </w:rPr>
      </w:pPr>
      <w:r>
        <w:rPr>
          <w:color w:val="1F1F1F"/>
          <w:sz w:val="20"/>
        </w:rPr>
        <w:t>neplnění závazku ze smlouvy na straně objednatele z důvodu nedostatku finančních prostředků pro plynulé financování díla</w:t>
      </w:r>
      <w:r>
        <w:rPr>
          <w:color w:val="1F1F1F"/>
          <w:spacing w:val="22"/>
          <w:sz w:val="20"/>
        </w:rPr>
        <w:t xml:space="preserve"> </w:t>
      </w:r>
      <w:r>
        <w:rPr>
          <w:color w:val="1F1F1F"/>
          <w:sz w:val="20"/>
        </w:rPr>
        <w:t>objednatelem;</w:t>
      </w:r>
    </w:p>
    <w:p w:rsidR="007D202B" w:rsidRDefault="00245762">
      <w:pPr>
        <w:pStyle w:val="Odstavecseseznamem"/>
        <w:numPr>
          <w:ilvl w:val="2"/>
          <w:numId w:val="26"/>
        </w:numPr>
        <w:tabs>
          <w:tab w:val="left" w:pos="2752"/>
        </w:tabs>
        <w:spacing w:before="127"/>
        <w:ind w:left="2752" w:right="1070"/>
        <w:jc w:val="both"/>
        <w:rPr>
          <w:sz w:val="20"/>
        </w:rPr>
      </w:pPr>
      <w:r>
        <w:rPr>
          <w:color w:val="1F1F1F"/>
          <w:sz w:val="20"/>
        </w:rPr>
        <w:t xml:space="preserve">pozastavení prací z důvodů výhradně na straně objednatele (které nejsou důsledkem vnitřních </w:t>
      </w:r>
      <w:r>
        <w:rPr>
          <w:color w:val="1F1F1F"/>
          <w:spacing w:val="-5"/>
          <w:sz w:val="20"/>
        </w:rPr>
        <w:t>poměrů</w:t>
      </w:r>
      <w:r>
        <w:rPr>
          <w:color w:val="5B595B"/>
          <w:spacing w:val="-5"/>
          <w:sz w:val="20"/>
        </w:rPr>
        <w:t xml:space="preserve">, </w:t>
      </w:r>
      <w:r>
        <w:rPr>
          <w:color w:val="1F1F1F"/>
          <w:sz w:val="20"/>
        </w:rPr>
        <w:t>způsobu provádění díla či neplnění závazku ze strany</w:t>
      </w:r>
      <w:r>
        <w:rPr>
          <w:color w:val="1F1F1F"/>
          <w:spacing w:val="3"/>
          <w:sz w:val="20"/>
        </w:rPr>
        <w:t xml:space="preserve"> </w:t>
      </w:r>
      <w:r>
        <w:rPr>
          <w:color w:val="1F1F1F"/>
          <w:sz w:val="20"/>
        </w:rPr>
        <w:t>zhotovitele);</w:t>
      </w:r>
    </w:p>
    <w:p w:rsidR="007D202B" w:rsidRDefault="00245762">
      <w:pPr>
        <w:pStyle w:val="Odstavecseseznamem"/>
        <w:numPr>
          <w:ilvl w:val="2"/>
          <w:numId w:val="26"/>
        </w:numPr>
        <w:tabs>
          <w:tab w:val="left" w:pos="2758"/>
        </w:tabs>
        <w:spacing w:before="121"/>
        <w:ind w:right="1049" w:hanging="566"/>
        <w:jc w:val="both"/>
        <w:rPr>
          <w:sz w:val="20"/>
        </w:rPr>
      </w:pPr>
      <w:r>
        <w:rPr>
          <w:color w:val="1F1F1F"/>
          <w:sz w:val="20"/>
        </w:rPr>
        <w:t xml:space="preserve">v důsledku působení vyšší moci,  za kterou  se  pro  účely  této  smlouvy  považuje zejména živelná  </w:t>
      </w:r>
      <w:r>
        <w:rPr>
          <w:color w:val="1F1F1F"/>
          <w:spacing w:val="-6"/>
          <w:sz w:val="20"/>
        </w:rPr>
        <w:t>pohroma</w:t>
      </w:r>
      <w:r>
        <w:rPr>
          <w:color w:val="494949"/>
          <w:spacing w:val="-6"/>
          <w:sz w:val="20"/>
        </w:rPr>
        <w:t xml:space="preserve">,  </w:t>
      </w:r>
      <w:r>
        <w:rPr>
          <w:color w:val="1F1F1F"/>
          <w:sz w:val="20"/>
        </w:rPr>
        <w:t xml:space="preserve">rozhodnutí  znemožňující  další  postup  prací  (vydané  nikoliv z důvodů nebo pro jednání zhotovitele), válka, stávky, výjimečný bezpečnostní stav státu, jakož další nepředvídatelné a závažné okolnosti, které strany nezpůsobily, ani jim při vynaložení  veškeré péče nemohly </w:t>
      </w:r>
      <w:r>
        <w:rPr>
          <w:color w:val="1F1F1F"/>
          <w:spacing w:val="-7"/>
          <w:sz w:val="20"/>
        </w:rPr>
        <w:t>zabránit</w:t>
      </w:r>
      <w:r>
        <w:rPr>
          <w:color w:val="494949"/>
          <w:spacing w:val="-7"/>
          <w:sz w:val="20"/>
        </w:rPr>
        <w:t xml:space="preserve">,  </w:t>
      </w:r>
      <w:r>
        <w:rPr>
          <w:color w:val="1F1F1F"/>
          <w:sz w:val="20"/>
        </w:rPr>
        <w:t>a pro které nelze v provádění  díla pokračovat a včas jej</w:t>
      </w:r>
      <w:r>
        <w:rPr>
          <w:color w:val="1F1F1F"/>
          <w:spacing w:val="-8"/>
          <w:sz w:val="20"/>
        </w:rPr>
        <w:t xml:space="preserve"> </w:t>
      </w:r>
      <w:r>
        <w:rPr>
          <w:color w:val="1F1F1F"/>
          <w:sz w:val="20"/>
        </w:rPr>
        <w:t>dokončit.</w:t>
      </w:r>
    </w:p>
    <w:p w:rsidR="007D202B" w:rsidRDefault="007D202B">
      <w:pPr>
        <w:pStyle w:val="Zkladntext"/>
        <w:spacing w:before="4"/>
        <w:rPr>
          <w:sz w:val="12"/>
        </w:rPr>
      </w:pPr>
    </w:p>
    <w:p w:rsidR="007D202B" w:rsidRDefault="00245762">
      <w:pPr>
        <w:pStyle w:val="Nadpis5"/>
        <w:numPr>
          <w:ilvl w:val="0"/>
          <w:numId w:val="32"/>
        </w:numPr>
        <w:tabs>
          <w:tab w:val="left" w:pos="5323"/>
        </w:tabs>
        <w:spacing w:before="93"/>
        <w:ind w:left="5322" w:hanging="355"/>
        <w:jc w:val="left"/>
        <w:rPr>
          <w:color w:val="1F1F1F"/>
          <w:u w:val="none"/>
        </w:rPr>
      </w:pPr>
      <w:r>
        <w:rPr>
          <w:color w:val="1F1F1F"/>
          <w:u w:val="thick" w:color="1F1F1F"/>
        </w:rPr>
        <w:t>Cena díla a platební</w:t>
      </w:r>
      <w:r>
        <w:rPr>
          <w:color w:val="1F1F1F"/>
          <w:spacing w:val="-1"/>
          <w:u w:val="thick" w:color="1F1F1F"/>
        </w:rPr>
        <w:t xml:space="preserve"> </w:t>
      </w:r>
      <w:r>
        <w:rPr>
          <w:color w:val="1F1F1F"/>
          <w:u w:val="thick" w:color="1F1F1F"/>
        </w:rPr>
        <w:t>podmínky</w:t>
      </w:r>
    </w:p>
    <w:p w:rsidR="007D202B" w:rsidRDefault="00245762">
      <w:pPr>
        <w:pStyle w:val="Odstavecseseznamem"/>
        <w:numPr>
          <w:ilvl w:val="1"/>
          <w:numId w:val="25"/>
        </w:numPr>
        <w:tabs>
          <w:tab w:val="left" w:pos="2326"/>
          <w:tab w:val="left" w:pos="2327"/>
        </w:tabs>
        <w:spacing w:before="122"/>
        <w:ind w:right="1071" w:hanging="564"/>
        <w:jc w:val="left"/>
        <w:rPr>
          <w:sz w:val="20"/>
        </w:rPr>
      </w:pPr>
      <w:r>
        <w:rPr>
          <w:color w:val="1F1F1F"/>
          <w:sz w:val="20"/>
        </w:rPr>
        <w:t>Cena za dílo byla sjednána dohodou smluvních stran na základě nabídky zhotovitele. Účastníky dohodnutá cena díla</w:t>
      </w:r>
      <w:r>
        <w:rPr>
          <w:color w:val="1F1F1F"/>
          <w:spacing w:val="-8"/>
          <w:sz w:val="20"/>
        </w:rPr>
        <w:t xml:space="preserve"> </w:t>
      </w:r>
      <w:r>
        <w:rPr>
          <w:color w:val="1F1F1F"/>
          <w:sz w:val="20"/>
        </w:rPr>
        <w:t>činí</w:t>
      </w:r>
      <w:r>
        <w:rPr>
          <w:color w:val="494949"/>
          <w:sz w:val="20"/>
        </w:rPr>
        <w:t>:</w:t>
      </w: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4"/>
        <w:rPr>
          <w:sz w:val="29"/>
        </w:rPr>
      </w:pPr>
    </w:p>
    <w:p w:rsidR="007D202B" w:rsidRDefault="00245762">
      <w:pPr>
        <w:pStyle w:val="Nadpis4"/>
        <w:spacing w:line="263" w:lineRule="exact"/>
      </w:pPr>
      <w:r>
        <w:rPr>
          <w:color w:val="1F1F1F"/>
          <w:w w:val="109"/>
        </w:rPr>
        <w:t>3</w:t>
      </w:r>
    </w:p>
    <w:p w:rsidR="007D202B" w:rsidRDefault="007D202B">
      <w:pPr>
        <w:spacing w:line="217" w:lineRule="exact"/>
        <w:jc w:val="right"/>
        <w:rPr>
          <w:sz w:val="19"/>
        </w:rPr>
        <w:sectPr w:rsidR="007D202B">
          <w:pgSz w:w="11910" w:h="16840"/>
          <w:pgMar w:top="0" w:right="0" w:bottom="280" w:left="0" w:header="708" w:footer="708" w:gutter="0"/>
          <w:cols w:space="708"/>
        </w:sectPr>
      </w:pPr>
    </w:p>
    <w:p w:rsidR="007D202B" w:rsidRDefault="007D202B">
      <w:pPr>
        <w:pStyle w:val="Zkladntext"/>
        <w:rPr>
          <w:b/>
        </w:rPr>
      </w:pPr>
    </w:p>
    <w:p w:rsidR="007D202B" w:rsidRDefault="007D202B">
      <w:pPr>
        <w:pStyle w:val="Zkladntext"/>
        <w:rPr>
          <w:b/>
        </w:rPr>
      </w:pPr>
    </w:p>
    <w:p w:rsidR="007D202B" w:rsidRDefault="007D202B">
      <w:pPr>
        <w:pStyle w:val="Zkladntext"/>
        <w:rPr>
          <w:b/>
        </w:rPr>
      </w:pPr>
    </w:p>
    <w:p w:rsidR="007D202B" w:rsidRDefault="007D202B">
      <w:pPr>
        <w:pStyle w:val="Zkladntext"/>
        <w:rPr>
          <w:b/>
        </w:rPr>
      </w:pPr>
    </w:p>
    <w:p w:rsidR="007D202B" w:rsidRDefault="007D202B">
      <w:pPr>
        <w:pStyle w:val="Zkladntext"/>
        <w:rPr>
          <w:b/>
        </w:rPr>
      </w:pPr>
    </w:p>
    <w:p w:rsidR="007D202B" w:rsidRDefault="007D202B">
      <w:pPr>
        <w:pStyle w:val="Zkladntext"/>
        <w:rPr>
          <w:b/>
          <w:sz w:val="16"/>
        </w:rPr>
      </w:pPr>
    </w:p>
    <w:p w:rsidR="007D202B" w:rsidRDefault="00245762">
      <w:pPr>
        <w:pStyle w:val="Nadpis8"/>
        <w:tabs>
          <w:tab w:val="left" w:pos="7651"/>
        </w:tabs>
        <w:spacing w:before="94"/>
      </w:pPr>
      <w:r>
        <w:rPr>
          <w:color w:val="1F1F1F"/>
          <w:spacing w:val="-3"/>
          <w:u w:val="thick" w:color="000000"/>
        </w:rPr>
        <w:t xml:space="preserve"> </w:t>
      </w:r>
      <w:r>
        <w:rPr>
          <w:color w:val="1F1F1F"/>
          <w:u w:val="thick" w:color="000000"/>
        </w:rPr>
        <w:t>Cena díla</w:t>
      </w:r>
      <w:r>
        <w:rPr>
          <w:color w:val="1F1F1F"/>
          <w:spacing w:val="-9"/>
          <w:u w:val="thick" w:color="000000"/>
        </w:rPr>
        <w:t xml:space="preserve"> </w:t>
      </w:r>
      <w:r>
        <w:rPr>
          <w:color w:val="1F1F1F"/>
          <w:u w:val="thick" w:color="000000"/>
        </w:rPr>
        <w:t>bez</w:t>
      </w:r>
      <w:r>
        <w:rPr>
          <w:color w:val="1F1F1F"/>
          <w:spacing w:val="-5"/>
          <w:u w:val="thick" w:color="000000"/>
        </w:rPr>
        <w:t xml:space="preserve"> </w:t>
      </w:r>
      <w:r>
        <w:rPr>
          <w:color w:val="1F1F1F"/>
          <w:u w:val="thick" w:color="000000"/>
        </w:rPr>
        <w:t>DPH</w:t>
      </w:r>
      <w:r>
        <w:rPr>
          <w:color w:val="1F1F1F"/>
          <w:u w:val="thick" w:color="000000"/>
        </w:rPr>
        <w:tab/>
      </w:r>
      <w:r w:rsidR="00E93671">
        <w:rPr>
          <w:color w:val="1F1F1F"/>
          <w:u w:val="thick" w:color="000000"/>
        </w:rPr>
        <w:t>802 957,30</w:t>
      </w:r>
      <w:r>
        <w:rPr>
          <w:color w:val="1F1F1F"/>
          <w:spacing w:val="-2"/>
          <w:u w:val="thick" w:color="000000"/>
        </w:rPr>
        <w:t xml:space="preserve"> </w:t>
      </w:r>
    </w:p>
    <w:p w:rsidR="007D202B" w:rsidRDefault="007D202B">
      <w:pPr>
        <w:pStyle w:val="Zkladntext"/>
        <w:rPr>
          <w:b/>
          <w:sz w:val="23"/>
        </w:rPr>
      </w:pPr>
    </w:p>
    <w:p w:rsidR="007D202B" w:rsidRDefault="00245762">
      <w:pPr>
        <w:tabs>
          <w:tab w:val="left" w:pos="7618"/>
        </w:tabs>
        <w:spacing w:before="1"/>
        <w:ind w:left="3673"/>
        <w:rPr>
          <w:b/>
          <w:sz w:val="20"/>
        </w:rPr>
      </w:pPr>
      <w:r>
        <w:rPr>
          <w:b/>
          <w:color w:val="1F1F1F"/>
          <w:spacing w:val="-3"/>
          <w:sz w:val="20"/>
          <w:u w:val="single" w:color="000000"/>
        </w:rPr>
        <w:t xml:space="preserve"> </w:t>
      </w:r>
      <w:r>
        <w:rPr>
          <w:b/>
          <w:color w:val="1F1F1F"/>
          <w:sz w:val="20"/>
          <w:u w:val="single" w:color="000000"/>
        </w:rPr>
        <w:t>DPH</w:t>
      </w:r>
      <w:r>
        <w:rPr>
          <w:b/>
          <w:color w:val="1F1F1F"/>
          <w:spacing w:val="-4"/>
          <w:sz w:val="20"/>
          <w:u w:val="single" w:color="000000"/>
        </w:rPr>
        <w:t xml:space="preserve"> </w:t>
      </w:r>
      <w:r>
        <w:rPr>
          <w:b/>
          <w:color w:val="1F1F1F"/>
          <w:sz w:val="20"/>
          <w:u w:val="single" w:color="000000"/>
        </w:rPr>
        <w:t>21%</w:t>
      </w:r>
      <w:r>
        <w:rPr>
          <w:b/>
          <w:color w:val="1F1F1F"/>
          <w:sz w:val="20"/>
          <w:u w:val="single" w:color="000000"/>
        </w:rPr>
        <w:tab/>
        <w:t xml:space="preserve"> </w:t>
      </w:r>
      <w:r w:rsidR="00E93671">
        <w:rPr>
          <w:b/>
          <w:color w:val="1F1F1F"/>
          <w:sz w:val="20"/>
          <w:u w:val="single" w:color="000000"/>
        </w:rPr>
        <w:t xml:space="preserve">                  </w:t>
      </w:r>
    </w:p>
    <w:p w:rsidR="007D202B" w:rsidRDefault="007D202B">
      <w:pPr>
        <w:pStyle w:val="Zkladntext"/>
        <w:spacing w:before="2"/>
        <w:rPr>
          <w:b/>
          <w:sz w:val="22"/>
        </w:rPr>
      </w:pPr>
    </w:p>
    <w:p w:rsidR="007D202B" w:rsidRDefault="00245762">
      <w:pPr>
        <w:tabs>
          <w:tab w:val="left" w:pos="7653"/>
        </w:tabs>
        <w:ind w:left="3673"/>
        <w:rPr>
          <w:b/>
          <w:sz w:val="20"/>
        </w:rPr>
      </w:pPr>
      <w:r>
        <w:rPr>
          <w:b/>
          <w:color w:val="1F1F1F"/>
          <w:spacing w:val="1"/>
          <w:sz w:val="20"/>
          <w:u w:val="thick" w:color="000000"/>
        </w:rPr>
        <w:t xml:space="preserve"> </w:t>
      </w:r>
      <w:r>
        <w:rPr>
          <w:b/>
          <w:color w:val="1F1F1F"/>
          <w:sz w:val="20"/>
          <w:u w:val="thick" w:color="000000"/>
        </w:rPr>
        <w:t>Cena díla</w:t>
      </w:r>
      <w:r>
        <w:rPr>
          <w:b/>
          <w:color w:val="1F1F1F"/>
          <w:spacing w:val="-10"/>
          <w:sz w:val="20"/>
          <w:u w:val="thick" w:color="000000"/>
        </w:rPr>
        <w:t xml:space="preserve"> </w:t>
      </w:r>
      <w:r>
        <w:rPr>
          <w:b/>
          <w:color w:val="1F1F1F"/>
          <w:sz w:val="20"/>
          <w:u w:val="thick" w:color="000000"/>
        </w:rPr>
        <w:t>včetně</w:t>
      </w:r>
      <w:r>
        <w:rPr>
          <w:b/>
          <w:color w:val="1F1F1F"/>
          <w:spacing w:val="-6"/>
          <w:sz w:val="20"/>
          <w:u w:val="thick" w:color="000000"/>
        </w:rPr>
        <w:t xml:space="preserve"> </w:t>
      </w:r>
      <w:r>
        <w:rPr>
          <w:b/>
          <w:color w:val="1F1F1F"/>
          <w:sz w:val="20"/>
          <w:u w:val="thick" w:color="000000"/>
        </w:rPr>
        <w:t>DPH</w:t>
      </w:r>
      <w:r>
        <w:rPr>
          <w:b/>
          <w:color w:val="1F1F1F"/>
          <w:sz w:val="20"/>
          <w:u w:val="thick" w:color="000000"/>
        </w:rPr>
        <w:tab/>
        <w:t xml:space="preserve"> </w:t>
      </w:r>
      <w:r w:rsidR="00E93671">
        <w:rPr>
          <w:b/>
          <w:color w:val="1F1F1F"/>
          <w:sz w:val="20"/>
          <w:u w:val="thick" w:color="000000"/>
        </w:rPr>
        <w:t xml:space="preserve">                  </w:t>
      </w:r>
    </w:p>
    <w:p w:rsidR="007D202B" w:rsidRDefault="007D202B">
      <w:pPr>
        <w:pStyle w:val="Zkladntext"/>
        <w:rPr>
          <w:b/>
          <w:sz w:val="22"/>
        </w:rPr>
      </w:pPr>
    </w:p>
    <w:p w:rsidR="007D202B" w:rsidRDefault="007D202B">
      <w:pPr>
        <w:pStyle w:val="Zkladntext"/>
        <w:spacing w:before="1"/>
        <w:rPr>
          <w:b/>
          <w:sz w:val="21"/>
        </w:rPr>
      </w:pPr>
    </w:p>
    <w:p w:rsidR="007D202B" w:rsidRDefault="00245762">
      <w:pPr>
        <w:ind w:left="2212" w:right="1184" w:firstLine="3"/>
        <w:jc w:val="both"/>
        <w:rPr>
          <w:b/>
          <w:sz w:val="20"/>
        </w:rPr>
      </w:pPr>
      <w:r>
        <w:rPr>
          <w:b/>
          <w:color w:val="1F1F1F"/>
          <w:sz w:val="20"/>
        </w:rPr>
        <w:t>Fakturace bude provedena podle předem vzájemně odsouhlasené skutečné výměry provedených prací a spotřeby materiálu.</w:t>
      </w:r>
    </w:p>
    <w:p w:rsidR="007D202B" w:rsidRDefault="007D202B">
      <w:pPr>
        <w:pStyle w:val="Zkladntext"/>
        <w:rPr>
          <w:b/>
          <w:sz w:val="22"/>
        </w:rPr>
      </w:pPr>
    </w:p>
    <w:p w:rsidR="007D202B" w:rsidRDefault="007D202B">
      <w:pPr>
        <w:pStyle w:val="Zkladntext"/>
        <w:spacing w:before="1"/>
        <w:rPr>
          <w:b/>
          <w:sz w:val="19"/>
        </w:rPr>
      </w:pPr>
    </w:p>
    <w:p w:rsidR="007D202B" w:rsidRDefault="00245762">
      <w:pPr>
        <w:pStyle w:val="Zkladntext"/>
        <w:ind w:left="2215" w:right="1173" w:hanging="4"/>
        <w:jc w:val="both"/>
      </w:pPr>
      <w:r>
        <w:rPr>
          <w:color w:val="1F1F1F"/>
        </w:rPr>
        <w:t xml:space="preserve">Celková cena uvedená vyse bez DPH (dále jen </w:t>
      </w:r>
      <w:r>
        <w:rPr>
          <w:b/>
          <w:color w:val="343434"/>
        </w:rPr>
        <w:t xml:space="preserve">"celková </w:t>
      </w:r>
      <w:r>
        <w:rPr>
          <w:b/>
          <w:color w:val="1F1F1F"/>
        </w:rPr>
        <w:t xml:space="preserve">cena") </w:t>
      </w:r>
      <w:r>
        <w:rPr>
          <w:color w:val="1F1F1F"/>
        </w:rPr>
        <w:t>je smluvními stranami sjednána jako cena za celý předmět plnění vymezený v čl. 3. smlouvy a jako cena nejvýše přípustná, platná po celou dobu realizace díla, a to i v případě prodloužení lhůty dokončení stavby z důvodu na straně objednatele.</w:t>
      </w:r>
    </w:p>
    <w:p w:rsidR="007D202B" w:rsidRDefault="00245762">
      <w:pPr>
        <w:pStyle w:val="Odstavecseseznamem"/>
        <w:numPr>
          <w:ilvl w:val="1"/>
          <w:numId w:val="25"/>
        </w:numPr>
        <w:tabs>
          <w:tab w:val="left" w:pos="2216"/>
        </w:tabs>
        <w:spacing w:before="118"/>
        <w:ind w:left="2217" w:right="1167" w:hanging="567"/>
        <w:jc w:val="both"/>
        <w:rPr>
          <w:sz w:val="20"/>
        </w:rPr>
      </w:pPr>
      <w:r>
        <w:rPr>
          <w:color w:val="1F1F1F"/>
          <w:sz w:val="20"/>
        </w:rPr>
        <w:t xml:space="preserve">Daň z přidané hodnoty bude k celkové ceně, resp. k jejím průběžným splátkám, účtována dle daňových předpisů platných v době vystavení daňového dokladu tj. dle zákona č. 235/2004 Sb., Zákon o dani z přidané hodnoty v platném znění (dále jen </w:t>
      </w:r>
      <w:r>
        <w:rPr>
          <w:color w:val="343434"/>
          <w:sz w:val="20"/>
        </w:rPr>
        <w:t xml:space="preserve">"zákon </w:t>
      </w:r>
      <w:r>
        <w:rPr>
          <w:color w:val="1F1F1F"/>
          <w:sz w:val="20"/>
        </w:rPr>
        <w:t>o DPH") při fakturaci zdanitelného</w:t>
      </w:r>
      <w:r>
        <w:rPr>
          <w:color w:val="1F1F1F"/>
          <w:spacing w:val="11"/>
          <w:sz w:val="20"/>
        </w:rPr>
        <w:t xml:space="preserve"> </w:t>
      </w:r>
      <w:r>
        <w:rPr>
          <w:color w:val="1F1F1F"/>
          <w:spacing w:val="-5"/>
          <w:sz w:val="20"/>
        </w:rPr>
        <w:t>plnění</w:t>
      </w:r>
      <w:r>
        <w:rPr>
          <w:color w:val="525252"/>
          <w:spacing w:val="-5"/>
          <w:sz w:val="20"/>
        </w:rPr>
        <w:t>.</w:t>
      </w:r>
    </w:p>
    <w:p w:rsidR="007D202B" w:rsidRDefault="00245762">
      <w:pPr>
        <w:pStyle w:val="Odstavecseseznamem"/>
        <w:numPr>
          <w:ilvl w:val="1"/>
          <w:numId w:val="25"/>
        </w:numPr>
        <w:tabs>
          <w:tab w:val="left" w:pos="2188"/>
        </w:tabs>
        <w:spacing w:before="123"/>
        <w:ind w:left="2217" w:right="1176" w:hanging="567"/>
        <w:jc w:val="both"/>
        <w:rPr>
          <w:sz w:val="20"/>
        </w:rPr>
      </w:pPr>
      <w:r>
        <w:rPr>
          <w:color w:val="1F1F1F"/>
          <w:sz w:val="20"/>
        </w:rPr>
        <w:t>Celková cena zahrnuje veškeré náklady zhotovitele nezbytné k řádnému, úplnému a kvalitnímu provedení díla včetně všech rizik a vlivů během provádění</w:t>
      </w:r>
      <w:r>
        <w:rPr>
          <w:color w:val="1F1F1F"/>
          <w:spacing w:val="25"/>
          <w:sz w:val="20"/>
        </w:rPr>
        <w:t xml:space="preserve"> </w:t>
      </w:r>
      <w:r>
        <w:rPr>
          <w:color w:val="1F1F1F"/>
          <w:sz w:val="20"/>
        </w:rPr>
        <w:t>díla.</w:t>
      </w:r>
    </w:p>
    <w:p w:rsidR="007D202B" w:rsidRDefault="00245762">
      <w:pPr>
        <w:pStyle w:val="Odstavecseseznamem"/>
        <w:numPr>
          <w:ilvl w:val="1"/>
          <w:numId w:val="25"/>
        </w:numPr>
        <w:tabs>
          <w:tab w:val="left" w:pos="2217"/>
        </w:tabs>
        <w:spacing w:before="121"/>
        <w:ind w:left="2222" w:right="1165" w:hanging="567"/>
        <w:jc w:val="both"/>
        <w:rPr>
          <w:sz w:val="20"/>
        </w:rPr>
      </w:pPr>
      <w:r>
        <w:rPr>
          <w:color w:val="1F1F1F"/>
          <w:sz w:val="20"/>
        </w:rPr>
        <w:t>Tato smlouva nepřipouští překročení sjednané celkové ceny ani jakékoliv požadavky zhotovitele na úhradu vícenákladů či víceprací či souvisejících nákladů, a to i ve formě (paušalizovaných) náhrad škod, oproti sjednané celkové ceně, vyjma případu uvedeném v čl. 16 odst. 16.1 této smlouvy.</w:t>
      </w:r>
    </w:p>
    <w:p w:rsidR="007D202B" w:rsidRDefault="00245762">
      <w:pPr>
        <w:pStyle w:val="Odstavecseseznamem"/>
        <w:numPr>
          <w:ilvl w:val="1"/>
          <w:numId w:val="25"/>
        </w:numPr>
        <w:tabs>
          <w:tab w:val="left" w:pos="2222"/>
        </w:tabs>
        <w:spacing w:before="114"/>
        <w:ind w:left="2218" w:right="1153" w:hanging="563"/>
        <w:jc w:val="both"/>
        <w:rPr>
          <w:sz w:val="20"/>
        </w:rPr>
      </w:pPr>
      <w:r>
        <w:rPr>
          <w:color w:val="1F1F1F"/>
          <w:sz w:val="20"/>
        </w:rPr>
        <w:t xml:space="preserve">Objednatel je oprávněn odečíst z celkové ceny díla částku skutečně neprovedených prací zhotovitelem ve výši položek uvedených v nabídkovém rozpočtu zhotovitele. Stejně bude postupováno  pokud   v průběhu   provádění   díla dojde  k dílčím   změnám   technologií   nebo k záměně materiálů (o nižší kvalitě a cenové kategorii oproti dokumentaci pro provedení stavby (OPS) nebo realizační dokumentaci stavby (ROS) předem projednaných a odsouhlasených </w:t>
      </w:r>
      <w:r>
        <w:rPr>
          <w:color w:val="1F1F1F"/>
          <w:w w:val="104"/>
          <w:sz w:val="20"/>
        </w:rPr>
        <w:t>s</w:t>
      </w:r>
      <w:r>
        <w:rPr>
          <w:color w:val="1F1F1F"/>
          <w:spacing w:val="-8"/>
          <w:sz w:val="20"/>
        </w:rPr>
        <w:t xml:space="preserve"> </w:t>
      </w:r>
      <w:r>
        <w:rPr>
          <w:color w:val="1F1F1F"/>
          <w:spacing w:val="-1"/>
          <w:w w:val="107"/>
          <w:sz w:val="20"/>
        </w:rPr>
        <w:t>objednatele</w:t>
      </w:r>
      <w:r>
        <w:rPr>
          <w:color w:val="1F1F1F"/>
          <w:spacing w:val="-82"/>
          <w:w w:val="107"/>
          <w:sz w:val="20"/>
        </w:rPr>
        <w:t>m</w:t>
      </w:r>
      <w:r>
        <w:rPr>
          <w:color w:val="525252"/>
          <w:w w:val="104"/>
          <w:sz w:val="20"/>
        </w:rPr>
        <w:t>.</w:t>
      </w:r>
      <w:r>
        <w:rPr>
          <w:color w:val="525252"/>
          <w:sz w:val="20"/>
        </w:rPr>
        <w:t xml:space="preserve">  </w:t>
      </w:r>
      <w:r>
        <w:rPr>
          <w:color w:val="525252"/>
          <w:spacing w:val="8"/>
          <w:sz w:val="20"/>
        </w:rPr>
        <w:t xml:space="preserve"> </w:t>
      </w:r>
      <w:r>
        <w:rPr>
          <w:color w:val="1F1F1F"/>
          <w:spacing w:val="-1"/>
          <w:w w:val="98"/>
          <w:sz w:val="20"/>
        </w:rPr>
        <w:t>Použit</w:t>
      </w:r>
      <w:r>
        <w:rPr>
          <w:color w:val="1F1F1F"/>
          <w:w w:val="98"/>
          <w:sz w:val="20"/>
        </w:rPr>
        <w:t>í</w:t>
      </w:r>
      <w:r>
        <w:rPr>
          <w:color w:val="1F1F1F"/>
          <w:sz w:val="20"/>
        </w:rPr>
        <w:t xml:space="preserve">  </w:t>
      </w:r>
      <w:r>
        <w:rPr>
          <w:color w:val="1F1F1F"/>
          <w:spacing w:val="12"/>
          <w:sz w:val="20"/>
        </w:rPr>
        <w:t xml:space="preserve"> </w:t>
      </w:r>
      <w:r>
        <w:rPr>
          <w:color w:val="1F1F1F"/>
          <w:spacing w:val="-1"/>
          <w:w w:val="99"/>
          <w:sz w:val="20"/>
        </w:rPr>
        <w:t>technologi</w:t>
      </w:r>
      <w:r>
        <w:rPr>
          <w:color w:val="1F1F1F"/>
          <w:w w:val="99"/>
          <w:sz w:val="20"/>
        </w:rPr>
        <w:t>í</w:t>
      </w:r>
      <w:r>
        <w:rPr>
          <w:color w:val="1F1F1F"/>
          <w:sz w:val="20"/>
        </w:rPr>
        <w:t xml:space="preserve">  </w:t>
      </w:r>
      <w:r>
        <w:rPr>
          <w:color w:val="1F1F1F"/>
          <w:spacing w:val="12"/>
          <w:sz w:val="20"/>
        </w:rPr>
        <w:t xml:space="preserve"> </w:t>
      </w:r>
      <w:r>
        <w:rPr>
          <w:color w:val="1F1F1F"/>
          <w:w w:val="103"/>
          <w:sz w:val="20"/>
        </w:rPr>
        <w:t>a</w:t>
      </w:r>
      <w:r>
        <w:rPr>
          <w:color w:val="1F1F1F"/>
          <w:spacing w:val="-9"/>
          <w:sz w:val="20"/>
        </w:rPr>
        <w:t xml:space="preserve"> </w:t>
      </w:r>
      <w:r>
        <w:rPr>
          <w:color w:val="1F1F1F"/>
          <w:w w:val="99"/>
          <w:sz w:val="20"/>
        </w:rPr>
        <w:t>materiálů</w:t>
      </w:r>
      <w:r>
        <w:rPr>
          <w:color w:val="1F1F1F"/>
          <w:sz w:val="20"/>
        </w:rPr>
        <w:t xml:space="preserve">  </w:t>
      </w:r>
      <w:r>
        <w:rPr>
          <w:color w:val="1F1F1F"/>
          <w:spacing w:val="22"/>
          <w:sz w:val="20"/>
        </w:rPr>
        <w:t xml:space="preserve"> </w:t>
      </w:r>
      <w:r>
        <w:rPr>
          <w:color w:val="1F1F1F"/>
          <w:w w:val="99"/>
          <w:sz w:val="20"/>
        </w:rPr>
        <w:t>vyšší</w:t>
      </w:r>
      <w:r>
        <w:rPr>
          <w:color w:val="1F1F1F"/>
          <w:sz w:val="20"/>
        </w:rPr>
        <w:t xml:space="preserve">  </w:t>
      </w:r>
      <w:r>
        <w:rPr>
          <w:color w:val="1F1F1F"/>
          <w:spacing w:val="13"/>
          <w:sz w:val="20"/>
        </w:rPr>
        <w:t xml:space="preserve"> </w:t>
      </w:r>
      <w:r>
        <w:rPr>
          <w:color w:val="1F1F1F"/>
          <w:w w:val="98"/>
          <w:sz w:val="20"/>
        </w:rPr>
        <w:t>kvality</w:t>
      </w:r>
      <w:r>
        <w:rPr>
          <w:color w:val="1F1F1F"/>
          <w:sz w:val="20"/>
        </w:rPr>
        <w:t xml:space="preserve">  </w:t>
      </w:r>
      <w:r>
        <w:rPr>
          <w:color w:val="1F1F1F"/>
          <w:spacing w:val="11"/>
          <w:sz w:val="20"/>
        </w:rPr>
        <w:t xml:space="preserve"> </w:t>
      </w:r>
      <w:r>
        <w:rPr>
          <w:color w:val="1F1F1F"/>
          <w:spacing w:val="-1"/>
          <w:sz w:val="20"/>
        </w:rPr>
        <w:t>oprot</w:t>
      </w:r>
      <w:r>
        <w:rPr>
          <w:color w:val="1F1F1F"/>
          <w:sz w:val="20"/>
        </w:rPr>
        <w:t xml:space="preserve">i  </w:t>
      </w:r>
      <w:r>
        <w:rPr>
          <w:color w:val="1F1F1F"/>
          <w:spacing w:val="11"/>
          <w:sz w:val="20"/>
        </w:rPr>
        <w:t xml:space="preserve"> </w:t>
      </w:r>
      <w:r>
        <w:rPr>
          <w:color w:val="1F1F1F"/>
          <w:spacing w:val="-1"/>
          <w:w w:val="96"/>
          <w:sz w:val="20"/>
        </w:rPr>
        <w:t>OP</w:t>
      </w:r>
      <w:r>
        <w:rPr>
          <w:color w:val="1F1F1F"/>
          <w:w w:val="96"/>
          <w:sz w:val="20"/>
        </w:rPr>
        <w:t>S</w:t>
      </w:r>
      <w:r>
        <w:rPr>
          <w:color w:val="1F1F1F"/>
          <w:spacing w:val="-1"/>
          <w:sz w:val="20"/>
        </w:rPr>
        <w:t xml:space="preserve"> </w:t>
      </w:r>
      <w:r>
        <w:rPr>
          <w:color w:val="1F1F1F"/>
          <w:spacing w:val="-1"/>
          <w:w w:val="99"/>
          <w:sz w:val="20"/>
        </w:rPr>
        <w:t>neb</w:t>
      </w:r>
      <w:r>
        <w:rPr>
          <w:color w:val="1F1F1F"/>
          <w:w w:val="99"/>
          <w:sz w:val="20"/>
        </w:rPr>
        <w:t>o</w:t>
      </w:r>
      <w:r>
        <w:rPr>
          <w:color w:val="1F1F1F"/>
          <w:sz w:val="20"/>
        </w:rPr>
        <w:t xml:space="preserve">  </w:t>
      </w:r>
      <w:r>
        <w:rPr>
          <w:color w:val="1F1F1F"/>
          <w:spacing w:val="8"/>
          <w:sz w:val="20"/>
        </w:rPr>
        <w:t xml:space="preserve"> </w:t>
      </w:r>
      <w:r>
        <w:rPr>
          <w:color w:val="1F1F1F"/>
          <w:spacing w:val="-1"/>
          <w:w w:val="97"/>
          <w:sz w:val="20"/>
        </w:rPr>
        <w:t>RO</w:t>
      </w:r>
      <w:r>
        <w:rPr>
          <w:color w:val="1F1F1F"/>
          <w:w w:val="97"/>
          <w:sz w:val="20"/>
        </w:rPr>
        <w:t>S</w:t>
      </w:r>
      <w:r>
        <w:rPr>
          <w:color w:val="1F1F1F"/>
          <w:spacing w:val="3"/>
          <w:sz w:val="20"/>
        </w:rPr>
        <w:t xml:space="preserve"> </w:t>
      </w:r>
      <w:r>
        <w:rPr>
          <w:color w:val="1F1F1F"/>
          <w:spacing w:val="-1"/>
          <w:sz w:val="20"/>
        </w:rPr>
        <w:t xml:space="preserve">po </w:t>
      </w:r>
      <w:r>
        <w:rPr>
          <w:color w:val="1F1F1F"/>
          <w:sz w:val="20"/>
        </w:rPr>
        <w:t>předchozím odsouhlasení s objednatelem a s tím zvýšené náklady nemají vliv na sjednanou celkovou</w:t>
      </w:r>
      <w:r>
        <w:rPr>
          <w:color w:val="1F1F1F"/>
          <w:spacing w:val="3"/>
          <w:sz w:val="20"/>
        </w:rPr>
        <w:t xml:space="preserve"> </w:t>
      </w:r>
      <w:r>
        <w:rPr>
          <w:color w:val="1F1F1F"/>
          <w:spacing w:val="-3"/>
          <w:sz w:val="20"/>
        </w:rPr>
        <w:t>cenu</w:t>
      </w:r>
      <w:r>
        <w:rPr>
          <w:color w:val="525252"/>
          <w:spacing w:val="-3"/>
          <w:sz w:val="20"/>
        </w:rPr>
        <w:t>.</w:t>
      </w:r>
    </w:p>
    <w:p w:rsidR="007D202B" w:rsidRDefault="00245762">
      <w:pPr>
        <w:pStyle w:val="Odstavecseseznamem"/>
        <w:numPr>
          <w:ilvl w:val="1"/>
          <w:numId w:val="25"/>
        </w:numPr>
        <w:tabs>
          <w:tab w:val="left" w:pos="2226"/>
        </w:tabs>
        <w:spacing w:before="120"/>
        <w:ind w:left="2223" w:right="1160" w:hanging="568"/>
        <w:jc w:val="both"/>
        <w:rPr>
          <w:sz w:val="20"/>
        </w:rPr>
      </w:pPr>
      <w:r>
        <w:rPr>
          <w:color w:val="1F1F1F"/>
          <w:sz w:val="20"/>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w:t>
      </w:r>
      <w:r>
        <w:rPr>
          <w:color w:val="1F1F1F"/>
          <w:spacing w:val="-7"/>
          <w:sz w:val="20"/>
        </w:rPr>
        <w:t xml:space="preserve"> </w:t>
      </w:r>
      <w:r>
        <w:rPr>
          <w:color w:val="1F1F1F"/>
          <w:sz w:val="20"/>
        </w:rPr>
        <w:t>DPH.</w:t>
      </w:r>
    </w:p>
    <w:p w:rsidR="007D202B" w:rsidRDefault="00245762">
      <w:pPr>
        <w:pStyle w:val="Odstavecseseznamem"/>
        <w:numPr>
          <w:ilvl w:val="1"/>
          <w:numId w:val="25"/>
        </w:numPr>
        <w:tabs>
          <w:tab w:val="left" w:pos="2226"/>
        </w:tabs>
        <w:spacing w:before="124" w:line="237" w:lineRule="auto"/>
        <w:ind w:left="2223" w:right="1182" w:hanging="563"/>
        <w:jc w:val="both"/>
        <w:rPr>
          <w:sz w:val="20"/>
        </w:rPr>
      </w:pPr>
      <w:r>
        <w:rPr>
          <w:color w:val="1F1F1F"/>
          <w:sz w:val="20"/>
        </w:rPr>
        <w:t>Podkladem pro vystavení faktury bude soupis provedených  prací, oboustranně odsouhlasený  a podepsaný osobami oprávněnými za strany jednat nebo k tomu stranami pověřenými, vyhotovený nejméně ve 2 stejnopisech, určených pro</w:t>
      </w:r>
      <w:r>
        <w:rPr>
          <w:color w:val="1F1F1F"/>
          <w:spacing w:val="-24"/>
          <w:sz w:val="20"/>
        </w:rPr>
        <w:t xml:space="preserve"> </w:t>
      </w:r>
      <w:r>
        <w:rPr>
          <w:color w:val="1F1F1F"/>
          <w:spacing w:val="-3"/>
          <w:sz w:val="20"/>
        </w:rPr>
        <w:t>objednatele</w:t>
      </w:r>
      <w:r>
        <w:rPr>
          <w:color w:val="525252"/>
          <w:spacing w:val="-3"/>
          <w:sz w:val="20"/>
        </w:rPr>
        <w:t>.</w:t>
      </w:r>
    </w:p>
    <w:p w:rsidR="007D202B" w:rsidRDefault="00245762">
      <w:pPr>
        <w:pStyle w:val="Zkladntext"/>
        <w:spacing w:before="3"/>
        <w:ind w:left="2224" w:right="1162" w:firstLine="1"/>
        <w:jc w:val="both"/>
      </w:pPr>
      <w:r>
        <w:rPr>
          <w:color w:val="1F1F1F"/>
        </w:rPr>
        <w:t>Kopie podepsaného a vzájemně odsouhlaseného soupisu skutečně provedených prací pověřenými pracovníky smluvních stran bude tvořit přílohu a součást příslušné faktury - daňového dokladu.</w:t>
      </w:r>
    </w:p>
    <w:p w:rsidR="007D202B" w:rsidRDefault="00245762">
      <w:pPr>
        <w:pStyle w:val="Odstavecseseznamem"/>
        <w:numPr>
          <w:ilvl w:val="1"/>
          <w:numId w:val="25"/>
        </w:numPr>
        <w:tabs>
          <w:tab w:val="left" w:pos="2225"/>
          <w:tab w:val="left" w:pos="2226"/>
        </w:tabs>
        <w:spacing w:before="122"/>
        <w:ind w:left="2225" w:hanging="565"/>
        <w:jc w:val="left"/>
        <w:rPr>
          <w:sz w:val="20"/>
        </w:rPr>
      </w:pPr>
      <w:r>
        <w:rPr>
          <w:color w:val="1F1F1F"/>
          <w:sz w:val="20"/>
        </w:rPr>
        <w:t>Cenu díla může zhotovitel fakturovat</w:t>
      </w:r>
      <w:r>
        <w:rPr>
          <w:color w:val="1F1F1F"/>
          <w:spacing w:val="20"/>
          <w:sz w:val="20"/>
        </w:rPr>
        <w:t xml:space="preserve"> </w:t>
      </w:r>
      <w:r>
        <w:rPr>
          <w:color w:val="1F1F1F"/>
          <w:sz w:val="20"/>
        </w:rPr>
        <w:t>po:</w:t>
      </w:r>
    </w:p>
    <w:p w:rsidR="007D202B" w:rsidRDefault="007D202B">
      <w:pPr>
        <w:pStyle w:val="Zkladntext"/>
        <w:spacing w:before="10"/>
      </w:pPr>
    </w:p>
    <w:p w:rsidR="007D202B" w:rsidRDefault="00245762">
      <w:pPr>
        <w:pStyle w:val="Nadpis8"/>
        <w:numPr>
          <w:ilvl w:val="2"/>
          <w:numId w:val="25"/>
        </w:numPr>
        <w:tabs>
          <w:tab w:val="left" w:pos="2659"/>
          <w:tab w:val="left" w:pos="2660"/>
        </w:tabs>
        <w:spacing w:before="1"/>
        <w:ind w:hanging="436"/>
      </w:pPr>
      <w:r>
        <w:rPr>
          <w:color w:val="1F1F1F"/>
        </w:rPr>
        <w:t>protokolárním předání celého díla a oboustranném podpisu předávacího</w:t>
      </w:r>
      <w:r>
        <w:rPr>
          <w:color w:val="1F1F1F"/>
          <w:spacing w:val="18"/>
        </w:rPr>
        <w:t xml:space="preserve"> </w:t>
      </w:r>
      <w:r>
        <w:rPr>
          <w:color w:val="1F1F1F"/>
        </w:rPr>
        <w:t>protokolu,</w:t>
      </w:r>
    </w:p>
    <w:p w:rsidR="007D202B" w:rsidRDefault="00245762">
      <w:pPr>
        <w:pStyle w:val="Odstavecseseznamem"/>
        <w:numPr>
          <w:ilvl w:val="2"/>
          <w:numId w:val="25"/>
        </w:numPr>
        <w:tabs>
          <w:tab w:val="left" w:pos="2660"/>
          <w:tab w:val="left" w:pos="2661"/>
        </w:tabs>
        <w:spacing w:before="10" w:line="244" w:lineRule="auto"/>
        <w:ind w:right="1162" w:hanging="436"/>
        <w:rPr>
          <w:b/>
          <w:sz w:val="20"/>
        </w:rPr>
      </w:pPr>
      <w:r>
        <w:rPr>
          <w:b/>
          <w:color w:val="1F1F1F"/>
          <w:sz w:val="20"/>
        </w:rPr>
        <w:t>odstranění veškerých  vad  a nedodělků  na díle,  vyplývající  z protokolu  o  předání a převzetí</w:t>
      </w:r>
      <w:r>
        <w:rPr>
          <w:b/>
          <w:color w:val="1F1F1F"/>
          <w:spacing w:val="-7"/>
          <w:sz w:val="20"/>
        </w:rPr>
        <w:t xml:space="preserve"> </w:t>
      </w:r>
      <w:r>
        <w:rPr>
          <w:b/>
          <w:color w:val="1F1F1F"/>
          <w:sz w:val="20"/>
        </w:rPr>
        <w:t>díla.</w:t>
      </w:r>
    </w:p>
    <w:p w:rsidR="007D202B" w:rsidRDefault="00245762">
      <w:pPr>
        <w:pStyle w:val="Odstavecseseznamem"/>
        <w:numPr>
          <w:ilvl w:val="1"/>
          <w:numId w:val="25"/>
        </w:numPr>
        <w:tabs>
          <w:tab w:val="left" w:pos="2231"/>
        </w:tabs>
        <w:spacing w:before="112" w:line="242" w:lineRule="auto"/>
        <w:ind w:left="2227" w:right="1155" w:hanging="567"/>
        <w:jc w:val="both"/>
        <w:rPr>
          <w:sz w:val="20"/>
        </w:rPr>
      </w:pPr>
      <w:r>
        <w:rPr>
          <w:color w:val="1F1F1F"/>
          <w:w w:val="105"/>
          <w:sz w:val="20"/>
        </w:rPr>
        <w:t>Proti vystavené faktuře s celkovou cenou lze v okamžiku její splatnosti kompenzovat uplatněné smluvní pokuty či jiné peněžité nároky objednatele vůči zhotoviteli či jeho právnímu nástupci dle této</w:t>
      </w:r>
      <w:r>
        <w:rPr>
          <w:color w:val="1F1F1F"/>
          <w:spacing w:val="3"/>
          <w:w w:val="105"/>
          <w:sz w:val="20"/>
        </w:rPr>
        <w:t xml:space="preserve"> </w:t>
      </w:r>
      <w:r>
        <w:rPr>
          <w:color w:val="1F1F1F"/>
          <w:w w:val="105"/>
          <w:sz w:val="20"/>
        </w:rPr>
        <w:t>smlouvy.</w:t>
      </w:r>
    </w:p>
    <w:p w:rsidR="007D202B" w:rsidRDefault="00245762">
      <w:pPr>
        <w:pStyle w:val="Odstavecseseznamem"/>
        <w:numPr>
          <w:ilvl w:val="1"/>
          <w:numId w:val="25"/>
        </w:numPr>
        <w:tabs>
          <w:tab w:val="left" w:pos="2232"/>
        </w:tabs>
        <w:spacing w:before="116"/>
        <w:ind w:left="2231" w:hanging="571"/>
        <w:jc w:val="left"/>
        <w:rPr>
          <w:sz w:val="20"/>
        </w:rPr>
      </w:pPr>
      <w:r>
        <w:rPr>
          <w:color w:val="1F1F1F"/>
          <w:sz w:val="20"/>
        </w:rPr>
        <w:t>Zálohy na cenu díla objednatel neposkytuje.</w:t>
      </w:r>
    </w:p>
    <w:p w:rsidR="007D202B" w:rsidRDefault="00245762">
      <w:pPr>
        <w:pStyle w:val="Odstavecseseznamem"/>
        <w:numPr>
          <w:ilvl w:val="1"/>
          <w:numId w:val="25"/>
        </w:numPr>
        <w:tabs>
          <w:tab w:val="left" w:pos="2232"/>
        </w:tabs>
        <w:spacing w:before="120" w:line="244" w:lineRule="auto"/>
        <w:ind w:left="2234" w:right="1151" w:hanging="574"/>
        <w:jc w:val="both"/>
        <w:rPr>
          <w:sz w:val="20"/>
        </w:rPr>
      </w:pPr>
      <w:r>
        <w:rPr>
          <w:color w:val="1F1F1F"/>
          <w:sz w:val="20"/>
        </w:rPr>
        <w:t xml:space="preserve">Splatnost faktur, popř. dílčích faktur, se stanovuje na </w:t>
      </w:r>
      <w:r>
        <w:rPr>
          <w:b/>
          <w:color w:val="1F1F1F"/>
          <w:sz w:val="20"/>
        </w:rPr>
        <w:t xml:space="preserve">14 dní </w:t>
      </w:r>
      <w:r>
        <w:rPr>
          <w:color w:val="1F1F1F"/>
          <w:sz w:val="20"/>
        </w:rPr>
        <w:t>od data jejich prokazatelného doručení</w:t>
      </w:r>
      <w:r>
        <w:rPr>
          <w:color w:val="1F1F1F"/>
          <w:spacing w:val="10"/>
          <w:sz w:val="20"/>
        </w:rPr>
        <w:t xml:space="preserve"> </w:t>
      </w:r>
      <w:r>
        <w:rPr>
          <w:color w:val="1F1F1F"/>
          <w:sz w:val="20"/>
        </w:rPr>
        <w:t>objednateli.</w:t>
      </w:r>
    </w:p>
    <w:p w:rsidR="007D202B" w:rsidRDefault="00245762">
      <w:pPr>
        <w:pStyle w:val="Odstavecseseznamem"/>
        <w:numPr>
          <w:ilvl w:val="1"/>
          <w:numId w:val="25"/>
        </w:numPr>
        <w:tabs>
          <w:tab w:val="left" w:pos="2234"/>
        </w:tabs>
        <w:spacing w:before="113"/>
        <w:ind w:left="2234" w:right="1156" w:hanging="570"/>
        <w:jc w:val="both"/>
        <w:rPr>
          <w:sz w:val="20"/>
        </w:rPr>
      </w:pPr>
      <w:r>
        <w:rPr>
          <w:color w:val="1F1F1F"/>
          <w:sz w:val="20"/>
        </w:rPr>
        <w:t>Faktura zhotovitele - daňový doklad pro úhradu musí obsahovat náležitosti daňového dokladu dle § 29 odst. 1 a 2 zákona o DPH. Na daňovém dokladu bude uveden název</w:t>
      </w:r>
      <w:r>
        <w:rPr>
          <w:color w:val="1F1F1F"/>
          <w:spacing w:val="50"/>
          <w:sz w:val="20"/>
        </w:rPr>
        <w:t xml:space="preserve"> </w:t>
      </w:r>
      <w:r>
        <w:rPr>
          <w:color w:val="1F1F1F"/>
          <w:sz w:val="20"/>
        </w:rPr>
        <w:t>projektu</w:t>
      </w:r>
    </w:p>
    <w:p w:rsidR="007D202B" w:rsidRDefault="007D202B">
      <w:pPr>
        <w:pStyle w:val="Zkladntext"/>
        <w:spacing w:before="10"/>
      </w:pPr>
    </w:p>
    <w:p w:rsidR="007D202B" w:rsidRDefault="00245762">
      <w:pPr>
        <w:spacing w:before="93"/>
        <w:ind w:right="1137"/>
        <w:jc w:val="right"/>
      </w:pPr>
      <w:r>
        <w:rPr>
          <w:color w:val="1F1F1F"/>
          <w:w w:val="108"/>
        </w:rPr>
        <w:t>4</w:t>
      </w:r>
    </w:p>
    <w:p w:rsidR="007D202B" w:rsidRDefault="007D202B">
      <w:pPr>
        <w:jc w:val="right"/>
        <w:rPr>
          <w:sz w:val="55"/>
        </w:rPr>
        <w:sectPr w:rsidR="007D202B">
          <w:pgSz w:w="11910" w:h="16840"/>
          <w:pgMar w:top="0" w:right="0" w:bottom="0" w:left="0" w:header="708" w:footer="708" w:gutter="0"/>
          <w:cols w:space="708"/>
        </w:sect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6"/>
        <w:rPr>
          <w:sz w:val="26"/>
        </w:rPr>
      </w:pPr>
    </w:p>
    <w:p w:rsidR="007D202B" w:rsidRDefault="00E93671">
      <w:pPr>
        <w:pStyle w:val="Zkladntext"/>
        <w:spacing w:before="94"/>
        <w:ind w:left="2073" w:right="1358"/>
      </w:pPr>
      <w:r>
        <w:rPr>
          <w:color w:val="1F1F1F"/>
        </w:rPr>
        <w:t>“</w:t>
      </w:r>
      <w:r>
        <w:rPr>
          <w:b/>
          <w:color w:val="1F1F1F"/>
        </w:rPr>
        <w:t xml:space="preserve">Oprava chodníku v ul. Ruprechtická, Liberec”, </w:t>
      </w:r>
      <w:r w:rsidR="00245762">
        <w:rPr>
          <w:color w:val="1F1F1F"/>
        </w:rPr>
        <w:t xml:space="preserve">popis provedeného plnění, cenu bez DPH, sazbu a výši DPH, cenu celkem -  částku k úhradě. V </w:t>
      </w:r>
      <w:r w:rsidR="00245762">
        <w:rPr>
          <w:color w:val="1F1F1F"/>
          <w:spacing w:val="-10"/>
        </w:rPr>
        <w:t>případě</w:t>
      </w:r>
      <w:r w:rsidR="00245762">
        <w:rPr>
          <w:color w:val="494949"/>
          <w:spacing w:val="-10"/>
        </w:rPr>
        <w:t xml:space="preserve">, </w:t>
      </w:r>
      <w:r w:rsidR="00245762">
        <w:rPr>
          <w:color w:val="1F1F1F"/>
        </w:rPr>
        <w:t>že účetní/daňové doklady nebudou obsahovat některou z výše uvedených náležitostí nebo pokud jejich přílohou nebude účastníky podepsaný soupis provedených prací,</w:t>
      </w:r>
      <w:r w:rsidR="00245762">
        <w:rPr>
          <w:color w:val="1F1F1F"/>
          <w:spacing w:val="32"/>
        </w:rPr>
        <w:t xml:space="preserve"> </w:t>
      </w:r>
      <w:r w:rsidR="00245762">
        <w:rPr>
          <w:color w:val="1F1F1F"/>
        </w:rPr>
        <w:t>nepovažují</w:t>
      </w:r>
    </w:p>
    <w:p w:rsidR="007D202B" w:rsidRDefault="00245762">
      <w:pPr>
        <w:pStyle w:val="Zkladntext"/>
        <w:spacing w:line="242" w:lineRule="auto"/>
        <w:ind w:left="2072" w:right="1321" w:firstLine="3"/>
        <w:jc w:val="both"/>
      </w:pPr>
      <w:r>
        <w:rPr>
          <w:color w:val="1F1F1F"/>
        </w:rPr>
        <w:t>se za relevantní fakturu dle této smlouvy a objednatel není povinen na ni cokoli platit. Objednatel je oprávněn zaslat je ve lhůtě splatnosti zpět zhotoviteli k doplnění či opravě, přičemž tato doba se nepovažuje za prodlení objednatele se splatností. Lhůta splatnosti opravených  nebo   doplněných   daňových   dokladů   počíná   běžet   znovu   od   opětovného a prokazatelného doručení náležitě doplněných či opravených daňových dokladů (faktury) objednateli.</w:t>
      </w:r>
    </w:p>
    <w:p w:rsidR="007D202B" w:rsidRDefault="00245762">
      <w:pPr>
        <w:pStyle w:val="Odstavecseseznamem"/>
        <w:numPr>
          <w:ilvl w:val="1"/>
          <w:numId w:val="25"/>
        </w:numPr>
        <w:tabs>
          <w:tab w:val="left" w:pos="2077"/>
        </w:tabs>
        <w:spacing w:before="108"/>
        <w:ind w:left="2078" w:right="1315" w:hanging="572"/>
        <w:jc w:val="both"/>
        <w:rPr>
          <w:sz w:val="20"/>
        </w:rPr>
      </w:pPr>
      <w:r>
        <w:rPr>
          <w:color w:val="1F1F1F"/>
          <w:sz w:val="20"/>
        </w:rPr>
        <w:t>V případě, že jsou součástí předmětu díla i přeložky inženýrských sítí, jejichž správce vyžaduje provedení jím certifikovaným realizátorem a jejich skutečná cena bude tímto správcem uplatněna v odlišné výši, než bylo ocenění uvedené v zadávacích podmínkách, bude tato změna předmětem dodatku k této</w:t>
      </w:r>
      <w:r>
        <w:rPr>
          <w:color w:val="1F1F1F"/>
          <w:spacing w:val="16"/>
          <w:sz w:val="20"/>
        </w:rPr>
        <w:t xml:space="preserve"> </w:t>
      </w:r>
      <w:r>
        <w:rPr>
          <w:color w:val="1F1F1F"/>
          <w:sz w:val="20"/>
        </w:rPr>
        <w:t>smlouvě.</w:t>
      </w:r>
    </w:p>
    <w:p w:rsidR="007D202B" w:rsidRDefault="007D202B">
      <w:pPr>
        <w:pStyle w:val="Zkladntext"/>
        <w:rPr>
          <w:sz w:val="22"/>
        </w:rPr>
      </w:pPr>
    </w:p>
    <w:p w:rsidR="007D202B" w:rsidRDefault="007D202B">
      <w:pPr>
        <w:pStyle w:val="Zkladntext"/>
        <w:spacing w:before="4"/>
        <w:rPr>
          <w:sz w:val="28"/>
        </w:rPr>
      </w:pPr>
    </w:p>
    <w:p w:rsidR="007D202B" w:rsidRDefault="00245762">
      <w:pPr>
        <w:pStyle w:val="Odstavecseseznamem"/>
        <w:numPr>
          <w:ilvl w:val="0"/>
          <w:numId w:val="32"/>
        </w:numPr>
        <w:tabs>
          <w:tab w:val="left" w:pos="5057"/>
        </w:tabs>
        <w:ind w:left="5056"/>
        <w:jc w:val="left"/>
        <w:rPr>
          <w:b/>
          <w:color w:val="1F1F1F"/>
        </w:rPr>
      </w:pPr>
      <w:r>
        <w:rPr>
          <w:b/>
          <w:color w:val="1F1F1F"/>
          <w:u w:val="thick" w:color="1F1F1F"/>
        </w:rPr>
        <w:t>Řízení stavby a provádění</w:t>
      </w:r>
      <w:r>
        <w:rPr>
          <w:b/>
          <w:color w:val="1F1F1F"/>
          <w:spacing w:val="23"/>
          <w:u w:val="thick" w:color="1F1F1F"/>
        </w:rPr>
        <w:t xml:space="preserve"> </w:t>
      </w:r>
      <w:r>
        <w:rPr>
          <w:b/>
          <w:color w:val="1F1F1F"/>
          <w:u w:val="thick" w:color="1F1F1F"/>
        </w:rPr>
        <w:t>díla</w:t>
      </w:r>
    </w:p>
    <w:p w:rsidR="007D202B" w:rsidRDefault="007D202B">
      <w:pPr>
        <w:pStyle w:val="Zkladntext"/>
        <w:spacing w:before="1"/>
        <w:rPr>
          <w:b/>
          <w:sz w:val="31"/>
        </w:rPr>
      </w:pPr>
    </w:p>
    <w:p w:rsidR="007D202B" w:rsidRDefault="00245762">
      <w:pPr>
        <w:pStyle w:val="Odstavecseseznamem"/>
        <w:numPr>
          <w:ilvl w:val="1"/>
          <w:numId w:val="24"/>
        </w:numPr>
        <w:tabs>
          <w:tab w:val="left" w:pos="2085"/>
          <w:tab w:val="left" w:pos="2086"/>
        </w:tabs>
        <w:ind w:hanging="577"/>
        <w:jc w:val="left"/>
        <w:rPr>
          <w:color w:val="1F1F1F"/>
          <w:sz w:val="20"/>
        </w:rPr>
      </w:pPr>
      <w:r>
        <w:rPr>
          <w:color w:val="1F1F1F"/>
          <w:sz w:val="20"/>
        </w:rPr>
        <w:t>Ůčastníci se dohodli na těchto svých zástupcích</w:t>
      </w:r>
      <w:r>
        <w:rPr>
          <w:color w:val="1F1F1F"/>
          <w:spacing w:val="8"/>
          <w:sz w:val="20"/>
        </w:rPr>
        <w:t xml:space="preserve"> </w:t>
      </w:r>
      <w:r>
        <w:rPr>
          <w:color w:val="494949"/>
          <w:sz w:val="20"/>
        </w:rPr>
        <w:t>:</w:t>
      </w:r>
    </w:p>
    <w:p w:rsidR="007D202B" w:rsidRDefault="007D202B">
      <w:pPr>
        <w:pStyle w:val="Zkladntext"/>
        <w:rPr>
          <w:sz w:val="22"/>
        </w:rPr>
      </w:pPr>
    </w:p>
    <w:p w:rsidR="007D202B" w:rsidRDefault="007D202B">
      <w:pPr>
        <w:pStyle w:val="Zkladntext"/>
        <w:spacing w:before="6"/>
        <w:rPr>
          <w:sz w:val="18"/>
        </w:rPr>
      </w:pPr>
    </w:p>
    <w:p w:rsidR="007D202B" w:rsidRDefault="00245762">
      <w:pPr>
        <w:spacing w:before="1"/>
        <w:ind w:left="2075"/>
        <w:jc w:val="both"/>
        <w:rPr>
          <w:b/>
          <w:sz w:val="19"/>
        </w:rPr>
      </w:pPr>
      <w:r>
        <w:rPr>
          <w:color w:val="1F1F1F"/>
          <w:sz w:val="20"/>
        </w:rPr>
        <w:t xml:space="preserve">Hl. stavbyvedoucí  zhotovitele:      </w:t>
      </w:r>
      <w:r>
        <w:rPr>
          <w:b/>
          <w:color w:val="1F1F1F"/>
          <w:sz w:val="19"/>
        </w:rPr>
        <w:t>Pavel Demeter</w:t>
      </w:r>
    </w:p>
    <w:p w:rsidR="007D202B" w:rsidRDefault="007D202B">
      <w:pPr>
        <w:pStyle w:val="Zkladntext"/>
        <w:spacing w:before="1"/>
        <w:rPr>
          <w:b/>
        </w:rPr>
      </w:pPr>
    </w:p>
    <w:p w:rsidR="007D202B" w:rsidRDefault="00245762">
      <w:pPr>
        <w:tabs>
          <w:tab w:val="left" w:pos="5063"/>
        </w:tabs>
        <w:ind w:left="2087"/>
        <w:jc w:val="both"/>
        <w:rPr>
          <w:b/>
          <w:sz w:val="19"/>
        </w:rPr>
      </w:pPr>
      <w:r>
        <w:rPr>
          <w:color w:val="1F1F1F"/>
          <w:sz w:val="20"/>
        </w:rPr>
        <w:t>Zástupce zhotovitel:</w:t>
      </w:r>
      <w:r>
        <w:rPr>
          <w:color w:val="1F1F1F"/>
          <w:sz w:val="20"/>
        </w:rPr>
        <w:tab/>
      </w:r>
      <w:r>
        <w:rPr>
          <w:b/>
          <w:color w:val="1F1F1F"/>
          <w:sz w:val="19"/>
        </w:rPr>
        <w:t>Pavel</w:t>
      </w:r>
      <w:r>
        <w:rPr>
          <w:b/>
          <w:color w:val="1F1F1F"/>
          <w:spacing w:val="47"/>
          <w:sz w:val="19"/>
        </w:rPr>
        <w:t xml:space="preserve"> </w:t>
      </w:r>
      <w:r>
        <w:rPr>
          <w:b/>
          <w:color w:val="1F1F1F"/>
          <w:sz w:val="19"/>
        </w:rPr>
        <w:t>Demeter</w:t>
      </w:r>
    </w:p>
    <w:p w:rsidR="007D202B" w:rsidRDefault="007D202B">
      <w:pPr>
        <w:pStyle w:val="Zkladntext"/>
        <w:spacing w:before="1"/>
        <w:rPr>
          <w:b/>
        </w:rPr>
      </w:pPr>
    </w:p>
    <w:p w:rsidR="007D202B" w:rsidRDefault="00245762">
      <w:pPr>
        <w:pStyle w:val="Zkladntext"/>
        <w:tabs>
          <w:tab w:val="left" w:pos="5052"/>
        </w:tabs>
        <w:ind w:left="2087"/>
        <w:jc w:val="both"/>
      </w:pPr>
      <w:r>
        <w:rPr>
          <w:color w:val="1F1F1F"/>
        </w:rPr>
        <w:t>Zástupce</w:t>
      </w:r>
      <w:r>
        <w:rPr>
          <w:color w:val="1F1F1F"/>
          <w:spacing w:val="-9"/>
        </w:rPr>
        <w:t xml:space="preserve"> </w:t>
      </w:r>
      <w:r>
        <w:rPr>
          <w:color w:val="1F1F1F"/>
        </w:rPr>
        <w:t>objednatele:</w:t>
      </w:r>
      <w:r>
        <w:rPr>
          <w:color w:val="1F1F1F"/>
        </w:rPr>
        <w:tab/>
        <w:t xml:space="preserve">Pavel Stanický e-mail: </w:t>
      </w:r>
      <w:r>
        <w:rPr>
          <w:color w:val="1F1F1F"/>
          <w:u w:val="thick" w:color="1F1F1F"/>
        </w:rPr>
        <w:t>stanicky@tsml.cz,tel</w:t>
      </w:r>
      <w:r>
        <w:rPr>
          <w:color w:val="1F1F1F"/>
        </w:rPr>
        <w:t>: 604 295</w:t>
      </w:r>
      <w:r>
        <w:rPr>
          <w:color w:val="1F1F1F"/>
          <w:spacing w:val="-1"/>
        </w:rPr>
        <w:t xml:space="preserve"> </w:t>
      </w:r>
      <w:r>
        <w:rPr>
          <w:color w:val="1F1F1F"/>
        </w:rPr>
        <w:t>449</w:t>
      </w:r>
    </w:p>
    <w:p w:rsidR="007D202B" w:rsidRDefault="007D202B">
      <w:pPr>
        <w:pStyle w:val="Zkladntext"/>
        <w:spacing w:before="8"/>
        <w:rPr>
          <w:sz w:val="19"/>
        </w:rPr>
      </w:pPr>
    </w:p>
    <w:p w:rsidR="007D202B" w:rsidRDefault="00245762">
      <w:pPr>
        <w:pStyle w:val="Odstavecseseznamem"/>
        <w:numPr>
          <w:ilvl w:val="1"/>
          <w:numId w:val="24"/>
        </w:numPr>
        <w:tabs>
          <w:tab w:val="left" w:pos="2088"/>
        </w:tabs>
        <w:ind w:right="1300" w:hanging="572"/>
        <w:jc w:val="both"/>
        <w:rPr>
          <w:color w:val="1F1F1F"/>
          <w:sz w:val="20"/>
        </w:rPr>
      </w:pPr>
      <w:r>
        <w:rPr>
          <w:color w:val="1F1F1F"/>
          <w:sz w:val="20"/>
        </w:rPr>
        <w:t xml:space="preserve">Zhotovitel se zavazuje provádět dílo podle této smlouvy a v souladu s: projektovými dokumentacemi uvedenými v čl. 3 této smlouvy; k prováděnému dílu se vztahujícími technologickými postupy; technickými listy výrobků; platnými technickými normami (zejm. </w:t>
      </w:r>
      <w:r>
        <w:rPr>
          <w:b/>
          <w:color w:val="1F1F1F"/>
          <w:sz w:val="19"/>
        </w:rPr>
        <w:t xml:space="preserve">ČSN); </w:t>
      </w:r>
      <w:r>
        <w:rPr>
          <w:color w:val="1F1F1F"/>
          <w:sz w:val="20"/>
        </w:rPr>
        <w:t>s podmínkami pravomocného územního rozhodnutí nebo územního souhlasu; s podmínkami pravomocného stavebního povolení nebo souhlasu s provedením ohlášené stavby; se stanovisky dotčených orgánů státní správy a samosprávy; obecně závaznými  právními předpisy; specifickými požadavky správců sítí a v souladu s pokyny</w:t>
      </w:r>
      <w:r>
        <w:rPr>
          <w:color w:val="1F1F1F"/>
          <w:spacing w:val="5"/>
          <w:sz w:val="20"/>
        </w:rPr>
        <w:t xml:space="preserve"> </w:t>
      </w:r>
      <w:r>
        <w:rPr>
          <w:color w:val="1F1F1F"/>
          <w:sz w:val="20"/>
        </w:rPr>
        <w:t>objednatele.</w:t>
      </w:r>
    </w:p>
    <w:p w:rsidR="007D202B" w:rsidRDefault="00245762">
      <w:pPr>
        <w:pStyle w:val="Zkladntext"/>
        <w:spacing w:before="120"/>
        <w:ind w:left="2087" w:right="1296" w:firstLine="3"/>
        <w:jc w:val="both"/>
      </w:pPr>
      <w:r>
        <w:rPr>
          <w:color w:val="1F1F1F"/>
        </w:rPr>
        <w:t>Bez ohledu na předchozí větu se tímto smluvní strany dohodly, že pokud jakýkoliv dokument a/nebo  pravidlo  uvedené  výše  bude  obsahovat   jakýkoliv   požadavek nad  rámec  uvedený v obecně závazných právních předpisech (vč. obecně uznávaných technických norem, ať již závazných či doporučujících), nebude taková skutečnost považována za rozpor a zhotovitel bude bez dalšího povinen dodržovat takový přísnější požadavek uvedený v jakémkoliv takovém dokumentu a/nebo</w:t>
      </w:r>
      <w:r>
        <w:rPr>
          <w:color w:val="1F1F1F"/>
          <w:spacing w:val="10"/>
        </w:rPr>
        <w:t xml:space="preserve"> </w:t>
      </w:r>
      <w:r>
        <w:rPr>
          <w:color w:val="1F1F1F"/>
        </w:rPr>
        <w:t>pravidlu.</w:t>
      </w:r>
    </w:p>
    <w:p w:rsidR="007D202B" w:rsidRDefault="00245762">
      <w:pPr>
        <w:pStyle w:val="Odstavecseseznamem"/>
        <w:numPr>
          <w:ilvl w:val="1"/>
          <w:numId w:val="24"/>
        </w:numPr>
        <w:tabs>
          <w:tab w:val="left" w:pos="2096"/>
        </w:tabs>
        <w:spacing w:before="115"/>
        <w:ind w:left="2092" w:right="1287" w:hanging="571"/>
        <w:jc w:val="both"/>
        <w:rPr>
          <w:color w:val="1F1F1F"/>
          <w:sz w:val="20"/>
        </w:rPr>
      </w:pPr>
      <w:r>
        <w:rPr>
          <w:color w:val="1F1F1F"/>
          <w:sz w:val="20"/>
        </w:rPr>
        <w:t>Při provádění díla musí zhotovitel používat materiály, výrobky a technologická zařízení pouze nové a v 1. jakostní třídě; v kvalitě odpovídající OPS případně ROS a pouze schválené pro použití v ČR a splňující dle platných právních předpisů předepsané vlastnosti (prohlášení o shodě, certifikáty, pokyny a návody). Skladování všech výrobků, materiálů a zařízení, manipulace   s nimi   a zpracování   do   díla musí   být   provedeno   v souladu   s technickými  a technologickými pokyny, návody a upozorněními výrobců. Použití jiných materiálů či výrobků při provádění díla oproti OPS či ROS lze pouze po odsouhlasení s objednatelem nebo technickým dozorem. Použití materiálů a výrobků  nezpůsobilých  k dosažení  řádné  kvality  díla dle podkladů a 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 má objednatel právo požadovat odstranění nezpůsobilých  součástí a jejich nahrazení vhodnými. Zhotovitel je povinen nahradit nezpůsobilé součásti  na své náklady a</w:t>
      </w:r>
      <w:r>
        <w:rPr>
          <w:color w:val="1F1F1F"/>
          <w:spacing w:val="-4"/>
          <w:sz w:val="20"/>
        </w:rPr>
        <w:t xml:space="preserve"> </w:t>
      </w:r>
      <w:r>
        <w:rPr>
          <w:color w:val="1F1F1F"/>
          <w:spacing w:val="-6"/>
          <w:sz w:val="20"/>
        </w:rPr>
        <w:t>bezodkladně</w:t>
      </w:r>
      <w:r>
        <w:rPr>
          <w:color w:val="494949"/>
          <w:spacing w:val="-6"/>
          <w:sz w:val="20"/>
        </w:rPr>
        <w:t>.</w:t>
      </w:r>
    </w:p>
    <w:p w:rsidR="007D202B" w:rsidRDefault="00245762">
      <w:pPr>
        <w:pStyle w:val="Odstavecseseznamem"/>
        <w:numPr>
          <w:ilvl w:val="1"/>
          <w:numId w:val="24"/>
        </w:numPr>
        <w:tabs>
          <w:tab w:val="left" w:pos="2102"/>
        </w:tabs>
        <w:spacing w:before="130"/>
        <w:ind w:left="2102" w:right="1285" w:hanging="571"/>
        <w:jc w:val="both"/>
        <w:rPr>
          <w:color w:val="1F1F1F"/>
          <w:sz w:val="20"/>
        </w:rPr>
      </w:pPr>
      <w:r>
        <w:rPr>
          <w:color w:val="1F1F1F"/>
          <w:sz w:val="20"/>
        </w:rPr>
        <w:t xml:space="preserve">Kvalita zhotovitelem provedeného díla musí odpovídat požadavkům uvedeným v normách vztahujících se k prováděnému dílu, zejména pak v </w:t>
      </w:r>
      <w:r>
        <w:rPr>
          <w:color w:val="1F1F1F"/>
          <w:spacing w:val="-4"/>
          <w:sz w:val="20"/>
        </w:rPr>
        <w:t>ČSN</w:t>
      </w:r>
      <w:r>
        <w:rPr>
          <w:color w:val="494949"/>
          <w:spacing w:val="-4"/>
          <w:sz w:val="20"/>
        </w:rPr>
        <w:t xml:space="preserve">, </w:t>
      </w:r>
      <w:r>
        <w:rPr>
          <w:color w:val="1F1F1F"/>
          <w:sz w:val="20"/>
        </w:rPr>
        <w:t xml:space="preserve">případně evropských technických normách, v obecně závazných právních předpisech a v této smlouvě. Dílo bude současně splňovat požadavky vyhlášky </w:t>
      </w:r>
      <w:r>
        <w:rPr>
          <w:color w:val="1F1F1F"/>
          <w:spacing w:val="-5"/>
          <w:sz w:val="20"/>
        </w:rPr>
        <w:t>č</w:t>
      </w:r>
      <w:r>
        <w:rPr>
          <w:color w:val="494949"/>
          <w:spacing w:val="-5"/>
          <w:sz w:val="20"/>
        </w:rPr>
        <w:t xml:space="preserve">. </w:t>
      </w:r>
      <w:r>
        <w:rPr>
          <w:color w:val="1F1F1F"/>
          <w:sz w:val="20"/>
        </w:rPr>
        <w:t>398/2009 Sb., o obecných technických</w:t>
      </w:r>
      <w:r>
        <w:rPr>
          <w:color w:val="1F1F1F"/>
          <w:spacing w:val="51"/>
          <w:sz w:val="20"/>
        </w:rPr>
        <w:t xml:space="preserve"> </w:t>
      </w:r>
      <w:r>
        <w:rPr>
          <w:color w:val="1F1F1F"/>
          <w:sz w:val="20"/>
        </w:rPr>
        <w:t>požadavcích</w:t>
      </w:r>
    </w:p>
    <w:p w:rsidR="007D202B" w:rsidRDefault="007D202B">
      <w:pPr>
        <w:pStyle w:val="Zkladntext"/>
        <w:spacing w:before="11"/>
        <w:rPr>
          <w:sz w:val="12"/>
        </w:rPr>
      </w:pPr>
    </w:p>
    <w:p w:rsidR="007D202B" w:rsidRDefault="00245762">
      <w:pPr>
        <w:tabs>
          <w:tab w:val="left" w:pos="1093"/>
        </w:tabs>
        <w:spacing w:before="80"/>
        <w:ind w:right="1276"/>
        <w:jc w:val="right"/>
        <w:rPr>
          <w:rFonts w:ascii="Times New Roman"/>
          <w:sz w:val="23"/>
        </w:rPr>
      </w:pPr>
      <w:r>
        <w:rPr>
          <w:rFonts w:ascii="Times New Roman"/>
          <w:color w:val="D1C3AA"/>
          <w:w w:val="105"/>
          <w:position w:val="-14"/>
          <w:sz w:val="51"/>
        </w:rPr>
        <w:t>,</w:t>
      </w:r>
      <w:r>
        <w:rPr>
          <w:rFonts w:ascii="Times New Roman"/>
          <w:color w:val="D1C3AA"/>
          <w:w w:val="105"/>
          <w:position w:val="-14"/>
          <w:sz w:val="51"/>
        </w:rPr>
        <w:tab/>
      </w:r>
      <w:r>
        <w:rPr>
          <w:rFonts w:ascii="Times New Roman"/>
          <w:color w:val="1F1F1F"/>
          <w:w w:val="105"/>
          <w:sz w:val="23"/>
        </w:rPr>
        <w:t>5</w:t>
      </w:r>
    </w:p>
    <w:p w:rsidR="007D202B" w:rsidRDefault="007D202B">
      <w:pPr>
        <w:jc w:val="right"/>
        <w:rPr>
          <w:rFonts w:ascii="Times New Roman"/>
          <w:sz w:val="23"/>
        </w:rPr>
        <w:sectPr w:rsidR="007D202B">
          <w:pgSz w:w="11910" w:h="16840"/>
          <w:pgMar w:top="0" w:right="0" w:bottom="0" w:left="0" w:header="708" w:footer="708" w:gutter="0"/>
          <w:cols w:space="708"/>
        </w:sectPr>
      </w:pPr>
    </w:p>
    <w:p w:rsidR="007D202B" w:rsidRDefault="007D202B">
      <w:pPr>
        <w:pStyle w:val="Zkladntext"/>
        <w:spacing w:line="92" w:lineRule="exact"/>
        <w:ind w:left="69" w:right="-13"/>
        <w:rPr>
          <w:rFonts w:ascii="Times New Roman"/>
          <w:sz w:val="9"/>
        </w:rPr>
      </w:pPr>
    </w:p>
    <w:p w:rsidR="007D202B" w:rsidRDefault="007D202B">
      <w:pPr>
        <w:pStyle w:val="Zkladntext"/>
        <w:rPr>
          <w:i/>
        </w:rPr>
      </w:pPr>
    </w:p>
    <w:p w:rsidR="007D202B" w:rsidRDefault="007D202B">
      <w:pPr>
        <w:pStyle w:val="Zkladntext"/>
        <w:rPr>
          <w:i/>
        </w:rPr>
      </w:pPr>
    </w:p>
    <w:p w:rsidR="007D202B" w:rsidRDefault="007D202B">
      <w:pPr>
        <w:pStyle w:val="Zkladntext"/>
        <w:spacing w:before="2"/>
        <w:rPr>
          <w:i/>
        </w:rPr>
      </w:pPr>
    </w:p>
    <w:p w:rsidR="007D202B" w:rsidRDefault="00245762">
      <w:pPr>
        <w:spacing w:line="247" w:lineRule="auto"/>
        <w:ind w:left="2537" w:right="853" w:hanging="1739"/>
        <w:jc w:val="both"/>
        <w:rPr>
          <w:sz w:val="19"/>
        </w:rPr>
      </w:pPr>
      <w:r>
        <w:rPr>
          <w:i/>
          <w:color w:val="C3BCDB"/>
          <w:w w:val="105"/>
          <w:position w:val="8"/>
          <w:sz w:val="56"/>
        </w:rPr>
        <w:t xml:space="preserve">  </w:t>
      </w:r>
      <w:r>
        <w:rPr>
          <w:i/>
          <w:color w:val="C3BCDB"/>
          <w:spacing w:val="162"/>
          <w:w w:val="105"/>
          <w:position w:val="8"/>
          <w:sz w:val="56"/>
        </w:rPr>
        <w:t xml:space="preserve"> </w:t>
      </w:r>
      <w:r w:rsidR="00E93671">
        <w:rPr>
          <w:i/>
          <w:color w:val="C3BCDB"/>
          <w:spacing w:val="162"/>
          <w:w w:val="105"/>
          <w:position w:val="8"/>
          <w:sz w:val="56"/>
        </w:rPr>
        <w:tab/>
      </w:r>
      <w:r>
        <w:rPr>
          <w:color w:val="1F1F1F"/>
          <w:w w:val="105"/>
          <w:sz w:val="19"/>
        </w:rPr>
        <w:t>zabezpečujících  bezbariérové  užívání  staveb  a  zároveň  bude  splňovat  technické  požadavky stanovené vyhláškou č. 268/2009 Sb., o technických požadavcích na stavby. Objednatel je oprávněn kvalitu zhotovitelem prováděného díla kdykoli kontrolovat.</w:t>
      </w:r>
    </w:p>
    <w:p w:rsidR="007D202B" w:rsidRDefault="00245762">
      <w:pPr>
        <w:pStyle w:val="Odstavecseseznamem"/>
        <w:numPr>
          <w:ilvl w:val="1"/>
          <w:numId w:val="24"/>
        </w:numPr>
        <w:tabs>
          <w:tab w:val="left" w:pos="2534"/>
        </w:tabs>
        <w:spacing w:before="120" w:line="254" w:lineRule="auto"/>
        <w:ind w:left="2532" w:right="850" w:hanging="554"/>
        <w:jc w:val="both"/>
        <w:rPr>
          <w:color w:val="1F1F1F"/>
          <w:sz w:val="19"/>
        </w:rPr>
      </w:pPr>
      <w:r>
        <w:rPr>
          <w:color w:val="1F1F1F"/>
          <w:w w:val="105"/>
          <w:sz w:val="19"/>
        </w:rPr>
        <w:t>Dílo se považuje za provedené, je-li dokončeno bez vad a nedodělků a předáno. To platí i pro dílčí části</w:t>
      </w:r>
      <w:r>
        <w:rPr>
          <w:color w:val="1F1F1F"/>
          <w:spacing w:val="-6"/>
          <w:w w:val="105"/>
          <w:sz w:val="19"/>
        </w:rPr>
        <w:t xml:space="preserve"> </w:t>
      </w:r>
      <w:r>
        <w:rPr>
          <w:color w:val="1F1F1F"/>
          <w:w w:val="105"/>
          <w:sz w:val="19"/>
        </w:rPr>
        <w:t>díla.</w:t>
      </w:r>
    </w:p>
    <w:p w:rsidR="007D202B" w:rsidRDefault="00245762">
      <w:pPr>
        <w:pStyle w:val="Odstavecseseznamem"/>
        <w:numPr>
          <w:ilvl w:val="1"/>
          <w:numId w:val="24"/>
        </w:numPr>
        <w:tabs>
          <w:tab w:val="left" w:pos="2536"/>
        </w:tabs>
        <w:spacing w:before="118" w:line="254" w:lineRule="auto"/>
        <w:ind w:left="2531" w:right="858" w:hanging="562"/>
        <w:jc w:val="both"/>
        <w:rPr>
          <w:color w:val="1F1F1F"/>
          <w:sz w:val="19"/>
        </w:rPr>
      </w:pPr>
      <w:r>
        <w:rPr>
          <w:color w:val="1F1F1F"/>
          <w:w w:val="105"/>
          <w:sz w:val="19"/>
        </w:rPr>
        <w:t>Zhotovitel nese odpovědnost za vhodnost použitých materiálů a je povinen</w:t>
      </w:r>
      <w:r>
        <w:rPr>
          <w:color w:val="1F1F1F"/>
          <w:spacing w:val="55"/>
          <w:w w:val="105"/>
          <w:sz w:val="19"/>
        </w:rPr>
        <w:t xml:space="preserve"> </w:t>
      </w:r>
      <w:r>
        <w:rPr>
          <w:color w:val="1F1F1F"/>
          <w:w w:val="105"/>
          <w:sz w:val="19"/>
        </w:rPr>
        <w:t xml:space="preserve">objednatele písemně upozornit na nevhodné materiály určené k použití při provádění </w:t>
      </w:r>
      <w:r>
        <w:rPr>
          <w:color w:val="1F1F1F"/>
          <w:spacing w:val="-4"/>
          <w:w w:val="105"/>
          <w:sz w:val="19"/>
        </w:rPr>
        <w:t>díla</w:t>
      </w:r>
      <w:r>
        <w:rPr>
          <w:color w:val="424242"/>
          <w:spacing w:val="-4"/>
          <w:w w:val="105"/>
          <w:sz w:val="19"/>
        </w:rPr>
        <w:t xml:space="preserve">, </w:t>
      </w:r>
      <w:r>
        <w:rPr>
          <w:color w:val="1F1F1F"/>
          <w:w w:val="105"/>
          <w:sz w:val="19"/>
        </w:rPr>
        <w:t>které je oprávněn použít pouze v případě, že objednatel písemně sdělí, že na jejich použití</w:t>
      </w:r>
      <w:r>
        <w:rPr>
          <w:color w:val="1F1F1F"/>
          <w:spacing w:val="6"/>
          <w:w w:val="105"/>
          <w:sz w:val="19"/>
        </w:rPr>
        <w:t xml:space="preserve"> </w:t>
      </w:r>
      <w:r>
        <w:rPr>
          <w:color w:val="1F1F1F"/>
          <w:w w:val="105"/>
          <w:sz w:val="19"/>
        </w:rPr>
        <w:t>trvá.</w:t>
      </w:r>
    </w:p>
    <w:p w:rsidR="007D202B" w:rsidRDefault="007D202B">
      <w:pPr>
        <w:pStyle w:val="Zkladntext"/>
        <w:spacing w:before="5"/>
        <w:rPr>
          <w:sz w:val="19"/>
        </w:rPr>
      </w:pPr>
    </w:p>
    <w:p w:rsidR="007D202B" w:rsidRDefault="00245762">
      <w:pPr>
        <w:pStyle w:val="Nadpis5"/>
        <w:numPr>
          <w:ilvl w:val="0"/>
          <w:numId w:val="32"/>
        </w:numPr>
        <w:tabs>
          <w:tab w:val="left" w:pos="5734"/>
        </w:tabs>
        <w:ind w:left="5733" w:hanging="357"/>
        <w:jc w:val="left"/>
        <w:rPr>
          <w:color w:val="1F1F1F"/>
          <w:u w:val="none"/>
        </w:rPr>
      </w:pPr>
      <w:r>
        <w:rPr>
          <w:color w:val="1F1F1F"/>
          <w:u w:val="thick" w:color="1F1F1F"/>
        </w:rPr>
        <w:t>Staveniště, stavební</w:t>
      </w:r>
      <w:r>
        <w:rPr>
          <w:color w:val="1F1F1F"/>
          <w:spacing w:val="-36"/>
          <w:u w:val="thick" w:color="1F1F1F"/>
        </w:rPr>
        <w:t xml:space="preserve"> </w:t>
      </w:r>
      <w:r>
        <w:rPr>
          <w:color w:val="1F1F1F"/>
          <w:u w:val="thick" w:color="1F1F1F"/>
        </w:rPr>
        <w:t>deník</w:t>
      </w:r>
    </w:p>
    <w:p w:rsidR="007D202B" w:rsidRDefault="00245762">
      <w:pPr>
        <w:pStyle w:val="Odstavecseseznamem"/>
        <w:numPr>
          <w:ilvl w:val="1"/>
          <w:numId w:val="23"/>
        </w:numPr>
        <w:tabs>
          <w:tab w:val="left" w:pos="2530"/>
        </w:tabs>
        <w:spacing w:before="131" w:line="252" w:lineRule="auto"/>
        <w:ind w:right="853" w:hanging="564"/>
        <w:jc w:val="both"/>
        <w:rPr>
          <w:color w:val="1F1F1F"/>
          <w:sz w:val="19"/>
        </w:rPr>
      </w:pPr>
      <w:r>
        <w:rPr>
          <w:color w:val="1F1F1F"/>
          <w:w w:val="105"/>
          <w:sz w:val="19"/>
        </w:rPr>
        <w:t xml:space="preserve">Objednatel po uzavření této smlouvy písemně vyzve zhotovitele k převzetí staveniště pro  stavbu (dále jen </w:t>
      </w:r>
      <w:r>
        <w:rPr>
          <w:b/>
          <w:color w:val="1F1F1F"/>
          <w:w w:val="105"/>
          <w:sz w:val="19"/>
        </w:rPr>
        <w:t xml:space="preserve">„staveniště"). </w:t>
      </w:r>
      <w:r>
        <w:rPr>
          <w:color w:val="1F1F1F"/>
          <w:w w:val="105"/>
          <w:sz w:val="19"/>
        </w:rPr>
        <w:t>Staveništěm se rozumí vlastní stavební pozemek,  k jehož využití pro stavbu bylo vydáno Stavebním úřadem Magistrátu města Liberce územní rozhodnutí a stavební povolení stavby. Náklady na zřízení staveniště jeho provoz, údržbu a likvidaci po dokončení stavby jsou součástí ceny</w:t>
      </w:r>
      <w:r>
        <w:rPr>
          <w:color w:val="1F1F1F"/>
          <w:spacing w:val="23"/>
          <w:w w:val="105"/>
          <w:sz w:val="19"/>
        </w:rPr>
        <w:t xml:space="preserve"> </w:t>
      </w:r>
      <w:r>
        <w:rPr>
          <w:color w:val="1F1F1F"/>
          <w:w w:val="105"/>
          <w:sz w:val="19"/>
        </w:rPr>
        <w:t>díla.</w:t>
      </w:r>
    </w:p>
    <w:p w:rsidR="007D202B" w:rsidRDefault="00245762">
      <w:pPr>
        <w:spacing w:before="121" w:line="247" w:lineRule="auto"/>
        <w:ind w:left="2532" w:right="813" w:firstLine="1"/>
        <w:rPr>
          <w:b/>
          <w:sz w:val="19"/>
        </w:rPr>
      </w:pPr>
      <w:r>
        <w:rPr>
          <w:color w:val="1F1F1F"/>
          <w:w w:val="105"/>
          <w:sz w:val="19"/>
        </w:rPr>
        <w:t xml:space="preserve">Předáním staveniště se rozumí předání stavebního pozemku pro provedení stavby a její zázemí a níže uvedených dokladů (dále jen </w:t>
      </w:r>
      <w:r>
        <w:rPr>
          <w:b/>
          <w:color w:val="1F1F1F"/>
          <w:w w:val="105"/>
          <w:sz w:val="19"/>
        </w:rPr>
        <w:t>„podklady");</w:t>
      </w:r>
    </w:p>
    <w:p w:rsidR="007D202B" w:rsidRDefault="00245762">
      <w:pPr>
        <w:pStyle w:val="Odstavecseseznamem"/>
        <w:numPr>
          <w:ilvl w:val="2"/>
          <w:numId w:val="23"/>
        </w:numPr>
        <w:tabs>
          <w:tab w:val="left" w:pos="2960"/>
          <w:tab w:val="left" w:pos="2961"/>
        </w:tabs>
        <w:spacing w:before="21" w:line="386" w:lineRule="auto"/>
        <w:ind w:right="3208" w:firstLine="66"/>
        <w:rPr>
          <w:sz w:val="19"/>
        </w:rPr>
      </w:pPr>
      <w:r>
        <w:rPr>
          <w:color w:val="1F1F1F"/>
          <w:w w:val="105"/>
          <w:sz w:val="19"/>
        </w:rPr>
        <w:t>1 paré kompletní dokumentace stavby uvedené v čl. 3.2 smlouvy Tyto podklady rovněž tvoří nedílnou součást této</w:t>
      </w:r>
      <w:r>
        <w:rPr>
          <w:color w:val="1F1F1F"/>
          <w:spacing w:val="11"/>
          <w:w w:val="105"/>
          <w:sz w:val="19"/>
        </w:rPr>
        <w:t xml:space="preserve"> </w:t>
      </w:r>
      <w:r>
        <w:rPr>
          <w:color w:val="1F1F1F"/>
          <w:w w:val="105"/>
          <w:sz w:val="19"/>
        </w:rPr>
        <w:t>smlouvy.</w:t>
      </w:r>
    </w:p>
    <w:p w:rsidR="007D202B" w:rsidRDefault="00245762">
      <w:pPr>
        <w:pStyle w:val="Odstavecseseznamem"/>
        <w:numPr>
          <w:ilvl w:val="1"/>
          <w:numId w:val="23"/>
        </w:numPr>
        <w:tabs>
          <w:tab w:val="left" w:pos="2535"/>
        </w:tabs>
        <w:spacing w:line="252" w:lineRule="auto"/>
        <w:ind w:left="2534" w:right="848" w:hanging="562"/>
        <w:jc w:val="both"/>
        <w:rPr>
          <w:color w:val="1F1F1F"/>
          <w:sz w:val="19"/>
        </w:rPr>
      </w:pPr>
      <w:r>
        <w:rPr>
          <w:color w:val="1F1F1F"/>
          <w:w w:val="105"/>
          <w:sz w:val="19"/>
        </w:rPr>
        <w:t xml:space="preserve">O předání staveniště objednatelem  a jeho převzetí  zhotovitelem  včetně podkladů  uvedených v čl. </w:t>
      </w:r>
      <w:r>
        <w:rPr>
          <w:color w:val="1F1F1F"/>
          <w:spacing w:val="-3"/>
          <w:w w:val="105"/>
          <w:sz w:val="19"/>
        </w:rPr>
        <w:t>7</w:t>
      </w:r>
      <w:r>
        <w:rPr>
          <w:color w:val="424242"/>
          <w:spacing w:val="-3"/>
          <w:w w:val="105"/>
          <w:sz w:val="19"/>
        </w:rPr>
        <w:t>.</w:t>
      </w:r>
      <w:r>
        <w:rPr>
          <w:color w:val="1F1F1F"/>
          <w:spacing w:val="-3"/>
          <w:w w:val="105"/>
          <w:sz w:val="19"/>
        </w:rPr>
        <w:t xml:space="preserve">1 </w:t>
      </w:r>
      <w:r>
        <w:rPr>
          <w:color w:val="1F1F1F"/>
          <w:w w:val="105"/>
          <w:sz w:val="19"/>
        </w:rPr>
        <w:t xml:space="preserve">bude sepsán písemný protokol podepsaný oběma smluvními </w:t>
      </w:r>
      <w:r>
        <w:rPr>
          <w:color w:val="1F1F1F"/>
          <w:spacing w:val="-4"/>
          <w:w w:val="105"/>
          <w:sz w:val="19"/>
        </w:rPr>
        <w:t>stranami</w:t>
      </w:r>
      <w:r>
        <w:rPr>
          <w:color w:val="424242"/>
          <w:spacing w:val="-4"/>
          <w:w w:val="105"/>
          <w:sz w:val="19"/>
        </w:rPr>
        <w:t xml:space="preserve">,  </w:t>
      </w:r>
      <w:r>
        <w:rPr>
          <w:color w:val="1F1F1F"/>
          <w:w w:val="105"/>
          <w:sz w:val="19"/>
        </w:rPr>
        <w:t>popř. pověřenými osobami smluvních stran. Současně bude údaj o datu předání staveniště  zapsán ve stavebním deníku stavby a budou zde uvedeny i napojovací body elektrické energie a vody. Objednatel se zavazuje předat zhotoviteli staveniště ve stavu odpovídajícím OPS a zhotovitel je povinen jej převzít. Zhotovitel není oprávněn odmítnout převzetí staveniště bezdůvodně nebo pro důvody nebránící zahájení stavby, jinak platí, že staveniště bylo předáno v den označený ve výzvě objednatele</w:t>
      </w:r>
      <w:r>
        <w:rPr>
          <w:color w:val="424242"/>
          <w:w w:val="105"/>
          <w:sz w:val="19"/>
        </w:rPr>
        <w:t>.</w:t>
      </w:r>
    </w:p>
    <w:p w:rsidR="007D202B" w:rsidRDefault="00245762">
      <w:pPr>
        <w:pStyle w:val="Odstavecseseznamem"/>
        <w:numPr>
          <w:ilvl w:val="1"/>
          <w:numId w:val="23"/>
        </w:numPr>
        <w:tabs>
          <w:tab w:val="left" w:pos="2539"/>
        </w:tabs>
        <w:spacing w:before="119" w:line="254" w:lineRule="auto"/>
        <w:ind w:left="2533" w:right="850" w:hanging="557"/>
        <w:jc w:val="both"/>
        <w:rPr>
          <w:color w:val="1F1F1F"/>
          <w:sz w:val="19"/>
        </w:rPr>
      </w:pPr>
      <w:r>
        <w:rPr>
          <w:color w:val="1F1F1F"/>
          <w:w w:val="105"/>
          <w:sz w:val="19"/>
        </w:rPr>
        <w:t>Vytýčení inženýrských sítí na místě stavby a v nezbytném pracovním prostoru zajistí zhotovitel, a to vždy v dostatečném časovém předstihu před započetím zemních či jiných prací. Zhotovitel je povinen řídit se při stavební činnosti pokyny a podmínkami uloženými příslušnými správci sítí. Za poškození inženýrských sítí, jakož i komunikací  či dalšího majetku třetích osob v souvislosti s prováděním stavby, odpovídá</w:t>
      </w:r>
      <w:r>
        <w:rPr>
          <w:color w:val="1F1F1F"/>
          <w:spacing w:val="32"/>
          <w:w w:val="105"/>
          <w:sz w:val="19"/>
        </w:rPr>
        <w:t xml:space="preserve"> </w:t>
      </w:r>
      <w:r>
        <w:rPr>
          <w:color w:val="1F1F1F"/>
          <w:w w:val="105"/>
          <w:sz w:val="19"/>
        </w:rPr>
        <w:t>zhotovitel.</w:t>
      </w:r>
    </w:p>
    <w:p w:rsidR="007D202B" w:rsidRDefault="00245762">
      <w:pPr>
        <w:pStyle w:val="Odstavecseseznamem"/>
        <w:numPr>
          <w:ilvl w:val="1"/>
          <w:numId w:val="23"/>
        </w:numPr>
        <w:tabs>
          <w:tab w:val="left" w:pos="2534"/>
        </w:tabs>
        <w:spacing w:before="111" w:line="254" w:lineRule="auto"/>
        <w:ind w:left="2535" w:right="842"/>
        <w:jc w:val="both"/>
        <w:rPr>
          <w:color w:val="1F1F1F"/>
          <w:sz w:val="19"/>
        </w:rPr>
      </w:pPr>
      <w:r>
        <w:rPr>
          <w:color w:val="1F1F1F"/>
          <w:w w:val="105"/>
          <w:sz w:val="19"/>
        </w:rPr>
        <w:t>Dodávku</w:t>
      </w:r>
      <w:r>
        <w:rPr>
          <w:color w:val="1F1F1F"/>
          <w:spacing w:val="55"/>
          <w:w w:val="105"/>
          <w:sz w:val="19"/>
        </w:rPr>
        <w:t xml:space="preserve"> </w:t>
      </w:r>
      <w:r>
        <w:rPr>
          <w:color w:val="1F1F1F"/>
          <w:w w:val="105"/>
          <w:sz w:val="19"/>
        </w:rPr>
        <w:t>energií  a přístup  na staveniště,  jeho  údržbu</w:t>
      </w:r>
      <w:r>
        <w:rPr>
          <w:color w:val="424242"/>
          <w:w w:val="105"/>
          <w:sz w:val="19"/>
        </w:rPr>
        <w:t xml:space="preserve">,  </w:t>
      </w:r>
      <w:r>
        <w:rPr>
          <w:color w:val="1F1F1F"/>
          <w:w w:val="105"/>
          <w:sz w:val="19"/>
        </w:rPr>
        <w:t>sjízdnost  a bezpečný</w:t>
      </w:r>
      <w:r>
        <w:rPr>
          <w:color w:val="1F1F1F"/>
          <w:spacing w:val="55"/>
          <w:w w:val="105"/>
          <w:sz w:val="19"/>
        </w:rPr>
        <w:t xml:space="preserve"> </w:t>
      </w:r>
      <w:r>
        <w:rPr>
          <w:color w:val="1F1F1F"/>
          <w:w w:val="105"/>
          <w:sz w:val="19"/>
        </w:rPr>
        <w:t>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w:t>
      </w:r>
      <w:r>
        <w:rPr>
          <w:color w:val="1F1F1F"/>
          <w:spacing w:val="25"/>
          <w:w w:val="105"/>
          <w:sz w:val="19"/>
        </w:rPr>
        <w:t xml:space="preserve"> </w:t>
      </w:r>
      <w:r>
        <w:rPr>
          <w:color w:val="1F1F1F"/>
          <w:w w:val="105"/>
          <w:sz w:val="19"/>
        </w:rPr>
        <w:t>okolí.</w:t>
      </w:r>
    </w:p>
    <w:p w:rsidR="007D202B" w:rsidRDefault="00245762">
      <w:pPr>
        <w:pStyle w:val="Odstavecseseznamem"/>
        <w:numPr>
          <w:ilvl w:val="1"/>
          <w:numId w:val="23"/>
        </w:numPr>
        <w:tabs>
          <w:tab w:val="left" w:pos="2492"/>
        </w:tabs>
        <w:spacing w:before="121" w:line="252" w:lineRule="auto"/>
        <w:ind w:left="2536" w:right="848" w:hanging="564"/>
        <w:jc w:val="both"/>
        <w:rPr>
          <w:color w:val="1F1F1F"/>
          <w:sz w:val="19"/>
        </w:rPr>
      </w:pPr>
      <w:r>
        <w:rPr>
          <w:color w:val="1F1F1F"/>
          <w:w w:val="105"/>
          <w:sz w:val="19"/>
        </w:rPr>
        <w:t>Zhotovitel umožní přístup na staveniště všem svým zaměstnancům, poddodavatelům, osobě vykonávající autorský  anebo  technický  dozor  stavby  a zástupcům  a poradcům  objednatele a jiným  osobám  oprávněným</w:t>
      </w:r>
      <w:r>
        <w:rPr>
          <w:color w:val="1F1F1F"/>
          <w:spacing w:val="55"/>
          <w:w w:val="105"/>
          <w:sz w:val="19"/>
        </w:rPr>
        <w:t xml:space="preserve"> </w:t>
      </w:r>
      <w:r>
        <w:rPr>
          <w:color w:val="1F1F1F"/>
          <w:w w:val="105"/>
          <w:sz w:val="19"/>
        </w:rPr>
        <w:t>vstupovat   na staveniště   dle  právních   předpisů.   Ve  vztahu k těmto osobám zhotovitel odpovídá za bezpečný přístup a pohyb po staveništi. Zhotovitel umožní    přístup    na staveniště     osobě     provádějící     fotodokumentaci    a videozáznamy o průběhu   provádění   stavby,    tuto   osobu   vybaví    potřebnými    ochrannými    prostředky a odpovídá za její bezpečný pohyb v prostoru</w:t>
      </w:r>
      <w:r>
        <w:rPr>
          <w:color w:val="1F1F1F"/>
          <w:spacing w:val="13"/>
          <w:w w:val="105"/>
          <w:sz w:val="19"/>
        </w:rPr>
        <w:t xml:space="preserve"> </w:t>
      </w:r>
      <w:r>
        <w:rPr>
          <w:color w:val="1F1F1F"/>
          <w:w w:val="105"/>
          <w:sz w:val="19"/>
        </w:rPr>
        <w:t>staveniště.</w:t>
      </w:r>
    </w:p>
    <w:p w:rsidR="007D202B" w:rsidRDefault="00245762">
      <w:pPr>
        <w:pStyle w:val="Odstavecseseznamem"/>
        <w:numPr>
          <w:ilvl w:val="1"/>
          <w:numId w:val="23"/>
        </w:numPr>
        <w:tabs>
          <w:tab w:val="left" w:pos="2540"/>
        </w:tabs>
        <w:spacing w:before="124" w:line="249" w:lineRule="auto"/>
        <w:ind w:left="2540" w:right="849" w:hanging="564"/>
        <w:jc w:val="both"/>
        <w:rPr>
          <w:color w:val="1F1F1F"/>
          <w:sz w:val="19"/>
        </w:rPr>
      </w:pPr>
      <w:r>
        <w:rPr>
          <w:color w:val="1F1F1F"/>
          <w:w w:val="105"/>
          <w:sz w:val="19"/>
        </w:rPr>
        <w:t>Zhotovitel zajistí na svůj náklad ostrahu staveniště a je povinen chránit veškerý uskladněný materiál, technologické prvky či zařízení před ztrátou, poškozením či zničením v důsledků prováděné stavební činnosti, působení jiných osob či povětrnostních vlivů, jakož i před možnou krádeží.</w:t>
      </w:r>
    </w:p>
    <w:p w:rsidR="007D202B" w:rsidRDefault="00245762">
      <w:pPr>
        <w:pStyle w:val="Odstavecseseznamem"/>
        <w:numPr>
          <w:ilvl w:val="1"/>
          <w:numId w:val="23"/>
        </w:numPr>
        <w:tabs>
          <w:tab w:val="left" w:pos="2540"/>
        </w:tabs>
        <w:spacing w:before="129" w:line="254" w:lineRule="auto"/>
        <w:ind w:left="2542" w:right="834" w:hanging="566"/>
        <w:jc w:val="both"/>
        <w:rPr>
          <w:color w:val="1F1F1F"/>
          <w:sz w:val="19"/>
        </w:rPr>
      </w:pPr>
      <w:r>
        <w:rPr>
          <w:color w:val="1F1F1F"/>
          <w:w w:val="105"/>
          <w:sz w:val="19"/>
        </w:rPr>
        <w:t>Mimo staveniště nesmí zhotovitel odkládat, skladovat či ponechávat jakýkoliv materiál,  ani nesmí mimo hranice staveniště činností na stavbě neoprávněně zasahovat do nemovitostí sousedících se</w:t>
      </w:r>
      <w:r>
        <w:rPr>
          <w:color w:val="1F1F1F"/>
          <w:spacing w:val="3"/>
          <w:w w:val="105"/>
          <w:sz w:val="19"/>
        </w:rPr>
        <w:t xml:space="preserve"> </w:t>
      </w:r>
      <w:r>
        <w:rPr>
          <w:color w:val="1F1F1F"/>
          <w:spacing w:val="-4"/>
          <w:w w:val="105"/>
          <w:sz w:val="19"/>
        </w:rPr>
        <w:t>staveništěm</w:t>
      </w:r>
      <w:r>
        <w:rPr>
          <w:color w:val="525252"/>
          <w:spacing w:val="-4"/>
          <w:w w:val="105"/>
          <w:sz w:val="19"/>
        </w:rPr>
        <w:t>.</w:t>
      </w:r>
    </w:p>
    <w:p w:rsidR="007D202B" w:rsidRDefault="00245762">
      <w:pPr>
        <w:pStyle w:val="Odstavecseseznamem"/>
        <w:numPr>
          <w:ilvl w:val="1"/>
          <w:numId w:val="23"/>
        </w:numPr>
        <w:tabs>
          <w:tab w:val="left" w:pos="2545"/>
        </w:tabs>
        <w:spacing w:before="117" w:line="254" w:lineRule="auto"/>
        <w:ind w:left="2541" w:right="844" w:hanging="565"/>
        <w:jc w:val="both"/>
        <w:rPr>
          <w:color w:val="1F1F1F"/>
          <w:sz w:val="19"/>
        </w:rPr>
      </w:pPr>
      <w:r>
        <w:rPr>
          <w:color w:val="1F1F1F"/>
          <w:w w:val="105"/>
          <w:sz w:val="19"/>
        </w:rPr>
        <w:t>Zhotovitel je oprávněn umístit na staveniště zařízení  staveniště o velikosti přiměřené staveništi a povaze</w:t>
      </w:r>
      <w:r>
        <w:rPr>
          <w:color w:val="1F1F1F"/>
          <w:spacing w:val="8"/>
          <w:w w:val="105"/>
          <w:sz w:val="19"/>
        </w:rPr>
        <w:t xml:space="preserve"> </w:t>
      </w:r>
      <w:r>
        <w:rPr>
          <w:color w:val="1F1F1F"/>
          <w:w w:val="105"/>
          <w:sz w:val="19"/>
        </w:rPr>
        <w:t>stavby.</w:t>
      </w:r>
    </w:p>
    <w:p w:rsidR="007D202B" w:rsidRDefault="00245762">
      <w:pPr>
        <w:pStyle w:val="Odstavecseseznamem"/>
        <w:numPr>
          <w:ilvl w:val="1"/>
          <w:numId w:val="23"/>
        </w:numPr>
        <w:tabs>
          <w:tab w:val="left" w:pos="2544"/>
        </w:tabs>
        <w:spacing w:before="119" w:line="242" w:lineRule="auto"/>
        <w:ind w:left="2539" w:right="843" w:hanging="558"/>
        <w:jc w:val="both"/>
        <w:rPr>
          <w:color w:val="1F1F1F"/>
          <w:sz w:val="19"/>
        </w:rPr>
      </w:pPr>
      <w:r>
        <w:rPr>
          <w:color w:val="1F1F1F"/>
          <w:w w:val="105"/>
          <w:sz w:val="19"/>
        </w:rPr>
        <w:t xml:space="preserve">Do pěti (5) pracovních dnů po předání a převzetí stavby na základě oboustranně podepsaného předávacího protokolu je zhotovitel povinen staveniště vyklidit, vyčistit a uvést prostor (popř. zasažené okolí staveniště) do náležitého stavu, </w:t>
      </w:r>
      <w:r>
        <w:rPr>
          <w:rFonts w:ascii="Times New Roman" w:hAnsi="Times New Roman"/>
          <w:color w:val="1F1F1F"/>
          <w:w w:val="105"/>
          <w:sz w:val="21"/>
        </w:rPr>
        <w:t xml:space="preserve">tj. </w:t>
      </w:r>
      <w:r>
        <w:rPr>
          <w:color w:val="1F1F1F"/>
          <w:w w:val="105"/>
          <w:sz w:val="19"/>
        </w:rPr>
        <w:t>zejména odklidit veškeré zbytky</w:t>
      </w:r>
      <w:r>
        <w:rPr>
          <w:color w:val="1F1F1F"/>
          <w:spacing w:val="48"/>
          <w:w w:val="105"/>
          <w:sz w:val="19"/>
        </w:rPr>
        <w:t xml:space="preserve"> </w:t>
      </w:r>
      <w:r>
        <w:rPr>
          <w:color w:val="1F1F1F"/>
          <w:w w:val="105"/>
          <w:sz w:val="19"/>
        </w:rPr>
        <w:t>materiálů,</w:t>
      </w:r>
    </w:p>
    <w:p w:rsidR="007D202B" w:rsidRDefault="00245762">
      <w:pPr>
        <w:tabs>
          <w:tab w:val="left" w:pos="1198"/>
        </w:tabs>
        <w:spacing w:line="496" w:lineRule="exact"/>
        <w:ind w:right="825"/>
        <w:jc w:val="right"/>
        <w:rPr>
          <w:sz w:val="21"/>
        </w:rPr>
      </w:pPr>
      <w:r>
        <w:rPr>
          <w:rFonts w:ascii="Times New Roman"/>
          <w:color w:val="CFC3AC"/>
          <w:w w:val="105"/>
          <w:position w:val="2"/>
          <w:sz w:val="53"/>
        </w:rPr>
        <w:tab/>
      </w:r>
      <w:r>
        <w:rPr>
          <w:color w:val="1F1F1F"/>
          <w:w w:val="105"/>
          <w:sz w:val="21"/>
        </w:rPr>
        <w:t>6</w:t>
      </w:r>
    </w:p>
    <w:p w:rsidR="007D202B" w:rsidRDefault="007D202B">
      <w:pPr>
        <w:spacing w:line="496" w:lineRule="exact"/>
        <w:jc w:val="right"/>
        <w:rPr>
          <w:sz w:val="21"/>
        </w:rPr>
        <w:sectPr w:rsidR="007D202B">
          <w:pgSz w:w="11910" w:h="16840"/>
          <w:pgMar w:top="60" w:right="0" w:bottom="0" w:left="0" w:header="708" w:footer="708" w:gutter="0"/>
          <w:cols w:space="708"/>
        </w:sect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2"/>
      </w:pPr>
    </w:p>
    <w:p w:rsidR="007D202B" w:rsidRDefault="00245762">
      <w:pPr>
        <w:pStyle w:val="Zkladntext"/>
        <w:spacing w:before="94"/>
        <w:ind w:left="2053" w:right="1269" w:firstLine="3"/>
      </w:pPr>
      <w:r>
        <w:rPr>
          <w:color w:val="1F1F1F"/>
        </w:rPr>
        <w:t>demontovat staveništní buňku, odstranit provizorní přípojky energií a předat jej zpět objednateli. O vyklizení staveniště bude stranami podepsáno potvrzení.</w:t>
      </w:r>
    </w:p>
    <w:p w:rsidR="007D202B" w:rsidRDefault="00245762">
      <w:pPr>
        <w:pStyle w:val="Odstavecseseznamem"/>
        <w:numPr>
          <w:ilvl w:val="1"/>
          <w:numId w:val="23"/>
        </w:numPr>
        <w:tabs>
          <w:tab w:val="left" w:pos="2055"/>
        </w:tabs>
        <w:spacing w:before="117"/>
        <w:ind w:left="2050" w:right="1333" w:hanging="560"/>
        <w:jc w:val="both"/>
        <w:rPr>
          <w:color w:val="1F1F1F"/>
          <w:sz w:val="20"/>
        </w:rPr>
      </w:pPr>
      <w:r>
        <w:rPr>
          <w:color w:val="1F1F1F"/>
          <w:sz w:val="20"/>
        </w:rPr>
        <w:t xml:space="preserve">Zhotovitel je povinen  vést o provádění  stavby počínaje dnem převzetí  staveniště  řádný úplný a průkazný stavební deník (dále jen </w:t>
      </w:r>
      <w:r>
        <w:rPr>
          <w:b/>
          <w:color w:val="1F1F1F"/>
          <w:sz w:val="19"/>
        </w:rPr>
        <w:t xml:space="preserve">„stavební  deník")  </w:t>
      </w:r>
      <w:r>
        <w:rPr>
          <w:color w:val="1F1F1F"/>
          <w:sz w:val="20"/>
        </w:rPr>
        <w:t xml:space="preserve">a provádět  v něm záznamy  v rozsahu a o obsahu, jak vyplývá z§ 157 zákona </w:t>
      </w:r>
      <w:r>
        <w:rPr>
          <w:color w:val="1F1F1F"/>
          <w:spacing w:val="-5"/>
          <w:sz w:val="20"/>
        </w:rPr>
        <w:t>č</w:t>
      </w:r>
      <w:r>
        <w:rPr>
          <w:color w:val="383838"/>
          <w:spacing w:val="-5"/>
          <w:sz w:val="20"/>
        </w:rPr>
        <w:t xml:space="preserve">. </w:t>
      </w:r>
      <w:r>
        <w:rPr>
          <w:color w:val="1F1F1F"/>
          <w:sz w:val="20"/>
        </w:rPr>
        <w:t>183/2006 Sb. (Stavebního zákona) a vyhlášky o dokumentaci staveb č</w:t>
      </w:r>
      <w:r>
        <w:rPr>
          <w:color w:val="383838"/>
          <w:sz w:val="20"/>
        </w:rPr>
        <w:t xml:space="preserve">. </w:t>
      </w:r>
      <w:r>
        <w:rPr>
          <w:color w:val="1F1F1F"/>
          <w:sz w:val="20"/>
        </w:rPr>
        <w:t xml:space="preserve">499/2006 Sb. Pro montážní práce musí </w:t>
      </w:r>
      <w:r>
        <w:rPr>
          <w:color w:val="1F1F1F"/>
          <w:spacing w:val="-6"/>
          <w:sz w:val="20"/>
        </w:rPr>
        <w:t>zhotovite</w:t>
      </w:r>
      <w:r>
        <w:rPr>
          <w:color w:val="383838"/>
          <w:spacing w:val="-6"/>
          <w:sz w:val="20"/>
        </w:rPr>
        <w:t>,</w:t>
      </w:r>
      <w:r>
        <w:rPr>
          <w:color w:val="1F1F1F"/>
          <w:spacing w:val="-6"/>
          <w:sz w:val="20"/>
        </w:rPr>
        <w:t xml:space="preserve">l </w:t>
      </w:r>
      <w:r>
        <w:rPr>
          <w:color w:val="1F1F1F"/>
          <w:sz w:val="20"/>
        </w:rPr>
        <w:t>resp. poddodavatelé vést montážní</w:t>
      </w:r>
      <w:r>
        <w:rPr>
          <w:color w:val="1F1F1F"/>
          <w:spacing w:val="3"/>
          <w:sz w:val="20"/>
        </w:rPr>
        <w:t xml:space="preserve"> </w:t>
      </w:r>
      <w:r>
        <w:rPr>
          <w:color w:val="1F1F1F"/>
          <w:spacing w:val="-6"/>
          <w:sz w:val="20"/>
        </w:rPr>
        <w:t>deník</w:t>
      </w:r>
      <w:r>
        <w:rPr>
          <w:color w:val="4D4D4F"/>
          <w:spacing w:val="-6"/>
          <w:sz w:val="20"/>
        </w:rPr>
        <w:t>.</w:t>
      </w:r>
    </w:p>
    <w:p w:rsidR="007D202B" w:rsidRDefault="00245762">
      <w:pPr>
        <w:pStyle w:val="Zkladntext"/>
        <w:spacing w:before="119"/>
        <w:ind w:left="2058"/>
      </w:pPr>
      <w:r>
        <w:rPr>
          <w:color w:val="1F1F1F"/>
        </w:rPr>
        <w:t>Stavební/montážní deník musí být veden přímo na staveništi a právo provádět v něm záznamy</w:t>
      </w:r>
    </w:p>
    <w:p w:rsidR="007D202B" w:rsidRDefault="00245762">
      <w:pPr>
        <w:pStyle w:val="Zkladntext"/>
        <w:tabs>
          <w:tab w:val="left" w:pos="2717"/>
          <w:tab w:val="left" w:pos="3892"/>
          <w:tab w:val="left" w:pos="5094"/>
          <w:tab w:val="left" w:pos="5814"/>
          <w:tab w:val="left" w:pos="6922"/>
          <w:tab w:val="left" w:pos="8906"/>
          <w:tab w:val="left" w:pos="10014"/>
        </w:tabs>
        <w:ind w:left="2054"/>
      </w:pPr>
      <w:r>
        <w:rPr>
          <w:color w:val="1F1F1F"/>
        </w:rPr>
        <w:t>mají</w:t>
      </w:r>
      <w:r>
        <w:rPr>
          <w:color w:val="1F1F1F"/>
        </w:rPr>
        <w:tab/>
      </w:r>
      <w:r>
        <w:rPr>
          <w:color w:val="1F1F1F"/>
          <w:spacing w:val="-6"/>
        </w:rPr>
        <w:t>zhotovite</w:t>
      </w:r>
      <w:r>
        <w:rPr>
          <w:color w:val="4D4D4F"/>
          <w:spacing w:val="-6"/>
        </w:rPr>
        <w:t>,</w:t>
      </w:r>
      <w:r>
        <w:rPr>
          <w:color w:val="1F1F1F"/>
          <w:spacing w:val="-6"/>
        </w:rPr>
        <w:t>l</w:t>
      </w:r>
      <w:r>
        <w:rPr>
          <w:color w:val="1F1F1F"/>
          <w:spacing w:val="-6"/>
        </w:rPr>
        <w:tab/>
      </w:r>
      <w:r>
        <w:rPr>
          <w:color w:val="1F1F1F"/>
        </w:rPr>
        <w:t>objednatel</w:t>
      </w:r>
      <w:r>
        <w:rPr>
          <w:color w:val="1F1F1F"/>
        </w:rPr>
        <w:tab/>
        <w:t>a</w:t>
      </w:r>
      <w:r>
        <w:rPr>
          <w:color w:val="1F1F1F"/>
          <w:spacing w:val="-3"/>
        </w:rPr>
        <w:t xml:space="preserve"> </w:t>
      </w:r>
      <w:r>
        <w:rPr>
          <w:color w:val="1F1F1F"/>
        </w:rPr>
        <w:t>jím</w:t>
      </w:r>
      <w:r>
        <w:rPr>
          <w:color w:val="1F1F1F"/>
        </w:rPr>
        <w:tab/>
        <w:t>pověřená</w:t>
      </w:r>
      <w:r>
        <w:rPr>
          <w:color w:val="1F1F1F"/>
        </w:rPr>
        <w:tab/>
        <w:t>osoba</w:t>
      </w:r>
      <w:r>
        <w:rPr>
          <w:color w:val="1F1F1F"/>
          <w:spacing w:val="-2"/>
        </w:rPr>
        <w:t xml:space="preserve"> </w:t>
      </w:r>
      <w:r>
        <w:rPr>
          <w:color w:val="1F1F1F"/>
        </w:rPr>
        <w:t>vykonávající</w:t>
      </w:r>
      <w:r>
        <w:rPr>
          <w:color w:val="1F1F1F"/>
        </w:rPr>
        <w:tab/>
        <w:t>technický</w:t>
      </w:r>
      <w:r>
        <w:rPr>
          <w:color w:val="1F1F1F"/>
        </w:rPr>
        <w:tab/>
      </w:r>
      <w:r>
        <w:rPr>
          <w:color w:val="1F1F1F"/>
          <w:spacing w:val="-11"/>
        </w:rPr>
        <w:t>dozor</w:t>
      </w:r>
      <w:r>
        <w:rPr>
          <w:color w:val="383838"/>
          <w:spacing w:val="-11"/>
        </w:rPr>
        <w:t>,</w:t>
      </w:r>
    </w:p>
    <w:p w:rsidR="007D202B" w:rsidRDefault="00245762">
      <w:pPr>
        <w:pStyle w:val="Zkladntext"/>
        <w:spacing w:before="1"/>
        <w:ind w:left="2059" w:right="1329" w:hanging="4"/>
        <w:jc w:val="both"/>
      </w:pPr>
      <w:r>
        <w:rPr>
          <w:color w:val="1F1F1F"/>
        </w:rPr>
        <w:t xml:space="preserve">osoba vykonávající dozor  nad  </w:t>
      </w:r>
      <w:r>
        <w:rPr>
          <w:color w:val="1F1F1F"/>
          <w:spacing w:val="-5"/>
        </w:rPr>
        <w:t>BOZP</w:t>
      </w:r>
      <w:r>
        <w:rPr>
          <w:color w:val="383838"/>
          <w:spacing w:val="-5"/>
        </w:rPr>
        <w:t xml:space="preserve">,  </w:t>
      </w:r>
      <w:r>
        <w:rPr>
          <w:color w:val="1F1F1F"/>
        </w:rPr>
        <w:t xml:space="preserve">zhotovitel  </w:t>
      </w:r>
      <w:r>
        <w:rPr>
          <w:color w:val="1F1F1F"/>
          <w:spacing w:val="-5"/>
        </w:rPr>
        <w:t>OPS</w:t>
      </w:r>
      <w:r>
        <w:rPr>
          <w:color w:val="383838"/>
          <w:spacing w:val="-5"/>
        </w:rPr>
        <w:t xml:space="preserve">,  </w:t>
      </w:r>
      <w:r>
        <w:rPr>
          <w:color w:val="1F1F1F"/>
        </w:rPr>
        <w:t xml:space="preserve">popř.  ROS </w:t>
      </w:r>
      <w:r>
        <w:rPr>
          <w:color w:val="1F1F1F"/>
          <w:spacing w:val="-5"/>
        </w:rPr>
        <w:t>(projektant</w:t>
      </w:r>
      <w:r>
        <w:rPr>
          <w:color w:val="383838"/>
          <w:spacing w:val="-5"/>
        </w:rPr>
        <w:t>,</w:t>
      </w:r>
      <w:r>
        <w:rPr>
          <w:color w:val="1F1F1F"/>
          <w:spacing w:val="-5"/>
        </w:rPr>
        <w:t xml:space="preserve">) </w:t>
      </w:r>
      <w:r>
        <w:rPr>
          <w:color w:val="1F1F1F"/>
        </w:rPr>
        <w:t>jakož  i  osoby s právem vstupovat na staveniště za účelem kontroly dodržování právních předpisů při provádění</w:t>
      </w:r>
      <w:r>
        <w:rPr>
          <w:color w:val="1F1F1F"/>
          <w:spacing w:val="7"/>
        </w:rPr>
        <w:t xml:space="preserve"> </w:t>
      </w:r>
      <w:r>
        <w:rPr>
          <w:color w:val="1F1F1F"/>
          <w:spacing w:val="-4"/>
        </w:rPr>
        <w:t>stavby</w:t>
      </w:r>
      <w:r>
        <w:rPr>
          <w:color w:val="383838"/>
          <w:spacing w:val="-4"/>
        </w:rPr>
        <w:t>.</w:t>
      </w:r>
    </w:p>
    <w:p w:rsidR="007D202B" w:rsidRDefault="00245762">
      <w:pPr>
        <w:pStyle w:val="Odstavecseseznamem"/>
        <w:numPr>
          <w:ilvl w:val="1"/>
          <w:numId w:val="23"/>
        </w:numPr>
        <w:tabs>
          <w:tab w:val="left" w:pos="2058"/>
        </w:tabs>
        <w:spacing w:before="122"/>
        <w:ind w:left="2061" w:right="1344" w:hanging="566"/>
        <w:jc w:val="both"/>
        <w:rPr>
          <w:color w:val="1F1F1F"/>
          <w:sz w:val="20"/>
        </w:rPr>
      </w:pPr>
      <w:r>
        <w:rPr>
          <w:color w:val="1F1F1F"/>
          <w:sz w:val="20"/>
        </w:rPr>
        <w:t>Při dokončení stavby zhotovitel spolu s jejím předáním odevzdá objednateli originál kompletního stavebního deníku a veškeré další</w:t>
      </w:r>
      <w:r>
        <w:rPr>
          <w:color w:val="1F1F1F"/>
          <w:spacing w:val="5"/>
          <w:sz w:val="20"/>
        </w:rPr>
        <w:t xml:space="preserve"> </w:t>
      </w:r>
      <w:r>
        <w:rPr>
          <w:color w:val="1F1F1F"/>
          <w:sz w:val="20"/>
        </w:rPr>
        <w:t>dokumentace.</w:t>
      </w:r>
    </w:p>
    <w:p w:rsidR="007D202B" w:rsidRDefault="00245762">
      <w:pPr>
        <w:pStyle w:val="Odstavecseseznamem"/>
        <w:numPr>
          <w:ilvl w:val="1"/>
          <w:numId w:val="23"/>
        </w:numPr>
        <w:tabs>
          <w:tab w:val="left" w:pos="2062"/>
        </w:tabs>
        <w:spacing w:before="117"/>
        <w:ind w:left="2064" w:right="1611" w:hanging="569"/>
        <w:jc w:val="left"/>
        <w:rPr>
          <w:color w:val="1F1F1F"/>
          <w:sz w:val="20"/>
        </w:rPr>
      </w:pPr>
      <w:r>
        <w:rPr>
          <w:color w:val="1F1F1F"/>
          <w:sz w:val="20"/>
        </w:rPr>
        <w:t>Výkon</w:t>
      </w:r>
      <w:r>
        <w:rPr>
          <w:color w:val="1F1F1F"/>
          <w:spacing w:val="-8"/>
          <w:sz w:val="20"/>
        </w:rPr>
        <w:t xml:space="preserve"> </w:t>
      </w:r>
      <w:r>
        <w:rPr>
          <w:color w:val="1F1F1F"/>
          <w:sz w:val="20"/>
        </w:rPr>
        <w:t>technického</w:t>
      </w:r>
      <w:r>
        <w:rPr>
          <w:color w:val="1F1F1F"/>
          <w:spacing w:val="2"/>
          <w:sz w:val="20"/>
        </w:rPr>
        <w:t xml:space="preserve"> </w:t>
      </w:r>
      <w:r>
        <w:rPr>
          <w:color w:val="1F1F1F"/>
          <w:sz w:val="20"/>
        </w:rPr>
        <w:t>dozoru</w:t>
      </w:r>
      <w:r>
        <w:rPr>
          <w:color w:val="1F1F1F"/>
          <w:spacing w:val="-5"/>
          <w:sz w:val="20"/>
        </w:rPr>
        <w:t xml:space="preserve"> </w:t>
      </w:r>
      <w:r>
        <w:rPr>
          <w:color w:val="1F1F1F"/>
          <w:sz w:val="20"/>
        </w:rPr>
        <w:t>investora</w:t>
      </w:r>
      <w:r>
        <w:rPr>
          <w:color w:val="1F1F1F"/>
          <w:spacing w:val="-4"/>
          <w:sz w:val="20"/>
        </w:rPr>
        <w:t xml:space="preserve"> </w:t>
      </w:r>
      <w:r>
        <w:rPr>
          <w:color w:val="1F1F1F"/>
          <w:sz w:val="20"/>
        </w:rPr>
        <w:t>(TDI)</w:t>
      </w:r>
      <w:r>
        <w:rPr>
          <w:color w:val="1F1F1F"/>
          <w:spacing w:val="-4"/>
          <w:sz w:val="20"/>
        </w:rPr>
        <w:t xml:space="preserve"> </w:t>
      </w:r>
      <w:r>
        <w:rPr>
          <w:color w:val="1F1F1F"/>
          <w:sz w:val="20"/>
        </w:rPr>
        <w:t>nesmí</w:t>
      </w:r>
      <w:r>
        <w:rPr>
          <w:color w:val="1F1F1F"/>
          <w:spacing w:val="-5"/>
          <w:sz w:val="20"/>
        </w:rPr>
        <w:t xml:space="preserve"> </w:t>
      </w:r>
      <w:r>
        <w:rPr>
          <w:color w:val="1F1F1F"/>
          <w:sz w:val="20"/>
        </w:rPr>
        <w:t>provádět</w:t>
      </w:r>
      <w:r>
        <w:rPr>
          <w:color w:val="1F1F1F"/>
          <w:spacing w:val="-4"/>
          <w:sz w:val="20"/>
        </w:rPr>
        <w:t xml:space="preserve"> </w:t>
      </w:r>
      <w:r>
        <w:rPr>
          <w:color w:val="1F1F1F"/>
          <w:sz w:val="20"/>
        </w:rPr>
        <w:t>dodavatel</w:t>
      </w:r>
      <w:r>
        <w:rPr>
          <w:color w:val="1F1F1F"/>
          <w:spacing w:val="-2"/>
          <w:sz w:val="20"/>
        </w:rPr>
        <w:t xml:space="preserve"> </w:t>
      </w:r>
      <w:r>
        <w:rPr>
          <w:color w:val="1F1F1F"/>
          <w:sz w:val="20"/>
        </w:rPr>
        <w:t>stavby,</w:t>
      </w:r>
      <w:r>
        <w:rPr>
          <w:color w:val="1F1F1F"/>
          <w:spacing w:val="-1"/>
          <w:sz w:val="20"/>
        </w:rPr>
        <w:t xml:space="preserve"> </w:t>
      </w:r>
      <w:r>
        <w:rPr>
          <w:color w:val="1F1F1F"/>
          <w:sz w:val="20"/>
        </w:rPr>
        <w:t>ani</w:t>
      </w:r>
      <w:r>
        <w:rPr>
          <w:color w:val="1F1F1F"/>
          <w:spacing w:val="-11"/>
          <w:sz w:val="20"/>
        </w:rPr>
        <w:t xml:space="preserve"> </w:t>
      </w:r>
      <w:r>
        <w:rPr>
          <w:color w:val="1F1F1F"/>
          <w:sz w:val="20"/>
        </w:rPr>
        <w:t>osoba</w:t>
      </w:r>
      <w:r>
        <w:rPr>
          <w:color w:val="1F1F1F"/>
          <w:spacing w:val="-13"/>
          <w:sz w:val="20"/>
        </w:rPr>
        <w:t xml:space="preserve"> </w:t>
      </w:r>
      <w:r>
        <w:rPr>
          <w:color w:val="1F1F1F"/>
          <w:sz w:val="20"/>
        </w:rPr>
        <w:t>s</w:t>
      </w:r>
      <w:r>
        <w:rPr>
          <w:color w:val="1F1F1F"/>
          <w:spacing w:val="-16"/>
          <w:sz w:val="20"/>
        </w:rPr>
        <w:t xml:space="preserve"> </w:t>
      </w:r>
      <w:r>
        <w:rPr>
          <w:color w:val="1F1F1F"/>
          <w:sz w:val="20"/>
        </w:rPr>
        <w:t>ním propojená- to však neplatí, pokud technický dozor provádí sám</w:t>
      </w:r>
      <w:r>
        <w:rPr>
          <w:color w:val="1F1F1F"/>
          <w:spacing w:val="35"/>
          <w:sz w:val="20"/>
        </w:rPr>
        <w:t xml:space="preserve"> </w:t>
      </w:r>
      <w:r>
        <w:rPr>
          <w:color w:val="1F1F1F"/>
          <w:sz w:val="20"/>
        </w:rPr>
        <w:t>objednatel.</w:t>
      </w:r>
    </w:p>
    <w:p w:rsidR="007D202B" w:rsidRDefault="007D202B">
      <w:pPr>
        <w:pStyle w:val="Zkladntext"/>
        <w:rPr>
          <w:sz w:val="22"/>
        </w:rPr>
      </w:pPr>
    </w:p>
    <w:p w:rsidR="007D202B" w:rsidRDefault="007D202B">
      <w:pPr>
        <w:pStyle w:val="Zkladntext"/>
        <w:spacing w:before="8"/>
        <w:rPr>
          <w:sz w:val="28"/>
        </w:rPr>
      </w:pPr>
    </w:p>
    <w:p w:rsidR="007D202B" w:rsidRDefault="00245762">
      <w:pPr>
        <w:pStyle w:val="Nadpis5"/>
        <w:numPr>
          <w:ilvl w:val="0"/>
          <w:numId w:val="32"/>
        </w:numPr>
        <w:tabs>
          <w:tab w:val="left" w:pos="5476"/>
        </w:tabs>
        <w:ind w:left="5475" w:hanging="359"/>
        <w:jc w:val="left"/>
        <w:rPr>
          <w:color w:val="1F1F1F"/>
          <w:u w:val="none"/>
        </w:rPr>
      </w:pPr>
      <w:r>
        <w:rPr>
          <w:color w:val="1F1F1F"/>
          <w:u w:val="thick" w:color="1F1F1F"/>
        </w:rPr>
        <w:t>Povinnosti</w:t>
      </w:r>
      <w:r>
        <w:rPr>
          <w:color w:val="1F1F1F"/>
          <w:spacing w:val="13"/>
          <w:u w:val="thick" w:color="1F1F1F"/>
        </w:rPr>
        <w:t xml:space="preserve"> </w:t>
      </w:r>
      <w:r>
        <w:rPr>
          <w:color w:val="1F1F1F"/>
          <w:u w:val="thick" w:color="1F1F1F"/>
        </w:rPr>
        <w:t>zhotovitele</w:t>
      </w:r>
    </w:p>
    <w:p w:rsidR="007D202B" w:rsidRDefault="00245762">
      <w:pPr>
        <w:pStyle w:val="Odstavecseseznamem"/>
        <w:numPr>
          <w:ilvl w:val="1"/>
          <w:numId w:val="22"/>
        </w:numPr>
        <w:tabs>
          <w:tab w:val="left" w:pos="2069"/>
        </w:tabs>
        <w:spacing w:before="126"/>
        <w:ind w:right="1335"/>
        <w:jc w:val="both"/>
        <w:rPr>
          <w:sz w:val="20"/>
        </w:rPr>
      </w:pPr>
      <w:r>
        <w:rPr>
          <w:color w:val="1F1F1F"/>
          <w:sz w:val="20"/>
        </w:rPr>
        <w:t>Zhotovitel je povinen provádět dílo samostatně, odborně a v souladu se svými povinnostmi. Zhotovitel se zavazuje zhotovit dílo na svůj náklad a nebezpečí a zajistit pro jeho provedení veškeré technické, provozní, personální a organizační</w:t>
      </w:r>
      <w:r>
        <w:rPr>
          <w:color w:val="1F1F1F"/>
          <w:spacing w:val="40"/>
          <w:sz w:val="20"/>
        </w:rPr>
        <w:t xml:space="preserve"> </w:t>
      </w:r>
      <w:r>
        <w:rPr>
          <w:color w:val="1F1F1F"/>
          <w:sz w:val="20"/>
        </w:rPr>
        <w:t>podmínky.</w:t>
      </w:r>
    </w:p>
    <w:p w:rsidR="007D202B" w:rsidRDefault="00245762">
      <w:pPr>
        <w:pStyle w:val="Odstavecseseznamem"/>
        <w:numPr>
          <w:ilvl w:val="1"/>
          <w:numId w:val="22"/>
        </w:numPr>
        <w:tabs>
          <w:tab w:val="left" w:pos="2069"/>
        </w:tabs>
        <w:spacing w:before="124" w:line="237" w:lineRule="auto"/>
        <w:ind w:left="2071" w:right="1316" w:hanging="570"/>
        <w:jc w:val="both"/>
        <w:rPr>
          <w:sz w:val="20"/>
        </w:rPr>
      </w:pPr>
      <w:r>
        <w:rPr>
          <w:color w:val="1F1F1F"/>
          <w:sz w:val="20"/>
        </w:rPr>
        <w:t>Zhotovitel je povinen posoudit vhodnost pokynu objednatele a technického dozoru, a pokud dle svých odborných  znalostí  a prověřených  zkušeností  zjistí  nevhodnost  pokynu,  je  povinen na nevhodnost pokynu</w:t>
      </w:r>
      <w:r>
        <w:rPr>
          <w:color w:val="1F1F1F"/>
          <w:spacing w:val="13"/>
          <w:sz w:val="20"/>
        </w:rPr>
        <w:t xml:space="preserve"> </w:t>
      </w:r>
      <w:r>
        <w:rPr>
          <w:color w:val="1F1F1F"/>
          <w:sz w:val="20"/>
        </w:rPr>
        <w:t>upozornit.</w:t>
      </w:r>
    </w:p>
    <w:p w:rsidR="007D202B" w:rsidRDefault="00245762">
      <w:pPr>
        <w:pStyle w:val="Odstavecseseznamem"/>
        <w:numPr>
          <w:ilvl w:val="1"/>
          <w:numId w:val="22"/>
        </w:numPr>
        <w:tabs>
          <w:tab w:val="left" w:pos="2074"/>
        </w:tabs>
        <w:spacing w:before="123"/>
        <w:ind w:right="1315" w:hanging="562"/>
        <w:jc w:val="both"/>
        <w:rPr>
          <w:sz w:val="20"/>
        </w:rPr>
      </w:pPr>
      <w:r>
        <w:rPr>
          <w:color w:val="1F1F1F"/>
          <w:spacing w:val="-3"/>
          <w:sz w:val="20"/>
        </w:rPr>
        <w:t>Zhotov</w:t>
      </w:r>
      <w:r>
        <w:rPr>
          <w:color w:val="383838"/>
          <w:spacing w:val="-3"/>
          <w:sz w:val="20"/>
        </w:rPr>
        <w:t>i</w:t>
      </w:r>
      <w:r>
        <w:rPr>
          <w:color w:val="1F1F1F"/>
          <w:spacing w:val="-3"/>
          <w:sz w:val="20"/>
        </w:rPr>
        <w:t xml:space="preserve">tel </w:t>
      </w:r>
      <w:r>
        <w:rPr>
          <w:color w:val="1F1F1F"/>
          <w:sz w:val="20"/>
        </w:rPr>
        <w:t xml:space="preserve">je povinen při provádění stavebních prací dodržovat ustanovení příslušných předpisů o bezpečnosti práce a ochraně zdraví při práci, zejména zákoníku </w:t>
      </w:r>
      <w:r>
        <w:rPr>
          <w:color w:val="1F1F1F"/>
          <w:spacing w:val="-9"/>
          <w:sz w:val="20"/>
        </w:rPr>
        <w:t>práce</w:t>
      </w:r>
      <w:r>
        <w:rPr>
          <w:color w:val="4D4D4F"/>
          <w:spacing w:val="-9"/>
          <w:sz w:val="20"/>
        </w:rPr>
        <w:t xml:space="preserve">, </w:t>
      </w:r>
      <w:r>
        <w:rPr>
          <w:color w:val="1F1F1F"/>
          <w:sz w:val="20"/>
        </w:rPr>
        <w:t xml:space="preserve">zákona </w:t>
      </w:r>
      <w:r>
        <w:rPr>
          <w:color w:val="1F1F1F"/>
          <w:spacing w:val="-5"/>
          <w:sz w:val="20"/>
        </w:rPr>
        <w:t>č</w:t>
      </w:r>
      <w:r>
        <w:rPr>
          <w:color w:val="383838"/>
          <w:spacing w:val="-5"/>
          <w:sz w:val="20"/>
        </w:rPr>
        <w:t xml:space="preserve">. </w:t>
      </w:r>
      <w:r>
        <w:rPr>
          <w:color w:val="1F1F1F"/>
          <w:sz w:val="20"/>
        </w:rPr>
        <w:t xml:space="preserve">309/2006 </w:t>
      </w:r>
      <w:r>
        <w:rPr>
          <w:color w:val="1F1F1F"/>
          <w:spacing w:val="-4"/>
          <w:sz w:val="20"/>
        </w:rPr>
        <w:t>Sb</w:t>
      </w:r>
      <w:r>
        <w:rPr>
          <w:color w:val="4D4D4F"/>
          <w:spacing w:val="-4"/>
          <w:sz w:val="20"/>
        </w:rPr>
        <w:t xml:space="preserve">., </w:t>
      </w:r>
      <w:r>
        <w:rPr>
          <w:color w:val="1F1F1F"/>
          <w:sz w:val="20"/>
        </w:rPr>
        <w:t xml:space="preserve">nařízení vlády č. 362/2005 </w:t>
      </w:r>
      <w:r>
        <w:rPr>
          <w:color w:val="1F1F1F"/>
          <w:spacing w:val="-3"/>
          <w:sz w:val="20"/>
        </w:rPr>
        <w:t>Sb</w:t>
      </w:r>
      <w:r>
        <w:rPr>
          <w:color w:val="4D4D4F"/>
          <w:spacing w:val="-3"/>
          <w:sz w:val="20"/>
        </w:rPr>
        <w:t>.</w:t>
      </w:r>
      <w:r>
        <w:rPr>
          <w:color w:val="1F1F1F"/>
          <w:spacing w:val="-3"/>
          <w:sz w:val="20"/>
        </w:rPr>
        <w:t xml:space="preserve">, </w:t>
      </w:r>
      <w:r>
        <w:rPr>
          <w:color w:val="1F1F1F"/>
          <w:spacing w:val="-5"/>
          <w:sz w:val="20"/>
        </w:rPr>
        <w:t>č</w:t>
      </w:r>
      <w:r>
        <w:rPr>
          <w:color w:val="383838"/>
          <w:spacing w:val="-5"/>
          <w:sz w:val="20"/>
        </w:rPr>
        <w:t xml:space="preserve">. </w:t>
      </w:r>
      <w:r>
        <w:rPr>
          <w:color w:val="1F1F1F"/>
          <w:sz w:val="20"/>
        </w:rPr>
        <w:t>591/2006 Sb.</w:t>
      </w:r>
      <w:r>
        <w:rPr>
          <w:color w:val="383838"/>
          <w:sz w:val="20"/>
        </w:rPr>
        <w:t xml:space="preserve">, </w:t>
      </w:r>
      <w:r>
        <w:rPr>
          <w:color w:val="1F1F1F"/>
          <w:spacing w:val="-5"/>
          <w:sz w:val="20"/>
        </w:rPr>
        <w:t>č</w:t>
      </w:r>
      <w:r>
        <w:rPr>
          <w:color w:val="383838"/>
          <w:spacing w:val="-5"/>
          <w:sz w:val="20"/>
        </w:rPr>
        <w:t xml:space="preserve">. </w:t>
      </w:r>
      <w:r>
        <w:rPr>
          <w:color w:val="1F1F1F"/>
          <w:sz w:val="20"/>
        </w:rPr>
        <w:t xml:space="preserve">495/2001 </w:t>
      </w:r>
      <w:r>
        <w:rPr>
          <w:color w:val="1F1F1F"/>
          <w:spacing w:val="-4"/>
          <w:sz w:val="20"/>
        </w:rPr>
        <w:t>Sb</w:t>
      </w:r>
      <w:r>
        <w:rPr>
          <w:color w:val="4D4D4F"/>
          <w:spacing w:val="-4"/>
          <w:sz w:val="20"/>
        </w:rPr>
        <w:t xml:space="preserve">. </w:t>
      </w:r>
      <w:r>
        <w:rPr>
          <w:color w:val="1F1F1F"/>
          <w:sz w:val="20"/>
        </w:rPr>
        <w:t>ač.  170/2014  Sb. ve znění pozdějších</w:t>
      </w:r>
      <w:r>
        <w:rPr>
          <w:color w:val="1F1F1F"/>
          <w:spacing w:val="11"/>
          <w:sz w:val="20"/>
        </w:rPr>
        <w:t xml:space="preserve"> </w:t>
      </w:r>
      <w:r>
        <w:rPr>
          <w:color w:val="1F1F1F"/>
          <w:sz w:val="20"/>
        </w:rPr>
        <w:t>předpisů.</w:t>
      </w:r>
    </w:p>
    <w:p w:rsidR="007D202B" w:rsidRDefault="00245762">
      <w:pPr>
        <w:pStyle w:val="Zkladntext"/>
        <w:spacing w:before="118"/>
        <w:ind w:left="2072" w:right="1327" w:firstLine="3"/>
        <w:jc w:val="both"/>
      </w:pPr>
      <w:r>
        <w:rPr>
          <w:color w:val="1F1F1F"/>
        </w:rPr>
        <w:t>Před zahájením prací předloží podklady pro zpracování plánu BOZP dle zákona č. 309/2006 Sb., o zajištění dalších podmínek BOZP a nařízení vlády 591/2006 Sb., o bližších minimálních požadavcích na BOZP</w:t>
      </w:r>
    </w:p>
    <w:p w:rsidR="007D202B" w:rsidRDefault="00245762">
      <w:pPr>
        <w:pStyle w:val="Odstavecseseznamem"/>
        <w:numPr>
          <w:ilvl w:val="1"/>
          <w:numId w:val="22"/>
        </w:numPr>
        <w:tabs>
          <w:tab w:val="left" w:pos="2078"/>
        </w:tabs>
        <w:spacing w:before="122"/>
        <w:ind w:left="2078" w:right="1306"/>
        <w:jc w:val="both"/>
        <w:rPr>
          <w:sz w:val="20"/>
        </w:rPr>
      </w:pPr>
      <w:r>
        <w:rPr>
          <w:color w:val="1F1F1F"/>
          <w:sz w:val="20"/>
        </w:rPr>
        <w:t xml:space="preserve">K provedení kontroly prací, které budou v průběhu výstavby </w:t>
      </w:r>
      <w:r>
        <w:rPr>
          <w:color w:val="1F1F1F"/>
          <w:spacing w:val="-3"/>
          <w:sz w:val="20"/>
        </w:rPr>
        <w:t>zakryty</w:t>
      </w:r>
      <w:r>
        <w:rPr>
          <w:color w:val="383838"/>
          <w:spacing w:val="-3"/>
          <w:sz w:val="20"/>
        </w:rPr>
        <w:t xml:space="preserve">, </w:t>
      </w:r>
      <w:r>
        <w:rPr>
          <w:color w:val="1F1F1F"/>
          <w:sz w:val="20"/>
        </w:rPr>
        <w:t>vyzve zhotovitel objednatele nebo j</w:t>
      </w:r>
      <w:r>
        <w:rPr>
          <w:color w:val="383838"/>
          <w:sz w:val="20"/>
        </w:rPr>
        <w:t>í</w:t>
      </w:r>
      <w:r>
        <w:rPr>
          <w:color w:val="1F1F1F"/>
          <w:sz w:val="20"/>
        </w:rPr>
        <w:t xml:space="preserve">m pověřenou osobu nejméně tři (3) pracovní dny předem, a to zápisem do stavebního deníku s uvedením termínu kontroly a prokazatelným předložením deníku objednateli. Nevyzve-li zhotovitel </w:t>
      </w:r>
      <w:r>
        <w:rPr>
          <w:color w:val="1F1F1F"/>
          <w:spacing w:val="-6"/>
          <w:sz w:val="20"/>
        </w:rPr>
        <w:t>objedna</w:t>
      </w:r>
      <w:r>
        <w:rPr>
          <w:color w:val="383838"/>
          <w:spacing w:val="-6"/>
          <w:sz w:val="20"/>
        </w:rPr>
        <w:t>t</w:t>
      </w:r>
      <w:r>
        <w:rPr>
          <w:color w:val="1F1F1F"/>
          <w:spacing w:val="-6"/>
          <w:sz w:val="20"/>
        </w:rPr>
        <w:t xml:space="preserve">ele </w:t>
      </w:r>
      <w:r>
        <w:rPr>
          <w:color w:val="1F1F1F"/>
          <w:sz w:val="20"/>
        </w:rPr>
        <w:t xml:space="preserve">ke kontrole zakrývaných prací, je povinen umožnit mu na jeho žádost jejich dodatečnou kontrolu a v tomto případě nese veškeré náklady s tím </w:t>
      </w:r>
      <w:r>
        <w:rPr>
          <w:color w:val="1F1F1F"/>
          <w:spacing w:val="-9"/>
          <w:sz w:val="20"/>
        </w:rPr>
        <w:t>spojené</w:t>
      </w:r>
      <w:r>
        <w:rPr>
          <w:color w:val="383838"/>
          <w:spacing w:val="-9"/>
          <w:sz w:val="20"/>
        </w:rPr>
        <w:t xml:space="preserve">. </w:t>
      </w:r>
      <w:r>
        <w:rPr>
          <w:color w:val="1F1F1F"/>
          <w:sz w:val="20"/>
        </w:rPr>
        <w:t>Nedostaví-li se objednatel v termínu uvedeném ve stavebním deníku ke kontrole zakrývaných prací, je zhotovitel oprávněn po své kontrole a zápisu do stavebního deníku dílo zakrýt a pokračovat v práci. Zhotovitel je povinen odkrýt zakryté práce na žádost objednatele i později. Nebude-li na díle shledána žádná vada</w:t>
      </w:r>
      <w:r>
        <w:rPr>
          <w:color w:val="383838"/>
          <w:sz w:val="20"/>
        </w:rPr>
        <w:t xml:space="preserve">, </w:t>
      </w:r>
      <w:r>
        <w:rPr>
          <w:color w:val="1F1F1F"/>
          <w:sz w:val="20"/>
        </w:rPr>
        <w:t>uhradí náklady spojené  s dodatečným odkrytím</w:t>
      </w:r>
      <w:r>
        <w:rPr>
          <w:color w:val="1F1F1F"/>
          <w:spacing w:val="16"/>
          <w:sz w:val="20"/>
        </w:rPr>
        <w:t xml:space="preserve"> </w:t>
      </w:r>
      <w:r>
        <w:rPr>
          <w:color w:val="1F1F1F"/>
          <w:sz w:val="20"/>
        </w:rPr>
        <w:t>objednatel.</w:t>
      </w:r>
    </w:p>
    <w:p w:rsidR="007D202B" w:rsidRDefault="00245762">
      <w:pPr>
        <w:pStyle w:val="Zkladntext"/>
        <w:spacing w:before="117"/>
        <w:ind w:left="2084" w:right="1311" w:hanging="3"/>
        <w:jc w:val="both"/>
      </w:pPr>
      <w:r>
        <w:rPr>
          <w:color w:val="1F1F1F"/>
        </w:rPr>
        <w:t>O výsledku provedených kontrol prací před zakrytím se provede zápis ve stavebním deníku, včetně popisu vad zjištěných prací. Zhotovitel je povinen závadný stav odstranit a přizvat technický dozor k opakované kontrole.</w:t>
      </w:r>
    </w:p>
    <w:p w:rsidR="007D202B" w:rsidRDefault="00245762">
      <w:pPr>
        <w:pStyle w:val="Odstavecseseznamem"/>
        <w:numPr>
          <w:ilvl w:val="1"/>
          <w:numId w:val="22"/>
        </w:numPr>
        <w:tabs>
          <w:tab w:val="left" w:pos="2083"/>
        </w:tabs>
        <w:spacing w:before="117" w:line="242" w:lineRule="auto"/>
        <w:ind w:left="2084" w:right="1305" w:hanging="568"/>
        <w:jc w:val="both"/>
        <w:rPr>
          <w:sz w:val="20"/>
        </w:rPr>
      </w:pPr>
      <w:r>
        <w:rPr>
          <w:color w:val="1F1F1F"/>
          <w:sz w:val="20"/>
        </w:rPr>
        <w:t xml:space="preserve">Zhotovitel  je  povinen  dodržovat  ustanovení  zákona </w:t>
      </w:r>
      <w:r>
        <w:rPr>
          <w:color w:val="1F1F1F"/>
          <w:spacing w:val="-8"/>
          <w:sz w:val="20"/>
        </w:rPr>
        <w:t>č</w:t>
      </w:r>
      <w:r>
        <w:rPr>
          <w:color w:val="4D4D4F"/>
          <w:spacing w:val="-8"/>
          <w:sz w:val="20"/>
        </w:rPr>
        <w:t xml:space="preserve">.   </w:t>
      </w:r>
      <w:r>
        <w:rPr>
          <w:color w:val="1F1F1F"/>
          <w:sz w:val="20"/>
        </w:rPr>
        <w:t xml:space="preserve">133/1985   </w:t>
      </w:r>
      <w:r>
        <w:rPr>
          <w:color w:val="1F1F1F"/>
          <w:spacing w:val="-5"/>
          <w:sz w:val="20"/>
        </w:rPr>
        <w:t>Sb</w:t>
      </w:r>
      <w:r>
        <w:rPr>
          <w:color w:val="707070"/>
          <w:spacing w:val="-5"/>
          <w:sz w:val="20"/>
        </w:rPr>
        <w:t>.</w:t>
      </w:r>
      <w:r>
        <w:rPr>
          <w:color w:val="1F1F1F"/>
          <w:spacing w:val="-5"/>
          <w:sz w:val="20"/>
        </w:rPr>
        <w:t xml:space="preserve">,   </w:t>
      </w:r>
      <w:r>
        <w:rPr>
          <w:color w:val="1F1F1F"/>
          <w:sz w:val="20"/>
        </w:rPr>
        <w:t xml:space="preserve">o  požární   ochraně v platném znění a vyhlášky Ministerstva vnitra </w:t>
      </w:r>
      <w:r>
        <w:rPr>
          <w:color w:val="1F1F1F"/>
          <w:spacing w:val="-5"/>
          <w:sz w:val="20"/>
        </w:rPr>
        <w:t>č</w:t>
      </w:r>
      <w:r>
        <w:rPr>
          <w:color w:val="4D4D4F"/>
          <w:spacing w:val="-5"/>
          <w:sz w:val="20"/>
        </w:rPr>
        <w:t xml:space="preserve">. </w:t>
      </w:r>
      <w:r>
        <w:rPr>
          <w:color w:val="1F1F1F"/>
          <w:sz w:val="20"/>
        </w:rPr>
        <w:t xml:space="preserve">246/2001 Sb. (o požární </w:t>
      </w:r>
      <w:r>
        <w:rPr>
          <w:color w:val="1F1F1F"/>
          <w:spacing w:val="-5"/>
          <w:sz w:val="20"/>
        </w:rPr>
        <w:t>prevenci)</w:t>
      </w:r>
      <w:r>
        <w:rPr>
          <w:color w:val="383838"/>
          <w:spacing w:val="-5"/>
          <w:sz w:val="20"/>
        </w:rPr>
        <w:t xml:space="preserve">, </w:t>
      </w:r>
      <w:r>
        <w:rPr>
          <w:color w:val="1F1F1F"/>
          <w:sz w:val="20"/>
        </w:rPr>
        <w:t xml:space="preserve">ve znění pozdějších předpisů. Veškeré </w:t>
      </w:r>
      <w:r>
        <w:rPr>
          <w:color w:val="1F1F1F"/>
          <w:spacing w:val="-8"/>
          <w:sz w:val="20"/>
        </w:rPr>
        <w:t>škody</w:t>
      </w:r>
      <w:r>
        <w:rPr>
          <w:color w:val="383838"/>
          <w:spacing w:val="-8"/>
          <w:sz w:val="20"/>
        </w:rPr>
        <w:t xml:space="preserve">, </w:t>
      </w:r>
      <w:r>
        <w:rPr>
          <w:color w:val="1F1F1F"/>
          <w:sz w:val="20"/>
        </w:rPr>
        <w:t>způsobené nedodržením uvedených předpisů, hradí zhotovitel.</w:t>
      </w:r>
    </w:p>
    <w:p w:rsidR="007D202B" w:rsidRDefault="00245762">
      <w:pPr>
        <w:pStyle w:val="Odstavecseseznamem"/>
        <w:numPr>
          <w:ilvl w:val="1"/>
          <w:numId w:val="22"/>
        </w:numPr>
        <w:tabs>
          <w:tab w:val="left" w:pos="2088"/>
        </w:tabs>
        <w:spacing w:before="114" w:line="244" w:lineRule="auto"/>
        <w:ind w:left="2087" w:right="1301" w:hanging="571"/>
        <w:jc w:val="both"/>
        <w:rPr>
          <w:sz w:val="20"/>
        </w:rPr>
      </w:pPr>
      <w:r>
        <w:rPr>
          <w:color w:val="1F1F1F"/>
          <w:sz w:val="20"/>
        </w:rPr>
        <w:t xml:space="preserve">Zhotovitel se zavazuje provádět dílo v souladu s obecně závaznými </w:t>
      </w:r>
      <w:r>
        <w:rPr>
          <w:color w:val="1F1F1F"/>
          <w:spacing w:val="-5"/>
          <w:sz w:val="20"/>
        </w:rPr>
        <w:t>právním</w:t>
      </w:r>
      <w:r>
        <w:rPr>
          <w:color w:val="383838"/>
          <w:spacing w:val="-5"/>
          <w:sz w:val="20"/>
        </w:rPr>
        <w:t xml:space="preserve">i </w:t>
      </w:r>
      <w:r>
        <w:rPr>
          <w:color w:val="1F1F1F"/>
          <w:sz w:val="20"/>
        </w:rPr>
        <w:t>předpisy v oblasti život.</w:t>
      </w:r>
      <w:r>
        <w:rPr>
          <w:color w:val="1F1F1F"/>
          <w:spacing w:val="3"/>
          <w:sz w:val="20"/>
        </w:rPr>
        <w:t xml:space="preserve"> </w:t>
      </w:r>
      <w:r>
        <w:rPr>
          <w:color w:val="1F1F1F"/>
          <w:sz w:val="20"/>
        </w:rPr>
        <w:t>prostředí.</w:t>
      </w:r>
    </w:p>
    <w:p w:rsidR="007D202B" w:rsidRDefault="00245762">
      <w:pPr>
        <w:pStyle w:val="Odstavecseseznamem"/>
        <w:numPr>
          <w:ilvl w:val="1"/>
          <w:numId w:val="22"/>
        </w:numPr>
        <w:tabs>
          <w:tab w:val="left" w:pos="2050"/>
        </w:tabs>
        <w:spacing w:before="119" w:line="237" w:lineRule="auto"/>
        <w:ind w:left="2092" w:right="1292"/>
        <w:jc w:val="both"/>
        <w:rPr>
          <w:sz w:val="20"/>
        </w:rPr>
      </w:pPr>
      <w:r>
        <w:rPr>
          <w:color w:val="1F1F1F"/>
          <w:sz w:val="20"/>
        </w:rPr>
        <w:t xml:space="preserve">Zhotovitel   se   zavazuje   nakládat   s odpady   vzniklými   v průběhu   realizace   díla dle zákona č. 185/2001 </w:t>
      </w:r>
      <w:r>
        <w:rPr>
          <w:color w:val="1F1F1F"/>
          <w:spacing w:val="-3"/>
          <w:sz w:val="20"/>
        </w:rPr>
        <w:t>Sb.</w:t>
      </w:r>
      <w:r>
        <w:rPr>
          <w:color w:val="383838"/>
          <w:spacing w:val="-3"/>
          <w:sz w:val="20"/>
        </w:rPr>
        <w:t xml:space="preserve">, </w:t>
      </w:r>
      <w:r>
        <w:rPr>
          <w:color w:val="1F1F1F"/>
          <w:sz w:val="20"/>
        </w:rPr>
        <w:t xml:space="preserve">o odpadech v platném znění  a vyhlášek Ministerstva životního prostředí </w:t>
      </w:r>
      <w:r>
        <w:rPr>
          <w:color w:val="1F1F1F"/>
          <w:spacing w:val="-5"/>
          <w:sz w:val="20"/>
        </w:rPr>
        <w:t>č</w:t>
      </w:r>
      <w:r>
        <w:rPr>
          <w:color w:val="383838"/>
          <w:spacing w:val="-5"/>
          <w:sz w:val="20"/>
        </w:rPr>
        <w:t xml:space="preserve">. </w:t>
      </w:r>
      <w:r>
        <w:rPr>
          <w:color w:val="1F1F1F"/>
          <w:sz w:val="20"/>
        </w:rPr>
        <w:t xml:space="preserve">94/2016 Sb., č. 384/2001 </w:t>
      </w:r>
      <w:r>
        <w:rPr>
          <w:color w:val="1F1F1F"/>
          <w:spacing w:val="-4"/>
          <w:sz w:val="20"/>
        </w:rPr>
        <w:t>Sb.</w:t>
      </w:r>
      <w:r>
        <w:rPr>
          <w:color w:val="383838"/>
          <w:spacing w:val="-4"/>
          <w:sz w:val="20"/>
        </w:rPr>
        <w:t xml:space="preserve">, </w:t>
      </w:r>
      <w:r>
        <w:rPr>
          <w:color w:val="1F1F1F"/>
          <w:spacing w:val="-5"/>
          <w:sz w:val="20"/>
        </w:rPr>
        <w:t>č</w:t>
      </w:r>
      <w:r>
        <w:rPr>
          <w:color w:val="4D4D4F"/>
          <w:spacing w:val="-5"/>
          <w:sz w:val="20"/>
        </w:rPr>
        <w:t xml:space="preserve">. </w:t>
      </w:r>
      <w:r>
        <w:rPr>
          <w:color w:val="1F1F1F"/>
          <w:sz w:val="20"/>
        </w:rPr>
        <w:t xml:space="preserve">374/2008 </w:t>
      </w:r>
      <w:r>
        <w:rPr>
          <w:color w:val="1F1F1F"/>
          <w:spacing w:val="-3"/>
          <w:sz w:val="20"/>
        </w:rPr>
        <w:t>Sb</w:t>
      </w:r>
      <w:r>
        <w:rPr>
          <w:color w:val="383838"/>
          <w:spacing w:val="-3"/>
          <w:sz w:val="20"/>
        </w:rPr>
        <w:t xml:space="preserve">. </w:t>
      </w:r>
      <w:r>
        <w:rPr>
          <w:color w:val="1F1F1F"/>
          <w:sz w:val="20"/>
        </w:rPr>
        <w:t xml:space="preserve">a </w:t>
      </w:r>
      <w:r>
        <w:rPr>
          <w:color w:val="1F1F1F"/>
          <w:spacing w:val="-5"/>
          <w:sz w:val="20"/>
        </w:rPr>
        <w:t>č</w:t>
      </w:r>
      <w:r>
        <w:rPr>
          <w:color w:val="383838"/>
          <w:spacing w:val="-5"/>
          <w:sz w:val="20"/>
        </w:rPr>
        <w:t xml:space="preserve">. </w:t>
      </w:r>
      <w:r>
        <w:rPr>
          <w:color w:val="1F1F1F"/>
          <w:sz w:val="20"/>
        </w:rPr>
        <w:t>93/2016 Sb., v platném</w:t>
      </w:r>
      <w:r>
        <w:rPr>
          <w:color w:val="1F1F1F"/>
          <w:spacing w:val="15"/>
          <w:sz w:val="20"/>
        </w:rPr>
        <w:t xml:space="preserve"> </w:t>
      </w:r>
      <w:r>
        <w:rPr>
          <w:color w:val="1F1F1F"/>
          <w:sz w:val="20"/>
        </w:rPr>
        <w:t>znění.</w:t>
      </w:r>
    </w:p>
    <w:p w:rsidR="007D202B" w:rsidRDefault="007D202B">
      <w:pPr>
        <w:pStyle w:val="Zkladntext"/>
        <w:spacing w:before="6"/>
      </w:pPr>
    </w:p>
    <w:p w:rsidR="007D202B" w:rsidRDefault="00245762">
      <w:pPr>
        <w:spacing w:before="93" w:line="218" w:lineRule="exact"/>
        <w:ind w:right="1286"/>
        <w:jc w:val="right"/>
        <w:rPr>
          <w:sz w:val="21"/>
        </w:rPr>
      </w:pPr>
      <w:r>
        <w:rPr>
          <w:color w:val="1F1F1F"/>
          <w:w w:val="107"/>
          <w:sz w:val="21"/>
        </w:rPr>
        <w:t>7</w:t>
      </w:r>
    </w:p>
    <w:p w:rsidR="007D202B" w:rsidRDefault="007D202B">
      <w:pPr>
        <w:spacing w:line="609" w:lineRule="exact"/>
        <w:sectPr w:rsidR="007D202B">
          <w:pgSz w:w="11910" w:h="16840"/>
          <w:pgMar w:top="0" w:right="0" w:bottom="0" w:left="0" w:header="708" w:footer="708" w:gutter="0"/>
          <w:cols w:space="708"/>
        </w:sectPr>
      </w:pPr>
    </w:p>
    <w:p w:rsidR="007D202B" w:rsidRDefault="007D202B">
      <w:pPr>
        <w:pStyle w:val="Zkladntext"/>
        <w:spacing w:line="82" w:lineRule="exact"/>
        <w:ind w:left="74" w:right="-12"/>
        <w:rPr>
          <w:sz w:val="8"/>
        </w:r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1"/>
        <w:rPr>
          <w:sz w:val="21"/>
        </w:rPr>
      </w:pPr>
    </w:p>
    <w:p w:rsidR="007D202B" w:rsidRPr="00E93671" w:rsidRDefault="00245762" w:rsidP="00E93671">
      <w:pPr>
        <w:pStyle w:val="Odstavecseseznamem"/>
        <w:numPr>
          <w:ilvl w:val="1"/>
          <w:numId w:val="22"/>
        </w:numPr>
        <w:tabs>
          <w:tab w:val="left" w:pos="2458"/>
        </w:tabs>
        <w:spacing w:before="94"/>
        <w:ind w:left="2445" w:right="940" w:hanging="550"/>
        <w:jc w:val="both"/>
        <w:rPr>
          <w:sz w:val="20"/>
        </w:rPr>
      </w:pPr>
      <w:r>
        <w:rPr>
          <w:color w:val="1F1F1F"/>
          <w:sz w:val="20"/>
        </w:rPr>
        <w:t xml:space="preserve">Zhotovitel je povinen odstranit odpad, vzniklý při realizaci </w:t>
      </w:r>
      <w:r>
        <w:rPr>
          <w:color w:val="1F1F1F"/>
          <w:spacing w:val="-4"/>
          <w:sz w:val="20"/>
        </w:rPr>
        <w:t>díla</w:t>
      </w:r>
      <w:r>
        <w:rPr>
          <w:color w:val="383838"/>
          <w:spacing w:val="-4"/>
          <w:sz w:val="20"/>
        </w:rPr>
        <w:t xml:space="preserve">, </w:t>
      </w:r>
      <w:r>
        <w:rPr>
          <w:color w:val="1F1F1F"/>
          <w:sz w:val="20"/>
        </w:rPr>
        <w:t>na vlastní náklady</w:t>
      </w:r>
      <w:r>
        <w:rPr>
          <w:color w:val="383838"/>
          <w:sz w:val="20"/>
        </w:rPr>
        <w:t xml:space="preserve">, </w:t>
      </w:r>
      <w:r>
        <w:rPr>
          <w:color w:val="1F1F1F"/>
          <w:sz w:val="20"/>
        </w:rPr>
        <w:t xml:space="preserve">vést o odpadu příslušnou evidenci a při předání díla (poslední části) předložit objednateli doklady o odstranění a likvidaci </w:t>
      </w:r>
      <w:r>
        <w:rPr>
          <w:color w:val="1F1F1F"/>
          <w:spacing w:val="-10"/>
          <w:sz w:val="20"/>
        </w:rPr>
        <w:t>odpadu</w:t>
      </w:r>
      <w:r>
        <w:rPr>
          <w:color w:val="525252"/>
          <w:spacing w:val="-10"/>
          <w:sz w:val="20"/>
        </w:rPr>
        <w:t xml:space="preserve">. </w:t>
      </w:r>
      <w:r>
        <w:rPr>
          <w:color w:val="1F1F1F"/>
          <w:sz w:val="20"/>
        </w:rPr>
        <w:t xml:space="preserve">Tyto doklady budou jako příloha součástí </w:t>
      </w:r>
      <w:r>
        <w:rPr>
          <w:color w:val="383838"/>
          <w:sz w:val="20"/>
        </w:rPr>
        <w:t>„</w:t>
      </w:r>
      <w:r>
        <w:rPr>
          <w:color w:val="1F1F1F"/>
          <w:sz w:val="20"/>
        </w:rPr>
        <w:t xml:space="preserve">Protokolu o předání a převzetí prací </w:t>
      </w:r>
      <w:r>
        <w:rPr>
          <w:color w:val="1F1F1F"/>
          <w:spacing w:val="-4"/>
          <w:sz w:val="20"/>
        </w:rPr>
        <w:t>zhotovitele"</w:t>
      </w:r>
      <w:r>
        <w:rPr>
          <w:color w:val="383838"/>
          <w:spacing w:val="-4"/>
          <w:sz w:val="20"/>
        </w:rPr>
        <w:t xml:space="preserve">. </w:t>
      </w:r>
      <w:r>
        <w:rPr>
          <w:color w:val="1F1F1F"/>
          <w:sz w:val="20"/>
        </w:rPr>
        <w:t xml:space="preserve">Pokud zhotovitel objednateli  při předání  díla (poslední  dílčí  části)  doklady  o odstranění a likvidaci odpadu </w:t>
      </w:r>
      <w:r>
        <w:rPr>
          <w:color w:val="1F1F1F"/>
          <w:spacing w:val="-7"/>
          <w:sz w:val="20"/>
        </w:rPr>
        <w:t>nepředloží</w:t>
      </w:r>
      <w:r>
        <w:rPr>
          <w:color w:val="383838"/>
          <w:spacing w:val="-7"/>
          <w:sz w:val="20"/>
        </w:rPr>
        <w:t xml:space="preserve">, </w:t>
      </w:r>
      <w:r>
        <w:rPr>
          <w:color w:val="1F1F1F"/>
          <w:sz w:val="20"/>
        </w:rPr>
        <w:t>jedná se o podstatnou vadu díla a dílo</w:t>
      </w:r>
      <w:r>
        <w:rPr>
          <w:color w:val="1F1F1F"/>
          <w:spacing w:val="10"/>
          <w:sz w:val="20"/>
        </w:rPr>
        <w:t xml:space="preserve"> </w:t>
      </w:r>
      <w:r>
        <w:rPr>
          <w:color w:val="1F1F1F"/>
          <w:sz w:val="20"/>
        </w:rPr>
        <w:t>se</w:t>
      </w:r>
      <w:r w:rsidR="00E93671">
        <w:rPr>
          <w:color w:val="1F1F1F"/>
          <w:sz w:val="20"/>
        </w:rPr>
        <w:t xml:space="preserve"> nepovažuje za řádně provedené a objednatel nemá povinnost jej převzít.</w:t>
      </w:r>
    </w:p>
    <w:p w:rsidR="00E93671" w:rsidRPr="00E93671" w:rsidRDefault="00E93671" w:rsidP="00E93671">
      <w:pPr>
        <w:pStyle w:val="Odstavecseseznamem"/>
        <w:tabs>
          <w:tab w:val="left" w:pos="2458"/>
        </w:tabs>
        <w:spacing w:before="94"/>
        <w:ind w:left="2445" w:right="940" w:firstLine="0"/>
        <w:jc w:val="both"/>
        <w:rPr>
          <w:sz w:val="20"/>
        </w:rPr>
      </w:pPr>
    </w:p>
    <w:p w:rsidR="007D202B" w:rsidRDefault="00245762">
      <w:pPr>
        <w:pStyle w:val="Odstavecseseznamem"/>
        <w:numPr>
          <w:ilvl w:val="1"/>
          <w:numId w:val="22"/>
        </w:numPr>
        <w:tabs>
          <w:tab w:val="left" w:pos="2443"/>
          <w:tab w:val="left" w:pos="2444"/>
        </w:tabs>
        <w:spacing w:line="195" w:lineRule="exact"/>
        <w:ind w:left="2443" w:hanging="562"/>
        <w:jc w:val="left"/>
        <w:rPr>
          <w:sz w:val="20"/>
        </w:rPr>
      </w:pPr>
      <w:r>
        <w:rPr>
          <w:color w:val="1F1F1F"/>
          <w:spacing w:val="-1"/>
          <w:w w:val="99"/>
          <w:sz w:val="20"/>
        </w:rPr>
        <w:t>Zhotovite</w:t>
      </w:r>
      <w:r>
        <w:rPr>
          <w:color w:val="1F1F1F"/>
          <w:w w:val="99"/>
          <w:sz w:val="20"/>
        </w:rPr>
        <w:t>l</w:t>
      </w:r>
      <w:r>
        <w:rPr>
          <w:color w:val="1F1F1F"/>
          <w:sz w:val="20"/>
        </w:rPr>
        <w:t xml:space="preserve"> </w:t>
      </w:r>
      <w:r>
        <w:rPr>
          <w:color w:val="1F1F1F"/>
          <w:spacing w:val="-23"/>
          <w:sz w:val="20"/>
        </w:rPr>
        <w:t xml:space="preserve"> </w:t>
      </w:r>
      <w:r>
        <w:rPr>
          <w:color w:val="1F1F1F"/>
          <w:spacing w:val="-1"/>
          <w:w w:val="105"/>
          <w:sz w:val="20"/>
        </w:rPr>
        <w:t>prohlašuj</w:t>
      </w:r>
      <w:r w:rsidR="00E93671">
        <w:rPr>
          <w:color w:val="1F1F1F"/>
          <w:spacing w:val="-46"/>
          <w:w w:val="105"/>
          <w:sz w:val="20"/>
        </w:rPr>
        <w:t xml:space="preserve">e </w:t>
      </w:r>
      <w:r>
        <w:rPr>
          <w:color w:val="383838"/>
          <w:sz w:val="20"/>
        </w:rPr>
        <w:t xml:space="preserve"> </w:t>
      </w:r>
      <w:r>
        <w:rPr>
          <w:color w:val="383838"/>
          <w:spacing w:val="-25"/>
          <w:sz w:val="20"/>
        </w:rPr>
        <w:t xml:space="preserve"> </w:t>
      </w:r>
      <w:r>
        <w:rPr>
          <w:color w:val="1F1F1F"/>
          <w:w w:val="102"/>
          <w:sz w:val="20"/>
        </w:rPr>
        <w:t>že</w:t>
      </w:r>
      <w:r>
        <w:rPr>
          <w:color w:val="1F1F1F"/>
          <w:sz w:val="20"/>
        </w:rPr>
        <w:t xml:space="preserve"> </w:t>
      </w:r>
      <w:r>
        <w:rPr>
          <w:color w:val="1F1F1F"/>
          <w:spacing w:val="-27"/>
          <w:sz w:val="20"/>
        </w:rPr>
        <w:t xml:space="preserve"> </w:t>
      </w:r>
      <w:r>
        <w:rPr>
          <w:color w:val="1F1F1F"/>
          <w:w w:val="101"/>
          <w:sz w:val="20"/>
        </w:rPr>
        <w:t>se</w:t>
      </w:r>
      <w:r>
        <w:rPr>
          <w:color w:val="1F1F1F"/>
          <w:sz w:val="20"/>
        </w:rPr>
        <w:t xml:space="preserve"> </w:t>
      </w:r>
      <w:r>
        <w:rPr>
          <w:color w:val="1F1F1F"/>
          <w:spacing w:val="-22"/>
          <w:sz w:val="20"/>
        </w:rPr>
        <w:t xml:space="preserve"> </w:t>
      </w:r>
      <w:r>
        <w:rPr>
          <w:color w:val="1F1F1F"/>
          <w:w w:val="98"/>
          <w:sz w:val="20"/>
        </w:rPr>
        <w:t>řádně</w:t>
      </w:r>
      <w:r>
        <w:rPr>
          <w:color w:val="1F1F1F"/>
          <w:sz w:val="20"/>
        </w:rPr>
        <w:t xml:space="preserve"> </w:t>
      </w:r>
      <w:r>
        <w:rPr>
          <w:color w:val="1F1F1F"/>
          <w:spacing w:val="-19"/>
          <w:sz w:val="20"/>
        </w:rPr>
        <w:t xml:space="preserve"> </w:t>
      </w:r>
      <w:r>
        <w:rPr>
          <w:color w:val="1F1F1F"/>
          <w:w w:val="99"/>
          <w:sz w:val="20"/>
        </w:rPr>
        <w:t>seznámil</w:t>
      </w:r>
      <w:r>
        <w:rPr>
          <w:color w:val="1F1F1F"/>
          <w:sz w:val="20"/>
        </w:rPr>
        <w:t xml:space="preserve"> </w:t>
      </w:r>
      <w:r>
        <w:rPr>
          <w:color w:val="1F1F1F"/>
          <w:spacing w:val="-19"/>
          <w:sz w:val="20"/>
        </w:rPr>
        <w:t xml:space="preserve"> </w:t>
      </w:r>
      <w:r>
        <w:rPr>
          <w:color w:val="1F1F1F"/>
          <w:w w:val="104"/>
          <w:sz w:val="20"/>
        </w:rPr>
        <w:t>s</w:t>
      </w:r>
      <w:r>
        <w:rPr>
          <w:color w:val="1F1F1F"/>
          <w:spacing w:val="-4"/>
          <w:sz w:val="20"/>
        </w:rPr>
        <w:t xml:space="preserve"> </w:t>
      </w:r>
      <w:r>
        <w:rPr>
          <w:color w:val="1F1F1F"/>
          <w:spacing w:val="-1"/>
          <w:w w:val="99"/>
          <w:sz w:val="20"/>
        </w:rPr>
        <w:t>projektovo</w:t>
      </w:r>
      <w:r>
        <w:rPr>
          <w:color w:val="1F1F1F"/>
          <w:w w:val="99"/>
          <w:sz w:val="20"/>
        </w:rPr>
        <w:t>u</w:t>
      </w:r>
      <w:r>
        <w:rPr>
          <w:color w:val="1F1F1F"/>
          <w:sz w:val="20"/>
        </w:rPr>
        <w:t xml:space="preserve"> </w:t>
      </w:r>
      <w:r>
        <w:rPr>
          <w:color w:val="1F1F1F"/>
          <w:spacing w:val="-24"/>
          <w:sz w:val="20"/>
        </w:rPr>
        <w:t xml:space="preserve"> </w:t>
      </w:r>
      <w:r w:rsidR="00E93671">
        <w:rPr>
          <w:color w:val="1F1F1F"/>
          <w:spacing w:val="-1"/>
          <w:w w:val="110"/>
          <w:sz w:val="20"/>
        </w:rPr>
        <w:t>dokumentací</w:t>
      </w:r>
      <w:r>
        <w:rPr>
          <w:color w:val="383838"/>
          <w:w w:val="106"/>
          <w:sz w:val="20"/>
        </w:rPr>
        <w:t>,</w:t>
      </w:r>
      <w:r>
        <w:rPr>
          <w:color w:val="383838"/>
          <w:sz w:val="20"/>
        </w:rPr>
        <w:t xml:space="preserve"> </w:t>
      </w:r>
      <w:r>
        <w:rPr>
          <w:color w:val="383838"/>
          <w:spacing w:val="-28"/>
          <w:sz w:val="20"/>
        </w:rPr>
        <w:t xml:space="preserve"> </w:t>
      </w:r>
      <w:r>
        <w:rPr>
          <w:color w:val="1F1F1F"/>
          <w:w w:val="102"/>
          <w:sz w:val="20"/>
        </w:rPr>
        <w:t>že</w:t>
      </w:r>
      <w:r>
        <w:rPr>
          <w:color w:val="1F1F1F"/>
          <w:spacing w:val="25"/>
          <w:sz w:val="20"/>
        </w:rPr>
        <w:t xml:space="preserve"> </w:t>
      </w:r>
      <w:r>
        <w:rPr>
          <w:color w:val="1F1F1F"/>
          <w:w w:val="104"/>
          <w:sz w:val="20"/>
        </w:rPr>
        <w:t>k</w:t>
      </w:r>
      <w:r>
        <w:rPr>
          <w:color w:val="1F1F1F"/>
          <w:spacing w:val="-1"/>
          <w:sz w:val="20"/>
        </w:rPr>
        <w:t xml:space="preserve"> </w:t>
      </w:r>
      <w:r>
        <w:rPr>
          <w:color w:val="1F1F1F"/>
          <w:spacing w:val="-1"/>
          <w:w w:val="102"/>
          <w:sz w:val="20"/>
        </w:rPr>
        <w:t>n</w:t>
      </w:r>
      <w:r>
        <w:rPr>
          <w:color w:val="1F1F1F"/>
          <w:w w:val="102"/>
          <w:sz w:val="20"/>
        </w:rPr>
        <w:t>í</w:t>
      </w:r>
      <w:r>
        <w:rPr>
          <w:color w:val="1F1F1F"/>
          <w:sz w:val="20"/>
        </w:rPr>
        <w:t xml:space="preserve"> </w:t>
      </w:r>
      <w:r>
        <w:rPr>
          <w:color w:val="1F1F1F"/>
          <w:spacing w:val="-27"/>
          <w:sz w:val="20"/>
        </w:rPr>
        <w:t xml:space="preserve"> </w:t>
      </w:r>
      <w:r>
        <w:rPr>
          <w:color w:val="1F1F1F"/>
          <w:spacing w:val="-1"/>
          <w:w w:val="99"/>
          <w:sz w:val="20"/>
        </w:rPr>
        <w:t>nem</w:t>
      </w:r>
      <w:r>
        <w:rPr>
          <w:color w:val="1F1F1F"/>
          <w:w w:val="99"/>
          <w:sz w:val="20"/>
        </w:rPr>
        <w:t>á</w:t>
      </w:r>
      <w:r>
        <w:rPr>
          <w:color w:val="1F1F1F"/>
          <w:sz w:val="20"/>
        </w:rPr>
        <w:t xml:space="preserve"> </w:t>
      </w:r>
      <w:r>
        <w:rPr>
          <w:color w:val="1F1F1F"/>
          <w:spacing w:val="-21"/>
          <w:sz w:val="20"/>
        </w:rPr>
        <w:t xml:space="preserve"> </w:t>
      </w:r>
      <w:r w:rsidR="00E93671">
        <w:rPr>
          <w:color w:val="1F1F1F"/>
          <w:w w:val="99"/>
          <w:sz w:val="20"/>
        </w:rPr>
        <w:t xml:space="preserve">žádné </w:t>
      </w:r>
    </w:p>
    <w:p w:rsidR="007D202B" w:rsidRDefault="00245762">
      <w:pPr>
        <w:pStyle w:val="Zkladntext"/>
        <w:ind w:left="2443" w:right="937" w:firstLine="1"/>
        <w:jc w:val="both"/>
      </w:pPr>
      <w:r>
        <w:rPr>
          <w:color w:val="1F1F1F"/>
        </w:rPr>
        <w:t xml:space="preserve">výhrady, že nezjistil ani podle stanovisek jím přizvaných odborně způsobilých osob žádné překážky a že dílo je podle ní způsobilé k provedení. Současně zhotovitel prohlašuje, že se plně seznámil s rozsahem a povahou díla, že správně vyhodnotil a ocenil veškeré práce trvalého či dočasného charakteru, které jsou nezbytné pro řádné a včasné provedení díla a s odbornou péčí prověřil veškeré </w:t>
      </w:r>
      <w:r>
        <w:rPr>
          <w:color w:val="1F1F1F"/>
          <w:spacing w:val="-5"/>
        </w:rPr>
        <w:t>skutečnos</w:t>
      </w:r>
      <w:r>
        <w:rPr>
          <w:color w:val="383838"/>
          <w:spacing w:val="-5"/>
        </w:rPr>
        <w:t>i</w:t>
      </w:r>
      <w:r>
        <w:rPr>
          <w:color w:val="1F1F1F"/>
          <w:spacing w:val="-5"/>
        </w:rPr>
        <w:t xml:space="preserve">t </w:t>
      </w:r>
      <w:r>
        <w:rPr>
          <w:color w:val="1F1F1F"/>
        </w:rPr>
        <w:t xml:space="preserve">rozhodné pro určení výše ceny díla. Prohlašuje také, že do ceny díla jsou zahrnuty též veškeré práce a </w:t>
      </w:r>
      <w:r>
        <w:rPr>
          <w:color w:val="1F1F1F"/>
          <w:spacing w:val="-8"/>
        </w:rPr>
        <w:t>náklady</w:t>
      </w:r>
      <w:r>
        <w:rPr>
          <w:color w:val="383838"/>
          <w:spacing w:val="-8"/>
        </w:rPr>
        <w:t xml:space="preserve">, </w:t>
      </w:r>
      <w:r>
        <w:rPr>
          <w:color w:val="1F1F1F"/>
        </w:rPr>
        <w:t xml:space="preserve">které nejsou jednoznačně či výslovně specifikovány v projektové dokumentaci, ale jejichž provedení by měl zhotovitel v rámci své odborné způsobilosti předpokládat, </w:t>
      </w:r>
      <w:r>
        <w:rPr>
          <w:color w:val="1F1F1F"/>
          <w:spacing w:val="-9"/>
        </w:rPr>
        <w:t>resp</w:t>
      </w:r>
      <w:r>
        <w:rPr>
          <w:color w:val="383838"/>
          <w:spacing w:val="-9"/>
        </w:rPr>
        <w:t xml:space="preserve">. </w:t>
      </w:r>
      <w:r>
        <w:rPr>
          <w:color w:val="1F1F1F"/>
        </w:rPr>
        <w:t>které následně při provádění díla vykoná či</w:t>
      </w:r>
      <w:r>
        <w:rPr>
          <w:color w:val="1F1F1F"/>
          <w:spacing w:val="7"/>
        </w:rPr>
        <w:t xml:space="preserve"> </w:t>
      </w:r>
      <w:r>
        <w:rPr>
          <w:color w:val="1F1F1F"/>
        </w:rPr>
        <w:t>vynaloží.</w:t>
      </w:r>
    </w:p>
    <w:p w:rsidR="007D202B" w:rsidRDefault="00E93671">
      <w:pPr>
        <w:pStyle w:val="Zkladntext"/>
        <w:spacing w:before="121" w:line="237" w:lineRule="auto"/>
        <w:ind w:left="2448" w:right="950" w:hanging="572"/>
        <w:jc w:val="both"/>
      </w:pPr>
      <w:r>
        <w:rPr>
          <w:color w:val="1F1F1F"/>
        </w:rPr>
        <w:t xml:space="preserve">8.10 </w:t>
      </w:r>
      <w:r w:rsidR="00245762">
        <w:rPr>
          <w:color w:val="1F1F1F"/>
        </w:rPr>
        <w:t xml:space="preserve"> Zhotovitel je povinen při předání staveniště předat objednateli technický podklad na provádění zhotovovaného  díla (vč.  technologických  a montážních  </w:t>
      </w:r>
      <w:r w:rsidR="00245762">
        <w:rPr>
          <w:color w:val="1F1F1F"/>
          <w:spacing w:val="-6"/>
        </w:rPr>
        <w:t>postupů</w:t>
      </w:r>
      <w:r w:rsidR="00245762">
        <w:rPr>
          <w:color w:val="383838"/>
          <w:spacing w:val="-6"/>
        </w:rPr>
        <w:t xml:space="preserve">,  </w:t>
      </w:r>
      <w:r w:rsidR="00245762">
        <w:rPr>
          <w:color w:val="1F1F1F"/>
        </w:rPr>
        <w:t>technologických  lhůt</w:t>
      </w:r>
      <w:r w:rsidR="00245762">
        <w:rPr>
          <w:color w:val="383838"/>
        </w:rPr>
        <w:t xml:space="preserve">,  </w:t>
      </w:r>
      <w:r w:rsidR="00245762">
        <w:rPr>
          <w:color w:val="1F1F1F"/>
        </w:rPr>
        <w:t xml:space="preserve">atd.) a objednatel je oprávněn kdykoliv kontrolovat </w:t>
      </w:r>
      <w:r w:rsidR="00245762">
        <w:rPr>
          <w:color w:val="383838"/>
        </w:rPr>
        <w:t>j</w:t>
      </w:r>
      <w:r w:rsidR="00245762">
        <w:rPr>
          <w:color w:val="1F1F1F"/>
        </w:rPr>
        <w:t>eho</w:t>
      </w:r>
      <w:r w:rsidR="00245762">
        <w:rPr>
          <w:color w:val="1F1F1F"/>
          <w:spacing w:val="-11"/>
        </w:rPr>
        <w:t xml:space="preserve"> </w:t>
      </w:r>
      <w:r w:rsidR="00245762">
        <w:rPr>
          <w:color w:val="1F1F1F"/>
        </w:rPr>
        <w:t>dodržování.</w:t>
      </w:r>
    </w:p>
    <w:p w:rsidR="007D202B" w:rsidRDefault="00245762">
      <w:pPr>
        <w:pStyle w:val="Odstavecseseznamem"/>
        <w:numPr>
          <w:ilvl w:val="1"/>
          <w:numId w:val="21"/>
        </w:numPr>
        <w:tabs>
          <w:tab w:val="left" w:pos="2449"/>
        </w:tabs>
        <w:spacing w:before="129" w:line="237" w:lineRule="auto"/>
        <w:ind w:right="940"/>
        <w:jc w:val="both"/>
        <w:rPr>
          <w:sz w:val="20"/>
        </w:rPr>
      </w:pPr>
      <w:r>
        <w:rPr>
          <w:color w:val="1F1F1F"/>
          <w:sz w:val="20"/>
        </w:rPr>
        <w:t xml:space="preserve">Zhotovitel je povinen účastnit se koordinačních porad na stavbě (kontrolních dnů), svolaných zástupcem objednatele dle potřeby - minimálně </w:t>
      </w:r>
      <w:r>
        <w:rPr>
          <w:color w:val="1F1F1F"/>
          <w:spacing w:val="5"/>
          <w:sz w:val="20"/>
        </w:rPr>
        <w:t xml:space="preserve">1x </w:t>
      </w:r>
      <w:r>
        <w:rPr>
          <w:color w:val="1F1F1F"/>
          <w:spacing w:val="-3"/>
          <w:sz w:val="20"/>
        </w:rPr>
        <w:t>týdně</w:t>
      </w:r>
      <w:r>
        <w:rPr>
          <w:color w:val="666666"/>
          <w:spacing w:val="-3"/>
          <w:sz w:val="20"/>
        </w:rPr>
        <w:t xml:space="preserve">. </w:t>
      </w:r>
      <w:r>
        <w:rPr>
          <w:color w:val="1F1F1F"/>
          <w:sz w:val="20"/>
        </w:rPr>
        <w:t>Zápis z kontrolních dnů  bude součástí stavebního</w:t>
      </w:r>
      <w:r>
        <w:rPr>
          <w:color w:val="1F1F1F"/>
          <w:spacing w:val="22"/>
          <w:sz w:val="20"/>
        </w:rPr>
        <w:t xml:space="preserve"> </w:t>
      </w:r>
      <w:r>
        <w:rPr>
          <w:color w:val="1F1F1F"/>
          <w:sz w:val="20"/>
        </w:rPr>
        <w:t>deníku.</w:t>
      </w:r>
    </w:p>
    <w:p w:rsidR="007D202B" w:rsidRDefault="00245762">
      <w:pPr>
        <w:pStyle w:val="Odstavecseseznamem"/>
        <w:numPr>
          <w:ilvl w:val="1"/>
          <w:numId w:val="21"/>
        </w:numPr>
        <w:tabs>
          <w:tab w:val="left" w:pos="2449"/>
        </w:tabs>
        <w:spacing w:before="122"/>
        <w:ind w:left="2444" w:right="937" w:hanging="563"/>
        <w:jc w:val="both"/>
        <w:rPr>
          <w:sz w:val="20"/>
        </w:rPr>
      </w:pPr>
      <w:r>
        <w:rPr>
          <w:color w:val="1F1F1F"/>
          <w:sz w:val="20"/>
        </w:rPr>
        <w:t xml:space="preserve">Zhotovitel na sebe přejímá zodpovědnost za škody způsobené všemi osobami a subjekty (včetně poddodavatelů) podílejícími se na provádění předmětného díla, a to po celou dobu realizace, tzn. do převzetí díla objednatelem bez vad a </w:t>
      </w:r>
      <w:r>
        <w:rPr>
          <w:color w:val="1F1F1F"/>
          <w:spacing w:val="-4"/>
          <w:sz w:val="20"/>
        </w:rPr>
        <w:t>nedodělků</w:t>
      </w:r>
      <w:r>
        <w:rPr>
          <w:color w:val="383838"/>
          <w:spacing w:val="-4"/>
          <w:sz w:val="20"/>
        </w:rPr>
        <w:t xml:space="preserve">, </w:t>
      </w:r>
      <w:r>
        <w:rPr>
          <w:color w:val="1F1F1F"/>
          <w:sz w:val="20"/>
        </w:rPr>
        <w:t xml:space="preserve">stejně tak za škody způsobené svou činností objednateli nebo třetí osobě na zdraví nebo </w:t>
      </w:r>
      <w:r>
        <w:rPr>
          <w:color w:val="1F1F1F"/>
          <w:spacing w:val="-6"/>
          <w:sz w:val="20"/>
        </w:rPr>
        <w:t>majetku</w:t>
      </w:r>
      <w:r>
        <w:rPr>
          <w:color w:val="383838"/>
          <w:spacing w:val="-6"/>
          <w:sz w:val="20"/>
        </w:rPr>
        <w:t xml:space="preserve">, </w:t>
      </w:r>
      <w:r>
        <w:rPr>
          <w:color w:val="1F1F1F"/>
          <w:sz w:val="20"/>
        </w:rPr>
        <w:t xml:space="preserve">tzn. že v případě jakéhokoliv narušení či poškození majetku (např. </w:t>
      </w:r>
      <w:r>
        <w:rPr>
          <w:color w:val="1F1F1F"/>
          <w:spacing w:val="-4"/>
          <w:sz w:val="20"/>
        </w:rPr>
        <w:t>vjezdů</w:t>
      </w:r>
      <w:r>
        <w:rPr>
          <w:color w:val="383838"/>
          <w:spacing w:val="-4"/>
          <w:sz w:val="20"/>
        </w:rPr>
        <w:t xml:space="preserve">, </w:t>
      </w:r>
      <w:r>
        <w:rPr>
          <w:color w:val="1F1F1F"/>
          <w:sz w:val="20"/>
        </w:rPr>
        <w:t xml:space="preserve">plotů, </w:t>
      </w:r>
      <w:r>
        <w:rPr>
          <w:color w:val="1F1F1F"/>
          <w:spacing w:val="-7"/>
          <w:sz w:val="20"/>
        </w:rPr>
        <w:t>objektů</w:t>
      </w:r>
      <w:r>
        <w:rPr>
          <w:color w:val="383838"/>
          <w:spacing w:val="-7"/>
          <w:sz w:val="20"/>
        </w:rPr>
        <w:t xml:space="preserve">, </w:t>
      </w:r>
      <w:r>
        <w:rPr>
          <w:color w:val="1F1F1F"/>
          <w:sz w:val="20"/>
        </w:rPr>
        <w:t>prostranství, inženýrských sítí) nebo poškození zdraví osob, je zhotovitel povinen bez zbytečného odkladu tuto škodu odstranit a není-li to možné, tak finančně uhradit. Zhotovitel je povinen pojistit, aniž se tím omezují jeho povinnosti a</w:t>
      </w:r>
      <w:r>
        <w:rPr>
          <w:color w:val="1F1F1F"/>
          <w:spacing w:val="10"/>
          <w:sz w:val="20"/>
        </w:rPr>
        <w:t xml:space="preserve"> </w:t>
      </w:r>
      <w:r>
        <w:rPr>
          <w:color w:val="1F1F1F"/>
          <w:spacing w:val="-5"/>
          <w:sz w:val="20"/>
        </w:rPr>
        <w:t>odpovědnosti</w:t>
      </w:r>
      <w:r>
        <w:rPr>
          <w:color w:val="383838"/>
          <w:spacing w:val="-5"/>
          <w:sz w:val="20"/>
        </w:rPr>
        <w:t>:</w:t>
      </w:r>
    </w:p>
    <w:p w:rsidR="007D202B" w:rsidRDefault="00245762">
      <w:pPr>
        <w:pStyle w:val="Odstavecseseznamem"/>
        <w:numPr>
          <w:ilvl w:val="2"/>
          <w:numId w:val="21"/>
        </w:numPr>
        <w:tabs>
          <w:tab w:val="left" w:pos="2738"/>
        </w:tabs>
        <w:spacing w:before="123" w:line="237" w:lineRule="auto"/>
        <w:ind w:right="930"/>
        <w:jc w:val="both"/>
        <w:rPr>
          <w:sz w:val="20"/>
        </w:rPr>
      </w:pPr>
      <w:r>
        <w:rPr>
          <w:color w:val="1F1F1F"/>
          <w:sz w:val="20"/>
        </w:rPr>
        <w:t xml:space="preserve">předmět </w:t>
      </w:r>
      <w:r>
        <w:rPr>
          <w:color w:val="1F1F1F"/>
          <w:spacing w:val="-4"/>
          <w:sz w:val="20"/>
        </w:rPr>
        <w:t>d</w:t>
      </w:r>
      <w:r>
        <w:rPr>
          <w:color w:val="383838"/>
          <w:spacing w:val="-4"/>
          <w:sz w:val="20"/>
        </w:rPr>
        <w:t>í</w:t>
      </w:r>
      <w:r>
        <w:rPr>
          <w:color w:val="1F1F1F"/>
          <w:spacing w:val="-4"/>
          <w:sz w:val="20"/>
        </w:rPr>
        <w:t xml:space="preserve">la </w:t>
      </w:r>
      <w:r>
        <w:rPr>
          <w:color w:val="1F1F1F"/>
          <w:sz w:val="20"/>
        </w:rPr>
        <w:t xml:space="preserve">včetně veškerého materiálu skladovaného na </w:t>
      </w:r>
      <w:r>
        <w:rPr>
          <w:color w:val="1F1F1F"/>
          <w:spacing w:val="-4"/>
          <w:sz w:val="20"/>
        </w:rPr>
        <w:t>staveništi</w:t>
      </w:r>
      <w:r>
        <w:rPr>
          <w:color w:val="383838"/>
          <w:spacing w:val="-4"/>
          <w:sz w:val="20"/>
        </w:rPr>
        <w:t xml:space="preserve">, </w:t>
      </w:r>
      <w:r>
        <w:rPr>
          <w:color w:val="1F1F1F"/>
          <w:sz w:val="20"/>
        </w:rPr>
        <w:t xml:space="preserve">který bude sloužit pro realizaci  díla,  včetně  zařízení  </w:t>
      </w:r>
      <w:r>
        <w:rPr>
          <w:color w:val="1F1F1F"/>
          <w:spacing w:val="-4"/>
          <w:sz w:val="20"/>
        </w:rPr>
        <w:t>staveniště</w:t>
      </w:r>
      <w:r>
        <w:rPr>
          <w:color w:val="383838"/>
          <w:spacing w:val="-4"/>
          <w:sz w:val="20"/>
        </w:rPr>
        <w:t xml:space="preserve">,  </w:t>
      </w:r>
      <w:r>
        <w:rPr>
          <w:color w:val="1F1F1F"/>
          <w:sz w:val="20"/>
        </w:rPr>
        <w:t xml:space="preserve">pojištěním   stavebně   montážních  </w:t>
      </w:r>
      <w:r>
        <w:rPr>
          <w:color w:val="1F1F1F"/>
          <w:spacing w:val="-6"/>
          <w:sz w:val="20"/>
        </w:rPr>
        <w:t>rizik</w:t>
      </w:r>
      <w:r>
        <w:rPr>
          <w:color w:val="383838"/>
          <w:spacing w:val="-6"/>
          <w:sz w:val="20"/>
        </w:rPr>
        <w:t xml:space="preserve">,   </w:t>
      </w:r>
      <w:r>
        <w:rPr>
          <w:color w:val="1F1F1F"/>
          <w:sz w:val="20"/>
        </w:rPr>
        <w:t>a to  na pojistnou částku nejméně ve výši celkové ceny díla včetně</w:t>
      </w:r>
      <w:r>
        <w:rPr>
          <w:color w:val="1F1F1F"/>
          <w:spacing w:val="11"/>
          <w:sz w:val="20"/>
        </w:rPr>
        <w:t xml:space="preserve"> </w:t>
      </w:r>
      <w:r>
        <w:rPr>
          <w:color w:val="1F1F1F"/>
          <w:sz w:val="20"/>
        </w:rPr>
        <w:t>DPH</w:t>
      </w:r>
    </w:p>
    <w:p w:rsidR="007D202B" w:rsidRDefault="00245762">
      <w:pPr>
        <w:pStyle w:val="Odstavecseseznamem"/>
        <w:numPr>
          <w:ilvl w:val="2"/>
          <w:numId w:val="21"/>
        </w:numPr>
        <w:tabs>
          <w:tab w:val="left" w:pos="2738"/>
        </w:tabs>
        <w:spacing w:before="2"/>
        <w:ind w:right="941" w:hanging="289"/>
        <w:jc w:val="both"/>
        <w:rPr>
          <w:sz w:val="20"/>
        </w:rPr>
      </w:pPr>
      <w:r>
        <w:rPr>
          <w:color w:val="1F1F1F"/>
          <w:sz w:val="20"/>
        </w:rPr>
        <w:t>pro případ odpovědnosti za škody způsobené při činnosti zhotovitele v souvislosti se stavbou na jakémkoli  majetku  vč.  případných  ušlých  zisků</w:t>
      </w:r>
      <w:r>
        <w:rPr>
          <w:color w:val="383838"/>
          <w:sz w:val="20"/>
        </w:rPr>
        <w:t xml:space="preserve">,  </w:t>
      </w:r>
      <w:r>
        <w:rPr>
          <w:color w:val="1F1F1F"/>
          <w:sz w:val="20"/>
        </w:rPr>
        <w:t xml:space="preserve">škody  na </w:t>
      </w:r>
      <w:r>
        <w:rPr>
          <w:color w:val="1F1F1F"/>
          <w:spacing w:val="-4"/>
          <w:sz w:val="20"/>
        </w:rPr>
        <w:t>zdraví</w:t>
      </w:r>
      <w:r>
        <w:rPr>
          <w:color w:val="383838"/>
          <w:spacing w:val="-4"/>
          <w:sz w:val="20"/>
        </w:rPr>
        <w:t xml:space="preserve">,  </w:t>
      </w:r>
      <w:r>
        <w:rPr>
          <w:color w:val="1F1F1F"/>
          <w:sz w:val="20"/>
        </w:rPr>
        <w:t xml:space="preserve">škody  způsobené na životním prostředí atd. vzniklou objednateli či jinému - třetí osobě v souvislosti s činností nebo vztahem zhotovitele a jeho </w:t>
      </w:r>
      <w:r>
        <w:rPr>
          <w:color w:val="1F1F1F"/>
          <w:spacing w:val="-6"/>
          <w:sz w:val="20"/>
        </w:rPr>
        <w:t>poddodavatelů</w:t>
      </w:r>
      <w:r>
        <w:rPr>
          <w:color w:val="383838"/>
          <w:spacing w:val="-6"/>
          <w:sz w:val="20"/>
        </w:rPr>
        <w:t xml:space="preserve">, </w:t>
      </w:r>
      <w:r>
        <w:rPr>
          <w:color w:val="1F1F1F"/>
          <w:sz w:val="20"/>
        </w:rPr>
        <w:t>a to na pojistnou částku ve výši</w:t>
      </w:r>
      <w:r>
        <w:rPr>
          <w:color w:val="1F1F1F"/>
          <w:spacing w:val="25"/>
          <w:sz w:val="20"/>
        </w:rPr>
        <w:t xml:space="preserve"> </w:t>
      </w:r>
      <w:r>
        <w:rPr>
          <w:color w:val="1F1F1F"/>
          <w:sz w:val="20"/>
        </w:rPr>
        <w:t>nejméně</w:t>
      </w:r>
    </w:p>
    <w:p w:rsidR="007D202B" w:rsidRDefault="00245762">
      <w:pPr>
        <w:spacing w:line="223" w:lineRule="exact"/>
        <w:ind w:left="2742"/>
        <w:rPr>
          <w:sz w:val="20"/>
        </w:rPr>
      </w:pPr>
      <w:r>
        <w:rPr>
          <w:color w:val="1F1F1F"/>
          <w:sz w:val="20"/>
        </w:rPr>
        <w:t xml:space="preserve">5 </w:t>
      </w:r>
      <w:r>
        <w:rPr>
          <w:b/>
          <w:color w:val="1F1F1F"/>
          <w:sz w:val="19"/>
        </w:rPr>
        <w:t xml:space="preserve">mil. Kč </w:t>
      </w:r>
      <w:r>
        <w:rPr>
          <w:color w:val="1F1F1F"/>
          <w:sz w:val="20"/>
        </w:rPr>
        <w:t>pro jednu a každou škodu.</w:t>
      </w:r>
    </w:p>
    <w:p w:rsidR="007D202B" w:rsidRDefault="00245762">
      <w:pPr>
        <w:pStyle w:val="Odstavecseseznamem"/>
        <w:numPr>
          <w:ilvl w:val="2"/>
          <w:numId w:val="21"/>
        </w:numPr>
        <w:tabs>
          <w:tab w:val="left" w:pos="2738"/>
        </w:tabs>
        <w:spacing w:before="7" w:line="237" w:lineRule="auto"/>
        <w:ind w:left="2739" w:right="926" w:hanging="286"/>
        <w:jc w:val="both"/>
        <w:rPr>
          <w:sz w:val="20"/>
        </w:rPr>
      </w:pPr>
      <w:r>
        <w:rPr>
          <w:color w:val="1F1F1F"/>
          <w:sz w:val="20"/>
        </w:rPr>
        <w:t>náklady   na demolici,   vyklizení    a odvoz suti    nutné    k opravě    nebo    znovuzřízení díla znehodnoceného pojistnou událostí, a to na pojistnou částku v plné výši, nejméně ve výši dohodnuté ceny</w:t>
      </w:r>
      <w:r>
        <w:rPr>
          <w:color w:val="1F1F1F"/>
          <w:spacing w:val="5"/>
          <w:sz w:val="20"/>
        </w:rPr>
        <w:t xml:space="preserve"> </w:t>
      </w:r>
      <w:r>
        <w:rPr>
          <w:color w:val="1F1F1F"/>
          <w:sz w:val="20"/>
        </w:rPr>
        <w:t>díla</w:t>
      </w:r>
    </w:p>
    <w:p w:rsidR="007D202B" w:rsidRDefault="00245762">
      <w:pPr>
        <w:pStyle w:val="Odstavecseseznamem"/>
        <w:numPr>
          <w:ilvl w:val="2"/>
          <w:numId w:val="21"/>
        </w:numPr>
        <w:tabs>
          <w:tab w:val="left" w:pos="2745"/>
        </w:tabs>
        <w:spacing w:before="3"/>
        <w:ind w:left="2744" w:hanging="289"/>
        <w:rPr>
          <w:sz w:val="20"/>
        </w:rPr>
      </w:pPr>
      <w:r>
        <w:rPr>
          <w:color w:val="1F1F1F"/>
          <w:sz w:val="20"/>
        </w:rPr>
        <w:t>stavební zařízení a věc</w:t>
      </w:r>
      <w:r>
        <w:rPr>
          <w:color w:val="383838"/>
          <w:sz w:val="20"/>
        </w:rPr>
        <w:t xml:space="preserve">i </w:t>
      </w:r>
      <w:r>
        <w:rPr>
          <w:color w:val="1F1F1F"/>
          <w:sz w:val="20"/>
        </w:rPr>
        <w:t>zhotovitele umístěné na staveništi a sloužící k realizaci</w:t>
      </w:r>
      <w:r>
        <w:rPr>
          <w:color w:val="1F1F1F"/>
          <w:spacing w:val="3"/>
          <w:sz w:val="20"/>
        </w:rPr>
        <w:t xml:space="preserve"> </w:t>
      </w:r>
      <w:r>
        <w:rPr>
          <w:color w:val="1F1F1F"/>
          <w:sz w:val="20"/>
        </w:rPr>
        <w:t>díla</w:t>
      </w:r>
    </w:p>
    <w:p w:rsidR="007D202B" w:rsidRDefault="00245762">
      <w:pPr>
        <w:pStyle w:val="Odstavecseseznamem"/>
        <w:numPr>
          <w:ilvl w:val="2"/>
          <w:numId w:val="21"/>
        </w:numPr>
        <w:tabs>
          <w:tab w:val="left" w:pos="2740"/>
        </w:tabs>
        <w:ind w:left="2742" w:right="941"/>
        <w:jc w:val="both"/>
        <w:rPr>
          <w:sz w:val="20"/>
        </w:rPr>
      </w:pPr>
      <w:r>
        <w:rPr>
          <w:color w:val="1F1F1F"/>
          <w:sz w:val="20"/>
        </w:rPr>
        <w:t>ostatní rizika a odpovědnosti (proti požáru, odpovědnost z provozu vozidel</w:t>
      </w:r>
      <w:r>
        <w:rPr>
          <w:color w:val="383838"/>
          <w:sz w:val="20"/>
        </w:rPr>
        <w:t xml:space="preserve">, </w:t>
      </w:r>
      <w:r>
        <w:rPr>
          <w:color w:val="1F1F1F"/>
          <w:sz w:val="20"/>
        </w:rPr>
        <w:t>profesní poj</w:t>
      </w:r>
      <w:r>
        <w:rPr>
          <w:color w:val="383838"/>
          <w:sz w:val="20"/>
        </w:rPr>
        <w:t>i</w:t>
      </w:r>
      <w:r>
        <w:rPr>
          <w:color w:val="1F1F1F"/>
          <w:sz w:val="20"/>
        </w:rPr>
        <w:t>štění, odpovědnost za zaměstnance</w:t>
      </w:r>
      <w:r>
        <w:rPr>
          <w:color w:val="1F1F1F"/>
          <w:spacing w:val="5"/>
          <w:sz w:val="20"/>
        </w:rPr>
        <w:t xml:space="preserve"> </w:t>
      </w:r>
      <w:r>
        <w:rPr>
          <w:color w:val="1F1F1F"/>
          <w:sz w:val="20"/>
        </w:rPr>
        <w:t>atd.)</w:t>
      </w:r>
    </w:p>
    <w:p w:rsidR="007D202B" w:rsidRDefault="00245762">
      <w:pPr>
        <w:pStyle w:val="Zkladntext"/>
        <w:spacing w:before="129" w:line="230" w:lineRule="auto"/>
        <w:ind w:left="2453" w:right="931" w:firstLine="3"/>
        <w:jc w:val="both"/>
        <w:rPr>
          <w:sz w:val="21"/>
        </w:rPr>
      </w:pPr>
      <w:r>
        <w:rPr>
          <w:color w:val="1F1F1F"/>
        </w:rPr>
        <w:t>Tato pojištění se zhotovitel zavazuje udržovat platná po celou dobu realizace díla. Za tímto účelem má zhotovitel uzavřenou poj</w:t>
      </w:r>
      <w:r>
        <w:rPr>
          <w:color w:val="383838"/>
        </w:rPr>
        <w:t>i</w:t>
      </w:r>
      <w:r>
        <w:rPr>
          <w:color w:val="1F1F1F"/>
        </w:rPr>
        <w:t>stnou smlouvu č.</w:t>
      </w:r>
      <w:r>
        <w:rPr>
          <w:color w:val="A7A7A8"/>
          <w:sz w:val="21"/>
        </w:rPr>
        <w:t>II</w:t>
      </w:r>
    </w:p>
    <w:p w:rsidR="007D202B" w:rsidRDefault="00245762">
      <w:pPr>
        <w:pStyle w:val="Zkladntext"/>
        <w:spacing w:before="122"/>
        <w:ind w:left="2453" w:right="929" w:firstLine="2"/>
        <w:jc w:val="both"/>
      </w:pPr>
      <w:r>
        <w:rPr>
          <w:color w:val="1F1F1F"/>
        </w:rPr>
        <w:t xml:space="preserve">Nesplňuje-li zhotovitel povinnosti uvedené v tomto bodě, respektive ukáží-li se jeho prohlášení kdykoliv po dobu platnosti a účinnosti smlouvy jako nepravdivá, či neúplná, je povinen zaplatit objednateli smluvní pokutu 1O </w:t>
      </w:r>
      <w:r>
        <w:rPr>
          <w:rFonts w:ascii="Times New Roman" w:hAnsi="Times New Roman"/>
          <w:color w:val="1F1F1F"/>
          <w:sz w:val="19"/>
        </w:rPr>
        <w:t xml:space="preserve">% </w:t>
      </w:r>
      <w:r>
        <w:rPr>
          <w:color w:val="1F1F1F"/>
        </w:rPr>
        <w:t>ze sjednané nejvýše přípustné ceny díla (včetně DPH) uvedené v čl. 5</w:t>
      </w:r>
      <w:r>
        <w:rPr>
          <w:color w:val="383838"/>
        </w:rPr>
        <w:t xml:space="preserve">, </w:t>
      </w:r>
      <w:r>
        <w:rPr>
          <w:color w:val="1F1F1F"/>
        </w:rPr>
        <w:t xml:space="preserve">odst. 5.1 této smlouvy o dílo. Případné uhrazení této smluvní pokuty  objednateli nezbavuje </w:t>
      </w:r>
      <w:r>
        <w:rPr>
          <w:color w:val="1F1F1F"/>
          <w:spacing w:val="-3"/>
        </w:rPr>
        <w:t>zhotov</w:t>
      </w:r>
      <w:r>
        <w:rPr>
          <w:color w:val="383838"/>
          <w:spacing w:val="-3"/>
        </w:rPr>
        <w:t>i</w:t>
      </w:r>
      <w:r>
        <w:rPr>
          <w:color w:val="1F1F1F"/>
          <w:spacing w:val="-3"/>
        </w:rPr>
        <w:t>tele pov</w:t>
      </w:r>
      <w:r>
        <w:rPr>
          <w:color w:val="383838"/>
          <w:spacing w:val="-3"/>
        </w:rPr>
        <w:t>i</w:t>
      </w:r>
      <w:r>
        <w:rPr>
          <w:color w:val="1F1F1F"/>
          <w:spacing w:val="-3"/>
        </w:rPr>
        <w:t xml:space="preserve">nnosti </w:t>
      </w:r>
      <w:r>
        <w:rPr>
          <w:color w:val="1F1F1F"/>
        </w:rPr>
        <w:t>mít uzavřenou výše uvedenou pojistnou  smlouvu na výše uvedená</w:t>
      </w:r>
      <w:r>
        <w:rPr>
          <w:color w:val="1F1F1F"/>
          <w:spacing w:val="5"/>
        </w:rPr>
        <w:t xml:space="preserve"> </w:t>
      </w:r>
      <w:r>
        <w:rPr>
          <w:color w:val="1F1F1F"/>
        </w:rPr>
        <w:t>rizika.</w:t>
      </w:r>
    </w:p>
    <w:p w:rsidR="007D202B" w:rsidRDefault="00245762">
      <w:pPr>
        <w:pStyle w:val="Odstavecseseznamem"/>
        <w:numPr>
          <w:ilvl w:val="1"/>
          <w:numId w:val="21"/>
        </w:numPr>
        <w:tabs>
          <w:tab w:val="left" w:pos="2458"/>
        </w:tabs>
        <w:spacing w:before="119"/>
        <w:ind w:left="2455" w:right="919" w:hanging="564"/>
        <w:jc w:val="both"/>
        <w:rPr>
          <w:sz w:val="20"/>
        </w:rPr>
      </w:pPr>
      <w:r>
        <w:rPr>
          <w:color w:val="1F1F1F"/>
          <w:sz w:val="20"/>
        </w:rPr>
        <w:t xml:space="preserve">Zhotovitel se zavazuje plně respektovat a dodržet veškerá opatření a termíny stanovené objednatelem k nápravě a </w:t>
      </w:r>
      <w:r>
        <w:rPr>
          <w:color w:val="1F1F1F"/>
          <w:spacing w:val="-7"/>
          <w:sz w:val="20"/>
        </w:rPr>
        <w:t>odstraněn</w:t>
      </w:r>
      <w:r>
        <w:rPr>
          <w:color w:val="383838"/>
          <w:spacing w:val="-7"/>
          <w:sz w:val="20"/>
        </w:rPr>
        <w:t xml:space="preserve">í </w:t>
      </w:r>
      <w:r>
        <w:rPr>
          <w:color w:val="1F1F1F"/>
          <w:sz w:val="20"/>
        </w:rPr>
        <w:t xml:space="preserve">případných nesrovnalostí, nedostatků a závad při provádění </w:t>
      </w:r>
      <w:r>
        <w:rPr>
          <w:color w:val="1F1F1F"/>
          <w:spacing w:val="-10"/>
          <w:sz w:val="20"/>
        </w:rPr>
        <w:t>stavby</w:t>
      </w:r>
      <w:r>
        <w:rPr>
          <w:color w:val="383838"/>
          <w:spacing w:val="-10"/>
          <w:sz w:val="20"/>
        </w:rPr>
        <w:t xml:space="preserve">, </w:t>
      </w:r>
      <w:r>
        <w:rPr>
          <w:color w:val="1F1F1F"/>
          <w:sz w:val="20"/>
        </w:rPr>
        <w:t>zjištěných v rámci kontrolní činnosti. Za taková opatření objednatele jsou považována i opatření a požadavky dozoru objednatele, pokud objednatel výslovně nestanoví jinak</w:t>
      </w:r>
      <w:r>
        <w:rPr>
          <w:color w:val="383838"/>
          <w:sz w:val="20"/>
        </w:rPr>
        <w:t>.</w:t>
      </w:r>
    </w:p>
    <w:p w:rsidR="007D202B" w:rsidRDefault="00245762">
      <w:pPr>
        <w:pStyle w:val="Odstavecseseznamem"/>
        <w:numPr>
          <w:ilvl w:val="1"/>
          <w:numId w:val="21"/>
        </w:numPr>
        <w:tabs>
          <w:tab w:val="left" w:pos="2463"/>
        </w:tabs>
        <w:spacing w:before="124"/>
        <w:ind w:left="2462" w:hanging="571"/>
        <w:jc w:val="left"/>
        <w:rPr>
          <w:sz w:val="20"/>
        </w:rPr>
      </w:pPr>
      <w:r>
        <w:rPr>
          <w:color w:val="1F1F1F"/>
          <w:spacing w:val="-1"/>
          <w:w w:val="99"/>
          <w:sz w:val="20"/>
        </w:rPr>
        <w:t>Zhotovite</w:t>
      </w:r>
      <w:r>
        <w:rPr>
          <w:color w:val="1F1F1F"/>
          <w:w w:val="99"/>
          <w:sz w:val="20"/>
        </w:rPr>
        <w:t>l</w:t>
      </w:r>
      <w:r>
        <w:rPr>
          <w:color w:val="1F1F1F"/>
          <w:spacing w:val="17"/>
          <w:sz w:val="20"/>
        </w:rPr>
        <w:t xml:space="preserve"> </w:t>
      </w:r>
      <w:r>
        <w:rPr>
          <w:color w:val="1F1F1F"/>
          <w:w w:val="103"/>
          <w:sz w:val="20"/>
        </w:rPr>
        <w:t>se</w:t>
      </w:r>
      <w:r>
        <w:rPr>
          <w:color w:val="1F1F1F"/>
          <w:spacing w:val="11"/>
          <w:sz w:val="20"/>
        </w:rPr>
        <w:t xml:space="preserve"> </w:t>
      </w:r>
      <w:r>
        <w:rPr>
          <w:color w:val="1F1F1F"/>
          <w:w w:val="99"/>
          <w:sz w:val="20"/>
        </w:rPr>
        <w:t>zavazuje</w:t>
      </w:r>
      <w:r>
        <w:rPr>
          <w:color w:val="1F1F1F"/>
          <w:spacing w:val="20"/>
          <w:sz w:val="20"/>
        </w:rPr>
        <w:t xml:space="preserve"> </w:t>
      </w:r>
      <w:r>
        <w:rPr>
          <w:color w:val="1F1F1F"/>
          <w:sz w:val="20"/>
        </w:rPr>
        <w:t>řádně</w:t>
      </w:r>
      <w:r>
        <w:rPr>
          <w:color w:val="1F1F1F"/>
          <w:spacing w:val="15"/>
          <w:sz w:val="20"/>
        </w:rPr>
        <w:t xml:space="preserve"> </w:t>
      </w:r>
      <w:r>
        <w:rPr>
          <w:color w:val="1F1F1F"/>
          <w:spacing w:val="-1"/>
          <w:w w:val="99"/>
          <w:sz w:val="20"/>
        </w:rPr>
        <w:t>uchováva</w:t>
      </w:r>
      <w:r>
        <w:rPr>
          <w:color w:val="1F1F1F"/>
          <w:w w:val="99"/>
          <w:sz w:val="20"/>
        </w:rPr>
        <w:t>t</w:t>
      </w:r>
      <w:r>
        <w:rPr>
          <w:color w:val="1F1F1F"/>
          <w:spacing w:val="25"/>
          <w:sz w:val="20"/>
        </w:rPr>
        <w:t xml:space="preserve"> </w:t>
      </w:r>
      <w:r>
        <w:rPr>
          <w:color w:val="1F1F1F"/>
          <w:spacing w:val="-1"/>
          <w:sz w:val="20"/>
        </w:rPr>
        <w:t>originá</w:t>
      </w:r>
      <w:r>
        <w:rPr>
          <w:color w:val="1F1F1F"/>
          <w:sz w:val="20"/>
        </w:rPr>
        <w:t>l</w:t>
      </w:r>
      <w:r>
        <w:rPr>
          <w:color w:val="1F1F1F"/>
          <w:spacing w:val="8"/>
          <w:sz w:val="20"/>
        </w:rPr>
        <w:t xml:space="preserve"> </w:t>
      </w:r>
      <w:r>
        <w:rPr>
          <w:color w:val="1F1F1F"/>
          <w:w w:val="109"/>
          <w:sz w:val="20"/>
        </w:rPr>
        <w:t>smlouv</w:t>
      </w:r>
      <w:r>
        <w:rPr>
          <w:color w:val="1F1F1F"/>
          <w:spacing w:val="-81"/>
          <w:w w:val="109"/>
          <w:sz w:val="20"/>
        </w:rPr>
        <w:t>y</w:t>
      </w:r>
      <w:r>
        <w:rPr>
          <w:color w:val="383838"/>
          <w:w w:val="99"/>
          <w:sz w:val="20"/>
        </w:rPr>
        <w:t>,</w:t>
      </w:r>
      <w:r>
        <w:rPr>
          <w:color w:val="383838"/>
          <w:spacing w:val="17"/>
          <w:sz w:val="20"/>
        </w:rPr>
        <w:t xml:space="preserve"> </w:t>
      </w:r>
      <w:r>
        <w:rPr>
          <w:color w:val="1F1F1F"/>
          <w:w w:val="99"/>
          <w:sz w:val="20"/>
        </w:rPr>
        <w:t>vč</w:t>
      </w:r>
      <w:r>
        <w:rPr>
          <w:color w:val="1F1F1F"/>
          <w:spacing w:val="-1"/>
          <w:w w:val="99"/>
          <w:sz w:val="20"/>
        </w:rPr>
        <w:t>etn</w:t>
      </w:r>
      <w:r>
        <w:rPr>
          <w:color w:val="1F1F1F"/>
          <w:w w:val="99"/>
          <w:sz w:val="20"/>
        </w:rPr>
        <w:t>ě</w:t>
      </w:r>
      <w:r>
        <w:rPr>
          <w:color w:val="1F1F1F"/>
          <w:spacing w:val="23"/>
          <w:sz w:val="20"/>
        </w:rPr>
        <w:t xml:space="preserve"> </w:t>
      </w:r>
      <w:r>
        <w:rPr>
          <w:color w:val="1F1F1F"/>
          <w:spacing w:val="-1"/>
          <w:w w:val="99"/>
          <w:sz w:val="20"/>
        </w:rPr>
        <w:t>dodatk</w:t>
      </w:r>
      <w:r>
        <w:rPr>
          <w:color w:val="1F1F1F"/>
          <w:w w:val="99"/>
          <w:sz w:val="20"/>
        </w:rPr>
        <w:t>ů</w:t>
      </w:r>
      <w:r>
        <w:rPr>
          <w:color w:val="1F1F1F"/>
          <w:spacing w:val="13"/>
          <w:sz w:val="20"/>
        </w:rPr>
        <w:t xml:space="preserve"> </w:t>
      </w:r>
      <w:r>
        <w:rPr>
          <w:color w:val="1F1F1F"/>
          <w:w w:val="103"/>
          <w:sz w:val="20"/>
        </w:rPr>
        <w:t>a</w:t>
      </w:r>
      <w:r>
        <w:rPr>
          <w:color w:val="1F1F1F"/>
          <w:spacing w:val="1"/>
          <w:sz w:val="20"/>
        </w:rPr>
        <w:t xml:space="preserve"> </w:t>
      </w:r>
      <w:r>
        <w:rPr>
          <w:color w:val="1F1F1F"/>
          <w:w w:val="99"/>
          <w:sz w:val="20"/>
        </w:rPr>
        <w:t>všech</w:t>
      </w:r>
      <w:r>
        <w:rPr>
          <w:color w:val="1F1F1F"/>
          <w:spacing w:val="13"/>
          <w:sz w:val="20"/>
        </w:rPr>
        <w:t xml:space="preserve"> </w:t>
      </w:r>
      <w:r>
        <w:rPr>
          <w:color w:val="1F1F1F"/>
          <w:spacing w:val="-1"/>
          <w:sz w:val="20"/>
        </w:rPr>
        <w:t>jejíc</w:t>
      </w:r>
      <w:r>
        <w:rPr>
          <w:color w:val="1F1F1F"/>
          <w:sz w:val="20"/>
        </w:rPr>
        <w:t>h</w:t>
      </w:r>
      <w:r>
        <w:rPr>
          <w:color w:val="1F1F1F"/>
          <w:spacing w:val="16"/>
          <w:sz w:val="20"/>
        </w:rPr>
        <w:t xml:space="preserve"> </w:t>
      </w:r>
      <w:r>
        <w:rPr>
          <w:color w:val="1F1F1F"/>
          <w:spacing w:val="-1"/>
          <w:w w:val="99"/>
          <w:sz w:val="20"/>
        </w:rPr>
        <w:t>příloh,</w:t>
      </w:r>
    </w:p>
    <w:p w:rsidR="007D202B" w:rsidRDefault="007D202B">
      <w:pPr>
        <w:pStyle w:val="Zkladntext"/>
        <w:spacing w:before="11"/>
        <w:rPr>
          <w:sz w:val="14"/>
        </w:rPr>
      </w:pPr>
    </w:p>
    <w:p w:rsidR="007D202B" w:rsidRDefault="00245762" w:rsidP="00E93671">
      <w:pPr>
        <w:pStyle w:val="Nadpis2"/>
        <w:spacing w:before="139"/>
        <w:ind w:right="2164"/>
        <w:jc w:val="center"/>
      </w:pPr>
      <w:r>
        <w:rPr>
          <w:noProof/>
          <w:lang w:val="cs-CZ" w:eastAsia="cs-CZ"/>
        </w:rPr>
        <mc:AlternateContent>
          <mc:Choice Requires="wps">
            <w:drawing>
              <wp:anchor distT="0" distB="0" distL="114300" distR="114300" simplePos="0" relativeHeight="1408" behindDoc="0" locked="0" layoutInCell="1" allowOverlap="1">
                <wp:simplePos x="0" y="0"/>
                <wp:positionH relativeFrom="page">
                  <wp:posOffset>6901180</wp:posOffset>
                </wp:positionH>
                <wp:positionV relativeFrom="paragraph">
                  <wp:posOffset>63500</wp:posOffset>
                </wp:positionV>
                <wp:extent cx="74295" cy="156845"/>
                <wp:effectExtent l="0" t="2540" r="0" b="2540"/>
                <wp:wrapNone/>
                <wp:docPr id="3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02B" w:rsidRDefault="00245762">
                            <w:pPr>
                              <w:spacing w:line="246" w:lineRule="exact"/>
                            </w:pPr>
                            <w:r>
                              <w:rPr>
                                <w:color w:val="1F1F1F"/>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0" o:spid="_x0000_s1026" type="#_x0000_t202" style="position:absolute;left:0;text-align:left;margin-left:543.4pt;margin-top:5pt;width:5.85pt;height:12.3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0rgIAAKo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" filled="f" stroked="f">
                <v:textbox inset="0,0,0,0">
                  <w:txbxContent>
                    <w:p w:rsidR="007D202B" w:rsidRDefault="00245762">
                      <w:pPr>
                        <w:spacing w:line="246" w:lineRule="exact"/>
                      </w:pPr>
                      <w:r>
                        <w:rPr>
                          <w:color w:val="1F1F1F"/>
                          <w:w w:val="95"/>
                        </w:rPr>
                        <w:t>8</w:t>
                      </w:r>
                    </w:p>
                  </w:txbxContent>
                </v:textbox>
                <w10:wrap anchorx="page"/>
              </v:shape>
            </w:pict>
          </mc:Fallback>
        </mc:AlternateContent>
      </w:r>
    </w:p>
    <w:p w:rsidR="007D202B" w:rsidRDefault="007D202B">
      <w:pPr>
        <w:sectPr w:rsidR="007D202B">
          <w:pgSz w:w="11910" w:h="16840"/>
          <w:pgMar w:top="80" w:right="0" w:bottom="0" w:left="0" w:header="708" w:footer="708" w:gutter="0"/>
          <w:cols w:space="708"/>
        </w:sect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2"/>
      </w:pPr>
    </w:p>
    <w:p w:rsidR="007D202B" w:rsidRDefault="00245762">
      <w:pPr>
        <w:pStyle w:val="Zkladntext"/>
        <w:spacing w:before="93"/>
        <w:ind w:left="2369" w:right="1269" w:hanging="2"/>
      </w:pPr>
      <w:r>
        <w:rPr>
          <w:color w:val="1F1F1F"/>
        </w:rPr>
        <w:t>veškeré originály dokladů a listin (zejména účetních) týkajících se předmětu smlouvy či s ním souvisejících činností, a to minimálně po dobu deseti let od provedení díla</w:t>
      </w:r>
      <w:r>
        <w:rPr>
          <w:color w:val="565457"/>
        </w:rPr>
        <w:t>.</w:t>
      </w:r>
    </w:p>
    <w:p w:rsidR="007D202B" w:rsidRDefault="00245762">
      <w:pPr>
        <w:pStyle w:val="Odstavecseseznamem"/>
        <w:numPr>
          <w:ilvl w:val="1"/>
          <w:numId w:val="21"/>
        </w:numPr>
        <w:tabs>
          <w:tab w:val="left" w:pos="2362"/>
        </w:tabs>
        <w:spacing w:before="117"/>
        <w:ind w:left="2357" w:right="998" w:hanging="558"/>
        <w:jc w:val="both"/>
        <w:rPr>
          <w:sz w:val="20"/>
        </w:rPr>
      </w:pPr>
      <w:r>
        <w:rPr>
          <w:color w:val="1F1F1F"/>
          <w:sz w:val="20"/>
        </w:rPr>
        <w:t xml:space="preserve">Zhotovitel se zavazuje oznámit objednateli neprodleně všechny podstatné změny a </w:t>
      </w:r>
      <w:r>
        <w:rPr>
          <w:color w:val="1F1F1F"/>
          <w:spacing w:val="-6"/>
          <w:sz w:val="20"/>
        </w:rPr>
        <w:t>skutečnost</w:t>
      </w:r>
      <w:r>
        <w:rPr>
          <w:color w:val="3B3B3B"/>
          <w:spacing w:val="-6"/>
          <w:sz w:val="20"/>
        </w:rPr>
        <w:t>,</w:t>
      </w:r>
      <w:r>
        <w:rPr>
          <w:color w:val="1F1F1F"/>
          <w:spacing w:val="-6"/>
          <w:sz w:val="20"/>
        </w:rPr>
        <w:t xml:space="preserve">i </w:t>
      </w:r>
      <w:r>
        <w:rPr>
          <w:color w:val="1F1F1F"/>
          <w:sz w:val="20"/>
        </w:rPr>
        <w:t>které mají vliv nebo mohou mít vliv, nebo souvisejí s předmětem smlouvy, nebo se jakýmkoliv způsobem předmětu smlouvy nebo stavby</w:t>
      </w:r>
      <w:r>
        <w:rPr>
          <w:color w:val="1F1F1F"/>
          <w:spacing w:val="35"/>
          <w:sz w:val="20"/>
        </w:rPr>
        <w:t xml:space="preserve"> </w:t>
      </w:r>
      <w:r>
        <w:rPr>
          <w:color w:val="1F1F1F"/>
          <w:sz w:val="20"/>
        </w:rPr>
        <w:t>dotýkají.</w:t>
      </w:r>
    </w:p>
    <w:p w:rsidR="007D202B" w:rsidRDefault="00245762">
      <w:pPr>
        <w:pStyle w:val="Odstavecseseznamem"/>
        <w:numPr>
          <w:ilvl w:val="1"/>
          <w:numId w:val="21"/>
        </w:numPr>
        <w:tabs>
          <w:tab w:val="left" w:pos="2357"/>
        </w:tabs>
        <w:spacing w:before="122"/>
        <w:ind w:left="2352" w:right="1026" w:hanging="558"/>
        <w:jc w:val="both"/>
        <w:rPr>
          <w:sz w:val="20"/>
        </w:rPr>
      </w:pPr>
      <w:r>
        <w:rPr>
          <w:color w:val="1F1F1F"/>
          <w:sz w:val="20"/>
        </w:rPr>
        <w:t xml:space="preserve">Zhotovitel se zavazuje poskytnout v souladu se zákonem </w:t>
      </w:r>
      <w:r>
        <w:rPr>
          <w:color w:val="1F1F1F"/>
          <w:spacing w:val="-5"/>
          <w:sz w:val="20"/>
        </w:rPr>
        <w:t>č</w:t>
      </w:r>
      <w:r>
        <w:rPr>
          <w:color w:val="3B3B3B"/>
          <w:spacing w:val="-5"/>
          <w:sz w:val="20"/>
        </w:rPr>
        <w:t xml:space="preserve">. </w:t>
      </w:r>
      <w:r>
        <w:rPr>
          <w:color w:val="1F1F1F"/>
          <w:sz w:val="20"/>
        </w:rPr>
        <w:t>320/2001 Sb</w:t>
      </w:r>
      <w:r>
        <w:rPr>
          <w:color w:val="3B3B3B"/>
          <w:sz w:val="20"/>
        </w:rPr>
        <w:t xml:space="preserve">., </w:t>
      </w:r>
      <w:r>
        <w:rPr>
          <w:color w:val="1F1F1F"/>
          <w:sz w:val="20"/>
        </w:rPr>
        <w:t>o finanční kontrole, subjektům provádějícím audit a kontrolu všechny nezbytné informace týkající se dodavatelských činností spojených s předmětem smlouvy a poskytnout těmto kontrolním orgánům svoji součinnost.</w:t>
      </w:r>
    </w:p>
    <w:p w:rsidR="007D202B" w:rsidRDefault="007D202B">
      <w:pPr>
        <w:pStyle w:val="Zkladntext"/>
        <w:spacing w:before="3"/>
        <w:rPr>
          <w:sz w:val="12"/>
        </w:rPr>
      </w:pPr>
    </w:p>
    <w:p w:rsidR="007D202B" w:rsidRDefault="00245762">
      <w:pPr>
        <w:pStyle w:val="Nadpis5"/>
        <w:numPr>
          <w:ilvl w:val="0"/>
          <w:numId w:val="32"/>
        </w:numPr>
        <w:tabs>
          <w:tab w:val="left" w:pos="5819"/>
        </w:tabs>
        <w:spacing w:before="93"/>
        <w:ind w:left="5818" w:hanging="363"/>
        <w:jc w:val="left"/>
        <w:rPr>
          <w:color w:val="1F1F1F"/>
          <w:u w:val="none"/>
        </w:rPr>
      </w:pPr>
      <w:r>
        <w:rPr>
          <w:color w:val="1F1F1F"/>
          <w:u w:val="thick" w:color="1F1F1F"/>
        </w:rPr>
        <w:t>Archeologické</w:t>
      </w:r>
      <w:r>
        <w:rPr>
          <w:color w:val="1F1F1F"/>
          <w:spacing w:val="13"/>
          <w:u w:val="thick" w:color="1F1F1F"/>
        </w:rPr>
        <w:t xml:space="preserve"> </w:t>
      </w:r>
      <w:r>
        <w:rPr>
          <w:color w:val="1F1F1F"/>
          <w:u w:val="thick" w:color="1F1F1F"/>
        </w:rPr>
        <w:t>nálezy</w:t>
      </w:r>
    </w:p>
    <w:p w:rsidR="007D202B" w:rsidRDefault="00245762">
      <w:pPr>
        <w:pStyle w:val="Odstavecseseznamem"/>
        <w:numPr>
          <w:ilvl w:val="1"/>
          <w:numId w:val="20"/>
        </w:numPr>
        <w:tabs>
          <w:tab w:val="left" w:pos="2361"/>
        </w:tabs>
        <w:spacing w:before="121"/>
        <w:ind w:right="1033" w:hanging="570"/>
        <w:jc w:val="both"/>
        <w:rPr>
          <w:sz w:val="20"/>
        </w:rPr>
      </w:pPr>
      <w:r>
        <w:rPr>
          <w:color w:val="1F1F1F"/>
          <w:sz w:val="20"/>
        </w:rPr>
        <w:t>Všechny fosilie, mince, cenné nebo starožitné předměty a stavby a další zbytky nebo předměty geologického nebo archeologického  zájmu  nalezené  na staveništi  budou  předány  do  péče a pravomoci</w:t>
      </w:r>
      <w:r>
        <w:rPr>
          <w:color w:val="1F1F1F"/>
          <w:spacing w:val="-3"/>
          <w:sz w:val="20"/>
        </w:rPr>
        <w:t xml:space="preserve"> objednatele</w:t>
      </w:r>
      <w:r>
        <w:rPr>
          <w:color w:val="3B3B3B"/>
          <w:spacing w:val="-3"/>
          <w:sz w:val="20"/>
        </w:rPr>
        <w:t>.</w:t>
      </w:r>
    </w:p>
    <w:p w:rsidR="007D202B" w:rsidRDefault="00245762">
      <w:pPr>
        <w:pStyle w:val="Odstavecseseznamem"/>
        <w:numPr>
          <w:ilvl w:val="1"/>
          <w:numId w:val="20"/>
        </w:numPr>
        <w:tabs>
          <w:tab w:val="left" w:pos="2360"/>
        </w:tabs>
        <w:spacing w:before="123"/>
        <w:ind w:left="2362" w:right="1020" w:hanging="573"/>
        <w:jc w:val="both"/>
        <w:rPr>
          <w:sz w:val="20"/>
        </w:rPr>
      </w:pPr>
      <w:r>
        <w:rPr>
          <w:color w:val="1F1F1F"/>
          <w:sz w:val="20"/>
        </w:rPr>
        <w:t xml:space="preserve">Pokud zhotovitel při provádění prací zjistí </w:t>
      </w:r>
      <w:r>
        <w:rPr>
          <w:color w:val="1F1F1F"/>
          <w:spacing w:val="-5"/>
          <w:sz w:val="20"/>
        </w:rPr>
        <w:t>nepředv</w:t>
      </w:r>
      <w:r>
        <w:rPr>
          <w:color w:val="3B3B3B"/>
          <w:spacing w:val="-5"/>
          <w:sz w:val="20"/>
        </w:rPr>
        <w:t>í</w:t>
      </w:r>
      <w:r>
        <w:rPr>
          <w:color w:val="1F1F1F"/>
          <w:spacing w:val="-5"/>
          <w:sz w:val="20"/>
        </w:rPr>
        <w:t xml:space="preserve">dané </w:t>
      </w:r>
      <w:r>
        <w:rPr>
          <w:color w:val="1F1F1F"/>
          <w:sz w:val="20"/>
        </w:rPr>
        <w:t xml:space="preserve">nálezy kulturně cenných </w:t>
      </w:r>
      <w:r>
        <w:rPr>
          <w:color w:val="1F1F1F"/>
          <w:spacing w:val="-6"/>
          <w:sz w:val="20"/>
        </w:rPr>
        <w:t>předmětů</w:t>
      </w:r>
      <w:r>
        <w:rPr>
          <w:color w:val="3B3B3B"/>
          <w:spacing w:val="-6"/>
          <w:sz w:val="20"/>
        </w:rPr>
        <w:t>,</w:t>
      </w:r>
      <w:r>
        <w:rPr>
          <w:color w:val="1F1F1F"/>
          <w:spacing w:val="-6"/>
          <w:sz w:val="20"/>
        </w:rPr>
        <w:t xml:space="preserve"> </w:t>
      </w:r>
      <w:r>
        <w:rPr>
          <w:color w:val="1F1F1F"/>
          <w:spacing w:val="-5"/>
          <w:sz w:val="20"/>
        </w:rPr>
        <w:t>deta</w:t>
      </w:r>
      <w:r>
        <w:rPr>
          <w:color w:val="3B3B3B"/>
          <w:spacing w:val="-5"/>
          <w:sz w:val="20"/>
        </w:rPr>
        <w:t>i</w:t>
      </w:r>
      <w:r>
        <w:rPr>
          <w:color w:val="1F1F1F"/>
          <w:spacing w:val="-5"/>
          <w:sz w:val="20"/>
        </w:rPr>
        <w:t xml:space="preserve">lů </w:t>
      </w:r>
      <w:r>
        <w:rPr>
          <w:color w:val="1F1F1F"/>
          <w:sz w:val="20"/>
        </w:rPr>
        <w:t xml:space="preserve">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Objednatel je povinen  v nezbytném rozsahu přerušit práce a rozhodnout o dalším </w:t>
      </w:r>
      <w:r>
        <w:rPr>
          <w:color w:val="1F1F1F"/>
          <w:spacing w:val="-6"/>
          <w:sz w:val="20"/>
        </w:rPr>
        <w:t>postupu</w:t>
      </w:r>
      <w:r>
        <w:rPr>
          <w:color w:val="3B3B3B"/>
          <w:spacing w:val="-6"/>
          <w:sz w:val="20"/>
        </w:rPr>
        <w:t xml:space="preserve">, </w:t>
      </w:r>
      <w:r>
        <w:rPr>
          <w:color w:val="1F1F1F"/>
          <w:sz w:val="20"/>
        </w:rPr>
        <w:t xml:space="preserve">a to písemně a bez zbytečného </w:t>
      </w:r>
      <w:r>
        <w:rPr>
          <w:color w:val="1F1F1F"/>
          <w:spacing w:val="-8"/>
          <w:sz w:val="20"/>
        </w:rPr>
        <w:t>odkladu</w:t>
      </w:r>
      <w:r>
        <w:rPr>
          <w:color w:val="3B3B3B"/>
          <w:spacing w:val="-8"/>
          <w:sz w:val="20"/>
        </w:rPr>
        <w:t xml:space="preserve">, </w:t>
      </w:r>
      <w:r>
        <w:rPr>
          <w:color w:val="1F1F1F"/>
          <w:sz w:val="20"/>
        </w:rPr>
        <w:t>přičemž budou respektovány podmínky stanovené stavebním</w:t>
      </w:r>
      <w:r>
        <w:rPr>
          <w:color w:val="1F1F1F"/>
          <w:spacing w:val="45"/>
          <w:sz w:val="20"/>
        </w:rPr>
        <w:t xml:space="preserve"> </w:t>
      </w:r>
      <w:r>
        <w:rPr>
          <w:color w:val="1F1F1F"/>
          <w:sz w:val="20"/>
        </w:rPr>
        <w:t>úřadem.</w:t>
      </w:r>
    </w:p>
    <w:p w:rsidR="007D202B" w:rsidRDefault="00245762">
      <w:pPr>
        <w:pStyle w:val="Odstavecseseznamem"/>
        <w:numPr>
          <w:ilvl w:val="1"/>
          <w:numId w:val="20"/>
        </w:numPr>
        <w:tabs>
          <w:tab w:val="left" w:pos="2370"/>
        </w:tabs>
        <w:ind w:left="2361" w:right="1023" w:hanging="562"/>
        <w:jc w:val="both"/>
        <w:rPr>
          <w:sz w:val="20"/>
        </w:rPr>
      </w:pPr>
      <w:r>
        <w:rPr>
          <w:color w:val="1F1F1F"/>
          <w:sz w:val="20"/>
        </w:rPr>
        <w:t>Jestliže zhotoviteli vznikne zpoždění a/nebo náklady v důsledku plnění těchto pokynů, předá zhotovitel objednateli další upozornění a vznikne mu nárok na prodloužení lhůty v důsledku tohoto</w:t>
      </w:r>
      <w:r>
        <w:rPr>
          <w:color w:val="1F1F1F"/>
          <w:spacing w:val="1"/>
          <w:sz w:val="20"/>
        </w:rPr>
        <w:t xml:space="preserve"> </w:t>
      </w:r>
      <w:r>
        <w:rPr>
          <w:color w:val="1F1F1F"/>
          <w:sz w:val="20"/>
        </w:rPr>
        <w:t>zpoždění.</w:t>
      </w:r>
    </w:p>
    <w:p w:rsidR="007D202B" w:rsidRDefault="007D202B">
      <w:pPr>
        <w:pStyle w:val="Zkladntext"/>
        <w:spacing w:before="1"/>
        <w:rPr>
          <w:sz w:val="12"/>
        </w:rPr>
      </w:pPr>
    </w:p>
    <w:p w:rsidR="007D202B" w:rsidRDefault="00245762">
      <w:pPr>
        <w:pStyle w:val="Nadpis5"/>
        <w:numPr>
          <w:ilvl w:val="0"/>
          <w:numId w:val="32"/>
        </w:numPr>
        <w:tabs>
          <w:tab w:val="left" w:pos="5513"/>
        </w:tabs>
        <w:spacing w:before="94"/>
        <w:ind w:left="5512" w:hanging="361"/>
        <w:jc w:val="left"/>
        <w:rPr>
          <w:color w:val="1F1F1F"/>
          <w:u w:val="none"/>
        </w:rPr>
      </w:pPr>
      <w:r>
        <w:rPr>
          <w:color w:val="1F1F1F"/>
          <w:u w:val="thick" w:color="1F1F1F"/>
        </w:rPr>
        <w:t>Spolupůsobení</w:t>
      </w:r>
      <w:r>
        <w:rPr>
          <w:color w:val="1F1F1F"/>
          <w:spacing w:val="35"/>
          <w:u w:val="thick" w:color="1F1F1F"/>
        </w:rPr>
        <w:t xml:space="preserve"> </w:t>
      </w:r>
      <w:r>
        <w:rPr>
          <w:color w:val="1F1F1F"/>
          <w:u w:val="thick" w:color="1F1F1F"/>
        </w:rPr>
        <w:t>objednatele</w:t>
      </w:r>
    </w:p>
    <w:p w:rsidR="007D202B" w:rsidRDefault="00245762">
      <w:pPr>
        <w:pStyle w:val="Odstavecseseznamem"/>
        <w:numPr>
          <w:ilvl w:val="1"/>
          <w:numId w:val="19"/>
        </w:numPr>
        <w:tabs>
          <w:tab w:val="left" w:pos="2371"/>
        </w:tabs>
        <w:spacing w:before="126"/>
        <w:ind w:right="1020" w:hanging="568"/>
        <w:jc w:val="both"/>
        <w:rPr>
          <w:sz w:val="20"/>
        </w:rPr>
      </w:pPr>
      <w:r>
        <w:rPr>
          <w:color w:val="1F1F1F"/>
          <w:spacing w:val="-3"/>
          <w:sz w:val="20"/>
        </w:rPr>
        <w:t>Objedna</w:t>
      </w:r>
      <w:r>
        <w:rPr>
          <w:color w:val="3B3B3B"/>
          <w:spacing w:val="-3"/>
          <w:sz w:val="20"/>
        </w:rPr>
        <w:t>t</w:t>
      </w:r>
      <w:r>
        <w:rPr>
          <w:color w:val="1F1F1F"/>
          <w:spacing w:val="-3"/>
          <w:sz w:val="20"/>
        </w:rPr>
        <w:t xml:space="preserve">el   </w:t>
      </w:r>
      <w:r>
        <w:rPr>
          <w:color w:val="1F1F1F"/>
          <w:sz w:val="20"/>
        </w:rPr>
        <w:t>se    zavazuje    dohodnutým    způsobem    spolupůsobit    a zhotovitelem    řádně a včas dokončené dílo bez vad převzít a zaplatit sjednanou</w:t>
      </w:r>
      <w:r>
        <w:rPr>
          <w:color w:val="1F1F1F"/>
          <w:spacing w:val="10"/>
          <w:sz w:val="20"/>
        </w:rPr>
        <w:t xml:space="preserve"> </w:t>
      </w:r>
      <w:r>
        <w:rPr>
          <w:color w:val="1F1F1F"/>
          <w:spacing w:val="-4"/>
          <w:sz w:val="20"/>
        </w:rPr>
        <w:t>cenu</w:t>
      </w:r>
      <w:r>
        <w:rPr>
          <w:color w:val="3B3B3B"/>
          <w:spacing w:val="-4"/>
          <w:sz w:val="20"/>
        </w:rPr>
        <w:t>.</w:t>
      </w:r>
    </w:p>
    <w:p w:rsidR="007D202B" w:rsidRDefault="00245762">
      <w:pPr>
        <w:pStyle w:val="Zkladntext"/>
        <w:spacing w:before="117"/>
        <w:ind w:left="2368" w:right="1012" w:firstLine="1"/>
        <w:jc w:val="both"/>
      </w:pPr>
      <w:r>
        <w:rPr>
          <w:color w:val="1F1F1F"/>
        </w:rPr>
        <w:t xml:space="preserve">Pokud je to nezbytné k řádnému provedení </w:t>
      </w:r>
      <w:r>
        <w:rPr>
          <w:color w:val="1F1F1F"/>
          <w:spacing w:val="-5"/>
        </w:rPr>
        <w:t>díla</w:t>
      </w:r>
      <w:r>
        <w:rPr>
          <w:color w:val="3B3B3B"/>
          <w:spacing w:val="-5"/>
        </w:rPr>
        <w:t xml:space="preserve">, </w:t>
      </w:r>
      <w:r>
        <w:rPr>
          <w:color w:val="1F1F1F"/>
        </w:rPr>
        <w:t xml:space="preserve">je zhotovitel oprávněn vyžadovat součinnost </w:t>
      </w:r>
      <w:r>
        <w:rPr>
          <w:color w:val="1F1F1F"/>
          <w:spacing w:val="-7"/>
        </w:rPr>
        <w:t>objednatele</w:t>
      </w:r>
      <w:r>
        <w:rPr>
          <w:color w:val="3B3B3B"/>
          <w:spacing w:val="-7"/>
        </w:rPr>
        <w:t xml:space="preserve">.   </w:t>
      </w:r>
      <w:r>
        <w:rPr>
          <w:color w:val="1F1F1F"/>
        </w:rPr>
        <w:t xml:space="preserve">V takovém   případě   je   zhotovitel   povinen   o   součinnost    požádat    předem a poskytnout k tomu objednateli přiměřenou lhůtu. Pokud objednatel oznámí zhotoviteli, že poskytnutá lhůta není přiměřená a zároveň oznámí lhůtu ke splnění požadované </w:t>
      </w:r>
      <w:r>
        <w:rPr>
          <w:color w:val="1F1F1F"/>
          <w:spacing w:val="-6"/>
        </w:rPr>
        <w:t>součinnost</w:t>
      </w:r>
      <w:r>
        <w:rPr>
          <w:color w:val="3B3B3B"/>
          <w:spacing w:val="-6"/>
        </w:rPr>
        <w:t>,</w:t>
      </w:r>
      <w:r>
        <w:rPr>
          <w:color w:val="1F1F1F"/>
          <w:spacing w:val="-6"/>
        </w:rPr>
        <w:t xml:space="preserve">i </w:t>
      </w:r>
      <w:r>
        <w:rPr>
          <w:color w:val="1F1F1F"/>
        </w:rPr>
        <w:t xml:space="preserve">je pro smluvní  strany  závazná  takto  objednatelem  určená  lhůta.  Zhotovitel  je  povinen  žádat o součinnost objednatele písemně; pouze v urgentních případech, kdy je nezbytná okamžitá reakce </w:t>
      </w:r>
      <w:r>
        <w:rPr>
          <w:color w:val="1F1F1F"/>
          <w:spacing w:val="-8"/>
        </w:rPr>
        <w:t>objednatele</w:t>
      </w:r>
      <w:r>
        <w:rPr>
          <w:color w:val="3B3B3B"/>
          <w:spacing w:val="-8"/>
        </w:rPr>
        <w:t xml:space="preserve">, </w:t>
      </w:r>
      <w:r>
        <w:rPr>
          <w:color w:val="1F1F1F"/>
        </w:rPr>
        <w:t>je zhotovitel oprávněn požádat kontaktní osoby objednatele o součinnost ústně, telefonicky či emailem a v písemné podobě tuto žádost zaslat</w:t>
      </w:r>
      <w:r>
        <w:rPr>
          <w:color w:val="1F1F1F"/>
          <w:spacing w:val="21"/>
        </w:rPr>
        <w:t xml:space="preserve"> </w:t>
      </w:r>
      <w:r>
        <w:rPr>
          <w:color w:val="1F1F1F"/>
          <w:spacing w:val="-6"/>
        </w:rPr>
        <w:t>dodatečně</w:t>
      </w:r>
      <w:r>
        <w:rPr>
          <w:color w:val="3B3B3B"/>
          <w:spacing w:val="-6"/>
        </w:rPr>
        <w:t>.</w:t>
      </w:r>
    </w:p>
    <w:p w:rsidR="007D202B" w:rsidRDefault="00245762">
      <w:pPr>
        <w:pStyle w:val="Odstavecseseznamem"/>
        <w:numPr>
          <w:ilvl w:val="1"/>
          <w:numId w:val="19"/>
        </w:numPr>
        <w:tabs>
          <w:tab w:val="left" w:pos="2370"/>
        </w:tabs>
        <w:spacing w:before="120"/>
        <w:ind w:left="2371" w:right="1011" w:hanging="571"/>
        <w:jc w:val="both"/>
        <w:rPr>
          <w:sz w:val="20"/>
        </w:rPr>
      </w:pPr>
      <w:r>
        <w:rPr>
          <w:color w:val="1F1F1F"/>
          <w:sz w:val="20"/>
        </w:rPr>
        <w:t xml:space="preserve">Pokud   dojde   k přerušení   provádění   díla z důvodů   a zavinění   na straně   </w:t>
      </w:r>
      <w:r>
        <w:rPr>
          <w:color w:val="1F1F1F"/>
          <w:spacing w:val="-8"/>
          <w:sz w:val="20"/>
        </w:rPr>
        <w:t>objednatele</w:t>
      </w:r>
      <w:r>
        <w:rPr>
          <w:color w:val="3B3B3B"/>
          <w:spacing w:val="-8"/>
          <w:sz w:val="20"/>
        </w:rPr>
        <w:t>,</w:t>
      </w:r>
      <w:r>
        <w:rPr>
          <w:color w:val="1F1F1F"/>
          <w:spacing w:val="-8"/>
          <w:sz w:val="20"/>
        </w:rPr>
        <w:t xml:space="preserve"> </w:t>
      </w:r>
      <w:r>
        <w:rPr>
          <w:color w:val="1F1F1F"/>
          <w:sz w:val="20"/>
        </w:rPr>
        <w:t xml:space="preserve">doba k provedení díla může být prodloužena o dobu, po kterou zhotovitel nemohl dílo z důvodů a zavinění na straně objednatele provádět. Doba prodloužení se určí podle doby  trvání překážky nebo neplnění závazku objednatele sjednaných touto </w:t>
      </w:r>
      <w:r>
        <w:rPr>
          <w:color w:val="1F1F1F"/>
          <w:spacing w:val="-5"/>
          <w:sz w:val="20"/>
        </w:rPr>
        <w:t>smlouvou</w:t>
      </w:r>
      <w:r>
        <w:rPr>
          <w:color w:val="3B3B3B"/>
          <w:spacing w:val="-5"/>
          <w:sz w:val="20"/>
        </w:rPr>
        <w:t xml:space="preserve">, </w:t>
      </w:r>
      <w:r>
        <w:rPr>
          <w:color w:val="1F1F1F"/>
          <w:sz w:val="20"/>
        </w:rPr>
        <w:t xml:space="preserve">za </w:t>
      </w:r>
      <w:r>
        <w:rPr>
          <w:color w:val="1F1F1F"/>
          <w:spacing w:val="-4"/>
          <w:sz w:val="20"/>
        </w:rPr>
        <w:t>podm</w:t>
      </w:r>
      <w:r>
        <w:rPr>
          <w:color w:val="3B3B3B"/>
          <w:spacing w:val="-4"/>
          <w:sz w:val="20"/>
        </w:rPr>
        <w:t>í</w:t>
      </w:r>
      <w:r>
        <w:rPr>
          <w:color w:val="1F1F1F"/>
          <w:spacing w:val="-4"/>
          <w:sz w:val="20"/>
        </w:rPr>
        <w:t xml:space="preserve">nky, </w:t>
      </w:r>
      <w:r>
        <w:rPr>
          <w:color w:val="1F1F1F"/>
          <w:sz w:val="20"/>
        </w:rPr>
        <w:t>že zhotovitel učinil veškerá racionální opatření ke zkrácení nebo odvrácení zpoždění, a to bude stanoveno písemným dodatkem k této</w:t>
      </w:r>
      <w:r>
        <w:rPr>
          <w:color w:val="1F1F1F"/>
          <w:spacing w:val="-23"/>
          <w:sz w:val="20"/>
        </w:rPr>
        <w:t xml:space="preserve"> </w:t>
      </w:r>
      <w:r>
        <w:rPr>
          <w:color w:val="1F1F1F"/>
          <w:spacing w:val="-5"/>
          <w:sz w:val="20"/>
        </w:rPr>
        <w:t>smlouvě</w:t>
      </w:r>
      <w:r>
        <w:rPr>
          <w:color w:val="565457"/>
          <w:spacing w:val="-5"/>
          <w:sz w:val="20"/>
        </w:rPr>
        <w:t>.</w:t>
      </w:r>
    </w:p>
    <w:p w:rsidR="007D202B" w:rsidRDefault="007D202B">
      <w:pPr>
        <w:pStyle w:val="Zkladntext"/>
        <w:spacing w:before="5"/>
      </w:pPr>
    </w:p>
    <w:p w:rsidR="007D202B" w:rsidRDefault="00245762">
      <w:pPr>
        <w:pStyle w:val="Nadpis5"/>
        <w:numPr>
          <w:ilvl w:val="0"/>
          <w:numId w:val="32"/>
        </w:numPr>
        <w:tabs>
          <w:tab w:val="left" w:pos="4689"/>
        </w:tabs>
        <w:ind w:left="4688" w:hanging="364"/>
        <w:jc w:val="left"/>
        <w:rPr>
          <w:color w:val="1F1F1F"/>
          <w:u w:val="none"/>
        </w:rPr>
      </w:pPr>
      <w:r>
        <w:rPr>
          <w:color w:val="1F1F1F"/>
          <w:u w:val="thick" w:color="1F1F1F"/>
        </w:rPr>
        <w:t>Vlastnické právo ke stavbě, přejímací</w:t>
      </w:r>
      <w:r>
        <w:rPr>
          <w:color w:val="1F1F1F"/>
          <w:spacing w:val="40"/>
          <w:u w:val="thick" w:color="1F1F1F"/>
        </w:rPr>
        <w:t xml:space="preserve"> </w:t>
      </w:r>
      <w:r>
        <w:rPr>
          <w:color w:val="1F1F1F"/>
          <w:u w:val="thick" w:color="1F1F1F"/>
        </w:rPr>
        <w:t>řízení</w:t>
      </w:r>
    </w:p>
    <w:p w:rsidR="007D202B" w:rsidRDefault="00245762">
      <w:pPr>
        <w:pStyle w:val="Odstavecseseznamem"/>
        <w:numPr>
          <w:ilvl w:val="1"/>
          <w:numId w:val="18"/>
        </w:numPr>
        <w:tabs>
          <w:tab w:val="left" w:pos="2375"/>
        </w:tabs>
        <w:spacing w:before="122"/>
        <w:ind w:right="1000" w:hanging="572"/>
        <w:jc w:val="both"/>
        <w:rPr>
          <w:sz w:val="20"/>
        </w:rPr>
      </w:pPr>
      <w:r>
        <w:rPr>
          <w:color w:val="1F1F1F"/>
          <w:sz w:val="20"/>
        </w:rPr>
        <w:t>Vlastnické právo  ke  zhotovované  věci  -  stavbě  p</w:t>
      </w:r>
      <w:r>
        <w:rPr>
          <w:color w:val="3B3B3B"/>
          <w:sz w:val="20"/>
        </w:rPr>
        <w:t>ř</w:t>
      </w:r>
      <w:r>
        <w:rPr>
          <w:color w:val="1F1F1F"/>
          <w:sz w:val="20"/>
        </w:rPr>
        <w:t xml:space="preserve">echází okamžikem  zabudování  materiálu a zařízení do stavby na </w:t>
      </w:r>
      <w:r>
        <w:rPr>
          <w:color w:val="1F1F1F"/>
          <w:spacing w:val="-7"/>
          <w:sz w:val="20"/>
        </w:rPr>
        <w:t>objednatele</w:t>
      </w:r>
      <w:r>
        <w:rPr>
          <w:color w:val="3B3B3B"/>
          <w:spacing w:val="-7"/>
          <w:sz w:val="20"/>
        </w:rPr>
        <w:t xml:space="preserve">. </w:t>
      </w:r>
      <w:r>
        <w:rPr>
          <w:color w:val="1F1F1F"/>
          <w:spacing w:val="-4"/>
          <w:sz w:val="20"/>
        </w:rPr>
        <w:t>Zhotov</w:t>
      </w:r>
      <w:r>
        <w:rPr>
          <w:color w:val="3B3B3B"/>
          <w:spacing w:val="-4"/>
          <w:sz w:val="20"/>
        </w:rPr>
        <w:t>i</w:t>
      </w:r>
      <w:r>
        <w:rPr>
          <w:color w:val="1F1F1F"/>
          <w:spacing w:val="-4"/>
          <w:sz w:val="20"/>
        </w:rPr>
        <w:t xml:space="preserve">tel </w:t>
      </w:r>
      <w:r>
        <w:rPr>
          <w:color w:val="1F1F1F"/>
          <w:sz w:val="20"/>
        </w:rPr>
        <w:t xml:space="preserve">však nese odpovědnost za nebezpečí vzniku </w:t>
      </w:r>
      <w:r>
        <w:rPr>
          <w:color w:val="1F1F1F"/>
          <w:w w:val="101"/>
          <w:sz w:val="20"/>
        </w:rPr>
        <w:t>škod</w:t>
      </w:r>
      <w:r>
        <w:rPr>
          <w:color w:val="1F1F1F"/>
          <w:sz w:val="20"/>
        </w:rPr>
        <w:t xml:space="preserve"> </w:t>
      </w:r>
      <w:r>
        <w:rPr>
          <w:color w:val="1F1F1F"/>
          <w:spacing w:val="-12"/>
          <w:sz w:val="20"/>
        </w:rPr>
        <w:t xml:space="preserve"> </w:t>
      </w:r>
      <w:r>
        <w:rPr>
          <w:color w:val="1F1F1F"/>
          <w:spacing w:val="-1"/>
          <w:w w:val="101"/>
          <w:sz w:val="20"/>
        </w:rPr>
        <w:t>n</w:t>
      </w:r>
      <w:r>
        <w:rPr>
          <w:color w:val="1F1F1F"/>
          <w:w w:val="101"/>
          <w:sz w:val="20"/>
        </w:rPr>
        <w:t>a</w:t>
      </w:r>
      <w:r>
        <w:rPr>
          <w:color w:val="1F1F1F"/>
          <w:spacing w:val="-3"/>
          <w:sz w:val="20"/>
        </w:rPr>
        <w:t xml:space="preserve"> </w:t>
      </w:r>
      <w:r>
        <w:rPr>
          <w:color w:val="1F1F1F"/>
          <w:w w:val="98"/>
          <w:sz w:val="20"/>
        </w:rPr>
        <w:t>zhotovovaném</w:t>
      </w:r>
      <w:r>
        <w:rPr>
          <w:color w:val="1F1F1F"/>
          <w:sz w:val="20"/>
        </w:rPr>
        <w:t xml:space="preserve"> </w:t>
      </w:r>
      <w:r>
        <w:rPr>
          <w:color w:val="1F1F1F"/>
          <w:spacing w:val="15"/>
          <w:sz w:val="20"/>
        </w:rPr>
        <w:t xml:space="preserve"> </w:t>
      </w:r>
      <w:r>
        <w:rPr>
          <w:color w:val="1F1F1F"/>
          <w:spacing w:val="-1"/>
          <w:sz w:val="20"/>
        </w:rPr>
        <w:t>díle</w:t>
      </w:r>
      <w:r>
        <w:rPr>
          <w:color w:val="1F1F1F"/>
          <w:sz w:val="20"/>
        </w:rPr>
        <w:t xml:space="preserve">, </w:t>
      </w:r>
      <w:r>
        <w:rPr>
          <w:color w:val="1F1F1F"/>
          <w:spacing w:val="-3"/>
          <w:sz w:val="20"/>
        </w:rPr>
        <w:t xml:space="preserve"> </w:t>
      </w:r>
      <w:r>
        <w:rPr>
          <w:color w:val="1F1F1F"/>
          <w:spacing w:val="-1"/>
          <w:w w:val="102"/>
          <w:sz w:val="20"/>
        </w:rPr>
        <w:t>t</w:t>
      </w:r>
      <w:r>
        <w:rPr>
          <w:color w:val="1F1F1F"/>
          <w:spacing w:val="-2"/>
          <w:w w:val="102"/>
          <w:sz w:val="20"/>
        </w:rPr>
        <w:t>j</w:t>
      </w:r>
      <w:r>
        <w:rPr>
          <w:color w:val="3B3B3B"/>
          <w:w w:val="102"/>
          <w:sz w:val="20"/>
        </w:rPr>
        <w:t>.</w:t>
      </w:r>
      <w:r>
        <w:rPr>
          <w:color w:val="3B3B3B"/>
          <w:sz w:val="20"/>
        </w:rPr>
        <w:t xml:space="preserve"> </w:t>
      </w:r>
      <w:r>
        <w:rPr>
          <w:color w:val="3B3B3B"/>
          <w:spacing w:val="-6"/>
          <w:sz w:val="20"/>
        </w:rPr>
        <w:t xml:space="preserve"> </w:t>
      </w:r>
      <w:r>
        <w:rPr>
          <w:color w:val="1F1F1F"/>
          <w:spacing w:val="-1"/>
          <w:w w:val="99"/>
          <w:sz w:val="20"/>
        </w:rPr>
        <w:t>jeh</w:t>
      </w:r>
      <w:r>
        <w:rPr>
          <w:color w:val="1F1F1F"/>
          <w:w w:val="99"/>
          <w:sz w:val="20"/>
        </w:rPr>
        <w:t>o</w:t>
      </w:r>
      <w:r>
        <w:rPr>
          <w:color w:val="1F1F1F"/>
          <w:sz w:val="20"/>
        </w:rPr>
        <w:t xml:space="preserve"> </w:t>
      </w:r>
      <w:r>
        <w:rPr>
          <w:color w:val="1F1F1F"/>
          <w:spacing w:val="-19"/>
          <w:sz w:val="20"/>
        </w:rPr>
        <w:t xml:space="preserve"> </w:t>
      </w:r>
      <w:r>
        <w:rPr>
          <w:color w:val="1F1F1F"/>
          <w:spacing w:val="-1"/>
          <w:w w:val="110"/>
          <w:sz w:val="20"/>
        </w:rPr>
        <w:t>poškození</w:t>
      </w:r>
      <w:r>
        <w:rPr>
          <w:color w:val="1F1F1F"/>
          <w:spacing w:val="-105"/>
          <w:w w:val="110"/>
          <w:sz w:val="20"/>
        </w:rPr>
        <w:t>m</w:t>
      </w:r>
      <w:r>
        <w:rPr>
          <w:color w:val="3B3B3B"/>
          <w:w w:val="107"/>
          <w:sz w:val="20"/>
        </w:rPr>
        <w:t>,</w:t>
      </w:r>
      <w:r>
        <w:rPr>
          <w:color w:val="3B3B3B"/>
          <w:sz w:val="20"/>
        </w:rPr>
        <w:t xml:space="preserve"> </w:t>
      </w:r>
      <w:r>
        <w:rPr>
          <w:color w:val="3B3B3B"/>
          <w:spacing w:val="-9"/>
          <w:sz w:val="20"/>
        </w:rPr>
        <w:t xml:space="preserve"> </w:t>
      </w:r>
      <w:r>
        <w:rPr>
          <w:color w:val="1F1F1F"/>
          <w:w w:val="107"/>
          <w:sz w:val="20"/>
        </w:rPr>
        <w:t>či</w:t>
      </w:r>
      <w:r>
        <w:rPr>
          <w:color w:val="1F1F1F"/>
          <w:sz w:val="20"/>
        </w:rPr>
        <w:t xml:space="preserve"> </w:t>
      </w:r>
      <w:r>
        <w:rPr>
          <w:color w:val="1F1F1F"/>
          <w:spacing w:val="-22"/>
          <w:sz w:val="20"/>
        </w:rPr>
        <w:t xml:space="preserve"> </w:t>
      </w:r>
      <w:r>
        <w:rPr>
          <w:color w:val="1F1F1F"/>
          <w:w w:val="99"/>
          <w:sz w:val="20"/>
        </w:rPr>
        <w:t>znič</w:t>
      </w:r>
      <w:r>
        <w:rPr>
          <w:color w:val="1F1F1F"/>
          <w:spacing w:val="-1"/>
          <w:w w:val="99"/>
          <w:sz w:val="20"/>
        </w:rPr>
        <w:t>ením</w:t>
      </w:r>
      <w:r>
        <w:rPr>
          <w:color w:val="1F1F1F"/>
          <w:w w:val="99"/>
          <w:sz w:val="20"/>
        </w:rPr>
        <w:t>,</w:t>
      </w:r>
      <w:r>
        <w:rPr>
          <w:color w:val="1F1F1F"/>
          <w:sz w:val="20"/>
        </w:rPr>
        <w:t xml:space="preserve"> </w:t>
      </w:r>
      <w:r>
        <w:rPr>
          <w:color w:val="1F1F1F"/>
          <w:spacing w:val="12"/>
          <w:sz w:val="20"/>
        </w:rPr>
        <w:t xml:space="preserve"> </w:t>
      </w:r>
      <w:r>
        <w:rPr>
          <w:color w:val="1F1F1F"/>
          <w:spacing w:val="-1"/>
          <w:w w:val="99"/>
          <w:sz w:val="20"/>
        </w:rPr>
        <w:t>d</w:t>
      </w:r>
      <w:r>
        <w:rPr>
          <w:color w:val="1F1F1F"/>
          <w:w w:val="99"/>
          <w:sz w:val="20"/>
        </w:rPr>
        <w:t>o</w:t>
      </w:r>
      <w:r>
        <w:rPr>
          <w:color w:val="1F1F1F"/>
          <w:sz w:val="20"/>
        </w:rPr>
        <w:t xml:space="preserve"> </w:t>
      </w:r>
      <w:r>
        <w:rPr>
          <w:color w:val="1F1F1F"/>
          <w:spacing w:val="-9"/>
          <w:sz w:val="20"/>
        </w:rPr>
        <w:t xml:space="preserve"> </w:t>
      </w:r>
      <w:r>
        <w:rPr>
          <w:color w:val="1F1F1F"/>
          <w:spacing w:val="-1"/>
          <w:w w:val="99"/>
          <w:sz w:val="20"/>
        </w:rPr>
        <w:t>jeh</w:t>
      </w:r>
      <w:r>
        <w:rPr>
          <w:color w:val="1F1F1F"/>
          <w:w w:val="99"/>
          <w:sz w:val="20"/>
        </w:rPr>
        <w:t>o</w:t>
      </w:r>
      <w:r>
        <w:rPr>
          <w:color w:val="1F1F1F"/>
          <w:sz w:val="20"/>
        </w:rPr>
        <w:t xml:space="preserve"> </w:t>
      </w:r>
      <w:r>
        <w:rPr>
          <w:color w:val="1F1F1F"/>
          <w:spacing w:val="-4"/>
          <w:sz w:val="20"/>
        </w:rPr>
        <w:t xml:space="preserve"> </w:t>
      </w:r>
      <w:r>
        <w:rPr>
          <w:color w:val="1F1F1F"/>
          <w:spacing w:val="-1"/>
          <w:w w:val="99"/>
          <w:sz w:val="20"/>
        </w:rPr>
        <w:t>předán</w:t>
      </w:r>
      <w:r>
        <w:rPr>
          <w:color w:val="1F1F1F"/>
          <w:w w:val="99"/>
          <w:sz w:val="20"/>
        </w:rPr>
        <w:t>í</w:t>
      </w:r>
      <w:r>
        <w:rPr>
          <w:color w:val="1F1F1F"/>
          <w:sz w:val="20"/>
        </w:rPr>
        <w:t xml:space="preserve"> </w:t>
      </w:r>
      <w:r>
        <w:rPr>
          <w:color w:val="1F1F1F"/>
          <w:spacing w:val="-3"/>
          <w:sz w:val="20"/>
        </w:rPr>
        <w:t xml:space="preserve"> </w:t>
      </w:r>
      <w:r>
        <w:rPr>
          <w:color w:val="1F1F1F"/>
          <w:spacing w:val="-1"/>
          <w:w w:val="99"/>
          <w:sz w:val="20"/>
        </w:rPr>
        <w:t xml:space="preserve">objednateli. </w:t>
      </w:r>
      <w:r>
        <w:rPr>
          <w:color w:val="1F1F1F"/>
          <w:sz w:val="20"/>
        </w:rPr>
        <w:t>Odstraňování následků z takto vzniklých škod nezakládá právo zhotovitele na přerušení prací či prodloužení lhůty k dokončení</w:t>
      </w:r>
      <w:r>
        <w:rPr>
          <w:color w:val="1F1F1F"/>
          <w:spacing w:val="16"/>
          <w:sz w:val="20"/>
        </w:rPr>
        <w:t xml:space="preserve"> </w:t>
      </w:r>
      <w:r>
        <w:rPr>
          <w:color w:val="1F1F1F"/>
          <w:spacing w:val="-5"/>
          <w:sz w:val="20"/>
        </w:rPr>
        <w:t>díla</w:t>
      </w:r>
      <w:r>
        <w:rPr>
          <w:color w:val="3B3B3B"/>
          <w:spacing w:val="-5"/>
          <w:sz w:val="20"/>
        </w:rPr>
        <w:t>.</w:t>
      </w:r>
    </w:p>
    <w:p w:rsidR="007D202B" w:rsidRDefault="00245762">
      <w:pPr>
        <w:pStyle w:val="Odstavecseseznamem"/>
        <w:numPr>
          <w:ilvl w:val="1"/>
          <w:numId w:val="18"/>
        </w:numPr>
        <w:tabs>
          <w:tab w:val="left" w:pos="2382"/>
        </w:tabs>
        <w:spacing w:before="123"/>
        <w:ind w:left="2378" w:right="998" w:hanging="573"/>
        <w:jc w:val="both"/>
        <w:rPr>
          <w:sz w:val="20"/>
        </w:rPr>
      </w:pPr>
      <w:r>
        <w:rPr>
          <w:color w:val="1F1F1F"/>
          <w:sz w:val="20"/>
        </w:rPr>
        <w:t xml:space="preserve">Z důvodu prodlení objednatele s úhradou faktury, s převzetím díla nebo jiného porušení povinnosti  dle   této   </w:t>
      </w:r>
      <w:r>
        <w:rPr>
          <w:color w:val="1F1F1F"/>
          <w:spacing w:val="-4"/>
          <w:sz w:val="20"/>
        </w:rPr>
        <w:t>Smlouvy</w:t>
      </w:r>
      <w:r>
        <w:rPr>
          <w:color w:val="3B3B3B"/>
          <w:spacing w:val="-4"/>
          <w:sz w:val="20"/>
        </w:rPr>
        <w:t xml:space="preserve">,   </w:t>
      </w:r>
      <w:r>
        <w:rPr>
          <w:color w:val="1F1F1F"/>
          <w:sz w:val="20"/>
        </w:rPr>
        <w:t xml:space="preserve">není   zhotovitel   oprávněn   již   zabudované   součásti   do díla demontovat nebo odstraňovat, přemísťovat z místa stavby, </w:t>
      </w:r>
      <w:r>
        <w:rPr>
          <w:color w:val="1F1F1F"/>
          <w:spacing w:val="-3"/>
          <w:sz w:val="20"/>
        </w:rPr>
        <w:t>prodat</w:t>
      </w:r>
      <w:r>
        <w:rPr>
          <w:color w:val="3B3B3B"/>
          <w:spacing w:val="-3"/>
          <w:sz w:val="20"/>
        </w:rPr>
        <w:t xml:space="preserve">, </w:t>
      </w:r>
      <w:r>
        <w:rPr>
          <w:color w:val="1F1F1F"/>
          <w:sz w:val="20"/>
        </w:rPr>
        <w:t xml:space="preserve">ani jinak s nimi nakládat nebo činit jiná opatření na zabudovaném </w:t>
      </w:r>
      <w:r>
        <w:rPr>
          <w:color w:val="1F1F1F"/>
          <w:spacing w:val="-5"/>
          <w:sz w:val="20"/>
        </w:rPr>
        <w:t>díle</w:t>
      </w:r>
      <w:r>
        <w:rPr>
          <w:color w:val="3B3B3B"/>
          <w:spacing w:val="-5"/>
          <w:sz w:val="20"/>
        </w:rPr>
        <w:t xml:space="preserve">. </w:t>
      </w:r>
      <w:r>
        <w:rPr>
          <w:color w:val="1F1F1F"/>
          <w:sz w:val="20"/>
        </w:rPr>
        <w:t>Takový postup je vždy  považován  bez dalšího  za nezákonný zásah do vlastnictví objednatele a za podstatné porušení této</w:t>
      </w:r>
      <w:r>
        <w:rPr>
          <w:color w:val="1F1F1F"/>
          <w:spacing w:val="21"/>
          <w:sz w:val="20"/>
        </w:rPr>
        <w:t xml:space="preserve"> </w:t>
      </w:r>
      <w:r>
        <w:rPr>
          <w:color w:val="1F1F1F"/>
          <w:spacing w:val="-4"/>
          <w:sz w:val="20"/>
        </w:rPr>
        <w:t>smlouvy</w:t>
      </w:r>
      <w:r>
        <w:rPr>
          <w:color w:val="3B3B3B"/>
          <w:spacing w:val="-4"/>
          <w:sz w:val="20"/>
        </w:rPr>
        <w:t>.</w:t>
      </w:r>
    </w:p>
    <w:p w:rsidR="007D202B" w:rsidRDefault="00245762">
      <w:pPr>
        <w:pStyle w:val="Odstavecseseznamem"/>
        <w:numPr>
          <w:ilvl w:val="1"/>
          <w:numId w:val="18"/>
        </w:numPr>
        <w:tabs>
          <w:tab w:val="left" w:pos="2382"/>
        </w:tabs>
        <w:spacing w:before="124"/>
        <w:ind w:left="2383" w:right="1007" w:hanging="573"/>
        <w:jc w:val="both"/>
        <w:rPr>
          <w:sz w:val="20"/>
        </w:rPr>
      </w:pPr>
      <w:r>
        <w:rPr>
          <w:color w:val="1F1F1F"/>
          <w:sz w:val="20"/>
        </w:rPr>
        <w:t>Závazek zhotovitele  provést  dílo  dle této  smlouvy  zhotovitel  splní   řádným   dokončením díla v kvalitativních parametrech dle čl. 6 této smlouvy a předáním bezvadného díla objednateli</w:t>
      </w:r>
    </w:p>
    <w:p w:rsidR="007D202B" w:rsidRDefault="007D202B">
      <w:pPr>
        <w:pStyle w:val="Zkladntext"/>
        <w:spacing w:before="10"/>
        <w:rPr>
          <w:sz w:val="15"/>
        </w:rPr>
      </w:pPr>
    </w:p>
    <w:p w:rsidR="007D202B" w:rsidRDefault="00245762">
      <w:pPr>
        <w:pStyle w:val="Nadpis6"/>
        <w:spacing w:line="248" w:lineRule="exact"/>
        <w:ind w:right="989"/>
        <w:jc w:val="right"/>
      </w:pPr>
      <w:r>
        <w:rPr>
          <w:color w:val="1F1F1F"/>
          <w:w w:val="105"/>
        </w:rPr>
        <w:t>9</w:t>
      </w:r>
    </w:p>
    <w:p w:rsidR="007D202B" w:rsidRDefault="00245762">
      <w:pPr>
        <w:spacing w:line="604" w:lineRule="exact"/>
        <w:ind w:right="2382"/>
        <w:jc w:val="right"/>
        <w:rPr>
          <w:sz w:val="53"/>
        </w:rPr>
      </w:pPr>
      <w:r>
        <w:rPr>
          <w:color w:val="D1C3AC"/>
          <w:w w:val="105"/>
          <w:sz w:val="53"/>
        </w:rPr>
        <w:t>'</w:t>
      </w:r>
    </w:p>
    <w:p w:rsidR="007D202B" w:rsidRDefault="007D202B">
      <w:pPr>
        <w:spacing w:line="604" w:lineRule="exact"/>
        <w:jc w:val="right"/>
        <w:rPr>
          <w:sz w:val="53"/>
        </w:rPr>
        <w:sectPr w:rsidR="007D202B">
          <w:pgSz w:w="11910" w:h="16840"/>
          <w:pgMar w:top="20" w:right="0" w:bottom="0" w:left="0" w:header="708" w:footer="708" w:gutter="0"/>
          <w:cols w:space="708"/>
        </w:sect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7"/>
        <w:rPr>
          <w:sz w:val="28"/>
        </w:rPr>
      </w:pPr>
    </w:p>
    <w:p w:rsidR="007D202B" w:rsidRDefault="00245762">
      <w:pPr>
        <w:pStyle w:val="Zkladntext"/>
        <w:spacing w:before="94"/>
        <w:ind w:left="2551" w:right="865" w:hanging="1"/>
        <w:jc w:val="both"/>
      </w:pPr>
      <w:r>
        <w:rPr>
          <w:color w:val="1F1F1F"/>
        </w:rPr>
        <w:t>dnem ukončení přejímky. Tato skutečnost bude uvedena v předávacím protokolu, podepsaného smluvními stranami nebo oprávněnými zástupci obou smluvních stran.</w:t>
      </w:r>
    </w:p>
    <w:p w:rsidR="007D202B" w:rsidRDefault="00245762">
      <w:pPr>
        <w:pStyle w:val="Odstavecseseznamem"/>
        <w:numPr>
          <w:ilvl w:val="1"/>
          <w:numId w:val="18"/>
        </w:numPr>
        <w:tabs>
          <w:tab w:val="left" w:pos="2554"/>
        </w:tabs>
        <w:spacing w:before="117"/>
        <w:ind w:left="2553" w:hanging="565"/>
        <w:jc w:val="left"/>
        <w:rPr>
          <w:sz w:val="20"/>
        </w:rPr>
      </w:pPr>
      <w:r>
        <w:rPr>
          <w:color w:val="1F1F1F"/>
          <w:sz w:val="20"/>
        </w:rPr>
        <w:t>O předáni a převzetí každé části díla musí být účastníky sepsán předávací</w:t>
      </w:r>
      <w:r>
        <w:rPr>
          <w:color w:val="1F1F1F"/>
          <w:spacing w:val="-5"/>
          <w:sz w:val="20"/>
        </w:rPr>
        <w:t xml:space="preserve"> </w:t>
      </w:r>
      <w:r>
        <w:rPr>
          <w:color w:val="1F1F1F"/>
          <w:sz w:val="20"/>
        </w:rPr>
        <w:t>protokol.</w:t>
      </w:r>
    </w:p>
    <w:p w:rsidR="007D202B" w:rsidRDefault="00245762">
      <w:pPr>
        <w:pStyle w:val="Odstavecseseznamem"/>
        <w:numPr>
          <w:ilvl w:val="1"/>
          <w:numId w:val="18"/>
        </w:numPr>
        <w:tabs>
          <w:tab w:val="left" w:pos="2549"/>
        </w:tabs>
        <w:spacing w:before="121"/>
        <w:ind w:left="2544" w:right="854" w:hanging="561"/>
        <w:jc w:val="both"/>
        <w:rPr>
          <w:sz w:val="20"/>
        </w:rPr>
      </w:pPr>
      <w:r>
        <w:rPr>
          <w:color w:val="1F1F1F"/>
          <w:sz w:val="20"/>
        </w:rPr>
        <w:t>O předání a převzetí celého díla (poslední dílčí části) musí být účastníky sepsán konečný předávací protokol, ve kterém musí být uvedeno, že se jedná o závěrečné dílčí</w:t>
      </w:r>
      <w:r>
        <w:rPr>
          <w:color w:val="1F1F1F"/>
          <w:spacing w:val="-31"/>
          <w:sz w:val="20"/>
        </w:rPr>
        <w:t xml:space="preserve"> </w:t>
      </w:r>
      <w:r>
        <w:rPr>
          <w:color w:val="1F1F1F"/>
          <w:sz w:val="20"/>
        </w:rPr>
        <w:t>plnění.</w:t>
      </w:r>
    </w:p>
    <w:p w:rsidR="007D202B" w:rsidRDefault="00245762">
      <w:pPr>
        <w:pStyle w:val="Odstavecseseznamem"/>
        <w:numPr>
          <w:ilvl w:val="1"/>
          <w:numId w:val="18"/>
        </w:numPr>
        <w:tabs>
          <w:tab w:val="left" w:pos="2550"/>
        </w:tabs>
        <w:spacing w:before="121"/>
        <w:ind w:left="2544" w:right="839" w:hanging="566"/>
        <w:jc w:val="both"/>
        <w:rPr>
          <w:sz w:val="20"/>
        </w:rPr>
      </w:pPr>
      <w:r>
        <w:rPr>
          <w:color w:val="1F1F1F"/>
          <w:sz w:val="20"/>
        </w:rPr>
        <w:t>Zhotovitel je povinen vyzvat objednatele k převzetí každé dílčí části díla, jakož i k převzetí celého díla (poslední dílčí části) písemně nejméně 3 dny předem. Výzva k přejímce bude provedena formou zápisu do stavebního deníku a současně písemně (elektronicky) objednateli, e-mailovou zprávou na</w:t>
      </w:r>
      <w:r>
        <w:rPr>
          <w:color w:val="1F1F1F"/>
          <w:spacing w:val="15"/>
          <w:sz w:val="20"/>
        </w:rPr>
        <w:t xml:space="preserve"> </w:t>
      </w:r>
      <w:r>
        <w:rPr>
          <w:color w:val="1F1F1F"/>
          <w:sz w:val="20"/>
        </w:rPr>
        <w:t>adresy:</w:t>
      </w:r>
    </w:p>
    <w:p w:rsidR="007D202B" w:rsidRDefault="00245762">
      <w:pPr>
        <w:pStyle w:val="Zkladntext"/>
        <w:tabs>
          <w:tab w:val="left" w:pos="6944"/>
        </w:tabs>
        <w:spacing w:before="118"/>
        <w:ind w:left="2550"/>
      </w:pPr>
      <w:r>
        <w:rPr>
          <w:color w:val="1F1F1F"/>
        </w:rPr>
        <w:t>e-mail. adresa</w:t>
      </w:r>
      <w:r>
        <w:rPr>
          <w:color w:val="1F1F1F"/>
          <w:spacing w:val="-15"/>
        </w:rPr>
        <w:t xml:space="preserve"> </w:t>
      </w:r>
      <w:r>
        <w:rPr>
          <w:color w:val="1F1F1F"/>
        </w:rPr>
        <w:t>technického</w:t>
      </w:r>
      <w:r>
        <w:rPr>
          <w:color w:val="1F1F1F"/>
          <w:spacing w:val="2"/>
        </w:rPr>
        <w:t xml:space="preserve"> </w:t>
      </w:r>
      <w:r>
        <w:rPr>
          <w:color w:val="1F1F1F"/>
        </w:rPr>
        <w:t>dozoru</w:t>
      </w:r>
      <w:r>
        <w:rPr>
          <w:color w:val="1F1F1F"/>
        </w:rPr>
        <w:tab/>
        <w:t xml:space="preserve">: </w:t>
      </w:r>
      <w:hyperlink r:id="rId6">
        <w:r>
          <w:rPr>
            <w:color w:val="1F1F1F"/>
          </w:rPr>
          <w:t>vondracek@tsml.cz</w:t>
        </w:r>
      </w:hyperlink>
    </w:p>
    <w:p w:rsidR="007D202B" w:rsidRDefault="00245762">
      <w:pPr>
        <w:pStyle w:val="Zkladntext"/>
        <w:tabs>
          <w:tab w:val="left" w:pos="6944"/>
        </w:tabs>
        <w:spacing w:before="1"/>
        <w:ind w:left="2550"/>
      </w:pPr>
      <w:r>
        <w:rPr>
          <w:color w:val="1F1F1F"/>
        </w:rPr>
        <w:t>e-mail.</w:t>
      </w:r>
      <w:r>
        <w:rPr>
          <w:color w:val="1F1F1F"/>
          <w:spacing w:val="-10"/>
        </w:rPr>
        <w:t xml:space="preserve"> </w:t>
      </w:r>
      <w:r>
        <w:rPr>
          <w:color w:val="1F1F1F"/>
        </w:rPr>
        <w:t>adresa</w:t>
      </w:r>
      <w:r>
        <w:rPr>
          <w:color w:val="1F1F1F"/>
          <w:spacing w:val="-7"/>
        </w:rPr>
        <w:t xml:space="preserve"> </w:t>
      </w:r>
      <w:r>
        <w:rPr>
          <w:color w:val="1F1F1F"/>
        </w:rPr>
        <w:t>objednatele</w:t>
      </w:r>
      <w:r>
        <w:rPr>
          <w:color w:val="1F1F1F"/>
        </w:rPr>
        <w:tab/>
        <w:t xml:space="preserve">: </w:t>
      </w:r>
      <w:hyperlink r:id="rId7">
        <w:r>
          <w:rPr>
            <w:color w:val="1F1F1F"/>
          </w:rPr>
          <w:t>stanicky@tsml.cz</w:t>
        </w:r>
      </w:hyperlink>
    </w:p>
    <w:p w:rsidR="007D202B" w:rsidRDefault="00245762">
      <w:pPr>
        <w:pStyle w:val="Zkladntext"/>
        <w:spacing w:before="121"/>
        <w:ind w:left="2549" w:right="833" w:hanging="3"/>
        <w:jc w:val="both"/>
      </w:pPr>
      <w:r>
        <w:rPr>
          <w:color w:val="1F1F1F"/>
        </w:rPr>
        <w:t>Pokud  se  nedohodne  s objednatelem  písemně  jinak,  přejímka může  být  prováděna pouze v pracovní dny v obvyklé pracovní době. Objednatel je povinen dostavit se v den označený ve výzvě pro zahájení přejímky na místo stavby. Nedostavení se bez závažného důvodu se považuje za zmaření přejímky a zhotovitel je povinen výzvu opakovat za stejných</w:t>
      </w:r>
      <w:r>
        <w:rPr>
          <w:color w:val="1F1F1F"/>
          <w:spacing w:val="-18"/>
        </w:rPr>
        <w:t xml:space="preserve"> </w:t>
      </w:r>
      <w:r>
        <w:rPr>
          <w:color w:val="1F1F1F"/>
        </w:rPr>
        <w:t>podmínek.</w:t>
      </w:r>
    </w:p>
    <w:p w:rsidR="007D202B" w:rsidRDefault="00245762">
      <w:pPr>
        <w:pStyle w:val="Zkladntext"/>
        <w:spacing w:before="118"/>
        <w:ind w:left="2554" w:right="831" w:hanging="3"/>
        <w:jc w:val="both"/>
      </w:pPr>
      <w:r>
        <w:rPr>
          <w:color w:val="1F1F1F"/>
        </w:rPr>
        <w:t>Pokud při předání díla objednatel zjistí, že dílo vykazuje jakékoli vady a/nebo je nezpůsobilé sloužit  svému   účelu,   smluvní   strany   přeruší   předávání   díla na dobu   nezbytně   nutnou k odstranění těchto vad. Po takovou dobu přerušení je zhotovitel povinen v co nejkratší době odstranit vytčené vady, resp. nezpůsobilost, a navrhnout objednateli vhodné termíny pro dokončení předání již řádně dokončeného díla bez</w:t>
      </w:r>
      <w:r>
        <w:rPr>
          <w:color w:val="1F1F1F"/>
          <w:spacing w:val="-28"/>
        </w:rPr>
        <w:t xml:space="preserve"> </w:t>
      </w:r>
      <w:r>
        <w:rPr>
          <w:color w:val="1F1F1F"/>
        </w:rPr>
        <w:t>vad.</w:t>
      </w:r>
    </w:p>
    <w:p w:rsidR="007D202B" w:rsidRDefault="00245762">
      <w:pPr>
        <w:pStyle w:val="Odstavecseseznamem"/>
        <w:numPr>
          <w:ilvl w:val="1"/>
          <w:numId w:val="18"/>
        </w:numPr>
        <w:tabs>
          <w:tab w:val="left" w:pos="2553"/>
        </w:tabs>
        <w:spacing w:before="118"/>
        <w:ind w:left="2549" w:right="829" w:hanging="566"/>
        <w:jc w:val="both"/>
        <w:rPr>
          <w:sz w:val="20"/>
        </w:rPr>
      </w:pPr>
      <w:r>
        <w:rPr>
          <w:color w:val="1F1F1F"/>
          <w:sz w:val="20"/>
        </w:rPr>
        <w:t xml:space="preserve">Podmínkou předání a převzetí díla je jeho provedení (i) v kvalitativních parametrech podle projektové dokumentace, ostatních podkladů či pokynů objednatele, úspěšné provedení zkoušek, předepsaných platnými právními předpisy, platnými technickými normami, k jejichž dodržení se zhotovitel touto smlouvou zavázal a dále (ii) předání níže uvedených dokladů (dále jen </w:t>
      </w:r>
      <w:r>
        <w:rPr>
          <w:b/>
          <w:color w:val="1F1F1F"/>
          <w:sz w:val="19"/>
        </w:rPr>
        <w:t xml:space="preserve">„doklady") </w:t>
      </w:r>
      <w:r>
        <w:rPr>
          <w:color w:val="1F1F1F"/>
          <w:sz w:val="20"/>
        </w:rPr>
        <w:t>objednateli, nevyjímaje těch dříve zmíněných, přičemž se dále jedná</w:t>
      </w:r>
      <w:r>
        <w:rPr>
          <w:color w:val="1F1F1F"/>
          <w:spacing w:val="-21"/>
          <w:sz w:val="20"/>
        </w:rPr>
        <w:t xml:space="preserve"> </w:t>
      </w:r>
      <w:r>
        <w:rPr>
          <w:color w:val="1F1F1F"/>
          <w:sz w:val="20"/>
        </w:rPr>
        <w:t>o:</w:t>
      </w:r>
    </w:p>
    <w:p w:rsidR="007D202B" w:rsidRDefault="00245762">
      <w:pPr>
        <w:pStyle w:val="Odstavecseseznamem"/>
        <w:numPr>
          <w:ilvl w:val="2"/>
          <w:numId w:val="18"/>
        </w:numPr>
        <w:tabs>
          <w:tab w:val="left" w:pos="2845"/>
          <w:tab w:val="left" w:pos="2846"/>
        </w:tabs>
        <w:spacing w:before="129"/>
        <w:ind w:right="838" w:hanging="285"/>
        <w:rPr>
          <w:sz w:val="20"/>
        </w:rPr>
      </w:pPr>
      <w:r>
        <w:rPr>
          <w:color w:val="1F1F1F"/>
          <w:sz w:val="20"/>
        </w:rPr>
        <w:t>seznam strojů a zařízení, které jsou součástí odevzdávaného  díla, jejich pasporty,  návody  k obsluze v českém jazyce, osvědčení, certifikáty, atesty, záruční</w:t>
      </w:r>
      <w:r>
        <w:rPr>
          <w:color w:val="1F1F1F"/>
          <w:spacing w:val="42"/>
          <w:sz w:val="20"/>
        </w:rPr>
        <w:t xml:space="preserve"> </w:t>
      </w:r>
      <w:r>
        <w:rPr>
          <w:color w:val="1F1F1F"/>
          <w:sz w:val="20"/>
        </w:rPr>
        <w:t>listy;</w:t>
      </w:r>
    </w:p>
    <w:p w:rsidR="007D202B" w:rsidRDefault="00245762">
      <w:pPr>
        <w:pStyle w:val="Odstavecseseznamem"/>
        <w:numPr>
          <w:ilvl w:val="2"/>
          <w:numId w:val="18"/>
        </w:numPr>
        <w:tabs>
          <w:tab w:val="left" w:pos="2843"/>
        </w:tabs>
        <w:spacing w:before="16"/>
        <w:ind w:left="2843" w:right="823" w:hanging="291"/>
        <w:jc w:val="both"/>
        <w:rPr>
          <w:sz w:val="20"/>
        </w:rPr>
      </w:pPr>
      <w:r>
        <w:rPr>
          <w:color w:val="1F1F1F"/>
          <w:sz w:val="20"/>
        </w:rPr>
        <w:t>zápisy a osvědčení  o  provedených  zkouškách  (o  tlakové  zkoušce  rozvodů  vody,  vnitřní i vnější  kanalizace,  revizní  zprávy  elektrické  instalace,  protokol  o  rozboru  vody,  jakož   i veškeré další protokoly, certifikáty a prohlášení o shodě vlastností použitých materiálů a technologií), zápisy a povolení potřebná k připojení stavby na média a její provoz, včetně dokladů o zaškolení obsluhy technologických</w:t>
      </w:r>
      <w:r>
        <w:rPr>
          <w:color w:val="1F1F1F"/>
          <w:spacing w:val="10"/>
          <w:sz w:val="20"/>
        </w:rPr>
        <w:t xml:space="preserve"> </w:t>
      </w:r>
      <w:r>
        <w:rPr>
          <w:color w:val="1F1F1F"/>
          <w:sz w:val="20"/>
        </w:rPr>
        <w:t>zařízení,</w:t>
      </w:r>
    </w:p>
    <w:p w:rsidR="007D202B" w:rsidRDefault="00245762">
      <w:pPr>
        <w:pStyle w:val="Odstavecseseznamem"/>
        <w:numPr>
          <w:ilvl w:val="2"/>
          <w:numId w:val="18"/>
        </w:numPr>
        <w:tabs>
          <w:tab w:val="left" w:pos="2842"/>
          <w:tab w:val="left" w:pos="2843"/>
        </w:tabs>
        <w:spacing w:before="12"/>
        <w:ind w:hanging="285"/>
        <w:rPr>
          <w:sz w:val="20"/>
        </w:rPr>
      </w:pPr>
      <w:r>
        <w:rPr>
          <w:color w:val="1F1F1F"/>
          <w:sz w:val="20"/>
        </w:rPr>
        <w:t>zápisy o prověření prací a konstrukcí zakrytých v průběhu</w:t>
      </w:r>
      <w:r>
        <w:rPr>
          <w:color w:val="1F1F1F"/>
          <w:spacing w:val="20"/>
          <w:sz w:val="20"/>
        </w:rPr>
        <w:t xml:space="preserve"> </w:t>
      </w:r>
      <w:r>
        <w:rPr>
          <w:color w:val="1F1F1F"/>
          <w:sz w:val="20"/>
        </w:rPr>
        <w:t>prací,</w:t>
      </w:r>
    </w:p>
    <w:p w:rsidR="007D202B" w:rsidRDefault="00245762">
      <w:pPr>
        <w:pStyle w:val="Odstavecseseznamem"/>
        <w:numPr>
          <w:ilvl w:val="2"/>
          <w:numId w:val="18"/>
        </w:numPr>
        <w:tabs>
          <w:tab w:val="left" w:pos="2845"/>
          <w:tab w:val="left" w:pos="2846"/>
        </w:tabs>
        <w:spacing w:before="16"/>
        <w:ind w:hanging="285"/>
        <w:rPr>
          <w:sz w:val="20"/>
        </w:rPr>
      </w:pPr>
      <w:r>
        <w:rPr>
          <w:color w:val="1F1F1F"/>
          <w:sz w:val="20"/>
        </w:rPr>
        <w:t>stavební deník stavby, pokud nebude potřeba vést jej až do odstranění vad z</w:t>
      </w:r>
      <w:r>
        <w:rPr>
          <w:color w:val="1F1F1F"/>
          <w:spacing w:val="-19"/>
          <w:sz w:val="20"/>
        </w:rPr>
        <w:t xml:space="preserve"> </w:t>
      </w:r>
      <w:r>
        <w:rPr>
          <w:color w:val="1F1F1F"/>
          <w:sz w:val="20"/>
        </w:rPr>
        <w:t>kolaudace,</w:t>
      </w:r>
    </w:p>
    <w:p w:rsidR="007D202B" w:rsidRDefault="00245762">
      <w:pPr>
        <w:pStyle w:val="Odstavecseseznamem"/>
        <w:numPr>
          <w:ilvl w:val="2"/>
          <w:numId w:val="18"/>
        </w:numPr>
        <w:tabs>
          <w:tab w:val="left" w:pos="2844"/>
          <w:tab w:val="left" w:pos="2845"/>
        </w:tabs>
        <w:spacing w:before="10"/>
        <w:ind w:left="2845" w:right="828" w:hanging="288"/>
        <w:rPr>
          <w:sz w:val="20"/>
        </w:rPr>
      </w:pPr>
      <w:r>
        <w:rPr>
          <w:color w:val="1F1F1F"/>
          <w:sz w:val="20"/>
        </w:rPr>
        <w:t>dokumentaci o geodetickém zaměření stavby a ostatní dokumentace dle bodu 3.3.1 této smlouvy</w:t>
      </w:r>
    </w:p>
    <w:p w:rsidR="007D202B" w:rsidRDefault="00245762">
      <w:pPr>
        <w:pStyle w:val="Odstavecseseznamem"/>
        <w:numPr>
          <w:ilvl w:val="2"/>
          <w:numId w:val="18"/>
        </w:numPr>
        <w:tabs>
          <w:tab w:val="left" w:pos="2847"/>
          <w:tab w:val="left" w:pos="2848"/>
        </w:tabs>
        <w:spacing w:before="19" w:line="235" w:lineRule="auto"/>
        <w:ind w:left="2850" w:right="820" w:hanging="293"/>
        <w:rPr>
          <w:sz w:val="20"/>
        </w:rPr>
      </w:pPr>
      <w:r>
        <w:rPr>
          <w:color w:val="1F1F1F"/>
          <w:sz w:val="20"/>
        </w:rPr>
        <w:t>popř. další doklady, jejichž předložení si vyhradí technický dozor objednatele zápisem do stavebního deníku nejpozději pět (5) dnů před</w:t>
      </w:r>
      <w:r>
        <w:rPr>
          <w:color w:val="1F1F1F"/>
          <w:spacing w:val="2"/>
          <w:sz w:val="20"/>
        </w:rPr>
        <w:t xml:space="preserve"> </w:t>
      </w:r>
      <w:r>
        <w:rPr>
          <w:color w:val="1F1F1F"/>
          <w:sz w:val="20"/>
        </w:rPr>
        <w:t>přejímkou.</w:t>
      </w:r>
    </w:p>
    <w:p w:rsidR="007D202B" w:rsidRDefault="00245762">
      <w:pPr>
        <w:pStyle w:val="Zkladntext"/>
        <w:spacing w:before="123" w:line="242" w:lineRule="auto"/>
        <w:ind w:left="2559" w:right="835" w:firstLine="4"/>
        <w:jc w:val="both"/>
      </w:pPr>
      <w:r>
        <w:rPr>
          <w:color w:val="1F1F1F"/>
        </w:rPr>
        <w:t>Seznam dokladů stavby zhotovitel připraví a odsouhlasí s technickým dozorem před zahájením přejímky a bude povinen dbát pokynů technického  dozoru nebo objednatele  na jeho doplnění a provést veškerá opatření k tomu, aby požadovaný či chybějící doklad včas</w:t>
      </w:r>
      <w:r>
        <w:rPr>
          <w:color w:val="1F1F1F"/>
          <w:spacing w:val="6"/>
        </w:rPr>
        <w:t xml:space="preserve"> </w:t>
      </w:r>
      <w:r>
        <w:rPr>
          <w:color w:val="1F1F1F"/>
        </w:rPr>
        <w:t>opatřil.</w:t>
      </w:r>
    </w:p>
    <w:p w:rsidR="007D202B" w:rsidRDefault="00245762">
      <w:pPr>
        <w:pStyle w:val="Odstavecseseznamem"/>
        <w:numPr>
          <w:ilvl w:val="1"/>
          <w:numId w:val="18"/>
        </w:numPr>
        <w:tabs>
          <w:tab w:val="left" w:pos="2563"/>
        </w:tabs>
        <w:spacing w:before="115"/>
        <w:ind w:left="2564" w:right="824" w:hanging="571"/>
        <w:jc w:val="both"/>
        <w:rPr>
          <w:sz w:val="20"/>
        </w:rPr>
      </w:pPr>
      <w:r>
        <w:rPr>
          <w:color w:val="1F1F1F"/>
          <w:sz w:val="20"/>
        </w:rPr>
        <w:t>Objednatel je povinen řádně dokončené dílo bez vad a plnící smluvený účel převzít. Objednatel však má právo nepřevzít dílo vykazuje-li byť drobné vady a nedodělky bránící samy o sobě nebo ve vzájemné souvislosti řádnému užívání a provozování stavby a/nebo  ohrožující  zdraví a bezpečnost osob, jakož i pro neúplnost potřebných a požadovaných dokladů, či dílo neplnící svůj</w:t>
      </w:r>
      <w:r>
        <w:rPr>
          <w:color w:val="1F1F1F"/>
          <w:spacing w:val="-2"/>
          <w:sz w:val="20"/>
        </w:rPr>
        <w:t xml:space="preserve"> </w:t>
      </w:r>
      <w:r>
        <w:rPr>
          <w:color w:val="1F1F1F"/>
          <w:sz w:val="20"/>
        </w:rPr>
        <w:t>účel.</w:t>
      </w:r>
    </w:p>
    <w:p w:rsidR="007D202B" w:rsidRDefault="00245762">
      <w:pPr>
        <w:pStyle w:val="Odstavecseseznamem"/>
        <w:numPr>
          <w:ilvl w:val="1"/>
          <w:numId w:val="18"/>
        </w:numPr>
        <w:tabs>
          <w:tab w:val="left" w:pos="2562"/>
        </w:tabs>
        <w:spacing w:before="118"/>
        <w:ind w:left="2564" w:right="815" w:hanging="571"/>
        <w:jc w:val="both"/>
        <w:rPr>
          <w:sz w:val="20"/>
        </w:rPr>
      </w:pPr>
      <w:r>
        <w:rPr>
          <w:color w:val="1F1F1F"/>
          <w:sz w:val="20"/>
        </w:rPr>
        <w:t>Případné  vady  díla (dále  jen  vady)  zjištěné  při  předání  dílčí  části   díla,  jakož   i  celého díla (poslední dílčí části) uvedou účastníci v předávacím protokolu (konečném předávacím protokolu). Zhotovitel je povinen vady odstranit bez zbytečného odkladu, nejdéle do 20 dnů po jejich</w:t>
      </w:r>
      <w:r>
        <w:rPr>
          <w:color w:val="1F1F1F"/>
          <w:spacing w:val="-1"/>
          <w:sz w:val="20"/>
        </w:rPr>
        <w:t xml:space="preserve"> </w:t>
      </w:r>
      <w:r>
        <w:rPr>
          <w:color w:val="1F1F1F"/>
          <w:sz w:val="20"/>
        </w:rPr>
        <w:t>vytčení.</w:t>
      </w:r>
    </w:p>
    <w:p w:rsidR="007D202B" w:rsidRDefault="00245762">
      <w:pPr>
        <w:pStyle w:val="Zkladntext"/>
        <w:spacing w:before="123"/>
        <w:ind w:left="2568" w:right="828" w:hanging="576"/>
        <w:jc w:val="both"/>
      </w:pPr>
      <w:r>
        <w:rPr>
          <w:color w:val="1F1F1F"/>
        </w:rPr>
        <w:t>11.1</w:t>
      </w:r>
      <w:r>
        <w:rPr>
          <w:color w:val="1F1F1F"/>
          <w:sz w:val="19"/>
        </w:rPr>
        <w:t xml:space="preserve">O </w:t>
      </w:r>
      <w:r>
        <w:rPr>
          <w:color w:val="1F1F1F"/>
        </w:rPr>
        <w:t>Dnem  předání  a převzetí  díla přechází  nebezpečí  vzniku  škod  na stavbě  ze  zhotovitele  na</w:t>
      </w:r>
      <w:r>
        <w:rPr>
          <w:color w:val="1F1F1F"/>
          <w:spacing w:val="-6"/>
        </w:rPr>
        <w:t xml:space="preserve"> </w:t>
      </w:r>
      <w:r>
        <w:rPr>
          <w:color w:val="1F1F1F"/>
        </w:rPr>
        <w:t>objednatele.</w:t>
      </w:r>
    </w:p>
    <w:p w:rsidR="007D202B" w:rsidRDefault="00245762">
      <w:pPr>
        <w:pStyle w:val="Odstavecseseznamem"/>
        <w:numPr>
          <w:ilvl w:val="1"/>
          <w:numId w:val="17"/>
        </w:numPr>
        <w:tabs>
          <w:tab w:val="left" w:pos="2627"/>
        </w:tabs>
        <w:spacing w:before="122"/>
        <w:ind w:right="817" w:hanging="573"/>
        <w:jc w:val="both"/>
        <w:rPr>
          <w:color w:val="1F1F1F"/>
          <w:sz w:val="20"/>
        </w:rPr>
      </w:pPr>
      <w:r>
        <w:rPr>
          <w:color w:val="1F1F1F"/>
          <w:sz w:val="20"/>
        </w:rPr>
        <w:t>Zhotovitel se zavazuje zajistit práce dodatečně požadované při kontrolní prohlídce před vydáním kolaudačního souhlasu na stavbu, a to v termínech vyplývajících z tohoto</w:t>
      </w:r>
      <w:r>
        <w:rPr>
          <w:color w:val="1F1F1F"/>
          <w:spacing w:val="20"/>
          <w:sz w:val="20"/>
        </w:rPr>
        <w:t xml:space="preserve"> </w:t>
      </w:r>
      <w:r>
        <w:rPr>
          <w:color w:val="1F1F1F"/>
          <w:sz w:val="20"/>
        </w:rPr>
        <w:t>řízení.</w:t>
      </w:r>
    </w:p>
    <w:p w:rsidR="007D202B" w:rsidRDefault="007D202B">
      <w:pPr>
        <w:pStyle w:val="Zkladntext"/>
        <w:spacing w:before="8"/>
        <w:rPr>
          <w:sz w:val="18"/>
        </w:rPr>
      </w:pPr>
    </w:p>
    <w:p w:rsidR="007D202B" w:rsidRDefault="00245762">
      <w:pPr>
        <w:tabs>
          <w:tab w:val="left" w:pos="1433"/>
        </w:tabs>
        <w:spacing w:before="76"/>
        <w:ind w:right="802"/>
        <w:jc w:val="right"/>
        <w:rPr>
          <w:rFonts w:ascii="Times New Roman"/>
          <w:sz w:val="23"/>
        </w:rPr>
      </w:pPr>
      <w:r>
        <w:rPr>
          <w:rFonts w:ascii="Times New Roman"/>
          <w:color w:val="D1C3AA"/>
          <w:w w:val="110"/>
          <w:position w:val="-16"/>
          <w:sz w:val="51"/>
        </w:rPr>
        <w:tab/>
      </w:r>
      <w:r>
        <w:rPr>
          <w:rFonts w:ascii="Times New Roman"/>
          <w:color w:val="1F1F1F"/>
          <w:w w:val="105"/>
          <w:sz w:val="23"/>
        </w:rPr>
        <w:t>10</w:t>
      </w:r>
    </w:p>
    <w:p w:rsidR="007D202B" w:rsidRDefault="007D202B" w:rsidP="00E93671">
      <w:pPr>
        <w:jc w:val="center"/>
        <w:rPr>
          <w:rFonts w:ascii="Times New Roman"/>
          <w:sz w:val="23"/>
        </w:rPr>
        <w:sectPr w:rsidR="007D202B">
          <w:pgSz w:w="11910" w:h="16840"/>
          <w:pgMar w:top="100" w:right="0" w:bottom="0" w:left="0" w:header="708" w:footer="708" w:gutter="0"/>
          <w:cols w:space="708"/>
        </w:sectPr>
      </w:pPr>
    </w:p>
    <w:p w:rsidR="007D202B" w:rsidRDefault="00245762" w:rsidP="00E93671">
      <w:pPr>
        <w:tabs>
          <w:tab w:val="left" w:pos="2950"/>
          <w:tab w:val="left" w:pos="3661"/>
          <w:tab w:val="left" w:pos="4171"/>
        </w:tabs>
        <w:spacing w:before="39"/>
        <w:rPr>
          <w:rFonts w:ascii="Times New Roman"/>
          <w:sz w:val="17"/>
        </w:rPr>
      </w:pPr>
      <w:r>
        <w:rPr>
          <w:noProof/>
          <w:lang w:val="cs-CZ" w:eastAsia="cs-CZ"/>
        </w:rPr>
        <w:lastRenderedPageBreak/>
        <mc:AlternateContent>
          <mc:Choice Requires="wps">
            <w:drawing>
              <wp:anchor distT="0" distB="0" distL="114300" distR="114300" simplePos="0" relativeHeight="1504" behindDoc="0" locked="0" layoutInCell="1" allowOverlap="1">
                <wp:simplePos x="0" y="0"/>
                <wp:positionH relativeFrom="page">
                  <wp:posOffset>238125</wp:posOffset>
                </wp:positionH>
                <wp:positionV relativeFrom="paragraph">
                  <wp:posOffset>1184275</wp:posOffset>
                </wp:positionV>
                <wp:extent cx="0" cy="0"/>
                <wp:effectExtent l="9525" t="1203325" r="9525" b="1202690"/>
                <wp:wrapNone/>
                <wp:docPr id="30"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F4534" id="Line 146" o:spid="_x0000_s1026" style="position:absolute;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5pt,93.25pt" to="18.7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mJGAIAAD4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" strokeweight=".25444mm">
                <w10:wrap anchorx="page"/>
              </v:line>
            </w:pict>
          </mc:Fallback>
        </mc:AlternateContent>
      </w:r>
    </w:p>
    <w:p w:rsidR="007D202B" w:rsidRDefault="007D202B">
      <w:pPr>
        <w:pStyle w:val="Zkladntext"/>
        <w:rPr>
          <w:rFonts w:ascii="Times New Roman"/>
        </w:rPr>
      </w:pPr>
    </w:p>
    <w:p w:rsidR="00E93671" w:rsidRDefault="00E93671" w:rsidP="00E93671">
      <w:pPr>
        <w:pStyle w:val="Zkladntext"/>
        <w:spacing w:before="93"/>
        <w:ind w:left="2160" w:right="1269"/>
        <w:rPr>
          <w:color w:val="1D1D1D"/>
        </w:rPr>
      </w:pPr>
    </w:p>
    <w:p w:rsidR="007D202B" w:rsidRDefault="00245762" w:rsidP="00E93671">
      <w:pPr>
        <w:pStyle w:val="Zkladntext"/>
        <w:spacing w:before="93"/>
        <w:ind w:left="2160" w:right="1269"/>
      </w:pPr>
      <w:r>
        <w:rPr>
          <w:color w:val="1D1D1D"/>
        </w:rPr>
        <w:t>Odstranění kolaudačních závad jsou součástí předmětu díla a nebudou zhotoviteli po jejich provedení zvlášť hrazeny</w:t>
      </w:r>
      <w:r>
        <w:rPr>
          <w:color w:val="3D3D3D"/>
        </w:rPr>
        <w:t>.</w:t>
      </w:r>
    </w:p>
    <w:p w:rsidR="007D202B" w:rsidRDefault="00245762">
      <w:pPr>
        <w:pStyle w:val="Odstavecseseznamem"/>
        <w:numPr>
          <w:ilvl w:val="1"/>
          <w:numId w:val="17"/>
        </w:numPr>
        <w:tabs>
          <w:tab w:val="left" w:pos="2184"/>
        </w:tabs>
        <w:spacing w:before="117"/>
        <w:ind w:left="2179" w:right="1220" w:hanging="566"/>
        <w:jc w:val="both"/>
        <w:rPr>
          <w:color w:val="1D1D1D"/>
          <w:sz w:val="20"/>
        </w:rPr>
      </w:pPr>
      <w:r>
        <w:rPr>
          <w:color w:val="1D1D1D"/>
          <w:sz w:val="20"/>
        </w:rPr>
        <w:t>Smluvní strany mají vady za vytknuté bez zbytečného odkladu, pokud jsou tyto zhotoviteli oznámeny ve lhůtě nikoli kratší, než je lhůta přiměřená k zajištění odborného posouzení předmětné vady a jejího vlivu na cenu</w:t>
      </w:r>
      <w:r>
        <w:rPr>
          <w:color w:val="1D1D1D"/>
          <w:spacing w:val="-7"/>
          <w:sz w:val="20"/>
        </w:rPr>
        <w:t xml:space="preserve"> </w:t>
      </w:r>
      <w:r>
        <w:rPr>
          <w:color w:val="1D1D1D"/>
          <w:sz w:val="20"/>
        </w:rPr>
        <w:t>díla.</w:t>
      </w:r>
    </w:p>
    <w:p w:rsidR="007D202B" w:rsidRDefault="00245762">
      <w:pPr>
        <w:pStyle w:val="Zkladntext"/>
        <w:spacing w:before="122"/>
        <w:ind w:left="2182"/>
      </w:pPr>
      <w:r>
        <w:rPr>
          <w:color w:val="1D1D1D"/>
        </w:rPr>
        <w:t>Pro uplatnění práva ze skryté vady se smluvní strany dohodly na lhůtě pěti let od převzetí díla.</w:t>
      </w:r>
    </w:p>
    <w:p w:rsidR="007D202B" w:rsidRDefault="00245762">
      <w:pPr>
        <w:pStyle w:val="Odstavecseseznamem"/>
        <w:numPr>
          <w:ilvl w:val="1"/>
          <w:numId w:val="17"/>
        </w:numPr>
        <w:tabs>
          <w:tab w:val="left" w:pos="2184"/>
        </w:tabs>
        <w:spacing w:before="121"/>
        <w:ind w:left="2185" w:right="1207" w:hanging="572"/>
        <w:jc w:val="both"/>
        <w:rPr>
          <w:color w:val="1D1D1D"/>
          <w:sz w:val="20"/>
        </w:rPr>
      </w:pPr>
      <w:r>
        <w:rPr>
          <w:color w:val="1D1D1D"/>
          <w:sz w:val="20"/>
        </w:rPr>
        <w:t xml:space="preserve">Zhotovitel   se   nezprostí   odpovědnosti   z vad   díla,   pouze   </w:t>
      </w:r>
      <w:r>
        <w:rPr>
          <w:color w:val="1D1D1D"/>
          <w:spacing w:val="-6"/>
          <w:sz w:val="20"/>
        </w:rPr>
        <w:t>prokáže-li</w:t>
      </w:r>
      <w:r>
        <w:rPr>
          <w:color w:val="3D3D3D"/>
          <w:spacing w:val="-6"/>
          <w:sz w:val="20"/>
        </w:rPr>
        <w:t xml:space="preserve">,   </w:t>
      </w:r>
      <w:r>
        <w:rPr>
          <w:color w:val="1D1D1D"/>
          <w:sz w:val="20"/>
        </w:rPr>
        <w:t>že    předmětná vada byla způsobena výlučně chybou ve stavební dokumentaci a/nebo selháním stavebního dozoru objednatele, pokud nepůjde o případ jednání zhotovitele dle výslovného pokynu takového  stavebního  dozoru   schváleného   objednatelem,   který  byl  zhotovitelem   poučen o nevhodnosti takového</w:t>
      </w:r>
      <w:r>
        <w:rPr>
          <w:color w:val="1D1D1D"/>
          <w:spacing w:val="8"/>
          <w:sz w:val="20"/>
        </w:rPr>
        <w:t xml:space="preserve"> </w:t>
      </w:r>
      <w:r>
        <w:rPr>
          <w:color w:val="1D1D1D"/>
          <w:sz w:val="20"/>
        </w:rPr>
        <w:t>pokynu.</w:t>
      </w:r>
    </w:p>
    <w:p w:rsidR="007D202B" w:rsidRDefault="00245762">
      <w:pPr>
        <w:pStyle w:val="Odstavecseseznamem"/>
        <w:numPr>
          <w:ilvl w:val="1"/>
          <w:numId w:val="17"/>
        </w:numPr>
        <w:tabs>
          <w:tab w:val="left" w:pos="2179"/>
        </w:tabs>
        <w:spacing w:before="119"/>
        <w:ind w:left="2178" w:hanging="560"/>
        <w:jc w:val="left"/>
        <w:rPr>
          <w:color w:val="1D1D1D"/>
          <w:sz w:val="20"/>
        </w:rPr>
      </w:pPr>
      <w:r>
        <w:rPr>
          <w:color w:val="1D1D1D"/>
          <w:sz w:val="20"/>
        </w:rPr>
        <w:t>Lhůty:</w:t>
      </w:r>
    </w:p>
    <w:p w:rsidR="007D202B" w:rsidRDefault="00245762">
      <w:pPr>
        <w:pStyle w:val="Odstavecseseznamem"/>
        <w:numPr>
          <w:ilvl w:val="2"/>
          <w:numId w:val="17"/>
        </w:numPr>
        <w:tabs>
          <w:tab w:val="left" w:pos="2475"/>
        </w:tabs>
        <w:spacing w:before="4" w:line="235" w:lineRule="auto"/>
        <w:ind w:right="1207" w:hanging="284"/>
        <w:rPr>
          <w:sz w:val="20"/>
        </w:rPr>
      </w:pPr>
      <w:r>
        <w:rPr>
          <w:color w:val="1D1D1D"/>
          <w:sz w:val="20"/>
        </w:rPr>
        <w:t>doba předání a převzetí staveniště se stanovuje do pěti (5) dnů od písemné výzvy objednatele - viz. Čl.</w:t>
      </w:r>
      <w:r>
        <w:rPr>
          <w:color w:val="1D1D1D"/>
          <w:spacing w:val="-8"/>
          <w:sz w:val="20"/>
        </w:rPr>
        <w:t xml:space="preserve"> </w:t>
      </w:r>
      <w:r>
        <w:rPr>
          <w:color w:val="1D1D1D"/>
          <w:sz w:val="20"/>
        </w:rPr>
        <w:t>4.2</w:t>
      </w:r>
    </w:p>
    <w:p w:rsidR="007D202B" w:rsidRDefault="00245762">
      <w:pPr>
        <w:pStyle w:val="Odstavecseseznamem"/>
        <w:numPr>
          <w:ilvl w:val="2"/>
          <w:numId w:val="17"/>
        </w:numPr>
        <w:tabs>
          <w:tab w:val="left" w:pos="2475"/>
        </w:tabs>
        <w:spacing w:before="2" w:line="244" w:lineRule="auto"/>
        <w:ind w:left="2479" w:right="1205" w:hanging="290"/>
        <w:rPr>
          <w:sz w:val="20"/>
        </w:rPr>
      </w:pPr>
      <w:r>
        <w:rPr>
          <w:color w:val="1D1D1D"/>
          <w:sz w:val="20"/>
        </w:rPr>
        <w:t>doba zahájení stavebních prací se stanovuje nejpozději do pěti (5) dnů od převzetí staveniště - viz. Čl.</w:t>
      </w:r>
      <w:r>
        <w:rPr>
          <w:color w:val="1D1D1D"/>
          <w:spacing w:val="1"/>
          <w:sz w:val="20"/>
        </w:rPr>
        <w:t xml:space="preserve"> </w:t>
      </w:r>
      <w:r>
        <w:rPr>
          <w:color w:val="1D1D1D"/>
          <w:spacing w:val="-4"/>
          <w:sz w:val="20"/>
        </w:rPr>
        <w:t>4</w:t>
      </w:r>
      <w:r>
        <w:rPr>
          <w:color w:val="3D3D3D"/>
          <w:spacing w:val="-4"/>
          <w:sz w:val="20"/>
        </w:rPr>
        <w:t>.</w:t>
      </w:r>
      <w:r>
        <w:rPr>
          <w:color w:val="1D1D1D"/>
          <w:spacing w:val="-4"/>
          <w:sz w:val="20"/>
        </w:rPr>
        <w:t>2</w:t>
      </w:r>
    </w:p>
    <w:p w:rsidR="007D202B" w:rsidRDefault="00245762">
      <w:pPr>
        <w:pStyle w:val="Odstavecseseznamem"/>
        <w:numPr>
          <w:ilvl w:val="2"/>
          <w:numId w:val="17"/>
        </w:numPr>
        <w:tabs>
          <w:tab w:val="left" w:pos="2478"/>
        </w:tabs>
        <w:ind w:left="2479" w:right="1204"/>
        <w:rPr>
          <w:sz w:val="20"/>
        </w:rPr>
      </w:pPr>
      <w:r>
        <w:rPr>
          <w:color w:val="1D1D1D"/>
          <w:sz w:val="20"/>
        </w:rPr>
        <w:t>počátek běhu záruční lhůty je stanoven okamžikem řádného předání a převzetí bezvadného díla</w:t>
      </w:r>
    </w:p>
    <w:p w:rsidR="007D202B" w:rsidRDefault="007D202B">
      <w:pPr>
        <w:pStyle w:val="Zkladntext"/>
        <w:spacing w:before="8"/>
        <w:rPr>
          <w:sz w:val="12"/>
        </w:rPr>
      </w:pPr>
    </w:p>
    <w:p w:rsidR="007D202B" w:rsidRDefault="00245762">
      <w:pPr>
        <w:pStyle w:val="Nadpis7"/>
        <w:numPr>
          <w:ilvl w:val="0"/>
          <w:numId w:val="32"/>
        </w:numPr>
        <w:tabs>
          <w:tab w:val="left" w:pos="6413"/>
        </w:tabs>
        <w:spacing w:before="93"/>
        <w:ind w:left="6412" w:hanging="356"/>
        <w:jc w:val="left"/>
        <w:rPr>
          <w:color w:val="1D1D1D"/>
          <w:u w:val="none"/>
        </w:rPr>
      </w:pPr>
      <w:r>
        <w:rPr>
          <w:color w:val="1D1D1D"/>
          <w:w w:val="105"/>
          <w:u w:val="thick" w:color="1D1D1D"/>
        </w:rPr>
        <w:t>Záruky</w:t>
      </w:r>
    </w:p>
    <w:p w:rsidR="007D202B" w:rsidRDefault="00245762">
      <w:pPr>
        <w:pStyle w:val="Odstavecseseznamem"/>
        <w:numPr>
          <w:ilvl w:val="1"/>
          <w:numId w:val="16"/>
        </w:numPr>
        <w:tabs>
          <w:tab w:val="left" w:pos="2194"/>
        </w:tabs>
        <w:spacing w:before="124"/>
        <w:ind w:right="1191"/>
        <w:jc w:val="both"/>
        <w:rPr>
          <w:color w:val="1D1D1D"/>
          <w:sz w:val="20"/>
        </w:rPr>
      </w:pPr>
      <w:r>
        <w:rPr>
          <w:color w:val="1D1D1D"/>
          <w:sz w:val="20"/>
        </w:rPr>
        <w:t xml:space="preserve">Zhotovitel poskytuje objednateli záruku za jakost dokončeného díla, jeho součásti a prvky, která se vztahuje na veškeré vlastnosti díla, které je činí způsobilým pro použití ke smluvenému, pokud není tak k obvyklému, účelu a které má mít podle této smlouvy. Záruční doba na celé dílo činí </w:t>
      </w:r>
      <w:r>
        <w:rPr>
          <w:b/>
          <w:color w:val="1D1D1D"/>
          <w:sz w:val="20"/>
        </w:rPr>
        <w:t xml:space="preserve">60 měsíců </w:t>
      </w:r>
      <w:r>
        <w:rPr>
          <w:color w:val="1D1D1D"/>
          <w:sz w:val="20"/>
        </w:rPr>
        <w:t xml:space="preserve">(dále jen </w:t>
      </w:r>
      <w:r>
        <w:rPr>
          <w:b/>
          <w:color w:val="1D1D1D"/>
          <w:sz w:val="20"/>
        </w:rPr>
        <w:t xml:space="preserve">„záruční doba"), </w:t>
      </w:r>
      <w:r>
        <w:rPr>
          <w:color w:val="1D1D1D"/>
          <w:sz w:val="20"/>
        </w:rPr>
        <w:t xml:space="preserve">počínaje (i) </w:t>
      </w:r>
      <w:r>
        <w:rPr>
          <w:b/>
          <w:color w:val="1D1D1D"/>
          <w:sz w:val="20"/>
        </w:rPr>
        <w:t xml:space="preserve">dnem  </w:t>
      </w:r>
      <w:r>
        <w:rPr>
          <w:color w:val="1D1D1D"/>
          <w:sz w:val="20"/>
        </w:rPr>
        <w:t xml:space="preserve">předání  a převzetí  díla bez vad a nedodělků, anebo (ii) při převzetí díla s vadami a nedodělky počínaje </w:t>
      </w:r>
      <w:r>
        <w:rPr>
          <w:b/>
          <w:color w:val="1D1D1D"/>
          <w:sz w:val="20"/>
        </w:rPr>
        <w:t xml:space="preserve">dnem </w:t>
      </w:r>
      <w:r>
        <w:rPr>
          <w:color w:val="1D1D1D"/>
          <w:sz w:val="20"/>
        </w:rPr>
        <w:t>odstranění všech vad a nedodělků uvedených v oboustranně podepsaném protokolu o předání a převzetí</w:t>
      </w:r>
      <w:r>
        <w:rPr>
          <w:color w:val="1D1D1D"/>
          <w:spacing w:val="-20"/>
          <w:sz w:val="20"/>
        </w:rPr>
        <w:t xml:space="preserve"> </w:t>
      </w:r>
      <w:r>
        <w:rPr>
          <w:color w:val="1D1D1D"/>
          <w:spacing w:val="-5"/>
          <w:sz w:val="20"/>
        </w:rPr>
        <w:t>díla</w:t>
      </w:r>
      <w:r>
        <w:rPr>
          <w:color w:val="3D3D3D"/>
          <w:spacing w:val="-5"/>
          <w:sz w:val="20"/>
        </w:rPr>
        <w:t>.</w:t>
      </w:r>
    </w:p>
    <w:p w:rsidR="007D202B" w:rsidRDefault="00245762">
      <w:pPr>
        <w:pStyle w:val="Zkladntext"/>
        <w:spacing w:before="119" w:line="242" w:lineRule="auto"/>
        <w:ind w:left="2194" w:right="1196" w:firstLine="2"/>
        <w:jc w:val="both"/>
      </w:pPr>
      <w:r>
        <w:rPr>
          <w:color w:val="1D1D1D"/>
        </w:rPr>
        <w:t>Výjimku tvoří strojní zařízení, technologie a výrobky, na které výrobce poskytuje kratší záruční lhůty. U těch však zhotovitel  poskytuje záruku min. v délce 24 měsíců anebo delší lhůtě, pokud ji poskytují jednotliví výrobci součástí a příslušenství</w:t>
      </w:r>
      <w:r>
        <w:rPr>
          <w:color w:val="1D1D1D"/>
          <w:spacing w:val="30"/>
        </w:rPr>
        <w:t xml:space="preserve"> </w:t>
      </w:r>
      <w:r>
        <w:rPr>
          <w:color w:val="1D1D1D"/>
        </w:rPr>
        <w:t>stavby.</w:t>
      </w:r>
    </w:p>
    <w:p w:rsidR="007D202B" w:rsidRDefault="00245762">
      <w:pPr>
        <w:pStyle w:val="Odstavecseseznamem"/>
        <w:numPr>
          <w:ilvl w:val="1"/>
          <w:numId w:val="16"/>
        </w:numPr>
        <w:tabs>
          <w:tab w:val="left" w:pos="2199"/>
        </w:tabs>
        <w:spacing w:before="115"/>
        <w:ind w:left="2198" w:right="1175"/>
        <w:jc w:val="both"/>
        <w:rPr>
          <w:color w:val="1D1D1D"/>
          <w:sz w:val="20"/>
        </w:rPr>
      </w:pPr>
      <w:r>
        <w:rPr>
          <w:color w:val="1D1D1D"/>
          <w:sz w:val="20"/>
        </w:rPr>
        <w:t xml:space="preserve">Zhotovitel se zavazuje, že dílo bude mít až do skončení běhu záruční doby vlastnosti stanovené </w:t>
      </w:r>
      <w:r>
        <w:rPr>
          <w:color w:val="1D1D1D"/>
          <w:spacing w:val="-1"/>
          <w:w w:val="99"/>
          <w:sz w:val="20"/>
        </w:rPr>
        <w:t>tout</w:t>
      </w:r>
      <w:r>
        <w:rPr>
          <w:color w:val="1D1D1D"/>
          <w:w w:val="99"/>
          <w:sz w:val="20"/>
        </w:rPr>
        <w:t>o</w:t>
      </w:r>
      <w:r>
        <w:rPr>
          <w:color w:val="1D1D1D"/>
          <w:spacing w:val="15"/>
          <w:sz w:val="20"/>
        </w:rPr>
        <w:t xml:space="preserve"> </w:t>
      </w:r>
      <w:r>
        <w:rPr>
          <w:color w:val="1D1D1D"/>
          <w:w w:val="99"/>
          <w:sz w:val="20"/>
        </w:rPr>
        <w:t>smlouvou,</w:t>
      </w:r>
      <w:r>
        <w:rPr>
          <w:color w:val="1D1D1D"/>
          <w:spacing w:val="18"/>
          <w:sz w:val="20"/>
        </w:rPr>
        <w:t xml:space="preserve"> </w:t>
      </w:r>
      <w:r>
        <w:rPr>
          <w:color w:val="1D1D1D"/>
          <w:spacing w:val="-1"/>
          <w:w w:val="99"/>
          <w:sz w:val="20"/>
        </w:rPr>
        <w:t>projektovo</w:t>
      </w:r>
      <w:r>
        <w:rPr>
          <w:color w:val="1D1D1D"/>
          <w:w w:val="99"/>
          <w:sz w:val="20"/>
        </w:rPr>
        <w:t>u</w:t>
      </w:r>
      <w:r>
        <w:rPr>
          <w:color w:val="1D1D1D"/>
          <w:spacing w:val="10"/>
          <w:sz w:val="20"/>
        </w:rPr>
        <w:t xml:space="preserve"> </w:t>
      </w:r>
      <w:r>
        <w:rPr>
          <w:color w:val="1D1D1D"/>
          <w:spacing w:val="-1"/>
          <w:w w:val="110"/>
          <w:sz w:val="20"/>
        </w:rPr>
        <w:t>dokument</w:t>
      </w:r>
      <w:r>
        <w:rPr>
          <w:color w:val="1D1D1D"/>
          <w:spacing w:val="-102"/>
          <w:w w:val="110"/>
          <w:sz w:val="20"/>
        </w:rPr>
        <w:t>a</w:t>
      </w:r>
      <w:r>
        <w:rPr>
          <w:color w:val="1D1D1D"/>
          <w:w w:val="106"/>
          <w:sz w:val="20"/>
        </w:rPr>
        <w:t>c</w:t>
      </w:r>
      <w:r>
        <w:rPr>
          <w:color w:val="1D1D1D"/>
          <w:spacing w:val="-6"/>
          <w:w w:val="106"/>
          <w:sz w:val="20"/>
        </w:rPr>
        <w:t>í</w:t>
      </w:r>
      <w:r>
        <w:rPr>
          <w:color w:val="3D3D3D"/>
          <w:w w:val="106"/>
          <w:sz w:val="20"/>
        </w:rPr>
        <w:t>,</w:t>
      </w:r>
      <w:r>
        <w:rPr>
          <w:color w:val="3D3D3D"/>
          <w:spacing w:val="3"/>
          <w:sz w:val="20"/>
        </w:rPr>
        <w:t xml:space="preserve"> </w:t>
      </w:r>
      <w:r>
        <w:rPr>
          <w:color w:val="1D1D1D"/>
          <w:w w:val="104"/>
          <w:sz w:val="20"/>
        </w:rPr>
        <w:t>k</w:t>
      </w:r>
      <w:r>
        <w:rPr>
          <w:color w:val="1D1D1D"/>
          <w:spacing w:val="-1"/>
          <w:sz w:val="20"/>
        </w:rPr>
        <w:t xml:space="preserve"> </w:t>
      </w:r>
      <w:r>
        <w:rPr>
          <w:color w:val="1D1D1D"/>
          <w:spacing w:val="-1"/>
          <w:w w:val="99"/>
          <w:sz w:val="20"/>
        </w:rPr>
        <w:t>prováděném</w:t>
      </w:r>
      <w:r>
        <w:rPr>
          <w:color w:val="1D1D1D"/>
          <w:w w:val="99"/>
          <w:sz w:val="20"/>
        </w:rPr>
        <w:t>u</w:t>
      </w:r>
      <w:r>
        <w:rPr>
          <w:color w:val="1D1D1D"/>
          <w:spacing w:val="25"/>
          <w:sz w:val="20"/>
        </w:rPr>
        <w:t xml:space="preserve"> </w:t>
      </w:r>
      <w:r>
        <w:rPr>
          <w:color w:val="1D1D1D"/>
          <w:spacing w:val="-1"/>
          <w:sz w:val="20"/>
        </w:rPr>
        <w:t>díl</w:t>
      </w:r>
      <w:r>
        <w:rPr>
          <w:color w:val="1D1D1D"/>
          <w:sz w:val="20"/>
        </w:rPr>
        <w:t>u</w:t>
      </w:r>
      <w:r>
        <w:rPr>
          <w:color w:val="1D1D1D"/>
          <w:spacing w:val="10"/>
          <w:sz w:val="20"/>
        </w:rPr>
        <w:t xml:space="preserve"> </w:t>
      </w:r>
      <w:r>
        <w:rPr>
          <w:color w:val="1D1D1D"/>
          <w:w w:val="101"/>
          <w:sz w:val="20"/>
        </w:rPr>
        <w:t>se</w:t>
      </w:r>
      <w:r>
        <w:rPr>
          <w:color w:val="1D1D1D"/>
          <w:spacing w:val="7"/>
          <w:sz w:val="20"/>
        </w:rPr>
        <w:t xml:space="preserve"> </w:t>
      </w:r>
      <w:r>
        <w:rPr>
          <w:color w:val="1D1D1D"/>
          <w:w w:val="99"/>
          <w:sz w:val="20"/>
        </w:rPr>
        <w:t>vztahu</w:t>
      </w:r>
      <w:r>
        <w:rPr>
          <w:color w:val="1D1D1D"/>
          <w:spacing w:val="-1"/>
          <w:w w:val="99"/>
          <w:sz w:val="20"/>
        </w:rPr>
        <w:t>j</w:t>
      </w:r>
      <w:r>
        <w:rPr>
          <w:color w:val="3D3D3D"/>
          <w:spacing w:val="-10"/>
          <w:w w:val="105"/>
          <w:sz w:val="20"/>
        </w:rPr>
        <w:t>í</w:t>
      </w:r>
      <w:r>
        <w:rPr>
          <w:color w:val="1D1D1D"/>
          <w:w w:val="110"/>
          <w:sz w:val="20"/>
        </w:rPr>
        <w:t>cími</w:t>
      </w:r>
      <w:r>
        <w:rPr>
          <w:color w:val="1D1D1D"/>
          <w:spacing w:val="-22"/>
          <w:sz w:val="20"/>
        </w:rPr>
        <w:t xml:space="preserve"> </w:t>
      </w:r>
      <w:r>
        <w:rPr>
          <w:color w:val="1D1D1D"/>
          <w:spacing w:val="-1"/>
          <w:w w:val="101"/>
          <w:sz w:val="20"/>
        </w:rPr>
        <w:t xml:space="preserve">technologickými </w:t>
      </w:r>
      <w:r>
        <w:rPr>
          <w:color w:val="1D1D1D"/>
          <w:spacing w:val="-1"/>
          <w:w w:val="110"/>
          <w:sz w:val="20"/>
        </w:rPr>
        <w:t>postup</w:t>
      </w:r>
      <w:r>
        <w:rPr>
          <w:color w:val="1D1D1D"/>
          <w:spacing w:val="-88"/>
          <w:w w:val="110"/>
          <w:sz w:val="20"/>
        </w:rPr>
        <w:t>y</w:t>
      </w:r>
      <w:r>
        <w:rPr>
          <w:color w:val="545454"/>
          <w:w w:val="99"/>
          <w:sz w:val="20"/>
        </w:rPr>
        <w:t>,</w:t>
      </w:r>
      <w:r>
        <w:rPr>
          <w:color w:val="545454"/>
          <w:spacing w:val="12"/>
          <w:sz w:val="20"/>
        </w:rPr>
        <w:t xml:space="preserve"> </w:t>
      </w:r>
      <w:r>
        <w:rPr>
          <w:color w:val="1D1D1D"/>
          <w:spacing w:val="-1"/>
          <w:w w:val="99"/>
          <w:sz w:val="20"/>
        </w:rPr>
        <w:t>technickým</w:t>
      </w:r>
      <w:r>
        <w:rPr>
          <w:color w:val="1D1D1D"/>
          <w:w w:val="99"/>
          <w:sz w:val="20"/>
        </w:rPr>
        <w:t>i</w:t>
      </w:r>
      <w:r>
        <w:rPr>
          <w:color w:val="1D1D1D"/>
          <w:spacing w:val="20"/>
          <w:sz w:val="20"/>
        </w:rPr>
        <w:t xml:space="preserve"> </w:t>
      </w:r>
      <w:r>
        <w:rPr>
          <w:color w:val="1D1D1D"/>
          <w:spacing w:val="-1"/>
          <w:w w:val="97"/>
          <w:sz w:val="20"/>
        </w:rPr>
        <w:t>list</w:t>
      </w:r>
      <w:r>
        <w:rPr>
          <w:color w:val="1D1D1D"/>
          <w:w w:val="97"/>
          <w:sz w:val="20"/>
        </w:rPr>
        <w:t>y</w:t>
      </w:r>
      <w:r>
        <w:rPr>
          <w:color w:val="1D1D1D"/>
          <w:spacing w:val="12"/>
          <w:sz w:val="20"/>
        </w:rPr>
        <w:t xml:space="preserve"> </w:t>
      </w:r>
      <w:r>
        <w:rPr>
          <w:color w:val="1D1D1D"/>
          <w:w w:val="98"/>
          <w:sz w:val="20"/>
        </w:rPr>
        <w:t>výrobků,</w:t>
      </w:r>
      <w:r>
        <w:rPr>
          <w:color w:val="1D1D1D"/>
          <w:spacing w:val="16"/>
          <w:sz w:val="20"/>
        </w:rPr>
        <w:t xml:space="preserve"> </w:t>
      </w:r>
      <w:r>
        <w:rPr>
          <w:color w:val="1D1D1D"/>
          <w:spacing w:val="-1"/>
          <w:sz w:val="20"/>
        </w:rPr>
        <w:t>normam</w:t>
      </w:r>
      <w:r>
        <w:rPr>
          <w:color w:val="1D1D1D"/>
          <w:sz w:val="20"/>
        </w:rPr>
        <w:t>i</w:t>
      </w:r>
      <w:r>
        <w:rPr>
          <w:color w:val="1D1D1D"/>
          <w:spacing w:val="11"/>
          <w:sz w:val="20"/>
        </w:rPr>
        <w:t xml:space="preserve"> </w:t>
      </w:r>
      <w:r>
        <w:rPr>
          <w:color w:val="1D1D1D"/>
          <w:sz w:val="20"/>
        </w:rPr>
        <w:t>(zej</w:t>
      </w:r>
      <w:r>
        <w:rPr>
          <w:color w:val="1D1D1D"/>
          <w:spacing w:val="3"/>
          <w:sz w:val="20"/>
        </w:rPr>
        <w:t>m</w:t>
      </w:r>
      <w:r>
        <w:rPr>
          <w:color w:val="3D3D3D"/>
          <w:w w:val="107"/>
          <w:sz w:val="20"/>
        </w:rPr>
        <w:t>.</w:t>
      </w:r>
      <w:r>
        <w:rPr>
          <w:color w:val="3D3D3D"/>
          <w:spacing w:val="2"/>
          <w:sz w:val="20"/>
        </w:rPr>
        <w:t xml:space="preserve"> </w:t>
      </w:r>
      <w:r>
        <w:rPr>
          <w:color w:val="1D1D1D"/>
          <w:spacing w:val="-1"/>
          <w:w w:val="98"/>
          <w:sz w:val="20"/>
        </w:rPr>
        <w:t>ČSN</w:t>
      </w:r>
      <w:r>
        <w:rPr>
          <w:color w:val="1D1D1D"/>
          <w:w w:val="98"/>
          <w:sz w:val="20"/>
        </w:rPr>
        <w:t>),</w:t>
      </w:r>
      <w:r>
        <w:rPr>
          <w:color w:val="1D1D1D"/>
          <w:spacing w:val="12"/>
          <w:sz w:val="20"/>
        </w:rPr>
        <w:t xml:space="preserve"> </w:t>
      </w:r>
      <w:r>
        <w:rPr>
          <w:color w:val="1D1D1D"/>
          <w:spacing w:val="-1"/>
          <w:w w:val="99"/>
          <w:sz w:val="20"/>
        </w:rPr>
        <w:t>obecn</w:t>
      </w:r>
      <w:r>
        <w:rPr>
          <w:color w:val="1D1D1D"/>
          <w:w w:val="99"/>
          <w:sz w:val="20"/>
        </w:rPr>
        <w:t>ě</w:t>
      </w:r>
      <w:r>
        <w:rPr>
          <w:color w:val="1D1D1D"/>
          <w:spacing w:val="12"/>
          <w:sz w:val="20"/>
        </w:rPr>
        <w:t xml:space="preserve"> </w:t>
      </w:r>
      <w:r>
        <w:rPr>
          <w:color w:val="1D1D1D"/>
          <w:w w:val="98"/>
          <w:sz w:val="20"/>
        </w:rPr>
        <w:t>závaznými</w:t>
      </w:r>
      <w:r>
        <w:rPr>
          <w:color w:val="1D1D1D"/>
          <w:spacing w:val="20"/>
          <w:sz w:val="20"/>
        </w:rPr>
        <w:t xml:space="preserve"> </w:t>
      </w:r>
      <w:r>
        <w:rPr>
          <w:color w:val="1D1D1D"/>
          <w:spacing w:val="-1"/>
          <w:sz w:val="20"/>
        </w:rPr>
        <w:t>právním</w:t>
      </w:r>
      <w:r>
        <w:rPr>
          <w:color w:val="1D1D1D"/>
          <w:sz w:val="20"/>
        </w:rPr>
        <w:t>i</w:t>
      </w:r>
      <w:r>
        <w:rPr>
          <w:color w:val="1D1D1D"/>
          <w:spacing w:val="7"/>
          <w:sz w:val="20"/>
        </w:rPr>
        <w:t xml:space="preserve"> </w:t>
      </w:r>
      <w:r>
        <w:rPr>
          <w:color w:val="1D1D1D"/>
          <w:spacing w:val="-1"/>
          <w:w w:val="98"/>
          <w:sz w:val="20"/>
        </w:rPr>
        <w:t xml:space="preserve">předpisy </w:t>
      </w:r>
      <w:r>
        <w:rPr>
          <w:color w:val="1D1D1D"/>
          <w:sz w:val="20"/>
        </w:rPr>
        <w:t xml:space="preserve">a pokyny </w:t>
      </w:r>
      <w:r>
        <w:rPr>
          <w:color w:val="1D1D1D"/>
          <w:spacing w:val="-7"/>
          <w:sz w:val="20"/>
        </w:rPr>
        <w:t>objednatele</w:t>
      </w:r>
      <w:r>
        <w:rPr>
          <w:color w:val="3D3D3D"/>
          <w:spacing w:val="-7"/>
          <w:sz w:val="20"/>
        </w:rPr>
        <w:t xml:space="preserve">, </w:t>
      </w:r>
      <w:r>
        <w:rPr>
          <w:color w:val="1D1D1D"/>
          <w:sz w:val="20"/>
        </w:rPr>
        <w:t xml:space="preserve">a že bude moci sloužit ke smluvenému, </w:t>
      </w:r>
      <w:r>
        <w:rPr>
          <w:color w:val="1D1D1D"/>
          <w:spacing w:val="-8"/>
          <w:sz w:val="20"/>
        </w:rPr>
        <w:t>resp</w:t>
      </w:r>
      <w:r>
        <w:rPr>
          <w:color w:val="3D3D3D"/>
          <w:spacing w:val="-8"/>
          <w:sz w:val="20"/>
        </w:rPr>
        <w:t xml:space="preserve">. </w:t>
      </w:r>
      <w:r>
        <w:rPr>
          <w:color w:val="1D1D1D"/>
          <w:sz w:val="20"/>
        </w:rPr>
        <w:t>obvyklému,</w:t>
      </w:r>
      <w:r>
        <w:rPr>
          <w:color w:val="1D1D1D"/>
          <w:spacing w:val="45"/>
          <w:sz w:val="20"/>
        </w:rPr>
        <w:t xml:space="preserve"> </w:t>
      </w:r>
      <w:r>
        <w:rPr>
          <w:color w:val="1D1D1D"/>
          <w:sz w:val="20"/>
        </w:rPr>
        <w:t>účelu.</w:t>
      </w:r>
    </w:p>
    <w:p w:rsidR="007D202B" w:rsidRDefault="00245762">
      <w:pPr>
        <w:pStyle w:val="Odstavecseseznamem"/>
        <w:numPr>
          <w:ilvl w:val="1"/>
          <w:numId w:val="16"/>
        </w:numPr>
        <w:tabs>
          <w:tab w:val="left" w:pos="2199"/>
        </w:tabs>
        <w:spacing w:before="118"/>
        <w:ind w:left="2198" w:right="1114" w:hanging="566"/>
        <w:jc w:val="left"/>
        <w:rPr>
          <w:color w:val="1D1D1D"/>
          <w:sz w:val="20"/>
        </w:rPr>
      </w:pPr>
      <w:r>
        <w:rPr>
          <w:color w:val="1D1D1D"/>
          <w:sz w:val="20"/>
        </w:rPr>
        <w:t xml:space="preserve">Záruka za jakost díla se vztahuje na vady vzniklé před uplynutí záruční doby, které jsou objednatelem uplatněny nejpozději v poslední den záruční doby. Záruka zhotovitele se vztahuje na veškeré  vady  díla způsobené  zhotovitelem  nebo  kterýmkoliv  z jeho   </w:t>
      </w:r>
      <w:r>
        <w:rPr>
          <w:color w:val="1D1D1D"/>
          <w:spacing w:val="-6"/>
          <w:sz w:val="20"/>
        </w:rPr>
        <w:t>poddodavatel</w:t>
      </w:r>
      <w:r>
        <w:rPr>
          <w:color w:val="545454"/>
          <w:spacing w:val="-6"/>
          <w:sz w:val="20"/>
        </w:rPr>
        <w:t>.</w:t>
      </w:r>
      <w:r>
        <w:rPr>
          <w:color w:val="1D1D1D"/>
          <w:spacing w:val="-6"/>
          <w:sz w:val="20"/>
        </w:rPr>
        <w:t xml:space="preserve">ů </w:t>
      </w:r>
      <w:r>
        <w:rPr>
          <w:color w:val="1D1D1D"/>
          <w:sz w:val="20"/>
        </w:rPr>
        <w:t>Záruka zhotovitele se vztahuje i na vady, které si mohl objednatel zjistit nejpozději při převzetí díla.</w:t>
      </w:r>
    </w:p>
    <w:p w:rsidR="007D202B" w:rsidRDefault="00245762">
      <w:pPr>
        <w:pStyle w:val="Odstavecseseznamem"/>
        <w:numPr>
          <w:ilvl w:val="1"/>
          <w:numId w:val="16"/>
        </w:numPr>
        <w:tabs>
          <w:tab w:val="left" w:pos="2208"/>
        </w:tabs>
        <w:spacing w:before="126" w:line="237" w:lineRule="auto"/>
        <w:ind w:left="2204" w:right="1180" w:hanging="572"/>
        <w:jc w:val="both"/>
        <w:rPr>
          <w:color w:val="1D1D1D"/>
          <w:sz w:val="20"/>
        </w:rPr>
      </w:pPr>
      <w:r>
        <w:rPr>
          <w:color w:val="1D1D1D"/>
          <w:sz w:val="20"/>
        </w:rPr>
        <w:t xml:space="preserve">Objednatel oznámí zhotoviteli bez zbytečného odkladu vady </w:t>
      </w:r>
      <w:r>
        <w:rPr>
          <w:color w:val="1D1D1D"/>
          <w:spacing w:val="-4"/>
          <w:sz w:val="20"/>
        </w:rPr>
        <w:t>díla</w:t>
      </w:r>
      <w:r>
        <w:rPr>
          <w:color w:val="545454"/>
          <w:spacing w:val="-4"/>
          <w:sz w:val="20"/>
        </w:rPr>
        <w:t xml:space="preserve">, </w:t>
      </w:r>
      <w:r>
        <w:rPr>
          <w:color w:val="1D1D1D"/>
          <w:sz w:val="20"/>
        </w:rPr>
        <w:t xml:space="preserve">které se projeví  v záruční době (dále jen </w:t>
      </w:r>
      <w:r>
        <w:rPr>
          <w:b/>
          <w:color w:val="1D1D1D"/>
          <w:sz w:val="20"/>
        </w:rPr>
        <w:t xml:space="preserve">„oznámení vady"). </w:t>
      </w:r>
      <w:r>
        <w:rPr>
          <w:color w:val="1D1D1D"/>
          <w:sz w:val="20"/>
        </w:rPr>
        <w:t>V oznámení vady je objednatel povinen označit místo výskytu vady a popsat její projev a</w:t>
      </w:r>
      <w:r>
        <w:rPr>
          <w:color w:val="1D1D1D"/>
          <w:spacing w:val="-42"/>
          <w:sz w:val="20"/>
        </w:rPr>
        <w:t xml:space="preserve"> </w:t>
      </w:r>
      <w:r>
        <w:rPr>
          <w:color w:val="1D1D1D"/>
          <w:sz w:val="20"/>
        </w:rPr>
        <w:t>uplatnit dle své volby kterékoli níže uvedené záruční nároky:</w:t>
      </w:r>
    </w:p>
    <w:p w:rsidR="007D202B" w:rsidRDefault="00245762">
      <w:pPr>
        <w:pStyle w:val="Odstavecseseznamem"/>
        <w:numPr>
          <w:ilvl w:val="2"/>
          <w:numId w:val="16"/>
        </w:numPr>
        <w:tabs>
          <w:tab w:val="left" w:pos="2778"/>
        </w:tabs>
        <w:spacing w:before="122"/>
        <w:ind w:left="2775" w:hanging="715"/>
        <w:rPr>
          <w:color w:val="1D1D1D"/>
          <w:sz w:val="20"/>
        </w:rPr>
      </w:pPr>
      <w:r>
        <w:rPr>
          <w:color w:val="1D1D1D"/>
          <w:sz w:val="20"/>
        </w:rPr>
        <w:t>odstranění vady opravou, anebo dodáním nové či chybějící věci;</w:t>
      </w:r>
      <w:r>
        <w:rPr>
          <w:color w:val="1D1D1D"/>
          <w:spacing w:val="30"/>
          <w:sz w:val="20"/>
        </w:rPr>
        <w:t xml:space="preserve"> </w:t>
      </w:r>
      <w:r>
        <w:rPr>
          <w:color w:val="1D1D1D"/>
          <w:sz w:val="20"/>
        </w:rPr>
        <w:t>a/nebo</w:t>
      </w:r>
    </w:p>
    <w:p w:rsidR="007D202B" w:rsidRDefault="00245762">
      <w:pPr>
        <w:pStyle w:val="Odstavecseseznamem"/>
        <w:numPr>
          <w:ilvl w:val="2"/>
          <w:numId w:val="16"/>
        </w:numPr>
        <w:tabs>
          <w:tab w:val="left" w:pos="2776"/>
        </w:tabs>
        <w:spacing w:before="1" w:line="228" w:lineRule="exact"/>
        <w:ind w:left="2775" w:hanging="715"/>
        <w:rPr>
          <w:color w:val="1D1D1D"/>
          <w:sz w:val="20"/>
        </w:rPr>
      </w:pPr>
      <w:r>
        <w:rPr>
          <w:color w:val="1D1D1D"/>
          <w:sz w:val="20"/>
        </w:rPr>
        <w:t xml:space="preserve">požadovat vůči zhotoviteli slevu z ceny </w:t>
      </w:r>
      <w:r>
        <w:rPr>
          <w:color w:val="1D1D1D"/>
          <w:spacing w:val="-5"/>
          <w:sz w:val="20"/>
        </w:rPr>
        <w:t>díla</w:t>
      </w:r>
      <w:r>
        <w:rPr>
          <w:color w:val="3D3D3D"/>
          <w:spacing w:val="-5"/>
          <w:sz w:val="20"/>
        </w:rPr>
        <w:t>;</w:t>
      </w:r>
      <w:r>
        <w:rPr>
          <w:color w:val="3D3D3D"/>
          <w:spacing w:val="6"/>
          <w:sz w:val="20"/>
        </w:rPr>
        <w:t xml:space="preserve"> </w:t>
      </w:r>
      <w:r>
        <w:rPr>
          <w:color w:val="1D1D1D"/>
          <w:sz w:val="20"/>
        </w:rPr>
        <w:t>a/nebo</w:t>
      </w:r>
    </w:p>
    <w:p w:rsidR="007D202B" w:rsidRDefault="00245762">
      <w:pPr>
        <w:pStyle w:val="Odstavecseseznamem"/>
        <w:numPr>
          <w:ilvl w:val="2"/>
          <w:numId w:val="16"/>
        </w:numPr>
        <w:tabs>
          <w:tab w:val="left" w:pos="2776"/>
        </w:tabs>
        <w:spacing w:line="228" w:lineRule="exact"/>
        <w:ind w:left="2775" w:hanging="710"/>
        <w:rPr>
          <w:color w:val="1D1D1D"/>
          <w:sz w:val="20"/>
        </w:rPr>
      </w:pPr>
      <w:r>
        <w:rPr>
          <w:color w:val="1D1D1D"/>
          <w:sz w:val="20"/>
        </w:rPr>
        <w:t>požadovat odstranění uplatněné vady jiným profesionálem v oboru na účet</w:t>
      </w:r>
      <w:r>
        <w:rPr>
          <w:color w:val="1D1D1D"/>
          <w:spacing w:val="12"/>
          <w:sz w:val="20"/>
        </w:rPr>
        <w:t xml:space="preserve"> </w:t>
      </w:r>
      <w:r>
        <w:rPr>
          <w:color w:val="1D1D1D"/>
          <w:sz w:val="20"/>
        </w:rPr>
        <w:t>zhotovitele;</w:t>
      </w:r>
    </w:p>
    <w:p w:rsidR="007D202B" w:rsidRDefault="00245762">
      <w:pPr>
        <w:pStyle w:val="Zkladntext"/>
        <w:spacing w:before="121"/>
        <w:ind w:left="2203" w:right="1185" w:firstLine="4"/>
        <w:jc w:val="both"/>
      </w:pPr>
      <w:r>
        <w:rPr>
          <w:color w:val="1D1D1D"/>
        </w:rPr>
        <w:t>přičemž objednatel je oprávněn veškeré své nároky ve vztahu k vytčeným vadám libovolně kombinovat. Objednatel však není oprávněn u vady, která byla napravena opravou či dodáním nové či chybějící věci, současně požadovat slevu z ceny díla.</w:t>
      </w:r>
    </w:p>
    <w:p w:rsidR="007D202B" w:rsidRDefault="00245762">
      <w:pPr>
        <w:pStyle w:val="Zkladntext"/>
        <w:spacing w:before="122"/>
        <w:ind w:left="2207"/>
      </w:pPr>
      <w:r>
        <w:rPr>
          <w:color w:val="1D1D1D"/>
        </w:rPr>
        <w:t>Spolu a vedle shora uvedených záručních nároků má objednatel právo požadovat:</w:t>
      </w:r>
    </w:p>
    <w:p w:rsidR="007D202B" w:rsidRDefault="00245762">
      <w:pPr>
        <w:pStyle w:val="Odstavecseseznamem"/>
        <w:numPr>
          <w:ilvl w:val="2"/>
          <w:numId w:val="16"/>
        </w:numPr>
        <w:tabs>
          <w:tab w:val="left" w:pos="2778"/>
        </w:tabs>
        <w:spacing w:before="120"/>
        <w:ind w:left="2775" w:right="1180" w:hanging="705"/>
        <w:rPr>
          <w:color w:val="1D1D1D"/>
          <w:sz w:val="20"/>
        </w:rPr>
      </w:pPr>
      <w:r>
        <w:rPr>
          <w:color w:val="1D1D1D"/>
          <w:sz w:val="20"/>
        </w:rPr>
        <w:t>sjednanou smluvní pokutu za porušení povinnosti řádně a včas odstranit vady, jakož náhradu škody vzniklou v důsledku vady díla vyskytnuvší se v záruční době;</w:t>
      </w:r>
      <w:r>
        <w:rPr>
          <w:color w:val="1D1D1D"/>
          <w:spacing w:val="1"/>
          <w:sz w:val="20"/>
        </w:rPr>
        <w:t xml:space="preserve"> </w:t>
      </w:r>
      <w:r>
        <w:rPr>
          <w:color w:val="1D1D1D"/>
          <w:sz w:val="20"/>
        </w:rPr>
        <w:t>a/nebo</w:t>
      </w:r>
    </w:p>
    <w:p w:rsidR="007D202B" w:rsidRDefault="00245762">
      <w:pPr>
        <w:pStyle w:val="Odstavecseseznamem"/>
        <w:numPr>
          <w:ilvl w:val="2"/>
          <w:numId w:val="16"/>
        </w:numPr>
        <w:tabs>
          <w:tab w:val="left" w:pos="2778"/>
        </w:tabs>
        <w:spacing w:before="2"/>
        <w:ind w:left="2777" w:right="1781" w:hanging="712"/>
        <w:rPr>
          <w:color w:val="1D1D1D"/>
          <w:sz w:val="20"/>
        </w:rPr>
      </w:pPr>
      <w:r>
        <w:rPr>
          <w:color w:val="1D1D1D"/>
          <w:sz w:val="20"/>
        </w:rPr>
        <w:t>odstoupit (zcela či zčásti) od této smlouvy, pokud jakákoli vytknutá vada nebude ve stanovené lhůtě napravena anebo se vyskytla již nejméně jednou v</w:t>
      </w:r>
      <w:r>
        <w:rPr>
          <w:color w:val="1D1D1D"/>
          <w:spacing w:val="-7"/>
          <w:sz w:val="20"/>
        </w:rPr>
        <w:t xml:space="preserve"> </w:t>
      </w:r>
      <w:r>
        <w:rPr>
          <w:color w:val="1D1D1D"/>
          <w:sz w:val="20"/>
        </w:rPr>
        <w:t>minulosti.</w:t>
      </w:r>
    </w:p>
    <w:p w:rsidR="007D202B" w:rsidRDefault="00245762">
      <w:pPr>
        <w:pStyle w:val="Odstavecseseznamem"/>
        <w:numPr>
          <w:ilvl w:val="1"/>
          <w:numId w:val="16"/>
        </w:numPr>
        <w:tabs>
          <w:tab w:val="left" w:pos="2213"/>
        </w:tabs>
        <w:spacing w:before="117" w:line="244" w:lineRule="auto"/>
        <w:ind w:left="2208" w:right="1186"/>
        <w:jc w:val="both"/>
        <w:rPr>
          <w:color w:val="1D1D1D"/>
          <w:sz w:val="20"/>
        </w:rPr>
      </w:pPr>
      <w:r>
        <w:rPr>
          <w:color w:val="1D1D1D"/>
          <w:sz w:val="20"/>
        </w:rPr>
        <w:t>Zhotovitel je povinen na své náklady odstranit vady uplatněné v záruční době dle následujících podmínek a v termínech níže uvedených</w:t>
      </w:r>
      <w:r>
        <w:rPr>
          <w:color w:val="1D1D1D"/>
          <w:spacing w:val="10"/>
          <w:sz w:val="20"/>
        </w:rPr>
        <w:t xml:space="preserve"> </w:t>
      </w:r>
      <w:r>
        <w:rPr>
          <w:color w:val="1D1D1D"/>
          <w:sz w:val="20"/>
        </w:rPr>
        <w:t>:</w:t>
      </w:r>
    </w:p>
    <w:p w:rsidR="007D202B" w:rsidRDefault="00245762">
      <w:pPr>
        <w:tabs>
          <w:tab w:val="left" w:pos="1074"/>
        </w:tabs>
        <w:spacing w:line="511" w:lineRule="exact"/>
        <w:ind w:right="1167"/>
        <w:jc w:val="right"/>
        <w:rPr>
          <w:rFonts w:ascii="Times New Roman"/>
          <w:sz w:val="23"/>
        </w:rPr>
      </w:pPr>
      <w:r>
        <w:rPr>
          <w:color w:val="CFC3AA"/>
          <w:position w:val="7"/>
          <w:sz w:val="53"/>
        </w:rPr>
        <w:tab/>
      </w:r>
      <w:r>
        <w:rPr>
          <w:rFonts w:ascii="Times New Roman"/>
          <w:color w:val="1D1D1D"/>
          <w:spacing w:val="-1"/>
          <w:sz w:val="23"/>
        </w:rPr>
        <w:t>11</w:t>
      </w:r>
    </w:p>
    <w:p w:rsidR="007D202B" w:rsidRDefault="007D202B" w:rsidP="00E93671">
      <w:pPr>
        <w:spacing w:line="511" w:lineRule="exact"/>
        <w:jc w:val="center"/>
        <w:rPr>
          <w:rFonts w:ascii="Times New Roman"/>
          <w:sz w:val="23"/>
        </w:rPr>
        <w:sectPr w:rsidR="007D202B">
          <w:pgSz w:w="11910" w:h="16840"/>
          <w:pgMar w:top="0" w:right="0" w:bottom="0" w:left="0" w:header="708" w:footer="708" w:gutter="0"/>
          <w:cols w:space="708"/>
        </w:sectPr>
      </w:pPr>
    </w:p>
    <w:p w:rsidR="007D202B" w:rsidRDefault="007D202B">
      <w:pPr>
        <w:pStyle w:val="Zkladntext"/>
        <w:spacing w:before="2"/>
        <w:rPr>
          <w:rFonts w:ascii="Times New Roman"/>
          <w:sz w:val="14"/>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245762">
      <w:pPr>
        <w:pStyle w:val="Odstavecseseznamem"/>
        <w:numPr>
          <w:ilvl w:val="2"/>
          <w:numId w:val="16"/>
        </w:numPr>
        <w:tabs>
          <w:tab w:val="left" w:pos="3345"/>
        </w:tabs>
        <w:spacing w:before="94"/>
        <w:ind w:left="3342" w:right="603" w:hanging="705"/>
        <w:jc w:val="both"/>
        <w:rPr>
          <w:color w:val="1F1F1F"/>
          <w:sz w:val="20"/>
        </w:rPr>
      </w:pPr>
      <w:r>
        <w:rPr>
          <w:color w:val="1F1F1F"/>
          <w:sz w:val="20"/>
        </w:rPr>
        <w:t xml:space="preserve">do  </w:t>
      </w:r>
      <w:r>
        <w:rPr>
          <w:b/>
          <w:color w:val="1F1F1F"/>
          <w:sz w:val="19"/>
        </w:rPr>
        <w:t xml:space="preserve">dvou  </w:t>
      </w:r>
      <w:r>
        <w:rPr>
          <w:color w:val="1F1F1F"/>
          <w:sz w:val="20"/>
        </w:rPr>
        <w:t xml:space="preserve">(2)  </w:t>
      </w:r>
      <w:r>
        <w:rPr>
          <w:b/>
          <w:color w:val="1F1F1F"/>
          <w:sz w:val="19"/>
        </w:rPr>
        <w:t xml:space="preserve">pracovních   dnů   </w:t>
      </w:r>
      <w:r>
        <w:rPr>
          <w:color w:val="1F1F1F"/>
          <w:sz w:val="20"/>
        </w:rPr>
        <w:t xml:space="preserve">po  obdržení   oznámení   vady   se  zhotovitel   dostaví k prohlídce vady na místo stavby a nejpozději do </w:t>
      </w:r>
      <w:r>
        <w:rPr>
          <w:b/>
          <w:color w:val="1F1F1F"/>
          <w:sz w:val="19"/>
        </w:rPr>
        <w:t xml:space="preserve">jednoho </w:t>
      </w:r>
      <w:r>
        <w:rPr>
          <w:color w:val="1F1F1F"/>
          <w:sz w:val="20"/>
        </w:rPr>
        <w:t xml:space="preserve">(1) </w:t>
      </w:r>
      <w:r>
        <w:rPr>
          <w:b/>
          <w:color w:val="1F1F1F"/>
          <w:sz w:val="19"/>
        </w:rPr>
        <w:t xml:space="preserve">týdne </w:t>
      </w:r>
      <w:r>
        <w:rPr>
          <w:color w:val="1F1F1F"/>
          <w:sz w:val="20"/>
        </w:rPr>
        <w:t>po obdržení oznámení sdělí objednateli své stanovisko k uplatněným vadám, tj</w:t>
      </w:r>
      <w:r>
        <w:rPr>
          <w:color w:val="595959"/>
          <w:sz w:val="20"/>
        </w:rPr>
        <w:t xml:space="preserve">. </w:t>
      </w:r>
      <w:r>
        <w:rPr>
          <w:color w:val="1F1F1F"/>
          <w:sz w:val="20"/>
        </w:rPr>
        <w:t xml:space="preserve">rozsah uznání, způsob odstranění nebo důvody odmítnutí záručního nároku. Pokud zhotovitel neuzná oprávněnost nároku (i z části), posoudí existenci vady znalec z příslušného  </w:t>
      </w:r>
      <w:r>
        <w:rPr>
          <w:color w:val="1F1F1F"/>
          <w:spacing w:val="-8"/>
          <w:sz w:val="20"/>
        </w:rPr>
        <w:t>oboru</w:t>
      </w:r>
      <w:r>
        <w:rPr>
          <w:color w:val="444444"/>
          <w:spacing w:val="-8"/>
          <w:sz w:val="20"/>
        </w:rPr>
        <w:t>,</w:t>
      </w:r>
      <w:r>
        <w:rPr>
          <w:color w:val="1F1F1F"/>
          <w:spacing w:val="-8"/>
          <w:sz w:val="20"/>
        </w:rPr>
        <w:t xml:space="preserve"> </w:t>
      </w:r>
      <w:r>
        <w:rPr>
          <w:color w:val="1F1F1F"/>
          <w:sz w:val="20"/>
        </w:rPr>
        <w:t xml:space="preserve">kterého jmenuje objednatel. Potvrdí-li znalec oprávněnost záručního  nároku </w:t>
      </w:r>
      <w:r>
        <w:rPr>
          <w:color w:val="1F1F1F"/>
          <w:spacing w:val="-8"/>
          <w:sz w:val="20"/>
        </w:rPr>
        <w:t>objednatele</w:t>
      </w:r>
      <w:r>
        <w:rPr>
          <w:color w:val="444444"/>
          <w:spacing w:val="-8"/>
          <w:sz w:val="20"/>
        </w:rPr>
        <w:t>,</w:t>
      </w:r>
      <w:r>
        <w:rPr>
          <w:color w:val="1F1F1F"/>
          <w:spacing w:val="-8"/>
          <w:sz w:val="20"/>
        </w:rPr>
        <w:t xml:space="preserve"> </w:t>
      </w:r>
      <w:r>
        <w:rPr>
          <w:color w:val="1F1F1F"/>
          <w:sz w:val="20"/>
        </w:rPr>
        <w:t>je zhotovitel povinen vadu odstranit za podmínek této smlouvy a uhradit objednateli veškeré výdaje s tím spojené, zejména na znalecký</w:t>
      </w:r>
      <w:r>
        <w:rPr>
          <w:color w:val="1F1F1F"/>
          <w:spacing w:val="21"/>
          <w:sz w:val="20"/>
        </w:rPr>
        <w:t xml:space="preserve"> </w:t>
      </w:r>
      <w:r>
        <w:rPr>
          <w:color w:val="1F1F1F"/>
          <w:sz w:val="20"/>
        </w:rPr>
        <w:t>posudek;</w:t>
      </w:r>
    </w:p>
    <w:p w:rsidR="007D202B" w:rsidRDefault="00245762">
      <w:pPr>
        <w:pStyle w:val="Odstavecseseznamem"/>
        <w:numPr>
          <w:ilvl w:val="2"/>
          <w:numId w:val="16"/>
        </w:numPr>
        <w:tabs>
          <w:tab w:val="left" w:pos="3283"/>
        </w:tabs>
        <w:ind w:left="3347" w:right="606" w:hanging="710"/>
        <w:rPr>
          <w:color w:val="1F1F1F"/>
          <w:sz w:val="20"/>
        </w:rPr>
      </w:pPr>
      <w:r>
        <w:rPr>
          <w:color w:val="1F1F1F"/>
          <w:sz w:val="20"/>
        </w:rPr>
        <w:t xml:space="preserve">do </w:t>
      </w:r>
      <w:r>
        <w:rPr>
          <w:b/>
          <w:color w:val="1F1F1F"/>
          <w:sz w:val="19"/>
        </w:rPr>
        <w:t xml:space="preserve">patnácti </w:t>
      </w:r>
      <w:r>
        <w:rPr>
          <w:color w:val="1F1F1F"/>
          <w:sz w:val="20"/>
        </w:rPr>
        <w:t xml:space="preserve">(15) </w:t>
      </w:r>
      <w:r>
        <w:rPr>
          <w:b/>
          <w:color w:val="1F1F1F"/>
          <w:sz w:val="19"/>
        </w:rPr>
        <w:t xml:space="preserve">dnů </w:t>
      </w:r>
      <w:r>
        <w:rPr>
          <w:color w:val="1F1F1F"/>
          <w:sz w:val="20"/>
        </w:rPr>
        <w:t>po obdržení oznámení vady zhotovitel odstraní uplatněnou vadu, pokud se strany s ohledem na charakter vady písemně nedohodnou na lhůtě</w:t>
      </w:r>
      <w:r>
        <w:rPr>
          <w:color w:val="1F1F1F"/>
          <w:spacing w:val="-12"/>
          <w:sz w:val="20"/>
        </w:rPr>
        <w:t xml:space="preserve"> </w:t>
      </w:r>
      <w:r>
        <w:rPr>
          <w:color w:val="1F1F1F"/>
          <w:sz w:val="20"/>
        </w:rPr>
        <w:t>delší.</w:t>
      </w:r>
    </w:p>
    <w:p w:rsidR="007D202B" w:rsidRDefault="00245762">
      <w:pPr>
        <w:pStyle w:val="Odstavecseseznamem"/>
        <w:numPr>
          <w:ilvl w:val="1"/>
          <w:numId w:val="16"/>
        </w:numPr>
        <w:tabs>
          <w:tab w:val="left" w:pos="2784"/>
        </w:tabs>
        <w:spacing w:before="117"/>
        <w:ind w:left="2782" w:right="610" w:hanging="573"/>
        <w:jc w:val="both"/>
        <w:rPr>
          <w:color w:val="1F1F1F"/>
          <w:sz w:val="20"/>
        </w:rPr>
      </w:pPr>
      <w:r>
        <w:rPr>
          <w:color w:val="1F1F1F"/>
          <w:sz w:val="20"/>
        </w:rPr>
        <w:t xml:space="preserve">V případě, že zhotovitel řádně či včas neodstraní vady díla uplatněné v záruce, je objednatel </w:t>
      </w:r>
      <w:r>
        <w:rPr>
          <w:color w:val="1F1F1F"/>
          <w:spacing w:val="-8"/>
          <w:sz w:val="20"/>
        </w:rPr>
        <w:t>oprávněn</w:t>
      </w:r>
      <w:r>
        <w:rPr>
          <w:color w:val="595959"/>
          <w:spacing w:val="-8"/>
          <w:sz w:val="20"/>
        </w:rPr>
        <w:t>:</w:t>
      </w:r>
    </w:p>
    <w:p w:rsidR="007D202B" w:rsidRDefault="00245762">
      <w:pPr>
        <w:pStyle w:val="Odstavecseseznamem"/>
        <w:numPr>
          <w:ilvl w:val="2"/>
          <w:numId w:val="16"/>
        </w:numPr>
        <w:tabs>
          <w:tab w:val="left" w:pos="3349"/>
        </w:tabs>
        <w:spacing w:before="122" w:line="228" w:lineRule="exact"/>
        <w:ind w:hanging="710"/>
        <w:rPr>
          <w:color w:val="1F1F1F"/>
          <w:sz w:val="20"/>
        </w:rPr>
      </w:pPr>
      <w:r>
        <w:rPr>
          <w:color w:val="1F1F1F"/>
          <w:sz w:val="20"/>
        </w:rPr>
        <w:t>uplatnit nárok na slevu díla ve výši přiměřené povaze vady určené objednatelem (dále</w:t>
      </w:r>
      <w:r>
        <w:rPr>
          <w:color w:val="1F1F1F"/>
          <w:spacing w:val="11"/>
          <w:sz w:val="20"/>
        </w:rPr>
        <w:t xml:space="preserve"> </w:t>
      </w:r>
      <w:r>
        <w:rPr>
          <w:color w:val="1F1F1F"/>
          <w:sz w:val="20"/>
        </w:rPr>
        <w:t>jen</w:t>
      </w:r>
    </w:p>
    <w:p w:rsidR="007D202B" w:rsidRDefault="00245762">
      <w:pPr>
        <w:spacing w:line="228" w:lineRule="exact"/>
        <w:ind w:left="3346"/>
        <w:rPr>
          <w:sz w:val="20"/>
        </w:rPr>
      </w:pPr>
      <w:r>
        <w:rPr>
          <w:b/>
          <w:color w:val="1F1F1F"/>
          <w:sz w:val="19"/>
        </w:rPr>
        <w:t xml:space="preserve">„sleva").; </w:t>
      </w:r>
      <w:r>
        <w:rPr>
          <w:color w:val="1F1F1F"/>
          <w:sz w:val="20"/>
        </w:rPr>
        <w:t>a/nebo</w:t>
      </w:r>
    </w:p>
    <w:p w:rsidR="007D202B" w:rsidRDefault="00245762">
      <w:pPr>
        <w:pStyle w:val="Odstavecseseznamem"/>
        <w:numPr>
          <w:ilvl w:val="2"/>
          <w:numId w:val="16"/>
        </w:numPr>
        <w:tabs>
          <w:tab w:val="left" w:pos="3354"/>
        </w:tabs>
        <w:ind w:left="3353" w:hanging="711"/>
        <w:rPr>
          <w:color w:val="1F1F1F"/>
          <w:sz w:val="20"/>
        </w:rPr>
      </w:pPr>
      <w:r>
        <w:rPr>
          <w:color w:val="1F1F1F"/>
          <w:sz w:val="20"/>
        </w:rPr>
        <w:t>uplatnit slevu dle čl.</w:t>
      </w:r>
      <w:r>
        <w:rPr>
          <w:color w:val="1F1F1F"/>
          <w:spacing w:val="-5"/>
          <w:sz w:val="20"/>
        </w:rPr>
        <w:t xml:space="preserve"> </w:t>
      </w:r>
      <w:r>
        <w:rPr>
          <w:color w:val="1F1F1F"/>
          <w:sz w:val="20"/>
        </w:rPr>
        <w:t>13</w:t>
      </w:r>
    </w:p>
    <w:p w:rsidR="007D202B" w:rsidRDefault="00245762">
      <w:pPr>
        <w:pStyle w:val="Odstavecseseznamem"/>
        <w:numPr>
          <w:ilvl w:val="2"/>
          <w:numId w:val="16"/>
        </w:numPr>
        <w:tabs>
          <w:tab w:val="left" w:pos="3353"/>
        </w:tabs>
        <w:spacing w:before="1"/>
        <w:ind w:right="590" w:hanging="705"/>
        <w:jc w:val="both"/>
        <w:rPr>
          <w:color w:val="1F1F1F"/>
          <w:sz w:val="20"/>
        </w:rPr>
      </w:pPr>
      <w:r>
        <w:rPr>
          <w:color w:val="1F1F1F"/>
          <w:sz w:val="20"/>
        </w:rPr>
        <w:t xml:space="preserve">zajistit odstranění vady jiným profesionálem v oboru opatřeným objednatelem na náklady zhotovitele, a to na základě písemné dohody uzavřené mezi objednatelem a jiným profesionálem s určením rozsahu a ceny prací (dále jen </w:t>
      </w:r>
      <w:r>
        <w:rPr>
          <w:b/>
          <w:color w:val="1F1F1F"/>
          <w:sz w:val="19"/>
        </w:rPr>
        <w:t xml:space="preserve">„ná </w:t>
      </w:r>
      <w:r>
        <w:rPr>
          <w:b/>
          <w:color w:val="1F1F1F"/>
          <w:spacing w:val="-4"/>
          <w:sz w:val="19"/>
        </w:rPr>
        <w:t>klady")</w:t>
      </w:r>
      <w:r>
        <w:rPr>
          <w:b/>
          <w:color w:val="595959"/>
          <w:spacing w:val="-4"/>
          <w:sz w:val="19"/>
        </w:rPr>
        <w:t xml:space="preserve">. </w:t>
      </w:r>
      <w:r>
        <w:rPr>
          <w:color w:val="1F1F1F"/>
          <w:sz w:val="20"/>
        </w:rPr>
        <w:t>Výši nákladů vyčíslených jiným zhotovitelem objednatel zhotoviteli oznámí a po odstranění vad tyto náklady zhotoviteli objednatel písemně vyúčtuje (vyfakturuje) k zaplacení se splatností do patnácti {15) dnů ode dne obdržení vyúčtování.  V případě  sporu  stran o výši nákladů  na odstranění vady jinou osobou, objednatel má právo zajistit znalecký posudek na účet zhotovitele a částka určená znalcem bude považována za oprávněné  náklady objednatele na odstranění vady jiným zhotovitelem či slevy z díla;</w:t>
      </w:r>
      <w:r>
        <w:rPr>
          <w:color w:val="1F1F1F"/>
          <w:spacing w:val="-9"/>
          <w:sz w:val="20"/>
        </w:rPr>
        <w:t xml:space="preserve"> </w:t>
      </w:r>
      <w:r>
        <w:rPr>
          <w:color w:val="1F1F1F"/>
          <w:sz w:val="20"/>
        </w:rPr>
        <w:t>a/nebo</w:t>
      </w:r>
    </w:p>
    <w:p w:rsidR="007D202B" w:rsidRDefault="00245762">
      <w:pPr>
        <w:pStyle w:val="Odstavecseseznamem"/>
        <w:numPr>
          <w:ilvl w:val="2"/>
          <w:numId w:val="16"/>
        </w:numPr>
        <w:tabs>
          <w:tab w:val="left" w:pos="3360"/>
        </w:tabs>
        <w:spacing w:line="226" w:lineRule="exact"/>
        <w:ind w:left="3359" w:hanging="712"/>
        <w:rPr>
          <w:color w:val="1F1F1F"/>
          <w:sz w:val="20"/>
        </w:rPr>
      </w:pPr>
      <w:r>
        <w:rPr>
          <w:color w:val="1F1F1F"/>
          <w:spacing w:val="-1"/>
          <w:w w:val="98"/>
          <w:sz w:val="20"/>
        </w:rPr>
        <w:t>odstoupi</w:t>
      </w:r>
      <w:r>
        <w:rPr>
          <w:color w:val="1F1F1F"/>
          <w:w w:val="98"/>
          <w:sz w:val="20"/>
        </w:rPr>
        <w:t>t</w:t>
      </w:r>
      <w:r>
        <w:rPr>
          <w:color w:val="1F1F1F"/>
          <w:spacing w:val="15"/>
          <w:sz w:val="20"/>
        </w:rPr>
        <w:t xml:space="preserve"> </w:t>
      </w:r>
      <w:r>
        <w:rPr>
          <w:color w:val="1F1F1F"/>
          <w:w w:val="99"/>
          <w:sz w:val="20"/>
        </w:rPr>
        <w:t>zcela</w:t>
      </w:r>
      <w:r>
        <w:rPr>
          <w:color w:val="1F1F1F"/>
          <w:spacing w:val="-3"/>
          <w:sz w:val="20"/>
        </w:rPr>
        <w:t xml:space="preserve"> </w:t>
      </w:r>
      <w:r>
        <w:rPr>
          <w:color w:val="1F1F1F"/>
          <w:w w:val="107"/>
          <w:sz w:val="20"/>
        </w:rPr>
        <w:t>či</w:t>
      </w:r>
      <w:r>
        <w:rPr>
          <w:color w:val="1F1F1F"/>
          <w:spacing w:val="-10"/>
          <w:sz w:val="20"/>
        </w:rPr>
        <w:t xml:space="preserve"> </w:t>
      </w:r>
      <w:r>
        <w:rPr>
          <w:color w:val="1F1F1F"/>
          <w:sz w:val="20"/>
        </w:rPr>
        <w:t>zč</w:t>
      </w:r>
      <w:r>
        <w:rPr>
          <w:color w:val="1F1F1F"/>
          <w:spacing w:val="-1"/>
          <w:sz w:val="20"/>
        </w:rPr>
        <w:t>ást</w:t>
      </w:r>
      <w:r>
        <w:rPr>
          <w:color w:val="1F1F1F"/>
          <w:sz w:val="20"/>
        </w:rPr>
        <w:t>i</w:t>
      </w:r>
      <w:r>
        <w:rPr>
          <w:color w:val="1F1F1F"/>
          <w:spacing w:val="5"/>
          <w:sz w:val="20"/>
        </w:rPr>
        <w:t xml:space="preserve"> </w:t>
      </w:r>
      <w:r>
        <w:rPr>
          <w:color w:val="1F1F1F"/>
          <w:spacing w:val="-1"/>
          <w:w w:val="101"/>
          <w:sz w:val="20"/>
        </w:rPr>
        <w:t>o</w:t>
      </w:r>
      <w:r>
        <w:rPr>
          <w:color w:val="1F1F1F"/>
          <w:w w:val="101"/>
          <w:sz w:val="20"/>
        </w:rPr>
        <w:t>d</w:t>
      </w:r>
      <w:r>
        <w:rPr>
          <w:color w:val="1F1F1F"/>
          <w:spacing w:val="-10"/>
          <w:sz w:val="20"/>
        </w:rPr>
        <w:t xml:space="preserve"> </w:t>
      </w:r>
      <w:r>
        <w:rPr>
          <w:color w:val="1F1F1F"/>
          <w:w w:val="109"/>
          <w:sz w:val="20"/>
        </w:rPr>
        <w:t>smlouv</w:t>
      </w:r>
      <w:r>
        <w:rPr>
          <w:color w:val="1F1F1F"/>
          <w:spacing w:val="-83"/>
          <w:w w:val="109"/>
          <w:sz w:val="20"/>
        </w:rPr>
        <w:t>y</w:t>
      </w:r>
      <w:r>
        <w:rPr>
          <w:color w:val="444444"/>
          <w:w w:val="94"/>
          <w:sz w:val="20"/>
        </w:rPr>
        <w:t>.</w:t>
      </w:r>
    </w:p>
    <w:p w:rsidR="007D202B" w:rsidRDefault="00245762">
      <w:pPr>
        <w:pStyle w:val="Odstavecseseznamem"/>
        <w:numPr>
          <w:ilvl w:val="1"/>
          <w:numId w:val="16"/>
        </w:numPr>
        <w:tabs>
          <w:tab w:val="left" w:pos="2793"/>
        </w:tabs>
        <w:spacing w:before="116"/>
        <w:ind w:left="2796" w:right="603" w:hanging="577"/>
        <w:jc w:val="both"/>
        <w:rPr>
          <w:color w:val="1F1F1F"/>
          <w:sz w:val="20"/>
        </w:rPr>
      </w:pPr>
      <w:r>
        <w:rPr>
          <w:color w:val="1F1F1F"/>
          <w:sz w:val="20"/>
        </w:rPr>
        <w:t>Doba ode dne obdržení oznámení vady zhotoviteli až do dne jejího odstranění se do záruční doby nezapočítává a o dobu odstraňování vady se u dané vady prodlužuje záruční</w:t>
      </w:r>
      <w:r>
        <w:rPr>
          <w:color w:val="1F1F1F"/>
          <w:spacing w:val="18"/>
          <w:sz w:val="20"/>
        </w:rPr>
        <w:t xml:space="preserve"> </w:t>
      </w:r>
      <w:r>
        <w:rPr>
          <w:color w:val="1F1F1F"/>
          <w:spacing w:val="-8"/>
          <w:sz w:val="20"/>
        </w:rPr>
        <w:t>doba</w:t>
      </w:r>
      <w:r>
        <w:rPr>
          <w:color w:val="444444"/>
          <w:spacing w:val="-8"/>
          <w:sz w:val="20"/>
        </w:rPr>
        <w:t>.</w:t>
      </w:r>
    </w:p>
    <w:p w:rsidR="007D202B" w:rsidRDefault="00245762">
      <w:pPr>
        <w:pStyle w:val="Odstavecseseznamem"/>
        <w:numPr>
          <w:ilvl w:val="1"/>
          <w:numId w:val="16"/>
        </w:numPr>
        <w:tabs>
          <w:tab w:val="left" w:pos="2794"/>
        </w:tabs>
        <w:spacing w:before="121"/>
        <w:ind w:left="2796" w:right="588" w:hanging="577"/>
        <w:jc w:val="both"/>
        <w:rPr>
          <w:color w:val="1F1F1F"/>
          <w:sz w:val="20"/>
        </w:rPr>
      </w:pPr>
      <w:r>
        <w:rPr>
          <w:color w:val="1F1F1F"/>
          <w:sz w:val="20"/>
        </w:rPr>
        <w:t xml:space="preserve">O odstranění vad zjištěných při předání díla, jakož vad v záruce musí být pořízen zápis, obsahující i (foto-)dokumentaci jako v případě provádění díla (dále jen </w:t>
      </w:r>
      <w:r>
        <w:rPr>
          <w:b/>
          <w:color w:val="343434"/>
          <w:sz w:val="19"/>
        </w:rPr>
        <w:t xml:space="preserve">„zápis"), </w:t>
      </w:r>
      <w:r>
        <w:rPr>
          <w:color w:val="1F1F1F"/>
          <w:sz w:val="20"/>
        </w:rPr>
        <w:t>podepsaný zhotovitelem a objednatelem nebo jimi pověřenými</w:t>
      </w:r>
      <w:r>
        <w:rPr>
          <w:color w:val="1F1F1F"/>
          <w:spacing w:val="12"/>
          <w:sz w:val="20"/>
        </w:rPr>
        <w:t xml:space="preserve"> </w:t>
      </w:r>
      <w:r>
        <w:rPr>
          <w:color w:val="1F1F1F"/>
          <w:sz w:val="20"/>
        </w:rPr>
        <w:t>osobami.</w:t>
      </w:r>
    </w:p>
    <w:p w:rsidR="007D202B" w:rsidRDefault="00245762">
      <w:pPr>
        <w:pStyle w:val="Odstavecseseznamem"/>
        <w:numPr>
          <w:ilvl w:val="1"/>
          <w:numId w:val="16"/>
        </w:numPr>
        <w:tabs>
          <w:tab w:val="left" w:pos="2800"/>
        </w:tabs>
        <w:spacing w:before="118" w:line="242" w:lineRule="auto"/>
        <w:ind w:left="2794" w:right="588" w:hanging="513"/>
        <w:jc w:val="both"/>
        <w:rPr>
          <w:color w:val="1F1F1F"/>
          <w:sz w:val="20"/>
        </w:rPr>
      </w:pPr>
      <w:r>
        <w:rPr>
          <w:color w:val="1F1F1F"/>
          <w:sz w:val="20"/>
        </w:rPr>
        <w:t>Záruka se nevztahuje na vady  díla způsobené  nevhodným  nebo  nesprávným  provozováním a údržbou díla v rozporu se zhotovitelem objednateli předanými uživatelskými manuály anebo návody k použití.</w:t>
      </w:r>
    </w:p>
    <w:p w:rsidR="007D202B" w:rsidRDefault="007D202B">
      <w:pPr>
        <w:pStyle w:val="Zkladntext"/>
        <w:spacing w:before="9"/>
        <w:rPr>
          <w:sz w:val="12"/>
        </w:rPr>
      </w:pPr>
    </w:p>
    <w:p w:rsidR="007D202B" w:rsidRDefault="00245762">
      <w:pPr>
        <w:pStyle w:val="Nadpis7"/>
        <w:numPr>
          <w:ilvl w:val="0"/>
          <w:numId w:val="32"/>
        </w:numPr>
        <w:tabs>
          <w:tab w:val="left" w:pos="4664"/>
        </w:tabs>
        <w:spacing w:before="93"/>
        <w:ind w:left="4663" w:hanging="362"/>
        <w:jc w:val="left"/>
        <w:rPr>
          <w:color w:val="1F1F1F"/>
          <w:u w:val="none"/>
        </w:rPr>
      </w:pPr>
      <w:r>
        <w:rPr>
          <w:color w:val="1F1F1F"/>
          <w:w w:val="105"/>
          <w:u w:val="thick" w:color="1F1F1F"/>
        </w:rPr>
        <w:t>Porušení smlouvy, smluvní pokuty a náhrada</w:t>
      </w:r>
      <w:r>
        <w:rPr>
          <w:color w:val="1F1F1F"/>
          <w:spacing w:val="45"/>
          <w:w w:val="105"/>
          <w:u w:val="thick" w:color="1F1F1F"/>
        </w:rPr>
        <w:t xml:space="preserve"> </w:t>
      </w:r>
      <w:r>
        <w:rPr>
          <w:color w:val="1F1F1F"/>
          <w:w w:val="105"/>
          <w:u w:val="thick" w:color="1F1F1F"/>
        </w:rPr>
        <w:t>škody</w:t>
      </w:r>
    </w:p>
    <w:p w:rsidR="007D202B" w:rsidRDefault="00245762">
      <w:pPr>
        <w:pStyle w:val="Odstavecseseznamem"/>
        <w:numPr>
          <w:ilvl w:val="1"/>
          <w:numId w:val="15"/>
        </w:numPr>
        <w:tabs>
          <w:tab w:val="left" w:pos="2799"/>
        </w:tabs>
        <w:spacing w:before="124"/>
        <w:ind w:right="584" w:hanging="575"/>
        <w:jc w:val="both"/>
        <w:rPr>
          <w:color w:val="1F1F1F"/>
          <w:sz w:val="20"/>
        </w:rPr>
      </w:pPr>
      <w:r>
        <w:rPr>
          <w:color w:val="1F1F1F"/>
          <w:sz w:val="20"/>
        </w:rPr>
        <w:t xml:space="preserve">Strany tímto souhlasí, že nesplnění závazků z této smlouvy zhotovitelem, jakož objednatelem, jakož nesplnění jakékoliv z lhůt podle této </w:t>
      </w:r>
      <w:r>
        <w:rPr>
          <w:color w:val="1F1F1F"/>
          <w:spacing w:val="-7"/>
          <w:sz w:val="20"/>
        </w:rPr>
        <w:t>smlouvy</w:t>
      </w:r>
      <w:r>
        <w:rPr>
          <w:color w:val="444444"/>
          <w:spacing w:val="-7"/>
          <w:sz w:val="20"/>
        </w:rPr>
        <w:t xml:space="preserve">, </w:t>
      </w:r>
      <w:r>
        <w:rPr>
          <w:color w:val="1F1F1F"/>
          <w:sz w:val="20"/>
        </w:rPr>
        <w:t xml:space="preserve">se považuje za porušení této smlouvy (dále jako </w:t>
      </w:r>
      <w:r>
        <w:rPr>
          <w:b/>
          <w:color w:val="1F1F1F"/>
          <w:sz w:val="19"/>
        </w:rPr>
        <w:t xml:space="preserve">„porušení") </w:t>
      </w:r>
      <w:r>
        <w:rPr>
          <w:color w:val="1F1F1F"/>
          <w:sz w:val="20"/>
        </w:rPr>
        <w:t>a bude mít následky, které tato smlouva či české právo spojuje s porušením smluvních povinností a strany budou odpovědné za následky jakéhokoliv</w:t>
      </w:r>
      <w:r>
        <w:rPr>
          <w:color w:val="1F1F1F"/>
          <w:spacing w:val="5"/>
          <w:sz w:val="20"/>
        </w:rPr>
        <w:t xml:space="preserve"> </w:t>
      </w:r>
      <w:r>
        <w:rPr>
          <w:color w:val="1F1F1F"/>
          <w:sz w:val="20"/>
        </w:rPr>
        <w:t>porušení.</w:t>
      </w:r>
    </w:p>
    <w:p w:rsidR="007D202B" w:rsidRDefault="00245762">
      <w:pPr>
        <w:pStyle w:val="Odstavecseseznamem"/>
        <w:numPr>
          <w:ilvl w:val="1"/>
          <w:numId w:val="15"/>
        </w:numPr>
        <w:tabs>
          <w:tab w:val="left" w:pos="2805"/>
        </w:tabs>
        <w:spacing w:before="137"/>
        <w:ind w:left="2799" w:right="582" w:hanging="571"/>
        <w:jc w:val="both"/>
        <w:rPr>
          <w:color w:val="1F1F1F"/>
          <w:sz w:val="20"/>
        </w:rPr>
      </w:pPr>
      <w:r>
        <w:rPr>
          <w:color w:val="1F1F1F"/>
          <w:sz w:val="20"/>
        </w:rPr>
        <w:t>Za porušení se považuje zejména nedodržení dílčích a konečného termínu dokončení díla, nekvalitní provedení dílčích částí a celkového díla, jakož i nedodržení platebních</w:t>
      </w:r>
      <w:r>
        <w:rPr>
          <w:color w:val="1F1F1F"/>
          <w:spacing w:val="-19"/>
          <w:sz w:val="20"/>
        </w:rPr>
        <w:t xml:space="preserve"> </w:t>
      </w:r>
      <w:r>
        <w:rPr>
          <w:color w:val="1F1F1F"/>
          <w:sz w:val="20"/>
        </w:rPr>
        <w:t>podmínek.</w:t>
      </w:r>
    </w:p>
    <w:p w:rsidR="007D202B" w:rsidRDefault="00245762">
      <w:pPr>
        <w:pStyle w:val="Odstavecseseznamem"/>
        <w:numPr>
          <w:ilvl w:val="1"/>
          <w:numId w:val="15"/>
        </w:numPr>
        <w:tabs>
          <w:tab w:val="left" w:pos="2805"/>
        </w:tabs>
        <w:spacing w:before="123" w:line="237" w:lineRule="auto"/>
        <w:ind w:left="2802" w:right="580" w:hanging="574"/>
        <w:jc w:val="both"/>
        <w:rPr>
          <w:color w:val="1F1F1F"/>
          <w:sz w:val="20"/>
        </w:rPr>
      </w:pPr>
      <w:r>
        <w:rPr>
          <w:color w:val="1F1F1F"/>
          <w:sz w:val="20"/>
        </w:rPr>
        <w:t>Za každé jednotlivé porušení může oprávněná strana po straně, která porušení způsobila nebo k němu došlo z důvodu spočívající v její činnosti, nečinnosti nebo opomenutí či za něj odpovídá jinak</w:t>
      </w:r>
      <w:r>
        <w:rPr>
          <w:color w:val="444444"/>
          <w:sz w:val="20"/>
        </w:rPr>
        <w:t xml:space="preserve">, </w:t>
      </w:r>
      <w:r>
        <w:rPr>
          <w:color w:val="1F1F1F"/>
          <w:sz w:val="20"/>
        </w:rPr>
        <w:t>požadovat úhradu smluvní pokuty sjednané</w:t>
      </w:r>
      <w:r>
        <w:rPr>
          <w:color w:val="1F1F1F"/>
          <w:spacing w:val="25"/>
          <w:sz w:val="20"/>
        </w:rPr>
        <w:t xml:space="preserve"> </w:t>
      </w:r>
      <w:r>
        <w:rPr>
          <w:color w:val="1F1F1F"/>
          <w:sz w:val="20"/>
        </w:rPr>
        <w:t>takto:</w:t>
      </w:r>
    </w:p>
    <w:p w:rsidR="007D202B" w:rsidRDefault="00245762">
      <w:pPr>
        <w:pStyle w:val="Odstavecseseznamem"/>
        <w:numPr>
          <w:ilvl w:val="2"/>
          <w:numId w:val="15"/>
        </w:numPr>
        <w:tabs>
          <w:tab w:val="left" w:pos="3377"/>
        </w:tabs>
        <w:spacing w:before="125" w:line="237" w:lineRule="auto"/>
        <w:ind w:right="577" w:hanging="709"/>
        <w:jc w:val="both"/>
        <w:rPr>
          <w:color w:val="1F1F1F"/>
          <w:sz w:val="20"/>
        </w:rPr>
      </w:pPr>
      <w:r>
        <w:rPr>
          <w:color w:val="1F1F1F"/>
          <w:sz w:val="20"/>
        </w:rPr>
        <w:t xml:space="preserve">Za prodlení zhotovitele se splněním dílčího závazného termínu zaplatí zhotovitel objednateli smluvní pokutu za jednotlivý případ nedodržení dílčího termínu ve výši </w:t>
      </w:r>
      <w:r>
        <w:rPr>
          <w:b/>
          <w:color w:val="1F1F1F"/>
          <w:sz w:val="19"/>
        </w:rPr>
        <w:t xml:space="preserve">5.000,­ Kč za každý započatý den prodlení </w:t>
      </w:r>
      <w:r>
        <w:rPr>
          <w:color w:val="1F1F1F"/>
          <w:sz w:val="20"/>
        </w:rPr>
        <w:t>(slovy: pět tisíc korun</w:t>
      </w:r>
      <w:r>
        <w:rPr>
          <w:color w:val="1F1F1F"/>
          <w:spacing w:val="47"/>
          <w:sz w:val="20"/>
        </w:rPr>
        <w:t xml:space="preserve"> </w:t>
      </w:r>
      <w:r>
        <w:rPr>
          <w:color w:val="1F1F1F"/>
          <w:sz w:val="20"/>
        </w:rPr>
        <w:t>českých).</w:t>
      </w:r>
    </w:p>
    <w:p w:rsidR="007D202B" w:rsidRDefault="00245762">
      <w:pPr>
        <w:pStyle w:val="Odstavecseseznamem"/>
        <w:numPr>
          <w:ilvl w:val="2"/>
          <w:numId w:val="15"/>
        </w:numPr>
        <w:tabs>
          <w:tab w:val="left" w:pos="3377"/>
        </w:tabs>
        <w:spacing w:before="7" w:line="242" w:lineRule="auto"/>
        <w:ind w:left="3372" w:right="582" w:hanging="706"/>
        <w:jc w:val="both"/>
        <w:rPr>
          <w:b/>
          <w:color w:val="1F1F1F"/>
          <w:sz w:val="20"/>
        </w:rPr>
      </w:pPr>
      <w:r>
        <w:rPr>
          <w:color w:val="1F1F1F"/>
          <w:sz w:val="20"/>
        </w:rPr>
        <w:t xml:space="preserve">Za prodlení zhotovitele s dokončením a předáním celého díla objednateli do konce lhůty uvedené čl. 4 odst. 4.1 zaplatí zhotovitel objednateli smluvní pokutu ve výši </w:t>
      </w:r>
      <w:r>
        <w:rPr>
          <w:b/>
          <w:color w:val="1F1F1F"/>
          <w:spacing w:val="1"/>
          <w:sz w:val="19"/>
        </w:rPr>
        <w:t xml:space="preserve">1% </w:t>
      </w:r>
      <w:r>
        <w:rPr>
          <w:b/>
          <w:color w:val="1F1F1F"/>
          <w:sz w:val="19"/>
        </w:rPr>
        <w:t>z celkové smluvní ceny za každý započatý den</w:t>
      </w:r>
      <w:r>
        <w:rPr>
          <w:b/>
          <w:color w:val="1F1F1F"/>
          <w:spacing w:val="28"/>
          <w:sz w:val="19"/>
        </w:rPr>
        <w:t xml:space="preserve"> </w:t>
      </w:r>
      <w:r>
        <w:rPr>
          <w:b/>
          <w:color w:val="1F1F1F"/>
          <w:sz w:val="19"/>
        </w:rPr>
        <w:t>prodlení.</w:t>
      </w:r>
    </w:p>
    <w:p w:rsidR="007D202B" w:rsidRDefault="00245762">
      <w:pPr>
        <w:pStyle w:val="Odstavecseseznamem"/>
        <w:numPr>
          <w:ilvl w:val="2"/>
          <w:numId w:val="15"/>
        </w:numPr>
        <w:tabs>
          <w:tab w:val="left" w:pos="3377"/>
        </w:tabs>
        <w:spacing w:before="2"/>
        <w:ind w:left="3374" w:right="568" w:hanging="708"/>
        <w:jc w:val="both"/>
        <w:rPr>
          <w:color w:val="1F1F1F"/>
          <w:sz w:val="20"/>
        </w:rPr>
      </w:pPr>
      <w:r>
        <w:rPr>
          <w:color w:val="1F1F1F"/>
          <w:sz w:val="20"/>
        </w:rPr>
        <w:t xml:space="preserve">Za prodlení zhotovitele  se  splněním  závazného  termínu  pro  předložení  upravené RDS nebo její části objednateli k odsouhlasení stanovených v čl. 4, odst. </w:t>
      </w:r>
      <w:r>
        <w:rPr>
          <w:color w:val="1F1F1F"/>
          <w:spacing w:val="-3"/>
          <w:sz w:val="20"/>
        </w:rPr>
        <w:t>4</w:t>
      </w:r>
      <w:r>
        <w:rPr>
          <w:color w:val="444444"/>
          <w:spacing w:val="-3"/>
          <w:sz w:val="20"/>
        </w:rPr>
        <w:t>.</w:t>
      </w:r>
      <w:r>
        <w:rPr>
          <w:color w:val="1F1F1F"/>
          <w:spacing w:val="-3"/>
          <w:sz w:val="20"/>
        </w:rPr>
        <w:t xml:space="preserve">3 </w:t>
      </w:r>
      <w:r>
        <w:rPr>
          <w:color w:val="1F1F1F"/>
          <w:sz w:val="20"/>
        </w:rPr>
        <w:t xml:space="preserve">(4.4) této smlouvy zaplatí zhotovitel objednateli smluvní pokutu za takovýto každý případ nedodržení  termínu  ve  výši  </w:t>
      </w:r>
      <w:r>
        <w:rPr>
          <w:b/>
          <w:color w:val="1F1F1F"/>
          <w:sz w:val="19"/>
        </w:rPr>
        <w:t xml:space="preserve">2.000,-  Kč  za každý   započatý   den   prodlení   </w:t>
      </w:r>
      <w:r>
        <w:rPr>
          <w:color w:val="1F1F1F"/>
          <w:sz w:val="20"/>
        </w:rPr>
        <w:t>(slovy: dva tisíce korun</w:t>
      </w:r>
      <w:r>
        <w:rPr>
          <w:color w:val="1F1F1F"/>
          <w:spacing w:val="-2"/>
          <w:sz w:val="20"/>
        </w:rPr>
        <w:t xml:space="preserve"> </w:t>
      </w:r>
      <w:r>
        <w:rPr>
          <w:color w:val="1F1F1F"/>
          <w:sz w:val="20"/>
        </w:rPr>
        <w:t>českých).</w:t>
      </w:r>
    </w:p>
    <w:p w:rsidR="007D202B" w:rsidRDefault="00245762">
      <w:pPr>
        <w:pStyle w:val="Odstavecseseznamem"/>
        <w:numPr>
          <w:ilvl w:val="2"/>
          <w:numId w:val="15"/>
        </w:numPr>
        <w:tabs>
          <w:tab w:val="left" w:pos="3375"/>
        </w:tabs>
        <w:spacing w:before="3"/>
        <w:ind w:left="3377" w:right="571" w:hanging="711"/>
        <w:jc w:val="both"/>
        <w:rPr>
          <w:color w:val="1F1F1F"/>
          <w:sz w:val="20"/>
        </w:rPr>
      </w:pPr>
      <w:r>
        <w:rPr>
          <w:color w:val="1F1F1F"/>
          <w:sz w:val="20"/>
        </w:rPr>
        <w:t xml:space="preserve">Pokud zhotovitel neodstraní vady a nedostatky  v provádění  </w:t>
      </w:r>
      <w:r>
        <w:rPr>
          <w:color w:val="1F1F1F"/>
          <w:spacing w:val="-4"/>
          <w:sz w:val="20"/>
        </w:rPr>
        <w:t>díla</w:t>
      </w:r>
      <w:r>
        <w:rPr>
          <w:color w:val="444444"/>
          <w:spacing w:val="-4"/>
          <w:sz w:val="20"/>
        </w:rPr>
        <w:t xml:space="preserve">, </w:t>
      </w:r>
      <w:r>
        <w:rPr>
          <w:color w:val="1F1F1F"/>
          <w:sz w:val="20"/>
        </w:rPr>
        <w:t>na které byl upozorněn a vyzván k nápravě zápisem ve stavebním deníku či jinou písemnou</w:t>
      </w:r>
      <w:r>
        <w:rPr>
          <w:color w:val="1F1F1F"/>
          <w:spacing w:val="5"/>
          <w:sz w:val="20"/>
        </w:rPr>
        <w:t xml:space="preserve"> </w:t>
      </w:r>
      <w:r>
        <w:rPr>
          <w:color w:val="1F1F1F"/>
          <w:sz w:val="20"/>
        </w:rPr>
        <w:t>formou</w:t>
      </w:r>
    </w:p>
    <w:p w:rsidR="007D202B" w:rsidRDefault="00245762">
      <w:pPr>
        <w:tabs>
          <w:tab w:val="right" w:pos="1213"/>
        </w:tabs>
        <w:spacing w:before="172"/>
        <w:ind w:right="557"/>
        <w:jc w:val="right"/>
        <w:rPr>
          <w:rFonts w:ascii="Times New Roman"/>
          <w:sz w:val="24"/>
        </w:rPr>
      </w:pPr>
      <w:r>
        <w:rPr>
          <w:b/>
          <w:color w:val="1F1F1F"/>
          <w:sz w:val="19"/>
        </w:rPr>
        <w:tab/>
      </w:r>
      <w:r>
        <w:rPr>
          <w:rFonts w:ascii="Times New Roman"/>
          <w:color w:val="1F1F1F"/>
          <w:sz w:val="24"/>
        </w:rPr>
        <w:t>12</w:t>
      </w:r>
    </w:p>
    <w:p w:rsidR="007D202B" w:rsidRDefault="007D202B">
      <w:pPr>
        <w:jc w:val="right"/>
        <w:rPr>
          <w:rFonts w:ascii="Times New Roman"/>
          <w:sz w:val="24"/>
        </w:rPr>
        <w:sectPr w:rsidR="007D202B">
          <w:pgSz w:w="11910" w:h="16840"/>
          <w:pgMar w:top="220" w:right="0" w:bottom="0" w:left="0" w:header="708" w:footer="708" w:gutter="0"/>
          <w:cols w:space="708"/>
        </w:sect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245762" w:rsidP="00E93671">
      <w:pPr>
        <w:spacing w:line="247" w:lineRule="auto"/>
        <w:ind w:left="2880" w:right="1050"/>
        <w:jc w:val="both"/>
        <w:rPr>
          <w:sz w:val="19"/>
        </w:rPr>
      </w:pPr>
      <w:r>
        <w:rPr>
          <w:color w:val="1F1F1F"/>
          <w:w w:val="105"/>
          <w:sz w:val="19"/>
        </w:rPr>
        <w:t xml:space="preserve">objednatelem, technickým dozorem či jinou osobou oprávněnou ke kontrole provádění díla (dále jen </w:t>
      </w:r>
      <w:r>
        <w:rPr>
          <w:b/>
          <w:color w:val="1F1F1F"/>
          <w:w w:val="105"/>
          <w:sz w:val="20"/>
        </w:rPr>
        <w:t xml:space="preserve">„upozornění") </w:t>
      </w:r>
      <w:r>
        <w:rPr>
          <w:color w:val="1F1F1F"/>
          <w:w w:val="105"/>
          <w:sz w:val="19"/>
        </w:rPr>
        <w:t>nejpozději do deseti (1</w:t>
      </w:r>
      <w:r>
        <w:rPr>
          <w:rFonts w:ascii="Times New Roman" w:hAnsi="Times New Roman"/>
          <w:color w:val="1F1F1F"/>
          <w:w w:val="105"/>
          <w:sz w:val="20"/>
        </w:rPr>
        <w:t xml:space="preserve">O) </w:t>
      </w:r>
      <w:r>
        <w:rPr>
          <w:color w:val="1F1F1F"/>
          <w:w w:val="105"/>
          <w:sz w:val="19"/>
        </w:rPr>
        <w:t xml:space="preserve">dnů po upozornění, zaplatí zhotovitel objednateli smluvní pokutu ve výši </w:t>
      </w:r>
      <w:r>
        <w:rPr>
          <w:b/>
          <w:color w:val="1F1F1F"/>
          <w:w w:val="105"/>
          <w:sz w:val="20"/>
        </w:rPr>
        <w:t xml:space="preserve">0.5% z celkové ceny </w:t>
      </w:r>
      <w:r>
        <w:rPr>
          <w:color w:val="1F1F1F"/>
          <w:w w:val="105"/>
          <w:sz w:val="19"/>
        </w:rPr>
        <w:t xml:space="preserve">za každý případ porušení, na který byl </w:t>
      </w:r>
      <w:r>
        <w:rPr>
          <w:color w:val="1F1F1F"/>
          <w:spacing w:val="-5"/>
          <w:w w:val="105"/>
          <w:sz w:val="19"/>
        </w:rPr>
        <w:t>upozorněn</w:t>
      </w:r>
      <w:r>
        <w:rPr>
          <w:color w:val="525252"/>
          <w:spacing w:val="-5"/>
          <w:w w:val="105"/>
          <w:sz w:val="19"/>
        </w:rPr>
        <w:t xml:space="preserve">. </w:t>
      </w:r>
      <w:r>
        <w:rPr>
          <w:color w:val="1F1F1F"/>
          <w:w w:val="105"/>
          <w:sz w:val="19"/>
        </w:rPr>
        <w:t xml:space="preserve">Smluvní pokutu dle předchozí věty zhotovitel zaplatí objednateli také v případě porušení této smlouvy použitím jiných než smluvených či 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Pr>
          <w:b/>
          <w:color w:val="1F1F1F"/>
          <w:w w:val="105"/>
          <w:sz w:val="20"/>
        </w:rPr>
        <w:t xml:space="preserve">za každý jednotlivý případ. </w:t>
      </w:r>
      <w:r>
        <w:rPr>
          <w:color w:val="1F1F1F"/>
          <w:w w:val="105"/>
          <w:sz w:val="19"/>
        </w:rPr>
        <w:t>Zaplacením smluvní pokuty nezaniká zhotoviteli povinnost takové případné závady odstranit nebo použit materiál v odpovídající</w:t>
      </w:r>
      <w:r>
        <w:rPr>
          <w:color w:val="1F1F1F"/>
          <w:spacing w:val="12"/>
          <w:w w:val="105"/>
          <w:sz w:val="19"/>
        </w:rPr>
        <w:t xml:space="preserve"> </w:t>
      </w:r>
      <w:r>
        <w:rPr>
          <w:color w:val="1F1F1F"/>
          <w:w w:val="105"/>
          <w:sz w:val="19"/>
        </w:rPr>
        <w:t>kvalitě</w:t>
      </w:r>
      <w:r>
        <w:rPr>
          <w:color w:val="424242"/>
          <w:w w:val="105"/>
          <w:sz w:val="19"/>
        </w:rPr>
        <w:t>.</w:t>
      </w:r>
    </w:p>
    <w:p w:rsidR="007D202B" w:rsidRPr="00E93671" w:rsidRDefault="00245762">
      <w:pPr>
        <w:pStyle w:val="Odstavecseseznamem"/>
        <w:numPr>
          <w:ilvl w:val="2"/>
          <w:numId w:val="15"/>
        </w:numPr>
        <w:tabs>
          <w:tab w:val="left" w:pos="2906"/>
        </w:tabs>
        <w:spacing w:before="2" w:line="235" w:lineRule="auto"/>
        <w:ind w:left="2906" w:right="1050" w:hanging="714"/>
        <w:jc w:val="both"/>
        <w:rPr>
          <w:b/>
          <w:color w:val="1F1F1F"/>
          <w:sz w:val="21"/>
        </w:rPr>
      </w:pPr>
      <w:r w:rsidRPr="00E93671">
        <w:rPr>
          <w:color w:val="1F1F1F"/>
          <w:sz w:val="19"/>
        </w:rPr>
        <w:t xml:space="preserve">Za porušení povinnosti zhotovitele  odstranit  včas  vady  a  nedodělky  v  termínu  uvedeném v zápise o předání a převzetí  díla -  stavby,  zaplatí  zhotovitel  objednateli  smluvní  pokutu ve výši </w:t>
      </w:r>
      <w:r w:rsidRPr="00E93671">
        <w:rPr>
          <w:b/>
          <w:color w:val="1F1F1F"/>
          <w:sz w:val="20"/>
        </w:rPr>
        <w:t xml:space="preserve">0,25% z celkové ceny za každou vadu a každý </w:t>
      </w:r>
      <w:r w:rsidRPr="00E93671">
        <w:rPr>
          <w:b/>
          <w:color w:val="1F1F1F"/>
          <w:sz w:val="21"/>
        </w:rPr>
        <w:t xml:space="preserve">i </w:t>
      </w:r>
      <w:r w:rsidRPr="00E93671">
        <w:rPr>
          <w:b/>
          <w:color w:val="1F1F1F"/>
          <w:sz w:val="20"/>
        </w:rPr>
        <w:t>započatý den</w:t>
      </w:r>
      <w:r w:rsidRPr="00E93671">
        <w:rPr>
          <w:b/>
          <w:color w:val="1F1F1F"/>
          <w:spacing w:val="-17"/>
          <w:sz w:val="20"/>
        </w:rPr>
        <w:t xml:space="preserve"> </w:t>
      </w:r>
      <w:r w:rsidRPr="00E93671">
        <w:rPr>
          <w:b/>
          <w:color w:val="1F1F1F"/>
          <w:sz w:val="20"/>
        </w:rPr>
        <w:t>prodlení.</w:t>
      </w:r>
    </w:p>
    <w:p w:rsidR="007D202B" w:rsidRPr="00E93671" w:rsidRDefault="00245762">
      <w:pPr>
        <w:pStyle w:val="Odstavecseseznamem"/>
        <w:numPr>
          <w:ilvl w:val="2"/>
          <w:numId w:val="15"/>
        </w:numPr>
        <w:tabs>
          <w:tab w:val="left" w:pos="2906"/>
        </w:tabs>
        <w:spacing w:line="237" w:lineRule="auto"/>
        <w:ind w:left="2905" w:right="1047" w:hanging="713"/>
        <w:jc w:val="both"/>
        <w:rPr>
          <w:b/>
          <w:color w:val="1F1F1F"/>
          <w:sz w:val="21"/>
        </w:rPr>
      </w:pPr>
      <w:r w:rsidRPr="00E93671">
        <w:rPr>
          <w:color w:val="1F1F1F"/>
          <w:sz w:val="19"/>
        </w:rPr>
        <w:t xml:space="preserve">Za prodlení zhotovitele s odstraněním každé jednotlivé vady uplatněné  v záruční  </w:t>
      </w:r>
      <w:r w:rsidRPr="00E93671">
        <w:rPr>
          <w:color w:val="1F1F1F"/>
          <w:spacing w:val="-6"/>
          <w:sz w:val="19"/>
        </w:rPr>
        <w:t>době</w:t>
      </w:r>
      <w:r w:rsidRPr="00E93671">
        <w:rPr>
          <w:color w:val="424242"/>
          <w:spacing w:val="-6"/>
          <w:sz w:val="19"/>
        </w:rPr>
        <w:t>,</w:t>
      </w:r>
      <w:r w:rsidRPr="00E93671">
        <w:rPr>
          <w:color w:val="1F1F1F"/>
          <w:spacing w:val="-6"/>
          <w:sz w:val="19"/>
        </w:rPr>
        <w:t xml:space="preserve"> </w:t>
      </w:r>
      <w:r w:rsidRPr="00E93671">
        <w:rPr>
          <w:color w:val="1F1F1F"/>
          <w:sz w:val="19"/>
        </w:rPr>
        <w:t xml:space="preserve">zaplatí zhotovitel objednateli smluvní pokutu ve výši </w:t>
      </w:r>
      <w:r w:rsidRPr="00E93671">
        <w:rPr>
          <w:b/>
          <w:color w:val="1F1F1F"/>
          <w:sz w:val="20"/>
        </w:rPr>
        <w:t xml:space="preserve">0,25% z celkové ceny za každou vadu   a každý   </w:t>
      </w:r>
      <w:r w:rsidRPr="00E93671">
        <w:rPr>
          <w:b/>
          <w:color w:val="1F1F1F"/>
          <w:sz w:val="21"/>
        </w:rPr>
        <w:t xml:space="preserve">i   </w:t>
      </w:r>
      <w:r w:rsidRPr="00E93671">
        <w:rPr>
          <w:b/>
          <w:color w:val="1F1F1F"/>
          <w:sz w:val="20"/>
        </w:rPr>
        <w:t xml:space="preserve">započatý    den    prodlení,    </w:t>
      </w:r>
      <w:r w:rsidRPr="00E93671">
        <w:rPr>
          <w:color w:val="1F1F1F"/>
          <w:sz w:val="19"/>
        </w:rPr>
        <w:t xml:space="preserve">půjde-li    však o    prodlení    zhotovitele s odstraněním vady,  která  bude bránit nebo  podstatně  omezovat  užívání či provoz stavby, v takovém případě činí smluvní pokuta </w:t>
      </w:r>
      <w:r w:rsidRPr="00E93671">
        <w:rPr>
          <w:b/>
          <w:color w:val="1F1F1F"/>
          <w:sz w:val="20"/>
        </w:rPr>
        <w:t>0,5% z celkové ceny za každou vadu a každý i započatý den</w:t>
      </w:r>
      <w:r w:rsidRPr="00E93671">
        <w:rPr>
          <w:b/>
          <w:color w:val="1F1F1F"/>
          <w:spacing w:val="7"/>
          <w:sz w:val="20"/>
        </w:rPr>
        <w:t xml:space="preserve"> </w:t>
      </w:r>
      <w:r w:rsidRPr="00E93671">
        <w:rPr>
          <w:b/>
          <w:color w:val="1F1F1F"/>
          <w:sz w:val="20"/>
        </w:rPr>
        <w:t>prodlení.</w:t>
      </w:r>
    </w:p>
    <w:p w:rsidR="007D202B" w:rsidRDefault="00245762">
      <w:pPr>
        <w:pStyle w:val="Odstavecseseznamem"/>
        <w:numPr>
          <w:ilvl w:val="2"/>
          <w:numId w:val="15"/>
        </w:numPr>
        <w:tabs>
          <w:tab w:val="left" w:pos="2911"/>
        </w:tabs>
        <w:spacing w:line="237" w:lineRule="auto"/>
        <w:ind w:left="2908" w:right="1056" w:hanging="711"/>
        <w:jc w:val="both"/>
        <w:rPr>
          <w:rFonts w:ascii="Times New Roman" w:hAnsi="Times New Roman"/>
          <w:b/>
          <w:color w:val="1F1F1F"/>
          <w:sz w:val="21"/>
        </w:rPr>
      </w:pPr>
      <w:r w:rsidRPr="00E93671">
        <w:rPr>
          <w:color w:val="1F1F1F"/>
          <w:w w:val="105"/>
          <w:sz w:val="19"/>
        </w:rPr>
        <w:t>Za prodlení</w:t>
      </w:r>
      <w:r w:rsidRPr="00E93671">
        <w:rPr>
          <w:color w:val="1F1F1F"/>
          <w:spacing w:val="55"/>
          <w:w w:val="105"/>
          <w:sz w:val="19"/>
        </w:rPr>
        <w:t xml:space="preserve"> </w:t>
      </w:r>
      <w:r w:rsidRPr="00E93671">
        <w:rPr>
          <w:color w:val="1F1F1F"/>
          <w:w w:val="105"/>
          <w:sz w:val="19"/>
        </w:rPr>
        <w:t>zhotovitele</w:t>
      </w:r>
      <w:r w:rsidRPr="00E93671">
        <w:rPr>
          <w:color w:val="1F1F1F"/>
          <w:spacing w:val="55"/>
          <w:w w:val="105"/>
          <w:sz w:val="19"/>
        </w:rPr>
        <w:t xml:space="preserve"> </w:t>
      </w:r>
      <w:r w:rsidRPr="00E93671">
        <w:rPr>
          <w:color w:val="1F1F1F"/>
          <w:w w:val="105"/>
          <w:sz w:val="19"/>
        </w:rPr>
        <w:t>(nebo</w:t>
      </w:r>
      <w:r w:rsidRPr="00E93671">
        <w:rPr>
          <w:color w:val="1F1F1F"/>
          <w:spacing w:val="55"/>
          <w:w w:val="105"/>
          <w:sz w:val="19"/>
        </w:rPr>
        <w:t xml:space="preserve"> </w:t>
      </w:r>
      <w:r w:rsidRPr="00E93671">
        <w:rPr>
          <w:color w:val="1F1F1F"/>
          <w:w w:val="105"/>
          <w:sz w:val="19"/>
        </w:rPr>
        <w:t>jeho</w:t>
      </w:r>
      <w:r w:rsidRPr="00E93671">
        <w:rPr>
          <w:color w:val="1F1F1F"/>
          <w:spacing w:val="55"/>
          <w:w w:val="105"/>
          <w:sz w:val="19"/>
        </w:rPr>
        <w:t xml:space="preserve"> </w:t>
      </w:r>
      <w:r w:rsidRPr="00E93671">
        <w:rPr>
          <w:color w:val="1F1F1F"/>
          <w:w w:val="105"/>
          <w:sz w:val="19"/>
        </w:rPr>
        <w:t>nečinnost)   pro   převzetí   staveniště   či   nástup na</w:t>
      </w:r>
      <w:r>
        <w:rPr>
          <w:color w:val="1F1F1F"/>
          <w:w w:val="105"/>
          <w:sz w:val="19"/>
        </w:rPr>
        <w:t xml:space="preserve"> odstraněni vad má objednatel právo účtovat zhotoviteli smluvní pokutu ve výši </w:t>
      </w:r>
      <w:r>
        <w:rPr>
          <w:b/>
          <w:color w:val="1F1F1F"/>
          <w:w w:val="105"/>
          <w:sz w:val="20"/>
        </w:rPr>
        <w:t>5.000,­ Kč</w:t>
      </w:r>
      <w:r>
        <w:rPr>
          <w:b/>
          <w:color w:val="1F1F1F"/>
          <w:spacing w:val="-9"/>
          <w:w w:val="105"/>
          <w:sz w:val="20"/>
        </w:rPr>
        <w:t xml:space="preserve"> </w:t>
      </w:r>
      <w:r>
        <w:rPr>
          <w:color w:val="1F1F1F"/>
          <w:w w:val="105"/>
          <w:sz w:val="19"/>
        </w:rPr>
        <w:t>(slovy:</w:t>
      </w:r>
      <w:r>
        <w:rPr>
          <w:color w:val="1F1F1F"/>
          <w:spacing w:val="-1"/>
          <w:w w:val="105"/>
          <w:sz w:val="19"/>
        </w:rPr>
        <w:t xml:space="preserve"> </w:t>
      </w:r>
      <w:r>
        <w:rPr>
          <w:color w:val="1F1F1F"/>
          <w:w w:val="105"/>
          <w:sz w:val="19"/>
        </w:rPr>
        <w:t>pět</w:t>
      </w:r>
      <w:r>
        <w:rPr>
          <w:color w:val="1F1F1F"/>
          <w:spacing w:val="-9"/>
          <w:w w:val="105"/>
          <w:sz w:val="19"/>
        </w:rPr>
        <w:t xml:space="preserve"> </w:t>
      </w:r>
      <w:r>
        <w:rPr>
          <w:color w:val="1F1F1F"/>
          <w:w w:val="105"/>
          <w:sz w:val="19"/>
        </w:rPr>
        <w:t>tisíc</w:t>
      </w:r>
      <w:r>
        <w:rPr>
          <w:color w:val="1F1F1F"/>
          <w:spacing w:val="-7"/>
          <w:w w:val="105"/>
          <w:sz w:val="19"/>
        </w:rPr>
        <w:t xml:space="preserve"> </w:t>
      </w:r>
      <w:r>
        <w:rPr>
          <w:color w:val="1F1F1F"/>
          <w:w w:val="105"/>
          <w:sz w:val="19"/>
        </w:rPr>
        <w:t>korun</w:t>
      </w:r>
      <w:r>
        <w:rPr>
          <w:color w:val="1F1F1F"/>
          <w:spacing w:val="-7"/>
          <w:w w:val="105"/>
          <w:sz w:val="19"/>
        </w:rPr>
        <w:t xml:space="preserve"> </w:t>
      </w:r>
      <w:r>
        <w:rPr>
          <w:color w:val="1F1F1F"/>
          <w:w w:val="105"/>
          <w:sz w:val="19"/>
        </w:rPr>
        <w:t>českých)</w:t>
      </w:r>
      <w:r>
        <w:rPr>
          <w:color w:val="1F1F1F"/>
          <w:spacing w:val="6"/>
          <w:w w:val="105"/>
          <w:sz w:val="19"/>
        </w:rPr>
        <w:t xml:space="preserve"> </w:t>
      </w:r>
      <w:r>
        <w:rPr>
          <w:b/>
          <w:color w:val="1F1F1F"/>
          <w:w w:val="105"/>
          <w:sz w:val="20"/>
        </w:rPr>
        <w:t>za</w:t>
      </w:r>
      <w:r>
        <w:rPr>
          <w:b/>
          <w:color w:val="1F1F1F"/>
          <w:spacing w:val="-8"/>
          <w:w w:val="105"/>
          <w:sz w:val="20"/>
        </w:rPr>
        <w:t xml:space="preserve"> </w:t>
      </w:r>
      <w:r>
        <w:rPr>
          <w:b/>
          <w:color w:val="1F1F1F"/>
          <w:w w:val="105"/>
          <w:sz w:val="20"/>
        </w:rPr>
        <w:t>každou</w:t>
      </w:r>
      <w:r>
        <w:rPr>
          <w:b/>
          <w:color w:val="1F1F1F"/>
          <w:spacing w:val="-5"/>
          <w:w w:val="105"/>
          <w:sz w:val="20"/>
        </w:rPr>
        <w:t xml:space="preserve"> </w:t>
      </w:r>
      <w:r>
        <w:rPr>
          <w:b/>
          <w:color w:val="1F1F1F"/>
          <w:w w:val="105"/>
          <w:sz w:val="20"/>
        </w:rPr>
        <w:t>vadu</w:t>
      </w:r>
      <w:r>
        <w:rPr>
          <w:b/>
          <w:color w:val="1F1F1F"/>
          <w:spacing w:val="-7"/>
          <w:w w:val="105"/>
          <w:sz w:val="20"/>
        </w:rPr>
        <w:t xml:space="preserve"> </w:t>
      </w:r>
      <w:r>
        <w:rPr>
          <w:b/>
          <w:color w:val="1F1F1F"/>
          <w:w w:val="105"/>
          <w:sz w:val="20"/>
        </w:rPr>
        <w:t>a</w:t>
      </w:r>
      <w:r>
        <w:rPr>
          <w:b/>
          <w:color w:val="1F1F1F"/>
          <w:spacing w:val="-15"/>
          <w:w w:val="105"/>
          <w:sz w:val="20"/>
        </w:rPr>
        <w:t xml:space="preserve"> </w:t>
      </w:r>
      <w:r>
        <w:rPr>
          <w:b/>
          <w:color w:val="1F1F1F"/>
          <w:w w:val="105"/>
          <w:sz w:val="20"/>
        </w:rPr>
        <w:t>započatý</w:t>
      </w:r>
      <w:r>
        <w:rPr>
          <w:b/>
          <w:color w:val="1F1F1F"/>
          <w:spacing w:val="1"/>
          <w:w w:val="105"/>
          <w:sz w:val="20"/>
        </w:rPr>
        <w:t xml:space="preserve"> </w:t>
      </w:r>
      <w:r>
        <w:rPr>
          <w:b/>
          <w:color w:val="1F1F1F"/>
          <w:w w:val="105"/>
          <w:sz w:val="20"/>
        </w:rPr>
        <w:t>den.</w:t>
      </w:r>
    </w:p>
    <w:p w:rsidR="007D202B" w:rsidRDefault="00245762">
      <w:pPr>
        <w:pStyle w:val="Odstavecseseznamem"/>
        <w:numPr>
          <w:ilvl w:val="2"/>
          <w:numId w:val="15"/>
        </w:numPr>
        <w:tabs>
          <w:tab w:val="left" w:pos="2914"/>
        </w:tabs>
        <w:ind w:left="2910" w:right="1051" w:hanging="713"/>
        <w:jc w:val="both"/>
        <w:rPr>
          <w:rFonts w:ascii="Times New Roman" w:hAnsi="Times New Roman"/>
          <w:color w:val="1F1F1F"/>
          <w:sz w:val="21"/>
        </w:rPr>
      </w:pPr>
      <w:r>
        <w:rPr>
          <w:color w:val="1F1F1F"/>
          <w:w w:val="105"/>
          <w:sz w:val="19"/>
        </w:rPr>
        <w:t xml:space="preserve">V případě kteréhokoliv jiného porušení této smlouvy neuvedeného v odst. </w:t>
      </w:r>
      <w:r>
        <w:rPr>
          <w:rFonts w:ascii="Times New Roman" w:hAnsi="Times New Roman"/>
          <w:color w:val="1F1F1F"/>
          <w:w w:val="105"/>
          <w:sz w:val="21"/>
        </w:rPr>
        <w:t>13</w:t>
      </w:r>
      <w:r>
        <w:rPr>
          <w:rFonts w:ascii="Times New Roman" w:hAnsi="Times New Roman"/>
          <w:color w:val="424242"/>
          <w:w w:val="105"/>
          <w:sz w:val="21"/>
        </w:rPr>
        <w:t>.</w:t>
      </w:r>
      <w:r>
        <w:rPr>
          <w:rFonts w:ascii="Times New Roman" w:hAnsi="Times New Roman"/>
          <w:color w:val="1F1F1F"/>
          <w:w w:val="105"/>
          <w:sz w:val="21"/>
        </w:rPr>
        <w:t>3.1- 13</w:t>
      </w:r>
      <w:r>
        <w:rPr>
          <w:rFonts w:ascii="Times New Roman" w:hAnsi="Times New Roman"/>
          <w:color w:val="424242"/>
          <w:w w:val="105"/>
          <w:sz w:val="21"/>
        </w:rPr>
        <w:t>.</w:t>
      </w:r>
      <w:r>
        <w:rPr>
          <w:rFonts w:ascii="Times New Roman" w:hAnsi="Times New Roman"/>
          <w:color w:val="1F1F1F"/>
          <w:w w:val="105"/>
          <w:sz w:val="21"/>
        </w:rPr>
        <w:t xml:space="preserve">3.7 </w:t>
      </w:r>
      <w:r>
        <w:rPr>
          <w:color w:val="1F1F1F"/>
          <w:w w:val="105"/>
          <w:sz w:val="19"/>
        </w:rPr>
        <w:t xml:space="preserve">zaplatí zhotovitel objednateli smluvní pokutu ve výši </w:t>
      </w:r>
      <w:r>
        <w:rPr>
          <w:b/>
          <w:color w:val="1F1F1F"/>
          <w:w w:val="105"/>
          <w:sz w:val="20"/>
        </w:rPr>
        <w:t xml:space="preserve">0,25% z celkové ceny za každý den prodlení a jednotlivý případ, </w:t>
      </w:r>
      <w:r>
        <w:rPr>
          <w:color w:val="1F1F1F"/>
          <w:w w:val="105"/>
          <w:sz w:val="19"/>
        </w:rPr>
        <w:t>pokud porušení neodstraní do deseti (10) dnů poté, kdy byl na porušení písemně</w:t>
      </w:r>
      <w:r>
        <w:rPr>
          <w:color w:val="1F1F1F"/>
          <w:spacing w:val="-13"/>
          <w:w w:val="105"/>
          <w:sz w:val="19"/>
        </w:rPr>
        <w:t xml:space="preserve"> </w:t>
      </w:r>
      <w:r>
        <w:rPr>
          <w:color w:val="1F1F1F"/>
          <w:w w:val="105"/>
          <w:sz w:val="19"/>
        </w:rPr>
        <w:t>upozorněn</w:t>
      </w:r>
      <w:r>
        <w:rPr>
          <w:color w:val="424242"/>
          <w:w w:val="105"/>
          <w:sz w:val="19"/>
        </w:rPr>
        <w:t>.</w:t>
      </w:r>
    </w:p>
    <w:p w:rsidR="007D202B" w:rsidRDefault="00245762">
      <w:pPr>
        <w:pStyle w:val="Odstavecseseznamem"/>
        <w:numPr>
          <w:ilvl w:val="2"/>
          <w:numId w:val="15"/>
        </w:numPr>
        <w:tabs>
          <w:tab w:val="left" w:pos="2914"/>
        </w:tabs>
        <w:spacing w:line="249" w:lineRule="auto"/>
        <w:ind w:left="2911" w:right="1042" w:hanging="710"/>
        <w:jc w:val="both"/>
        <w:rPr>
          <w:rFonts w:ascii="Times New Roman" w:hAnsi="Times New Roman"/>
          <w:color w:val="1F1F1F"/>
          <w:sz w:val="21"/>
        </w:rPr>
      </w:pPr>
      <w:r>
        <w:rPr>
          <w:color w:val="1F1F1F"/>
          <w:w w:val="105"/>
          <w:sz w:val="19"/>
        </w:rPr>
        <w:t>V</w:t>
      </w:r>
      <w:r>
        <w:rPr>
          <w:color w:val="1F1F1F"/>
          <w:spacing w:val="-34"/>
          <w:w w:val="105"/>
          <w:sz w:val="19"/>
        </w:rPr>
        <w:t xml:space="preserve"> </w:t>
      </w:r>
      <w:r>
        <w:rPr>
          <w:color w:val="1F1F1F"/>
          <w:w w:val="105"/>
          <w:sz w:val="19"/>
        </w:rPr>
        <w:t>případě</w:t>
      </w:r>
      <w:r>
        <w:rPr>
          <w:color w:val="1F1F1F"/>
          <w:spacing w:val="-25"/>
          <w:w w:val="105"/>
          <w:sz w:val="19"/>
        </w:rPr>
        <w:t xml:space="preserve"> </w:t>
      </w:r>
      <w:r>
        <w:rPr>
          <w:color w:val="1F1F1F"/>
          <w:w w:val="105"/>
          <w:sz w:val="19"/>
        </w:rPr>
        <w:t>odstoupení</w:t>
      </w:r>
      <w:r>
        <w:rPr>
          <w:color w:val="1F1F1F"/>
          <w:spacing w:val="-23"/>
          <w:w w:val="105"/>
          <w:sz w:val="19"/>
        </w:rPr>
        <w:t xml:space="preserve"> </w:t>
      </w:r>
      <w:r>
        <w:rPr>
          <w:color w:val="1F1F1F"/>
          <w:w w:val="105"/>
          <w:sz w:val="19"/>
        </w:rPr>
        <w:t>od</w:t>
      </w:r>
      <w:r>
        <w:rPr>
          <w:color w:val="1F1F1F"/>
          <w:spacing w:val="-33"/>
          <w:w w:val="105"/>
          <w:sz w:val="19"/>
        </w:rPr>
        <w:t xml:space="preserve"> </w:t>
      </w:r>
      <w:r>
        <w:rPr>
          <w:color w:val="1F1F1F"/>
          <w:w w:val="105"/>
          <w:sz w:val="19"/>
        </w:rPr>
        <w:t>této</w:t>
      </w:r>
      <w:r>
        <w:rPr>
          <w:color w:val="1F1F1F"/>
          <w:spacing w:val="-31"/>
          <w:w w:val="105"/>
          <w:sz w:val="19"/>
        </w:rPr>
        <w:t xml:space="preserve"> </w:t>
      </w:r>
      <w:r>
        <w:rPr>
          <w:color w:val="1F1F1F"/>
          <w:w w:val="105"/>
          <w:sz w:val="19"/>
        </w:rPr>
        <w:t>smlouvy</w:t>
      </w:r>
      <w:r>
        <w:rPr>
          <w:color w:val="1F1F1F"/>
          <w:spacing w:val="-24"/>
          <w:w w:val="105"/>
          <w:sz w:val="19"/>
        </w:rPr>
        <w:t xml:space="preserve"> </w:t>
      </w:r>
      <w:r>
        <w:rPr>
          <w:color w:val="1F1F1F"/>
          <w:w w:val="105"/>
          <w:sz w:val="19"/>
        </w:rPr>
        <w:t>objednatelem,</w:t>
      </w:r>
      <w:r>
        <w:rPr>
          <w:color w:val="1F1F1F"/>
          <w:spacing w:val="-22"/>
          <w:w w:val="105"/>
          <w:sz w:val="19"/>
        </w:rPr>
        <w:t xml:space="preserve"> </w:t>
      </w:r>
      <w:r>
        <w:rPr>
          <w:color w:val="1F1F1F"/>
          <w:w w:val="105"/>
          <w:sz w:val="19"/>
        </w:rPr>
        <w:t>pro</w:t>
      </w:r>
      <w:r>
        <w:rPr>
          <w:color w:val="1F1F1F"/>
          <w:spacing w:val="-30"/>
          <w:w w:val="105"/>
          <w:sz w:val="19"/>
        </w:rPr>
        <w:t xml:space="preserve"> </w:t>
      </w:r>
      <w:r>
        <w:rPr>
          <w:color w:val="1F1F1F"/>
          <w:w w:val="105"/>
          <w:sz w:val="19"/>
        </w:rPr>
        <w:t>porušení</w:t>
      </w:r>
      <w:r>
        <w:rPr>
          <w:color w:val="1F1F1F"/>
          <w:spacing w:val="-22"/>
          <w:w w:val="105"/>
          <w:sz w:val="19"/>
        </w:rPr>
        <w:t xml:space="preserve"> </w:t>
      </w:r>
      <w:r>
        <w:rPr>
          <w:color w:val="1F1F1F"/>
          <w:w w:val="105"/>
          <w:sz w:val="19"/>
        </w:rPr>
        <w:t>povinností</w:t>
      </w:r>
      <w:r>
        <w:rPr>
          <w:color w:val="1F1F1F"/>
          <w:spacing w:val="-23"/>
          <w:w w:val="105"/>
          <w:sz w:val="19"/>
        </w:rPr>
        <w:t xml:space="preserve"> </w:t>
      </w:r>
      <w:r>
        <w:rPr>
          <w:color w:val="1F1F1F"/>
          <w:w w:val="105"/>
          <w:sz w:val="19"/>
        </w:rPr>
        <w:t>zhotovitele,</w:t>
      </w:r>
      <w:r>
        <w:rPr>
          <w:color w:val="1F1F1F"/>
          <w:spacing w:val="-27"/>
          <w:w w:val="105"/>
          <w:sz w:val="19"/>
        </w:rPr>
        <w:t xml:space="preserve"> </w:t>
      </w:r>
      <w:r>
        <w:rPr>
          <w:color w:val="1F1F1F"/>
          <w:w w:val="105"/>
          <w:sz w:val="19"/>
        </w:rPr>
        <w:t>má objednatel právo účtovat zhotoviteli smluvní pokutu ve výši  1O %  z celkové  smluvní ceny</w:t>
      </w:r>
    </w:p>
    <w:p w:rsidR="007D202B" w:rsidRDefault="00245762">
      <w:pPr>
        <w:pStyle w:val="Odstavecseseznamem"/>
        <w:numPr>
          <w:ilvl w:val="1"/>
          <w:numId w:val="15"/>
        </w:numPr>
        <w:tabs>
          <w:tab w:val="left" w:pos="2348"/>
        </w:tabs>
        <w:spacing w:before="95" w:line="242" w:lineRule="auto"/>
        <w:ind w:left="2343" w:right="1036" w:hanging="574"/>
        <w:jc w:val="both"/>
        <w:rPr>
          <w:rFonts w:ascii="Times New Roman" w:hAnsi="Times New Roman"/>
          <w:color w:val="1F1F1F"/>
          <w:sz w:val="21"/>
        </w:rPr>
      </w:pPr>
      <w:r>
        <w:rPr>
          <w:color w:val="1F1F1F"/>
          <w:w w:val="105"/>
          <w:sz w:val="19"/>
        </w:rPr>
        <w:t xml:space="preserve">Za prodlení objednatele se splněním povinnosti zaplatit včas dle platebních podmínek, může zhotovitel po objednateli požadovat zaplacení úroku z prodlení, který je sjednaný ve výši </w:t>
      </w:r>
      <w:r>
        <w:rPr>
          <w:b/>
          <w:color w:val="1F1F1F"/>
          <w:w w:val="105"/>
          <w:sz w:val="20"/>
        </w:rPr>
        <w:t xml:space="preserve">0,05 </w:t>
      </w:r>
      <w:r>
        <w:rPr>
          <w:rFonts w:ascii="Times New Roman" w:hAnsi="Times New Roman"/>
          <w:color w:val="1F1F1F"/>
          <w:w w:val="105"/>
          <w:sz w:val="20"/>
        </w:rPr>
        <w:t xml:space="preserve">% </w:t>
      </w:r>
      <w:r>
        <w:rPr>
          <w:b/>
          <w:color w:val="1F1F1F"/>
          <w:w w:val="105"/>
          <w:sz w:val="20"/>
        </w:rPr>
        <w:t>z</w:t>
      </w:r>
      <w:r>
        <w:rPr>
          <w:b/>
          <w:color w:val="1F1F1F"/>
          <w:spacing w:val="-21"/>
          <w:w w:val="105"/>
          <w:sz w:val="20"/>
        </w:rPr>
        <w:t xml:space="preserve"> </w:t>
      </w:r>
      <w:r>
        <w:rPr>
          <w:b/>
          <w:color w:val="1F1F1F"/>
          <w:w w:val="105"/>
          <w:sz w:val="20"/>
        </w:rPr>
        <w:t>dlužné částky,</w:t>
      </w:r>
      <w:r>
        <w:rPr>
          <w:b/>
          <w:color w:val="1F1F1F"/>
          <w:spacing w:val="-4"/>
          <w:w w:val="105"/>
          <w:sz w:val="20"/>
        </w:rPr>
        <w:t xml:space="preserve"> </w:t>
      </w:r>
      <w:r>
        <w:rPr>
          <w:b/>
          <w:color w:val="1F1F1F"/>
          <w:w w:val="105"/>
          <w:sz w:val="20"/>
        </w:rPr>
        <w:t>za</w:t>
      </w:r>
      <w:r>
        <w:rPr>
          <w:b/>
          <w:color w:val="1F1F1F"/>
          <w:spacing w:val="-24"/>
          <w:w w:val="105"/>
          <w:sz w:val="20"/>
        </w:rPr>
        <w:t xml:space="preserve"> </w:t>
      </w:r>
      <w:r>
        <w:rPr>
          <w:b/>
          <w:color w:val="1F1F1F"/>
          <w:w w:val="105"/>
          <w:sz w:val="20"/>
        </w:rPr>
        <w:t>každý den</w:t>
      </w:r>
      <w:r>
        <w:rPr>
          <w:b/>
          <w:color w:val="1F1F1F"/>
          <w:spacing w:val="-6"/>
          <w:w w:val="105"/>
          <w:sz w:val="20"/>
        </w:rPr>
        <w:t xml:space="preserve"> </w:t>
      </w:r>
      <w:r>
        <w:rPr>
          <w:b/>
          <w:color w:val="1F1F1F"/>
          <w:w w:val="105"/>
          <w:sz w:val="20"/>
        </w:rPr>
        <w:t>prodlení.</w:t>
      </w:r>
      <w:r>
        <w:rPr>
          <w:b/>
          <w:color w:val="1F1F1F"/>
          <w:spacing w:val="-1"/>
          <w:w w:val="105"/>
          <w:sz w:val="20"/>
        </w:rPr>
        <w:t xml:space="preserve"> </w:t>
      </w:r>
      <w:r>
        <w:rPr>
          <w:color w:val="1F1F1F"/>
          <w:w w:val="105"/>
          <w:sz w:val="19"/>
        </w:rPr>
        <w:t>Objednatel</w:t>
      </w:r>
      <w:r>
        <w:rPr>
          <w:color w:val="1F1F1F"/>
          <w:spacing w:val="3"/>
          <w:w w:val="105"/>
          <w:sz w:val="19"/>
        </w:rPr>
        <w:t xml:space="preserve"> </w:t>
      </w:r>
      <w:r>
        <w:rPr>
          <w:color w:val="1F1F1F"/>
          <w:w w:val="105"/>
          <w:sz w:val="19"/>
        </w:rPr>
        <w:t>není</w:t>
      </w:r>
      <w:r>
        <w:rPr>
          <w:color w:val="1F1F1F"/>
          <w:spacing w:val="-1"/>
          <w:w w:val="105"/>
          <w:sz w:val="19"/>
        </w:rPr>
        <w:t xml:space="preserve"> </w:t>
      </w:r>
      <w:r>
        <w:rPr>
          <w:color w:val="1F1F1F"/>
          <w:w w:val="105"/>
          <w:sz w:val="19"/>
        </w:rPr>
        <w:t>v</w:t>
      </w:r>
      <w:r>
        <w:rPr>
          <w:color w:val="1F1F1F"/>
          <w:spacing w:val="-15"/>
          <w:w w:val="105"/>
          <w:sz w:val="19"/>
        </w:rPr>
        <w:t xml:space="preserve"> </w:t>
      </w:r>
      <w:r>
        <w:rPr>
          <w:color w:val="1F1F1F"/>
          <w:w w:val="105"/>
          <w:sz w:val="19"/>
        </w:rPr>
        <w:t>prodlení s</w:t>
      </w:r>
      <w:r>
        <w:rPr>
          <w:color w:val="1F1F1F"/>
          <w:spacing w:val="-16"/>
          <w:w w:val="105"/>
          <w:sz w:val="19"/>
        </w:rPr>
        <w:t xml:space="preserve"> </w:t>
      </w:r>
      <w:r>
        <w:rPr>
          <w:color w:val="1F1F1F"/>
          <w:w w:val="105"/>
          <w:sz w:val="19"/>
        </w:rPr>
        <w:t>plněním</w:t>
      </w:r>
      <w:r>
        <w:rPr>
          <w:color w:val="1F1F1F"/>
          <w:spacing w:val="5"/>
          <w:w w:val="105"/>
          <w:sz w:val="19"/>
        </w:rPr>
        <w:t xml:space="preserve"> </w:t>
      </w:r>
      <w:r>
        <w:rPr>
          <w:color w:val="1F1F1F"/>
          <w:w w:val="105"/>
          <w:sz w:val="19"/>
        </w:rPr>
        <w:t>své</w:t>
      </w:r>
      <w:r>
        <w:rPr>
          <w:color w:val="1F1F1F"/>
          <w:spacing w:val="-4"/>
          <w:w w:val="105"/>
          <w:sz w:val="19"/>
        </w:rPr>
        <w:t xml:space="preserve"> </w:t>
      </w:r>
      <w:r>
        <w:rPr>
          <w:color w:val="1F1F1F"/>
          <w:w w:val="105"/>
          <w:sz w:val="19"/>
        </w:rPr>
        <w:t>povinnosti platit</w:t>
      </w:r>
      <w:r>
        <w:rPr>
          <w:color w:val="1F1F1F"/>
          <w:spacing w:val="-10"/>
          <w:w w:val="105"/>
          <w:sz w:val="19"/>
        </w:rPr>
        <w:t xml:space="preserve"> </w:t>
      </w:r>
      <w:r>
        <w:rPr>
          <w:color w:val="1F1F1F"/>
          <w:w w:val="105"/>
          <w:sz w:val="19"/>
        </w:rPr>
        <w:t>cenu</w:t>
      </w:r>
      <w:r>
        <w:rPr>
          <w:color w:val="1F1F1F"/>
          <w:spacing w:val="-9"/>
          <w:w w:val="105"/>
          <w:sz w:val="19"/>
        </w:rPr>
        <w:t xml:space="preserve"> </w:t>
      </w:r>
      <w:r>
        <w:rPr>
          <w:color w:val="1F1F1F"/>
          <w:w w:val="105"/>
          <w:sz w:val="19"/>
        </w:rPr>
        <w:t>díla,</w:t>
      </w:r>
      <w:r>
        <w:rPr>
          <w:color w:val="1F1F1F"/>
          <w:spacing w:val="-3"/>
          <w:w w:val="105"/>
          <w:sz w:val="19"/>
        </w:rPr>
        <w:t xml:space="preserve"> </w:t>
      </w:r>
      <w:r>
        <w:rPr>
          <w:color w:val="1F1F1F"/>
          <w:w w:val="105"/>
          <w:sz w:val="19"/>
        </w:rPr>
        <w:t>pokud</w:t>
      </w:r>
      <w:r>
        <w:rPr>
          <w:color w:val="1F1F1F"/>
          <w:spacing w:val="-7"/>
          <w:w w:val="105"/>
          <w:sz w:val="19"/>
        </w:rPr>
        <w:t xml:space="preserve"> </w:t>
      </w:r>
      <w:r>
        <w:rPr>
          <w:color w:val="1F1F1F"/>
          <w:w w:val="105"/>
          <w:sz w:val="19"/>
        </w:rPr>
        <w:t>je</w:t>
      </w:r>
      <w:r>
        <w:rPr>
          <w:color w:val="1F1F1F"/>
          <w:spacing w:val="-10"/>
          <w:w w:val="105"/>
          <w:sz w:val="19"/>
        </w:rPr>
        <w:t xml:space="preserve"> </w:t>
      </w:r>
      <w:r>
        <w:rPr>
          <w:color w:val="1F1F1F"/>
          <w:w w:val="105"/>
          <w:sz w:val="19"/>
        </w:rPr>
        <w:t>zhotovitel</w:t>
      </w:r>
      <w:r>
        <w:rPr>
          <w:color w:val="1F1F1F"/>
          <w:spacing w:val="6"/>
          <w:w w:val="105"/>
          <w:sz w:val="19"/>
        </w:rPr>
        <w:t xml:space="preserve"> </w:t>
      </w:r>
      <w:r>
        <w:rPr>
          <w:color w:val="1F1F1F"/>
          <w:w w:val="105"/>
          <w:sz w:val="19"/>
        </w:rPr>
        <w:t>v</w:t>
      </w:r>
      <w:r>
        <w:rPr>
          <w:color w:val="1F1F1F"/>
          <w:spacing w:val="-9"/>
          <w:w w:val="105"/>
          <w:sz w:val="19"/>
        </w:rPr>
        <w:t xml:space="preserve"> </w:t>
      </w:r>
      <w:r>
        <w:rPr>
          <w:color w:val="1F1F1F"/>
          <w:w w:val="105"/>
          <w:sz w:val="19"/>
        </w:rPr>
        <w:t>prodlení</w:t>
      </w:r>
      <w:r>
        <w:rPr>
          <w:color w:val="1F1F1F"/>
          <w:spacing w:val="2"/>
          <w:w w:val="105"/>
          <w:sz w:val="19"/>
        </w:rPr>
        <w:t xml:space="preserve"> </w:t>
      </w:r>
      <w:r>
        <w:rPr>
          <w:color w:val="1F1F1F"/>
          <w:w w:val="105"/>
          <w:sz w:val="19"/>
        </w:rPr>
        <w:t>s</w:t>
      </w:r>
      <w:r>
        <w:rPr>
          <w:color w:val="1F1F1F"/>
          <w:spacing w:val="-6"/>
          <w:w w:val="105"/>
          <w:sz w:val="19"/>
        </w:rPr>
        <w:t xml:space="preserve"> </w:t>
      </w:r>
      <w:r>
        <w:rPr>
          <w:color w:val="1F1F1F"/>
          <w:w w:val="105"/>
          <w:sz w:val="19"/>
        </w:rPr>
        <w:t>plněním</w:t>
      </w:r>
      <w:r>
        <w:rPr>
          <w:color w:val="1F1F1F"/>
          <w:spacing w:val="-4"/>
          <w:w w:val="105"/>
          <w:sz w:val="19"/>
        </w:rPr>
        <w:t xml:space="preserve"> </w:t>
      </w:r>
      <w:r>
        <w:rPr>
          <w:color w:val="1F1F1F"/>
          <w:w w:val="105"/>
          <w:sz w:val="19"/>
        </w:rPr>
        <w:t>jakékoli</w:t>
      </w:r>
      <w:r>
        <w:rPr>
          <w:color w:val="1F1F1F"/>
          <w:spacing w:val="-1"/>
          <w:w w:val="105"/>
          <w:sz w:val="19"/>
        </w:rPr>
        <w:t xml:space="preserve"> </w:t>
      </w:r>
      <w:r>
        <w:rPr>
          <w:color w:val="1F1F1F"/>
          <w:w w:val="105"/>
          <w:sz w:val="19"/>
        </w:rPr>
        <w:t>své</w:t>
      </w:r>
      <w:r>
        <w:rPr>
          <w:color w:val="1F1F1F"/>
          <w:spacing w:val="-7"/>
          <w:w w:val="105"/>
          <w:sz w:val="19"/>
        </w:rPr>
        <w:t xml:space="preserve"> </w:t>
      </w:r>
      <w:r>
        <w:rPr>
          <w:color w:val="1F1F1F"/>
          <w:w w:val="105"/>
          <w:sz w:val="19"/>
        </w:rPr>
        <w:t>povinnosti</w:t>
      </w:r>
      <w:r>
        <w:rPr>
          <w:color w:val="1F1F1F"/>
          <w:spacing w:val="6"/>
          <w:w w:val="105"/>
          <w:sz w:val="19"/>
        </w:rPr>
        <w:t xml:space="preserve"> </w:t>
      </w:r>
      <w:r>
        <w:rPr>
          <w:color w:val="1F1F1F"/>
          <w:w w:val="105"/>
          <w:sz w:val="19"/>
        </w:rPr>
        <w:t>dle</w:t>
      </w:r>
      <w:r>
        <w:rPr>
          <w:color w:val="1F1F1F"/>
          <w:spacing w:val="-8"/>
          <w:w w:val="105"/>
          <w:sz w:val="19"/>
        </w:rPr>
        <w:t xml:space="preserve"> </w:t>
      </w:r>
      <w:r>
        <w:rPr>
          <w:color w:val="1F1F1F"/>
          <w:w w:val="105"/>
          <w:sz w:val="19"/>
        </w:rPr>
        <w:t>této</w:t>
      </w:r>
      <w:r>
        <w:rPr>
          <w:color w:val="1F1F1F"/>
          <w:spacing w:val="-1"/>
          <w:w w:val="105"/>
          <w:sz w:val="19"/>
        </w:rPr>
        <w:t xml:space="preserve"> </w:t>
      </w:r>
      <w:r>
        <w:rPr>
          <w:color w:val="1F1F1F"/>
          <w:w w:val="105"/>
          <w:sz w:val="19"/>
        </w:rPr>
        <w:t>smlouvy.</w:t>
      </w:r>
    </w:p>
    <w:p w:rsidR="007D202B" w:rsidRDefault="00245762">
      <w:pPr>
        <w:pStyle w:val="Odstavecseseznamem"/>
        <w:numPr>
          <w:ilvl w:val="1"/>
          <w:numId w:val="15"/>
        </w:numPr>
        <w:tabs>
          <w:tab w:val="left" w:pos="2348"/>
        </w:tabs>
        <w:spacing w:before="108" w:line="247" w:lineRule="auto"/>
        <w:ind w:left="2352" w:right="1039" w:hanging="579"/>
        <w:jc w:val="both"/>
        <w:rPr>
          <w:rFonts w:ascii="Times New Roman" w:hAnsi="Times New Roman"/>
          <w:color w:val="1F1F1F"/>
          <w:sz w:val="21"/>
        </w:rPr>
      </w:pPr>
      <w:r>
        <w:rPr>
          <w:color w:val="1F1F1F"/>
          <w:w w:val="105"/>
          <w:sz w:val="19"/>
        </w:rPr>
        <w:t>Zaplacením smluvní pokuty za kterékoliv z porušení, nezaniká povinnost zhotovitele splnit závazek dle této smlouvy, k jehož zajištění se smluvní pokuta</w:t>
      </w:r>
      <w:r>
        <w:rPr>
          <w:color w:val="1F1F1F"/>
          <w:spacing w:val="18"/>
          <w:w w:val="105"/>
          <w:sz w:val="19"/>
        </w:rPr>
        <w:t xml:space="preserve"> </w:t>
      </w:r>
      <w:r>
        <w:rPr>
          <w:color w:val="1F1F1F"/>
          <w:w w:val="105"/>
          <w:sz w:val="19"/>
        </w:rPr>
        <w:t>vztahuje.</w:t>
      </w:r>
    </w:p>
    <w:p w:rsidR="007D202B" w:rsidRDefault="00245762">
      <w:pPr>
        <w:pStyle w:val="Odstavecseseznamem"/>
        <w:numPr>
          <w:ilvl w:val="1"/>
          <w:numId w:val="15"/>
        </w:numPr>
        <w:tabs>
          <w:tab w:val="left" w:pos="2351"/>
        </w:tabs>
        <w:spacing w:before="107" w:line="249" w:lineRule="auto"/>
        <w:ind w:left="2348" w:right="1038" w:hanging="575"/>
        <w:jc w:val="both"/>
        <w:rPr>
          <w:rFonts w:ascii="Times New Roman" w:hAnsi="Times New Roman"/>
          <w:color w:val="1F1F1F"/>
          <w:sz w:val="21"/>
        </w:rPr>
      </w:pPr>
      <w:r>
        <w:rPr>
          <w:color w:val="1F1F1F"/>
          <w:w w:val="105"/>
          <w:sz w:val="19"/>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w:t>
      </w:r>
      <w:r>
        <w:rPr>
          <w:color w:val="1F1F1F"/>
          <w:spacing w:val="15"/>
          <w:w w:val="105"/>
          <w:sz w:val="19"/>
        </w:rPr>
        <w:t xml:space="preserve"> </w:t>
      </w:r>
      <w:r>
        <w:rPr>
          <w:color w:val="1F1F1F"/>
          <w:w w:val="105"/>
          <w:sz w:val="19"/>
        </w:rPr>
        <w:t>samostatně.</w:t>
      </w:r>
    </w:p>
    <w:p w:rsidR="007D202B" w:rsidRDefault="00245762">
      <w:pPr>
        <w:pStyle w:val="Odstavecseseznamem"/>
        <w:numPr>
          <w:ilvl w:val="1"/>
          <w:numId w:val="15"/>
        </w:numPr>
        <w:tabs>
          <w:tab w:val="left" w:pos="2352"/>
        </w:tabs>
        <w:spacing w:before="125" w:line="247" w:lineRule="auto"/>
        <w:ind w:left="2349" w:right="1040"/>
        <w:jc w:val="both"/>
        <w:rPr>
          <w:rFonts w:ascii="Times New Roman" w:hAnsi="Times New Roman"/>
          <w:color w:val="1F1F1F"/>
          <w:sz w:val="21"/>
        </w:rPr>
      </w:pPr>
      <w:r>
        <w:rPr>
          <w:color w:val="1F1F1F"/>
          <w:w w:val="105"/>
          <w:sz w:val="19"/>
        </w:rPr>
        <w:t>Právo stran na zaplacení smluvní pokuty nebo na náhradu škody, které už existuje v době odstoupení od této smlouvy, není odstoupením</w:t>
      </w:r>
      <w:r>
        <w:rPr>
          <w:color w:val="1F1F1F"/>
          <w:spacing w:val="25"/>
          <w:w w:val="105"/>
          <w:sz w:val="19"/>
        </w:rPr>
        <w:t xml:space="preserve"> </w:t>
      </w:r>
      <w:r>
        <w:rPr>
          <w:color w:val="1F1F1F"/>
          <w:w w:val="105"/>
          <w:sz w:val="19"/>
        </w:rPr>
        <w:t>dotčeno.</w:t>
      </w:r>
    </w:p>
    <w:p w:rsidR="007D202B" w:rsidRDefault="00245762">
      <w:pPr>
        <w:pStyle w:val="Odstavecseseznamem"/>
        <w:numPr>
          <w:ilvl w:val="1"/>
          <w:numId w:val="15"/>
        </w:numPr>
        <w:tabs>
          <w:tab w:val="left" w:pos="2353"/>
        </w:tabs>
        <w:spacing w:before="126" w:line="252" w:lineRule="auto"/>
        <w:ind w:left="2353" w:right="1035" w:hanging="580"/>
        <w:jc w:val="both"/>
        <w:rPr>
          <w:rFonts w:ascii="Times New Roman" w:hAnsi="Times New Roman"/>
          <w:color w:val="1F1F1F"/>
          <w:sz w:val="21"/>
        </w:rPr>
      </w:pPr>
      <w:r>
        <w:rPr>
          <w:color w:val="1F1F1F"/>
          <w:w w:val="105"/>
          <w:sz w:val="19"/>
        </w:rPr>
        <w:t>Smluvní strany se dohodly, že objednatel vždy požaduje zaplacení smluvní pokuty, na kterou mu vznikl nárok. Pokud smlouva stanoví, že zhotovitel zaplatí smluvní pokutu, je povinen tuto objednateli zaplatit i bez další dodatečné výzvy ze strany objednatele nejpozději do třiceti (30) dnů od vzniku takové</w:t>
      </w:r>
      <w:r>
        <w:rPr>
          <w:color w:val="1F1F1F"/>
          <w:spacing w:val="-1"/>
          <w:w w:val="105"/>
          <w:sz w:val="19"/>
        </w:rPr>
        <w:t xml:space="preserve"> </w:t>
      </w:r>
      <w:r>
        <w:rPr>
          <w:color w:val="1F1F1F"/>
          <w:w w:val="105"/>
          <w:sz w:val="19"/>
        </w:rPr>
        <w:t>povinnosti.</w:t>
      </w:r>
    </w:p>
    <w:p w:rsidR="007D202B" w:rsidRDefault="00245762">
      <w:pPr>
        <w:pStyle w:val="Odstavecseseznamem"/>
        <w:numPr>
          <w:ilvl w:val="1"/>
          <w:numId w:val="15"/>
        </w:numPr>
        <w:tabs>
          <w:tab w:val="left" w:pos="2353"/>
        </w:tabs>
        <w:spacing w:before="121" w:line="249" w:lineRule="auto"/>
        <w:ind w:left="2349" w:right="1035"/>
        <w:jc w:val="both"/>
        <w:rPr>
          <w:rFonts w:ascii="Times New Roman" w:hAnsi="Times New Roman"/>
          <w:color w:val="1F1F1F"/>
          <w:sz w:val="21"/>
        </w:rPr>
      </w:pPr>
      <w:r>
        <w:rPr>
          <w:color w:val="1F1F1F"/>
          <w:w w:val="105"/>
          <w:sz w:val="19"/>
        </w:rPr>
        <w:t>Smluvní</w:t>
      </w:r>
      <w:r>
        <w:rPr>
          <w:color w:val="1F1F1F"/>
          <w:spacing w:val="55"/>
          <w:w w:val="105"/>
          <w:sz w:val="19"/>
        </w:rPr>
        <w:t xml:space="preserve"> </w:t>
      </w:r>
      <w:r>
        <w:rPr>
          <w:color w:val="1F1F1F"/>
          <w:w w:val="105"/>
          <w:sz w:val="19"/>
        </w:rPr>
        <w:t>strany</w:t>
      </w:r>
      <w:r>
        <w:rPr>
          <w:color w:val="1F1F1F"/>
          <w:spacing w:val="55"/>
          <w:w w:val="105"/>
          <w:sz w:val="19"/>
        </w:rPr>
        <w:t xml:space="preserve"> </w:t>
      </w:r>
      <w:r>
        <w:rPr>
          <w:color w:val="1F1F1F"/>
          <w:w w:val="105"/>
          <w:sz w:val="19"/>
        </w:rPr>
        <w:t>se   dohodly,   že   celková   výše   poskytnuté   slevy,   oprávněných   nákladů a smluvních pokut dle této smlouvy nemůže v úhrnu přesáhnout 50 % celkové ceny díla. Uvedené ujednání nemá vliv na rozsah nároku na náhradu škody způsobené porušením povinnosti jedné ze smluvních</w:t>
      </w:r>
      <w:r>
        <w:rPr>
          <w:color w:val="1F1F1F"/>
          <w:spacing w:val="25"/>
          <w:w w:val="105"/>
          <w:sz w:val="19"/>
        </w:rPr>
        <w:t xml:space="preserve"> </w:t>
      </w:r>
      <w:r>
        <w:rPr>
          <w:color w:val="1F1F1F"/>
          <w:w w:val="105"/>
          <w:sz w:val="19"/>
        </w:rPr>
        <w:t>stran.</w:t>
      </w:r>
    </w:p>
    <w:p w:rsidR="007D202B" w:rsidRDefault="00245762">
      <w:pPr>
        <w:spacing w:before="105" w:line="247" w:lineRule="auto"/>
        <w:ind w:left="2353" w:right="1031" w:hanging="575"/>
        <w:jc w:val="both"/>
        <w:rPr>
          <w:sz w:val="19"/>
        </w:rPr>
      </w:pPr>
      <w:r>
        <w:rPr>
          <w:rFonts w:ascii="Times New Roman" w:hAnsi="Times New Roman"/>
          <w:color w:val="1F1F1F"/>
          <w:w w:val="105"/>
          <w:sz w:val="21"/>
        </w:rPr>
        <w:t xml:space="preserve">13.1O </w:t>
      </w:r>
      <w:r>
        <w:rPr>
          <w:color w:val="1F1F1F"/>
          <w:w w:val="105"/>
          <w:sz w:val="19"/>
        </w:rPr>
        <w:t>Objednatel si vyhrazuje právo na úhradu smluvní pokuty či slevy z ceny díla formou zápočtu ke kterékoliv splatné či nesplatné pohledávce zhotovitele vůči objednateli.</w:t>
      </w:r>
    </w:p>
    <w:p w:rsidR="007D202B" w:rsidRDefault="00245762">
      <w:pPr>
        <w:spacing w:before="112" w:line="249" w:lineRule="auto"/>
        <w:ind w:left="2353" w:right="1026" w:hanging="570"/>
        <w:jc w:val="both"/>
        <w:rPr>
          <w:sz w:val="19"/>
        </w:rPr>
      </w:pPr>
      <w:r>
        <w:rPr>
          <w:rFonts w:ascii="Times New Roman" w:hAnsi="Times New Roman"/>
          <w:color w:val="1F1F1F"/>
          <w:w w:val="105"/>
          <w:sz w:val="21"/>
        </w:rPr>
        <w:t xml:space="preserve">13.11 </w:t>
      </w:r>
      <w:r>
        <w:rPr>
          <w:color w:val="1F1F1F"/>
          <w:w w:val="105"/>
          <w:sz w:val="19"/>
        </w:rPr>
        <w:t xml:space="preserve">V </w:t>
      </w:r>
      <w:r>
        <w:rPr>
          <w:color w:val="1F1F1F"/>
          <w:spacing w:val="-5"/>
          <w:w w:val="105"/>
          <w:sz w:val="19"/>
        </w:rPr>
        <w:t>případě</w:t>
      </w:r>
      <w:r>
        <w:rPr>
          <w:color w:val="424242"/>
          <w:spacing w:val="-5"/>
          <w:w w:val="105"/>
          <w:sz w:val="19"/>
        </w:rPr>
        <w:t>,</w:t>
      </w:r>
      <w:r>
        <w:rPr>
          <w:color w:val="424242"/>
          <w:spacing w:val="45"/>
          <w:w w:val="105"/>
          <w:sz w:val="19"/>
        </w:rPr>
        <w:t xml:space="preserve"> </w:t>
      </w:r>
      <w:r>
        <w:rPr>
          <w:color w:val="1F1F1F"/>
          <w:w w:val="105"/>
          <w:sz w:val="19"/>
        </w:rPr>
        <w:t>že</w:t>
      </w:r>
      <w:r>
        <w:rPr>
          <w:color w:val="1F1F1F"/>
          <w:spacing w:val="55"/>
          <w:w w:val="105"/>
          <w:sz w:val="19"/>
        </w:rPr>
        <w:t xml:space="preserve"> </w:t>
      </w:r>
      <w:r>
        <w:rPr>
          <w:color w:val="1F1F1F"/>
          <w:w w:val="105"/>
          <w:sz w:val="19"/>
        </w:rPr>
        <w:t>se</w:t>
      </w:r>
      <w:r>
        <w:rPr>
          <w:color w:val="1F1F1F"/>
          <w:spacing w:val="55"/>
          <w:w w:val="105"/>
          <w:sz w:val="19"/>
        </w:rPr>
        <w:t xml:space="preserve"> </w:t>
      </w:r>
      <w:r>
        <w:rPr>
          <w:color w:val="1F1F1F"/>
          <w:w w:val="105"/>
          <w:sz w:val="19"/>
        </w:rPr>
        <w:t>zhotovitel</w:t>
      </w:r>
      <w:r>
        <w:rPr>
          <w:color w:val="1F1F1F"/>
          <w:spacing w:val="55"/>
          <w:w w:val="105"/>
          <w:sz w:val="19"/>
        </w:rPr>
        <w:t xml:space="preserve"> </w:t>
      </w:r>
      <w:r>
        <w:rPr>
          <w:color w:val="1F1F1F"/>
          <w:w w:val="105"/>
          <w:sz w:val="19"/>
        </w:rPr>
        <w:t>ocitne</w:t>
      </w:r>
      <w:r>
        <w:rPr>
          <w:color w:val="1F1F1F"/>
          <w:spacing w:val="55"/>
          <w:w w:val="105"/>
          <w:sz w:val="19"/>
        </w:rPr>
        <w:t xml:space="preserve"> </w:t>
      </w:r>
      <w:r>
        <w:rPr>
          <w:color w:val="1F1F1F"/>
          <w:w w:val="105"/>
          <w:sz w:val="19"/>
        </w:rPr>
        <w:t>v úpadku</w:t>
      </w:r>
      <w:r>
        <w:rPr>
          <w:color w:val="1F1F1F"/>
          <w:spacing w:val="55"/>
          <w:w w:val="105"/>
          <w:sz w:val="19"/>
        </w:rPr>
        <w:t xml:space="preserve"> </w:t>
      </w:r>
      <w:r>
        <w:rPr>
          <w:color w:val="1F1F1F"/>
          <w:w w:val="105"/>
          <w:sz w:val="19"/>
        </w:rPr>
        <w:t>a existence</w:t>
      </w:r>
      <w:r>
        <w:rPr>
          <w:color w:val="1F1F1F"/>
          <w:spacing w:val="55"/>
          <w:w w:val="105"/>
          <w:sz w:val="19"/>
        </w:rPr>
        <w:t xml:space="preserve"> </w:t>
      </w:r>
      <w:r>
        <w:rPr>
          <w:color w:val="1F1F1F"/>
          <w:w w:val="105"/>
          <w:sz w:val="19"/>
        </w:rPr>
        <w:t>úpadku   zhotovitele   bude potvrzena v insolvenčním řízení, je zhotovitel povinen zaplatit objednateli smluvní  pokutu ve výši 5 % z ceny díla, přičemž nárok na smluvní pokutu vzniká pět (5) dnů před zahájením příslušného insolvenčního</w:t>
      </w:r>
      <w:r>
        <w:rPr>
          <w:color w:val="1F1F1F"/>
          <w:spacing w:val="-28"/>
          <w:w w:val="105"/>
          <w:sz w:val="19"/>
        </w:rPr>
        <w:t xml:space="preserve"> </w:t>
      </w:r>
      <w:r>
        <w:rPr>
          <w:color w:val="1F1F1F"/>
          <w:w w:val="105"/>
          <w:sz w:val="19"/>
        </w:rPr>
        <w:t>řízení.</w:t>
      </w:r>
    </w:p>
    <w:p w:rsidR="007D202B" w:rsidRDefault="007D202B">
      <w:pPr>
        <w:pStyle w:val="Zkladntext"/>
      </w:pPr>
    </w:p>
    <w:p w:rsidR="007D202B" w:rsidRDefault="007D202B">
      <w:pPr>
        <w:pStyle w:val="Zkladntext"/>
        <w:spacing w:before="5"/>
        <w:rPr>
          <w:sz w:val="26"/>
        </w:rPr>
      </w:pPr>
    </w:p>
    <w:p w:rsidR="007D202B" w:rsidRDefault="00245762">
      <w:pPr>
        <w:ind w:right="1018"/>
        <w:jc w:val="right"/>
        <w:rPr>
          <w:rFonts w:ascii="Times New Roman"/>
          <w:sz w:val="24"/>
        </w:rPr>
      </w:pPr>
      <w:r>
        <w:rPr>
          <w:rFonts w:ascii="Times New Roman"/>
          <w:color w:val="1F1F1F"/>
          <w:sz w:val="24"/>
        </w:rPr>
        <w:t>13</w:t>
      </w:r>
    </w:p>
    <w:p w:rsidR="007D202B" w:rsidRDefault="007D202B">
      <w:pPr>
        <w:jc w:val="right"/>
        <w:rPr>
          <w:rFonts w:ascii="Times New Roman"/>
          <w:sz w:val="24"/>
        </w:rPr>
        <w:sectPr w:rsidR="007D202B">
          <w:pgSz w:w="11910" w:h="16840"/>
          <w:pgMar w:top="0" w:right="0" w:bottom="0" w:left="0" w:header="708" w:footer="708" w:gutter="0"/>
          <w:cols w:space="708"/>
        </w:sect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spacing w:before="8"/>
        <w:rPr>
          <w:rFonts w:ascii="Times New Roman"/>
        </w:rPr>
      </w:pPr>
    </w:p>
    <w:p w:rsidR="007D202B" w:rsidRDefault="00D325FB">
      <w:pPr>
        <w:pStyle w:val="Nadpis7"/>
        <w:numPr>
          <w:ilvl w:val="0"/>
          <w:numId w:val="32"/>
        </w:numPr>
        <w:tabs>
          <w:tab w:val="left" w:pos="4410"/>
        </w:tabs>
        <w:spacing w:before="94"/>
        <w:ind w:left="4409" w:hanging="353"/>
        <w:jc w:val="left"/>
        <w:rPr>
          <w:color w:val="1F1F1F"/>
          <w:u w:val="none"/>
        </w:rPr>
      </w:pPr>
      <w:r>
        <w:rPr>
          <w:color w:val="1F1F1F"/>
          <w:w w:val="105"/>
          <w:u w:val="thick" w:color="1F1F1F"/>
        </w:rPr>
        <w:t>O</w:t>
      </w:r>
      <w:r w:rsidR="00245762">
        <w:rPr>
          <w:color w:val="1F1F1F"/>
          <w:w w:val="105"/>
          <w:u w:val="thick" w:color="1F1F1F"/>
        </w:rPr>
        <w:t>dstoupení od smlouvy, přerušení a zastavení</w:t>
      </w:r>
      <w:r w:rsidR="00245762">
        <w:rPr>
          <w:color w:val="1F1F1F"/>
          <w:spacing w:val="46"/>
          <w:w w:val="105"/>
          <w:u w:val="thick" w:color="1F1F1F"/>
        </w:rPr>
        <w:t xml:space="preserve"> </w:t>
      </w:r>
      <w:r w:rsidR="00245762">
        <w:rPr>
          <w:color w:val="1F1F1F"/>
          <w:w w:val="105"/>
          <w:u w:val="thick" w:color="1F1F1F"/>
        </w:rPr>
        <w:t>prací</w:t>
      </w:r>
    </w:p>
    <w:p w:rsidR="007D202B" w:rsidRDefault="00245762">
      <w:pPr>
        <w:pStyle w:val="Odstavecseseznamem"/>
        <w:numPr>
          <w:ilvl w:val="1"/>
          <w:numId w:val="14"/>
        </w:numPr>
        <w:tabs>
          <w:tab w:val="left" w:pos="2583"/>
        </w:tabs>
        <w:spacing w:before="119"/>
        <w:ind w:hanging="530"/>
        <w:rPr>
          <w:sz w:val="20"/>
        </w:rPr>
      </w:pPr>
      <w:r>
        <w:rPr>
          <w:color w:val="1F1F1F"/>
          <w:sz w:val="20"/>
        </w:rPr>
        <w:t>Objednatel má právo na odstoupení od smlouvy v případě,</w:t>
      </w:r>
      <w:r>
        <w:rPr>
          <w:color w:val="1F1F1F"/>
          <w:spacing w:val="8"/>
          <w:sz w:val="20"/>
        </w:rPr>
        <w:t xml:space="preserve"> </w:t>
      </w:r>
      <w:r>
        <w:rPr>
          <w:color w:val="1F1F1F"/>
          <w:sz w:val="20"/>
        </w:rPr>
        <w:t>že:</w:t>
      </w:r>
    </w:p>
    <w:p w:rsidR="007D202B" w:rsidRDefault="00245762">
      <w:pPr>
        <w:pStyle w:val="Odstavecseseznamem"/>
        <w:numPr>
          <w:ilvl w:val="2"/>
          <w:numId w:val="14"/>
        </w:numPr>
        <w:tabs>
          <w:tab w:val="left" w:pos="3132"/>
        </w:tabs>
        <w:spacing w:before="120"/>
        <w:ind w:right="830" w:hanging="691"/>
        <w:jc w:val="both"/>
        <w:rPr>
          <w:sz w:val="20"/>
        </w:rPr>
      </w:pPr>
      <w:r>
        <w:rPr>
          <w:color w:val="1F1F1F"/>
          <w:w w:val="105"/>
          <w:sz w:val="20"/>
        </w:rPr>
        <w:t xml:space="preserve">prodlení zhotovitele s dílčími termíny je o více než 40 dnů nebo s konečným termínem o více jak 20 dnů dle harmonogramu prací pokud je uveden v příloze </w:t>
      </w:r>
      <w:r>
        <w:rPr>
          <w:color w:val="1F1F1F"/>
          <w:spacing w:val="-3"/>
          <w:w w:val="105"/>
          <w:sz w:val="20"/>
        </w:rPr>
        <w:t>č</w:t>
      </w:r>
      <w:r>
        <w:rPr>
          <w:color w:val="383838"/>
          <w:spacing w:val="-3"/>
          <w:w w:val="105"/>
          <w:sz w:val="20"/>
        </w:rPr>
        <w:t xml:space="preserve">. </w:t>
      </w:r>
      <w:r>
        <w:rPr>
          <w:color w:val="1F1F1F"/>
          <w:w w:val="105"/>
          <w:sz w:val="20"/>
        </w:rPr>
        <w:t>2 této</w:t>
      </w:r>
      <w:r>
        <w:rPr>
          <w:color w:val="1F1F1F"/>
          <w:spacing w:val="10"/>
          <w:w w:val="105"/>
          <w:sz w:val="20"/>
        </w:rPr>
        <w:t xml:space="preserve"> </w:t>
      </w:r>
      <w:r>
        <w:rPr>
          <w:color w:val="1F1F1F"/>
          <w:spacing w:val="-8"/>
          <w:w w:val="105"/>
          <w:sz w:val="20"/>
        </w:rPr>
        <w:t>smlouvy</w:t>
      </w:r>
      <w:r>
        <w:rPr>
          <w:color w:val="4B4949"/>
          <w:spacing w:val="-8"/>
          <w:w w:val="105"/>
          <w:sz w:val="20"/>
        </w:rPr>
        <w:t>,</w:t>
      </w:r>
    </w:p>
    <w:p w:rsidR="007D202B" w:rsidRDefault="00245762">
      <w:pPr>
        <w:pStyle w:val="Odstavecseseznamem"/>
        <w:numPr>
          <w:ilvl w:val="2"/>
          <w:numId w:val="14"/>
        </w:numPr>
        <w:tabs>
          <w:tab w:val="left" w:pos="3127"/>
        </w:tabs>
        <w:spacing w:before="2"/>
        <w:ind w:left="3127" w:right="839" w:hanging="702"/>
        <w:jc w:val="both"/>
        <w:rPr>
          <w:sz w:val="20"/>
        </w:rPr>
      </w:pPr>
      <w:r>
        <w:rPr>
          <w:color w:val="1F1F1F"/>
          <w:sz w:val="20"/>
        </w:rPr>
        <w:t xml:space="preserve">zhotovitel poruší jakoukoli  povinnost  zakotvenou  v čl. 6, </w:t>
      </w:r>
      <w:r>
        <w:rPr>
          <w:color w:val="1F1F1F"/>
          <w:spacing w:val="-3"/>
          <w:sz w:val="20"/>
        </w:rPr>
        <w:t>7</w:t>
      </w:r>
      <w:r>
        <w:rPr>
          <w:color w:val="383838"/>
          <w:spacing w:val="-3"/>
          <w:sz w:val="20"/>
        </w:rPr>
        <w:t xml:space="preserve">,  </w:t>
      </w:r>
      <w:r>
        <w:rPr>
          <w:color w:val="1F1F1F"/>
          <w:sz w:val="20"/>
        </w:rPr>
        <w:t xml:space="preserve">8,  </w:t>
      </w:r>
      <w:r>
        <w:rPr>
          <w:color w:val="1F1F1F"/>
          <w:spacing w:val="-3"/>
          <w:sz w:val="20"/>
        </w:rPr>
        <w:t>9</w:t>
      </w:r>
      <w:r>
        <w:rPr>
          <w:color w:val="383838"/>
          <w:spacing w:val="-3"/>
          <w:sz w:val="20"/>
        </w:rPr>
        <w:t xml:space="preserve">, </w:t>
      </w:r>
      <w:r>
        <w:rPr>
          <w:color w:val="1F1F1F"/>
          <w:sz w:val="20"/>
        </w:rPr>
        <w:t>14 a 15 této  smlouvy a neodstraní včas závadný stav v náhradní 10-ti denní</w:t>
      </w:r>
      <w:r>
        <w:rPr>
          <w:color w:val="1F1F1F"/>
          <w:spacing w:val="25"/>
          <w:sz w:val="20"/>
        </w:rPr>
        <w:t xml:space="preserve"> </w:t>
      </w:r>
      <w:r>
        <w:rPr>
          <w:color w:val="1F1F1F"/>
          <w:sz w:val="20"/>
        </w:rPr>
        <w:t>lhůtě,</w:t>
      </w:r>
    </w:p>
    <w:p w:rsidR="007D202B" w:rsidRDefault="00245762">
      <w:pPr>
        <w:pStyle w:val="Odstavecseseznamem"/>
        <w:numPr>
          <w:ilvl w:val="2"/>
          <w:numId w:val="14"/>
        </w:numPr>
        <w:tabs>
          <w:tab w:val="left" w:pos="3127"/>
        </w:tabs>
        <w:spacing w:before="2"/>
        <w:ind w:left="3121" w:right="830" w:hanging="700"/>
        <w:jc w:val="both"/>
        <w:rPr>
          <w:sz w:val="20"/>
        </w:rPr>
      </w:pPr>
      <w:r>
        <w:rPr>
          <w:color w:val="1F1F1F"/>
          <w:sz w:val="20"/>
        </w:rPr>
        <w:t xml:space="preserve">zhotovitel byť jedenkrát podstatně  či  nejméně  dvakrát  nepodstatně  poruší  smlouvu; za podstatné porušení smlouvy zhotovitelem se považuje rovněž takové porušení jeho smluvní či jiné povinnosti, které důvodně narušuje důvěru mezi smluvními stranami nebo zjevně znemožňuje řádné a včasné dokončení </w:t>
      </w:r>
      <w:r>
        <w:rPr>
          <w:color w:val="1F1F1F"/>
          <w:spacing w:val="-8"/>
          <w:sz w:val="20"/>
        </w:rPr>
        <w:t>díla</w:t>
      </w:r>
      <w:r>
        <w:rPr>
          <w:color w:val="383838"/>
          <w:spacing w:val="-8"/>
          <w:sz w:val="20"/>
        </w:rPr>
        <w:t>;</w:t>
      </w:r>
      <w:r>
        <w:rPr>
          <w:color w:val="383838"/>
          <w:spacing w:val="20"/>
          <w:sz w:val="20"/>
        </w:rPr>
        <w:t xml:space="preserve"> </w:t>
      </w:r>
      <w:r>
        <w:rPr>
          <w:color w:val="1F1F1F"/>
          <w:sz w:val="20"/>
        </w:rPr>
        <w:t>nebo</w:t>
      </w:r>
    </w:p>
    <w:p w:rsidR="007D202B" w:rsidRDefault="00245762">
      <w:pPr>
        <w:pStyle w:val="Odstavecseseznamem"/>
        <w:numPr>
          <w:ilvl w:val="2"/>
          <w:numId w:val="14"/>
        </w:numPr>
        <w:tabs>
          <w:tab w:val="left" w:pos="3128"/>
        </w:tabs>
        <w:spacing w:before="1" w:line="235" w:lineRule="auto"/>
        <w:ind w:right="831" w:hanging="715"/>
        <w:jc w:val="both"/>
        <w:rPr>
          <w:sz w:val="20"/>
        </w:rPr>
      </w:pPr>
      <w:r>
        <w:rPr>
          <w:color w:val="1F1F1F"/>
          <w:sz w:val="20"/>
        </w:rPr>
        <w:t>úpadku zhotovitele dle zákona č. 182/2006  Sb.  nebo  pravomocné  zahájení  exekuce na závod zhotovitele;</w:t>
      </w:r>
      <w:r>
        <w:rPr>
          <w:color w:val="1F1F1F"/>
          <w:spacing w:val="5"/>
          <w:sz w:val="20"/>
        </w:rPr>
        <w:t xml:space="preserve"> </w:t>
      </w:r>
      <w:r>
        <w:rPr>
          <w:color w:val="1F1F1F"/>
          <w:sz w:val="20"/>
        </w:rPr>
        <w:t>nebo</w:t>
      </w:r>
    </w:p>
    <w:p w:rsidR="007D202B" w:rsidRDefault="00245762">
      <w:pPr>
        <w:pStyle w:val="Odstavecseseznamem"/>
        <w:numPr>
          <w:ilvl w:val="2"/>
          <w:numId w:val="14"/>
        </w:numPr>
        <w:tabs>
          <w:tab w:val="left" w:pos="3132"/>
        </w:tabs>
        <w:spacing w:before="11" w:line="235" w:lineRule="auto"/>
        <w:ind w:right="836" w:hanging="710"/>
        <w:jc w:val="both"/>
        <w:rPr>
          <w:sz w:val="20"/>
        </w:rPr>
      </w:pPr>
      <w:r>
        <w:rPr>
          <w:color w:val="1F1F1F"/>
          <w:sz w:val="20"/>
        </w:rPr>
        <w:t xml:space="preserve">porušení povinností zakotvených v právních </w:t>
      </w:r>
      <w:r>
        <w:rPr>
          <w:color w:val="1F1F1F"/>
          <w:spacing w:val="-6"/>
          <w:sz w:val="20"/>
        </w:rPr>
        <w:t>předpisech</w:t>
      </w:r>
      <w:r>
        <w:rPr>
          <w:color w:val="383838"/>
          <w:spacing w:val="-6"/>
          <w:sz w:val="20"/>
        </w:rPr>
        <w:t xml:space="preserve">, </w:t>
      </w:r>
      <w:r>
        <w:rPr>
          <w:color w:val="1F1F1F"/>
          <w:sz w:val="20"/>
        </w:rPr>
        <w:t>dle kterých je zhotovitel povinen provádět dílo a nebo jimiž se řídí tato</w:t>
      </w:r>
      <w:r>
        <w:rPr>
          <w:color w:val="1F1F1F"/>
          <w:spacing w:val="-9"/>
          <w:sz w:val="20"/>
        </w:rPr>
        <w:t xml:space="preserve"> </w:t>
      </w:r>
      <w:r>
        <w:rPr>
          <w:color w:val="1F1F1F"/>
          <w:sz w:val="20"/>
        </w:rPr>
        <w:t>smlouva.</w:t>
      </w:r>
    </w:p>
    <w:p w:rsidR="007D202B" w:rsidRDefault="00245762">
      <w:pPr>
        <w:pStyle w:val="Zkladntext"/>
        <w:spacing w:before="122"/>
        <w:ind w:left="2561" w:right="836" w:firstLine="1"/>
        <w:jc w:val="both"/>
      </w:pPr>
      <w:r>
        <w:rPr>
          <w:color w:val="1F1F1F"/>
        </w:rPr>
        <w:t>Odstoupení musí být učiněno písemně a účinnosti nabývá doručením druhému účastníkovi smlouvy, pokud objednatel v odstoupení neurčí jinak.</w:t>
      </w:r>
    </w:p>
    <w:p w:rsidR="007D202B" w:rsidRDefault="00245762">
      <w:pPr>
        <w:pStyle w:val="Zkladntext"/>
        <w:spacing w:before="122"/>
        <w:ind w:left="2562" w:right="817"/>
        <w:jc w:val="both"/>
      </w:pPr>
      <w:r>
        <w:rPr>
          <w:color w:val="1F1F1F"/>
        </w:rPr>
        <w:t xml:space="preserve">Objednatel je oprávněn odstoupit od celé smlouvy i v </w:t>
      </w:r>
      <w:r>
        <w:rPr>
          <w:color w:val="1F1F1F"/>
          <w:spacing w:val="-6"/>
        </w:rPr>
        <w:t>případě</w:t>
      </w:r>
      <w:r>
        <w:rPr>
          <w:color w:val="383838"/>
          <w:spacing w:val="-6"/>
        </w:rPr>
        <w:t xml:space="preserve">, </w:t>
      </w:r>
      <w:r>
        <w:rPr>
          <w:color w:val="1F1F1F"/>
        </w:rPr>
        <w:t xml:space="preserve">že se porušení povinnosti týká pouze části plnění dle této </w:t>
      </w:r>
      <w:r>
        <w:rPr>
          <w:color w:val="1F1F1F"/>
          <w:spacing w:val="-7"/>
        </w:rPr>
        <w:t>smlouvy</w:t>
      </w:r>
      <w:r>
        <w:rPr>
          <w:color w:val="383838"/>
          <w:spacing w:val="-7"/>
        </w:rPr>
        <w:t xml:space="preserve">. </w:t>
      </w:r>
      <w:r>
        <w:rPr>
          <w:color w:val="1F1F1F"/>
        </w:rPr>
        <w:t>V případě odstoupení je zhotovitel povinen vrát</w:t>
      </w:r>
      <w:r>
        <w:rPr>
          <w:color w:val="383838"/>
        </w:rPr>
        <w:t>i</w:t>
      </w:r>
      <w:r>
        <w:rPr>
          <w:color w:val="1F1F1F"/>
        </w:rPr>
        <w:t xml:space="preserve">t veškeré plnění přijaté od objednatele dle </w:t>
      </w:r>
      <w:r>
        <w:rPr>
          <w:color w:val="1F1F1F"/>
          <w:spacing w:val="-5"/>
        </w:rPr>
        <w:t>smlouvy</w:t>
      </w:r>
      <w:r>
        <w:rPr>
          <w:color w:val="383838"/>
          <w:spacing w:val="-5"/>
        </w:rPr>
        <w:t xml:space="preserve">; </w:t>
      </w:r>
      <w:r>
        <w:rPr>
          <w:color w:val="1F1F1F"/>
        </w:rPr>
        <w:t xml:space="preserve">zhotovitel není oprávněn požadovat vrácení díla, či jeho </w:t>
      </w:r>
      <w:r>
        <w:rPr>
          <w:color w:val="1F1F1F"/>
          <w:spacing w:val="-7"/>
        </w:rPr>
        <w:t>části</w:t>
      </w:r>
      <w:r>
        <w:rPr>
          <w:color w:val="383838"/>
          <w:spacing w:val="-7"/>
        </w:rPr>
        <w:t xml:space="preserve">, </w:t>
      </w:r>
      <w:r>
        <w:rPr>
          <w:color w:val="1F1F1F"/>
        </w:rPr>
        <w:t>má však právo na náhradu  účelně  vynaložených  nákladů</w:t>
      </w:r>
      <w:r>
        <w:rPr>
          <w:color w:val="383838"/>
        </w:rPr>
        <w:t xml:space="preserve">,  </w:t>
      </w:r>
      <w:r>
        <w:rPr>
          <w:color w:val="1F1F1F"/>
        </w:rPr>
        <w:t>které  dosud  vynaložil na zhotovení díla v souladu se</w:t>
      </w:r>
      <w:r>
        <w:rPr>
          <w:color w:val="1F1F1F"/>
          <w:spacing w:val="12"/>
        </w:rPr>
        <w:t xml:space="preserve"> </w:t>
      </w:r>
      <w:r>
        <w:rPr>
          <w:color w:val="1F1F1F"/>
        </w:rPr>
        <w:t>smlouvou.</w:t>
      </w:r>
    </w:p>
    <w:p w:rsidR="007D202B" w:rsidRDefault="00245762">
      <w:pPr>
        <w:pStyle w:val="Odstavecseseznamem"/>
        <w:numPr>
          <w:ilvl w:val="1"/>
          <w:numId w:val="14"/>
        </w:numPr>
        <w:tabs>
          <w:tab w:val="left" w:pos="2563"/>
        </w:tabs>
        <w:spacing w:before="118"/>
        <w:ind w:right="825" w:hanging="564"/>
        <w:jc w:val="both"/>
        <w:rPr>
          <w:sz w:val="20"/>
        </w:rPr>
      </w:pPr>
      <w:r>
        <w:rPr>
          <w:color w:val="1F1F1F"/>
          <w:sz w:val="20"/>
        </w:rPr>
        <w:t xml:space="preserve">Má-li objednatel za to, že zhotovitel nedostatečně zajišťuje kapacity na staveništi (například počet zaměstnanců, délka pracovní doby, množství strojů apod.) a současně zhotovitel neplní sjednaný harmonogram prací a/nebo dle uvážení objednatele nedodržení harmonogramu prací </w:t>
      </w:r>
      <w:r>
        <w:rPr>
          <w:color w:val="1F1F1F"/>
          <w:spacing w:val="-4"/>
          <w:sz w:val="20"/>
        </w:rPr>
        <w:t>hrozí</w:t>
      </w:r>
      <w:r>
        <w:rPr>
          <w:color w:val="383838"/>
          <w:spacing w:val="-4"/>
          <w:sz w:val="20"/>
        </w:rPr>
        <w:t xml:space="preserve">, </w:t>
      </w:r>
      <w:r>
        <w:rPr>
          <w:color w:val="1F1F1F"/>
          <w:sz w:val="20"/>
        </w:rPr>
        <w:t>je zhotovitel  povinen na základě  výzvy  objednatele  tyto chybějící  kapacity  neprodleně v dostatečné míře rozšířit a doplnit. Pokud zhotovitel na základě výzvy objednatele nesjedná nápravu v souladu s předchozí větou, je toto považováno za podstatné porušení  ustanovení této smlouvy a objednatel je oprávněn od smlouvy</w:t>
      </w:r>
      <w:r>
        <w:rPr>
          <w:color w:val="1F1F1F"/>
          <w:spacing w:val="-10"/>
          <w:sz w:val="20"/>
        </w:rPr>
        <w:t xml:space="preserve"> </w:t>
      </w:r>
      <w:r>
        <w:rPr>
          <w:color w:val="1F1F1F"/>
          <w:sz w:val="20"/>
        </w:rPr>
        <w:t>odstoupit.</w:t>
      </w:r>
    </w:p>
    <w:p w:rsidR="007D202B" w:rsidRDefault="00245762">
      <w:pPr>
        <w:pStyle w:val="Odstavecseseznamem"/>
        <w:numPr>
          <w:ilvl w:val="1"/>
          <w:numId w:val="14"/>
        </w:numPr>
        <w:tabs>
          <w:tab w:val="left" w:pos="2568"/>
        </w:tabs>
        <w:ind w:left="2566" w:right="815" w:hanging="569"/>
        <w:jc w:val="both"/>
        <w:rPr>
          <w:sz w:val="20"/>
        </w:rPr>
      </w:pPr>
      <w:r>
        <w:rPr>
          <w:color w:val="1F1F1F"/>
          <w:sz w:val="20"/>
        </w:rPr>
        <w:t>Objednatel je oprávněn od smlouvy odstoupit, pokud zhotovitel provádí dílo v rozporu se smlouvou a závadný stav neodstraní bez zbytečného odkladu po výzvě</w:t>
      </w:r>
      <w:r>
        <w:rPr>
          <w:color w:val="1F1F1F"/>
          <w:spacing w:val="2"/>
          <w:sz w:val="20"/>
        </w:rPr>
        <w:t xml:space="preserve"> </w:t>
      </w:r>
      <w:r>
        <w:rPr>
          <w:color w:val="1F1F1F"/>
          <w:sz w:val="20"/>
        </w:rPr>
        <w:t>objednatele.</w:t>
      </w:r>
    </w:p>
    <w:p w:rsidR="007D202B" w:rsidRDefault="00245762">
      <w:pPr>
        <w:pStyle w:val="Odstavecseseznamem"/>
        <w:numPr>
          <w:ilvl w:val="1"/>
          <w:numId w:val="14"/>
        </w:numPr>
        <w:tabs>
          <w:tab w:val="left" w:pos="2563"/>
        </w:tabs>
        <w:spacing w:before="124" w:line="237" w:lineRule="auto"/>
        <w:ind w:left="2564" w:right="829" w:hanging="571"/>
        <w:jc w:val="both"/>
        <w:rPr>
          <w:sz w:val="20"/>
        </w:rPr>
      </w:pPr>
      <w:r>
        <w:rPr>
          <w:color w:val="1F1F1F"/>
          <w:sz w:val="20"/>
        </w:rPr>
        <w:t xml:space="preserve">Objednatel nepřipouští možnost odstoupení od smlouvy zhotovitelem s výjimkou </w:t>
      </w:r>
      <w:r>
        <w:rPr>
          <w:color w:val="1F1F1F"/>
          <w:spacing w:val="-6"/>
          <w:sz w:val="20"/>
        </w:rPr>
        <w:t>případu</w:t>
      </w:r>
      <w:r>
        <w:rPr>
          <w:color w:val="383838"/>
          <w:spacing w:val="-6"/>
          <w:sz w:val="20"/>
        </w:rPr>
        <w:t xml:space="preserve">, </w:t>
      </w:r>
      <w:r>
        <w:rPr>
          <w:color w:val="1F1F1F"/>
          <w:sz w:val="20"/>
        </w:rPr>
        <w:t>kdy bude  objednatel  ve  zpoždění  s úhradou  faktury  delší  než  120  dní  a z důvodů  uvedených v právních předpisech, jimiž se řídí tato</w:t>
      </w:r>
      <w:r>
        <w:rPr>
          <w:color w:val="1F1F1F"/>
          <w:spacing w:val="18"/>
          <w:sz w:val="20"/>
        </w:rPr>
        <w:t xml:space="preserve"> </w:t>
      </w:r>
      <w:r>
        <w:rPr>
          <w:color w:val="1F1F1F"/>
          <w:spacing w:val="-9"/>
          <w:sz w:val="20"/>
        </w:rPr>
        <w:t>smlouva</w:t>
      </w:r>
      <w:r>
        <w:rPr>
          <w:color w:val="4B4949"/>
          <w:spacing w:val="-9"/>
          <w:sz w:val="20"/>
        </w:rPr>
        <w:t>.</w:t>
      </w:r>
    </w:p>
    <w:p w:rsidR="007D202B" w:rsidRDefault="00245762">
      <w:pPr>
        <w:pStyle w:val="Odstavecseseznamem"/>
        <w:numPr>
          <w:ilvl w:val="1"/>
          <w:numId w:val="14"/>
        </w:numPr>
        <w:tabs>
          <w:tab w:val="left" w:pos="2563"/>
        </w:tabs>
        <w:spacing w:before="122"/>
        <w:ind w:left="2564" w:right="828" w:hanging="571"/>
        <w:jc w:val="both"/>
        <w:rPr>
          <w:sz w:val="20"/>
        </w:rPr>
      </w:pPr>
      <w:r>
        <w:rPr>
          <w:color w:val="1F1F1F"/>
          <w:sz w:val="20"/>
        </w:rPr>
        <w:t xml:space="preserve">Objednatel má právo nerealizovat předmět smlouvy v celém rozsahu s ohledem na omezené finanční </w:t>
      </w:r>
      <w:r>
        <w:rPr>
          <w:color w:val="1F1F1F"/>
          <w:spacing w:val="-7"/>
          <w:sz w:val="20"/>
        </w:rPr>
        <w:t>prostředky</w:t>
      </w:r>
      <w:r>
        <w:rPr>
          <w:color w:val="383838"/>
          <w:spacing w:val="-7"/>
          <w:sz w:val="20"/>
        </w:rPr>
        <w:t xml:space="preserve">, </w:t>
      </w:r>
      <w:r>
        <w:rPr>
          <w:color w:val="1F1F1F"/>
          <w:sz w:val="20"/>
        </w:rPr>
        <w:t>některé části předmětu smlouvy nepožadovat nebo požadovat v zúženém rozsahu. Objednatel má právo z důvodů omezení nebo nedostatku finančních prostředků</w:t>
      </w:r>
      <w:r>
        <w:rPr>
          <w:color w:val="1F1F1F"/>
          <w:spacing w:val="-7"/>
          <w:sz w:val="20"/>
        </w:rPr>
        <w:t xml:space="preserve"> </w:t>
      </w:r>
      <w:r>
        <w:rPr>
          <w:color w:val="4B4949"/>
          <w:sz w:val="20"/>
        </w:rPr>
        <w:t>:</w:t>
      </w:r>
    </w:p>
    <w:p w:rsidR="007D202B" w:rsidRDefault="00245762">
      <w:pPr>
        <w:pStyle w:val="Odstavecseseznamem"/>
        <w:numPr>
          <w:ilvl w:val="2"/>
          <w:numId w:val="14"/>
        </w:numPr>
        <w:tabs>
          <w:tab w:val="left" w:pos="3137"/>
        </w:tabs>
        <w:spacing w:before="117"/>
        <w:ind w:left="3129" w:right="827" w:hanging="704"/>
        <w:jc w:val="both"/>
        <w:rPr>
          <w:sz w:val="20"/>
        </w:rPr>
      </w:pPr>
      <w:r>
        <w:rPr>
          <w:color w:val="1F1F1F"/>
          <w:sz w:val="20"/>
        </w:rPr>
        <w:t xml:space="preserve">plnění smlouvy </w:t>
      </w:r>
      <w:r>
        <w:rPr>
          <w:b/>
          <w:color w:val="1F1F1F"/>
          <w:sz w:val="19"/>
        </w:rPr>
        <w:t xml:space="preserve">přerušit </w:t>
      </w:r>
      <w:r>
        <w:rPr>
          <w:color w:val="1F1F1F"/>
          <w:sz w:val="20"/>
        </w:rPr>
        <w:t xml:space="preserve">na nezbytně nutnou dobu. O dobu  přerušení  se  prodlužuje lhůta a objednatel je povinen k pokračování plnění smlouvy zhotovitele písemně vyzvat. Jakmile se strany dohodnou na aktualizaci harmonogramu prací a dodatku o prodloužení </w:t>
      </w:r>
      <w:r>
        <w:rPr>
          <w:color w:val="1F1F1F"/>
          <w:spacing w:val="-1"/>
          <w:w w:val="95"/>
          <w:sz w:val="20"/>
        </w:rPr>
        <w:t>lhůty</w:t>
      </w:r>
      <w:r>
        <w:rPr>
          <w:color w:val="1F1F1F"/>
          <w:w w:val="95"/>
          <w:sz w:val="20"/>
        </w:rPr>
        <w:t>,</w:t>
      </w:r>
      <w:r>
        <w:rPr>
          <w:color w:val="1F1F1F"/>
          <w:spacing w:val="1"/>
          <w:sz w:val="20"/>
        </w:rPr>
        <w:t xml:space="preserve"> </w:t>
      </w:r>
      <w:r>
        <w:rPr>
          <w:color w:val="1F1F1F"/>
          <w:spacing w:val="-1"/>
          <w:w w:val="102"/>
          <w:sz w:val="20"/>
        </w:rPr>
        <w:t>j</w:t>
      </w:r>
      <w:r>
        <w:rPr>
          <w:color w:val="1F1F1F"/>
          <w:w w:val="102"/>
          <w:sz w:val="20"/>
        </w:rPr>
        <w:t>e</w:t>
      </w:r>
      <w:r>
        <w:rPr>
          <w:color w:val="1F1F1F"/>
          <w:spacing w:val="-7"/>
          <w:sz w:val="20"/>
        </w:rPr>
        <w:t xml:space="preserve"> </w:t>
      </w:r>
      <w:r>
        <w:rPr>
          <w:color w:val="1F1F1F"/>
          <w:w w:val="99"/>
          <w:sz w:val="20"/>
        </w:rPr>
        <w:t>zhotovitel</w:t>
      </w:r>
      <w:r>
        <w:rPr>
          <w:color w:val="1F1F1F"/>
          <w:spacing w:val="10"/>
          <w:sz w:val="20"/>
        </w:rPr>
        <w:t xml:space="preserve"> </w:t>
      </w:r>
      <w:r>
        <w:rPr>
          <w:color w:val="1F1F1F"/>
          <w:spacing w:val="-1"/>
          <w:w w:val="99"/>
          <w:sz w:val="20"/>
        </w:rPr>
        <w:t>povine</w:t>
      </w:r>
      <w:r>
        <w:rPr>
          <w:color w:val="1F1F1F"/>
          <w:w w:val="99"/>
          <w:sz w:val="20"/>
        </w:rPr>
        <w:t>n</w:t>
      </w:r>
      <w:r>
        <w:rPr>
          <w:color w:val="1F1F1F"/>
          <w:spacing w:val="8"/>
          <w:sz w:val="20"/>
        </w:rPr>
        <w:t xml:space="preserve"> </w:t>
      </w:r>
      <w:r>
        <w:rPr>
          <w:color w:val="1F1F1F"/>
          <w:spacing w:val="-1"/>
          <w:w w:val="98"/>
          <w:sz w:val="20"/>
        </w:rPr>
        <w:t>následujíc</w:t>
      </w:r>
      <w:r>
        <w:rPr>
          <w:color w:val="1F1F1F"/>
          <w:w w:val="98"/>
          <w:sz w:val="20"/>
        </w:rPr>
        <w:t>í</w:t>
      </w:r>
      <w:r>
        <w:rPr>
          <w:color w:val="1F1F1F"/>
          <w:spacing w:val="20"/>
          <w:sz w:val="20"/>
        </w:rPr>
        <w:t xml:space="preserve"> </w:t>
      </w:r>
      <w:r>
        <w:rPr>
          <w:color w:val="1F1F1F"/>
          <w:w w:val="98"/>
          <w:sz w:val="20"/>
        </w:rPr>
        <w:t>kalendářní</w:t>
      </w:r>
      <w:r>
        <w:rPr>
          <w:color w:val="1F1F1F"/>
          <w:spacing w:val="16"/>
          <w:sz w:val="20"/>
        </w:rPr>
        <w:t xml:space="preserve"> </w:t>
      </w:r>
      <w:r>
        <w:rPr>
          <w:color w:val="1F1F1F"/>
          <w:spacing w:val="-1"/>
          <w:w w:val="99"/>
          <w:sz w:val="20"/>
        </w:rPr>
        <w:t>týde</w:t>
      </w:r>
      <w:r>
        <w:rPr>
          <w:color w:val="1F1F1F"/>
          <w:w w:val="99"/>
          <w:sz w:val="20"/>
        </w:rPr>
        <w:t>n</w:t>
      </w:r>
      <w:r>
        <w:rPr>
          <w:color w:val="1F1F1F"/>
          <w:spacing w:val="1"/>
          <w:sz w:val="20"/>
        </w:rPr>
        <w:t xml:space="preserve"> </w:t>
      </w:r>
      <w:r>
        <w:rPr>
          <w:color w:val="1F1F1F"/>
          <w:spacing w:val="-1"/>
          <w:w w:val="98"/>
          <w:sz w:val="20"/>
        </w:rPr>
        <w:t>pokra</w:t>
      </w:r>
      <w:r>
        <w:rPr>
          <w:color w:val="1F1F1F"/>
          <w:w w:val="98"/>
          <w:sz w:val="20"/>
        </w:rPr>
        <w:t>č</w:t>
      </w:r>
      <w:r>
        <w:rPr>
          <w:color w:val="1F1F1F"/>
          <w:spacing w:val="-1"/>
          <w:w w:val="98"/>
          <w:sz w:val="20"/>
        </w:rPr>
        <w:t>ova</w:t>
      </w:r>
      <w:r>
        <w:rPr>
          <w:color w:val="1F1F1F"/>
          <w:w w:val="98"/>
          <w:sz w:val="20"/>
        </w:rPr>
        <w:t>t</w:t>
      </w:r>
      <w:r>
        <w:rPr>
          <w:color w:val="1F1F1F"/>
          <w:spacing w:val="17"/>
          <w:sz w:val="20"/>
        </w:rPr>
        <w:t xml:space="preserve"> </w:t>
      </w:r>
      <w:r>
        <w:rPr>
          <w:color w:val="1F1F1F"/>
          <w:w w:val="99"/>
          <w:sz w:val="20"/>
        </w:rPr>
        <w:t>v</w:t>
      </w:r>
      <w:r>
        <w:rPr>
          <w:color w:val="1F1F1F"/>
          <w:spacing w:val="-3"/>
          <w:sz w:val="20"/>
        </w:rPr>
        <w:t xml:space="preserve"> </w:t>
      </w:r>
      <w:r>
        <w:rPr>
          <w:color w:val="1F1F1F"/>
          <w:spacing w:val="-1"/>
          <w:w w:val="98"/>
          <w:sz w:val="20"/>
        </w:rPr>
        <w:t>plněn</w:t>
      </w:r>
      <w:r>
        <w:rPr>
          <w:color w:val="1F1F1F"/>
          <w:w w:val="98"/>
          <w:sz w:val="20"/>
        </w:rPr>
        <w:t>í</w:t>
      </w:r>
      <w:r>
        <w:rPr>
          <w:color w:val="1F1F1F"/>
          <w:sz w:val="20"/>
        </w:rPr>
        <w:t xml:space="preserve"> </w:t>
      </w:r>
      <w:r>
        <w:rPr>
          <w:color w:val="1F1F1F"/>
          <w:w w:val="109"/>
          <w:sz w:val="20"/>
        </w:rPr>
        <w:t>smlouv</w:t>
      </w:r>
      <w:r>
        <w:rPr>
          <w:color w:val="1F1F1F"/>
          <w:spacing w:val="-83"/>
          <w:w w:val="109"/>
          <w:sz w:val="20"/>
        </w:rPr>
        <w:t>y</w:t>
      </w:r>
      <w:r>
        <w:rPr>
          <w:color w:val="383838"/>
          <w:w w:val="94"/>
          <w:sz w:val="20"/>
        </w:rPr>
        <w:t>.</w:t>
      </w:r>
    </w:p>
    <w:p w:rsidR="007D202B" w:rsidRDefault="00245762">
      <w:pPr>
        <w:pStyle w:val="Odstavecseseznamem"/>
        <w:numPr>
          <w:ilvl w:val="2"/>
          <w:numId w:val="14"/>
        </w:numPr>
        <w:tabs>
          <w:tab w:val="left" w:pos="3137"/>
        </w:tabs>
        <w:ind w:left="3133" w:right="823" w:hanging="708"/>
        <w:jc w:val="both"/>
        <w:rPr>
          <w:sz w:val="20"/>
        </w:rPr>
      </w:pPr>
      <w:r>
        <w:rPr>
          <w:color w:val="1F1F1F"/>
          <w:sz w:val="20"/>
        </w:rPr>
        <w:t xml:space="preserve">po předchozím upozornění zhotovitele </w:t>
      </w:r>
      <w:r>
        <w:rPr>
          <w:b/>
          <w:color w:val="1F1F1F"/>
          <w:sz w:val="19"/>
        </w:rPr>
        <w:t xml:space="preserve">ukončit </w:t>
      </w:r>
      <w:r>
        <w:rPr>
          <w:color w:val="1F1F1F"/>
          <w:spacing w:val="-5"/>
          <w:sz w:val="20"/>
        </w:rPr>
        <w:t>plněn</w:t>
      </w:r>
      <w:r>
        <w:rPr>
          <w:color w:val="383838"/>
          <w:spacing w:val="-5"/>
          <w:sz w:val="20"/>
        </w:rPr>
        <w:t xml:space="preserve">í </w:t>
      </w:r>
      <w:r>
        <w:rPr>
          <w:color w:val="1F1F1F"/>
          <w:sz w:val="20"/>
        </w:rPr>
        <w:t xml:space="preserve">smlouvy a tuto smlouvu vypovědět. V tomto případě zániku smlouvy před splněním závazku náleží zhotoviteli za částečné plnění smlouvy poměrná část celkové ceny díla, určená za provedené práce součtem oceněných výkonů dle nabídky </w:t>
      </w:r>
      <w:r>
        <w:rPr>
          <w:color w:val="1F1F1F"/>
          <w:spacing w:val="-7"/>
          <w:sz w:val="20"/>
        </w:rPr>
        <w:t>zhotovitele</w:t>
      </w:r>
      <w:r>
        <w:rPr>
          <w:color w:val="4B4949"/>
          <w:spacing w:val="-7"/>
          <w:sz w:val="20"/>
        </w:rPr>
        <w:t xml:space="preserve">; </w:t>
      </w:r>
      <w:r>
        <w:rPr>
          <w:color w:val="1F1F1F"/>
          <w:spacing w:val="-5"/>
          <w:sz w:val="20"/>
        </w:rPr>
        <w:t>zhotov</w:t>
      </w:r>
      <w:r>
        <w:rPr>
          <w:color w:val="383838"/>
          <w:spacing w:val="-5"/>
          <w:sz w:val="20"/>
        </w:rPr>
        <w:t>i</w:t>
      </w:r>
      <w:r>
        <w:rPr>
          <w:color w:val="1F1F1F"/>
          <w:spacing w:val="-5"/>
          <w:sz w:val="20"/>
        </w:rPr>
        <w:t xml:space="preserve">teli </w:t>
      </w:r>
      <w:r>
        <w:rPr>
          <w:color w:val="1F1F1F"/>
          <w:sz w:val="20"/>
        </w:rPr>
        <w:t xml:space="preserve">nenáleží žádné odstupné či kompenzace dalších nákladů a výdajů spojených  s prováděním  díla a touto  smlouvou. V případě sporu stran o výši částečného plnění, bude cena </w:t>
      </w:r>
      <w:r>
        <w:rPr>
          <w:color w:val="1F1F1F"/>
          <w:spacing w:val="-4"/>
          <w:sz w:val="20"/>
        </w:rPr>
        <w:t>prac</w:t>
      </w:r>
      <w:r>
        <w:rPr>
          <w:color w:val="383838"/>
          <w:spacing w:val="-4"/>
          <w:sz w:val="20"/>
        </w:rPr>
        <w:t xml:space="preserve">í </w:t>
      </w:r>
      <w:r>
        <w:rPr>
          <w:color w:val="1F1F1F"/>
          <w:sz w:val="20"/>
        </w:rPr>
        <w:t>určena znaleckým posudkem znalce, jmenovaného</w:t>
      </w:r>
      <w:r>
        <w:rPr>
          <w:color w:val="1F1F1F"/>
          <w:spacing w:val="28"/>
          <w:sz w:val="20"/>
        </w:rPr>
        <w:t xml:space="preserve"> </w:t>
      </w:r>
      <w:r>
        <w:rPr>
          <w:color w:val="1F1F1F"/>
          <w:sz w:val="20"/>
        </w:rPr>
        <w:t>objednatelem.</w:t>
      </w:r>
    </w:p>
    <w:p w:rsidR="007D202B" w:rsidRDefault="00245762">
      <w:pPr>
        <w:pStyle w:val="Odstavecseseznamem"/>
        <w:numPr>
          <w:ilvl w:val="1"/>
          <w:numId w:val="14"/>
        </w:numPr>
        <w:tabs>
          <w:tab w:val="left" w:pos="2567"/>
        </w:tabs>
        <w:spacing w:before="123"/>
        <w:ind w:left="2568" w:right="812" w:hanging="566"/>
        <w:jc w:val="both"/>
        <w:rPr>
          <w:sz w:val="20"/>
        </w:rPr>
      </w:pPr>
      <w:r>
        <w:rPr>
          <w:color w:val="1F1F1F"/>
          <w:sz w:val="20"/>
        </w:rPr>
        <w:t xml:space="preserve">Přerušení prací na více než šest (6) měsíců a odstoupení objednatele od smlouvy pro </w:t>
      </w:r>
      <w:r>
        <w:rPr>
          <w:color w:val="1F1F1F"/>
          <w:spacing w:val="-5"/>
          <w:sz w:val="20"/>
        </w:rPr>
        <w:t>nedos</w:t>
      </w:r>
      <w:r>
        <w:rPr>
          <w:color w:val="383838"/>
          <w:spacing w:val="-5"/>
          <w:sz w:val="20"/>
        </w:rPr>
        <w:t>t</w:t>
      </w:r>
      <w:r>
        <w:rPr>
          <w:color w:val="1F1F1F"/>
          <w:spacing w:val="-5"/>
          <w:sz w:val="20"/>
        </w:rPr>
        <w:t xml:space="preserve">atek </w:t>
      </w:r>
      <w:r>
        <w:rPr>
          <w:color w:val="1F1F1F"/>
          <w:sz w:val="20"/>
        </w:rPr>
        <w:t>finančních prostředků musí být předem schváleno minimálně usnesením  Rady města</w:t>
      </w:r>
      <w:r>
        <w:rPr>
          <w:color w:val="1F1F1F"/>
          <w:spacing w:val="1"/>
          <w:sz w:val="20"/>
        </w:rPr>
        <w:t xml:space="preserve"> </w:t>
      </w:r>
      <w:r>
        <w:rPr>
          <w:color w:val="1F1F1F"/>
          <w:sz w:val="20"/>
        </w:rPr>
        <w:t>Liberce.</w:t>
      </w:r>
    </w:p>
    <w:p w:rsidR="007D202B" w:rsidRDefault="00245762">
      <w:pPr>
        <w:pStyle w:val="Odstavecseseznamem"/>
        <w:numPr>
          <w:ilvl w:val="1"/>
          <w:numId w:val="14"/>
        </w:numPr>
        <w:tabs>
          <w:tab w:val="left" w:pos="2572"/>
        </w:tabs>
        <w:spacing w:before="124" w:line="237" w:lineRule="auto"/>
        <w:ind w:left="2570" w:right="816" w:hanging="573"/>
        <w:jc w:val="both"/>
        <w:rPr>
          <w:sz w:val="20"/>
        </w:rPr>
      </w:pPr>
      <w:r>
        <w:rPr>
          <w:color w:val="1F1F1F"/>
          <w:sz w:val="20"/>
        </w:rPr>
        <w:t xml:space="preserve">Pro závažné okolnosti mohou strany před splněním závazku tuto smlouvu ukončit písemnou </w:t>
      </w:r>
      <w:r>
        <w:rPr>
          <w:color w:val="1F1F1F"/>
          <w:spacing w:val="-6"/>
          <w:sz w:val="20"/>
        </w:rPr>
        <w:t>dohodou</w:t>
      </w:r>
      <w:r>
        <w:rPr>
          <w:color w:val="383838"/>
          <w:spacing w:val="-6"/>
          <w:sz w:val="20"/>
        </w:rPr>
        <w:t xml:space="preserve">, </w:t>
      </w:r>
      <w:r>
        <w:rPr>
          <w:color w:val="1F1F1F"/>
          <w:sz w:val="20"/>
        </w:rPr>
        <w:t>avšak za současné dohody o vypořádání vzájemných práv a závazků ze zaniklé smlouvy.</w:t>
      </w:r>
    </w:p>
    <w:p w:rsidR="007D202B" w:rsidRDefault="007D202B">
      <w:pPr>
        <w:pStyle w:val="Zkladntext"/>
      </w:pPr>
    </w:p>
    <w:p w:rsidR="007D202B" w:rsidRDefault="007D202B">
      <w:pPr>
        <w:pStyle w:val="Zkladntext"/>
        <w:spacing w:before="9"/>
        <w:rPr>
          <w:sz w:val="16"/>
        </w:rPr>
      </w:pPr>
    </w:p>
    <w:p w:rsidR="007D202B" w:rsidRDefault="00245762">
      <w:pPr>
        <w:tabs>
          <w:tab w:val="left" w:pos="1445"/>
        </w:tabs>
        <w:spacing w:before="77"/>
        <w:ind w:right="806"/>
        <w:jc w:val="right"/>
        <w:rPr>
          <w:sz w:val="23"/>
        </w:rPr>
      </w:pPr>
      <w:r>
        <w:rPr>
          <w:rFonts w:ascii="Times New Roman"/>
          <w:color w:val="D1C3AC"/>
          <w:position w:val="5"/>
          <w:sz w:val="51"/>
        </w:rPr>
        <w:tab/>
      </w:r>
      <w:r>
        <w:rPr>
          <w:color w:val="1F1F1F"/>
          <w:spacing w:val="-2"/>
          <w:w w:val="90"/>
          <w:sz w:val="23"/>
        </w:rPr>
        <w:t>14</w:t>
      </w:r>
    </w:p>
    <w:p w:rsidR="007D202B" w:rsidRDefault="007D202B">
      <w:pPr>
        <w:jc w:val="right"/>
        <w:rPr>
          <w:sz w:val="23"/>
        </w:rPr>
        <w:sectPr w:rsidR="007D202B">
          <w:pgSz w:w="11910" w:h="16840"/>
          <w:pgMar w:top="0" w:right="0" w:bottom="280" w:left="0" w:header="708" w:footer="708" w:gutter="0"/>
          <w:cols w:space="708"/>
        </w:sectPr>
      </w:pPr>
    </w:p>
    <w:p w:rsidR="007D202B" w:rsidRDefault="007D202B">
      <w:pPr>
        <w:pStyle w:val="Zkladntext"/>
        <w:spacing w:line="88" w:lineRule="exact"/>
        <w:ind w:left="71" w:right="-4"/>
        <w:rPr>
          <w:sz w:val="8"/>
        </w:r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spacing w:before="1"/>
        <w:rPr>
          <w:sz w:val="21"/>
        </w:rPr>
      </w:pPr>
    </w:p>
    <w:p w:rsidR="007D202B" w:rsidRDefault="00245762">
      <w:pPr>
        <w:pStyle w:val="Nadpis7"/>
        <w:numPr>
          <w:ilvl w:val="0"/>
          <w:numId w:val="32"/>
        </w:numPr>
        <w:tabs>
          <w:tab w:val="left" w:pos="6275"/>
        </w:tabs>
        <w:ind w:left="6274" w:hanging="357"/>
        <w:jc w:val="left"/>
        <w:rPr>
          <w:color w:val="1F1F1F"/>
          <w:u w:val="none"/>
        </w:rPr>
      </w:pPr>
      <w:r>
        <w:rPr>
          <w:color w:val="1F1F1F"/>
          <w:w w:val="105"/>
          <w:u w:val="thick" w:color="1F1F1F"/>
        </w:rPr>
        <w:t>Další</w:t>
      </w:r>
      <w:r>
        <w:rPr>
          <w:color w:val="1F1F1F"/>
          <w:spacing w:val="10"/>
          <w:w w:val="105"/>
          <w:u w:val="thick" w:color="1F1F1F"/>
        </w:rPr>
        <w:t xml:space="preserve"> </w:t>
      </w:r>
      <w:r>
        <w:rPr>
          <w:color w:val="1F1F1F"/>
          <w:w w:val="105"/>
          <w:u w:val="thick" w:color="1F1F1F"/>
        </w:rPr>
        <w:t>ujednání</w:t>
      </w:r>
    </w:p>
    <w:p w:rsidR="007D202B" w:rsidRDefault="00245762">
      <w:pPr>
        <w:pStyle w:val="Odstavecseseznamem"/>
        <w:numPr>
          <w:ilvl w:val="1"/>
          <w:numId w:val="13"/>
        </w:numPr>
        <w:tabs>
          <w:tab w:val="left" w:pos="2462"/>
        </w:tabs>
        <w:spacing w:before="123"/>
        <w:ind w:right="941" w:hanging="547"/>
        <w:jc w:val="both"/>
        <w:rPr>
          <w:sz w:val="20"/>
        </w:rPr>
      </w:pPr>
      <w:r>
        <w:rPr>
          <w:color w:val="1F1F1F"/>
          <w:sz w:val="20"/>
        </w:rPr>
        <w:t>V případě, že se v průběhu provádění díla vyskytne v důsledku okolností, které objednatel jednající s náležitou péčí nemohl předvídat, potřeba realizovat dodatečné práce, které nebyly obsaženy v původních zadávacích podmínkách a které jsou současně nezbytné pro provedení původních prací nebo pro dokončení předmětu díla, je možné tyto práce zadat pouze v souladu se zákonem č. 134/2016 Sb., o zadávání veřejných zakázek v platném znění. Zhotovitel je povinen na skutečnosti zjištěné v daném smyslu neprodleně upozornit objednatele zápisem do stavebního deníku a vést jejich oddělenou</w:t>
      </w:r>
      <w:r>
        <w:rPr>
          <w:color w:val="1F1F1F"/>
          <w:spacing w:val="10"/>
          <w:sz w:val="20"/>
        </w:rPr>
        <w:t xml:space="preserve"> </w:t>
      </w:r>
      <w:r>
        <w:rPr>
          <w:color w:val="1F1F1F"/>
          <w:sz w:val="20"/>
        </w:rPr>
        <w:t>evidenci.</w:t>
      </w:r>
    </w:p>
    <w:p w:rsidR="007D202B" w:rsidRDefault="00245762">
      <w:pPr>
        <w:pStyle w:val="Odstavecseseznamem"/>
        <w:numPr>
          <w:ilvl w:val="1"/>
          <w:numId w:val="13"/>
        </w:numPr>
        <w:tabs>
          <w:tab w:val="left" w:pos="2443"/>
        </w:tabs>
        <w:spacing w:before="120"/>
        <w:ind w:right="943" w:hanging="566"/>
        <w:jc w:val="both"/>
        <w:rPr>
          <w:sz w:val="20"/>
        </w:rPr>
      </w:pPr>
      <w:r>
        <w:rPr>
          <w:color w:val="1F1F1F"/>
          <w:sz w:val="20"/>
        </w:rPr>
        <w:t>Objednatel je oprávněn omezit rozsah díla nebo požadovat jakoukoliv změnu díla nebo jakékoli jeho jednotlivé části přímo související s dílem a za tím účelem je oprávněn dát zhotoviteli pokyny k provedení, resp. neprovedení takových prací. Zhotovitel nemá právo na úhradu ceny za nedokončené části díla, ani na jakékoli odškodnění za nerealizaci zakázky v</w:t>
      </w:r>
      <w:r>
        <w:rPr>
          <w:color w:val="1F1F1F"/>
          <w:spacing w:val="-42"/>
          <w:sz w:val="20"/>
        </w:rPr>
        <w:t xml:space="preserve"> </w:t>
      </w:r>
      <w:r>
        <w:rPr>
          <w:color w:val="1F1F1F"/>
          <w:sz w:val="20"/>
        </w:rPr>
        <w:t>celém rozsahu.</w:t>
      </w:r>
    </w:p>
    <w:p w:rsidR="007D202B" w:rsidRDefault="00245762">
      <w:pPr>
        <w:pStyle w:val="Odstavecseseznamem"/>
        <w:numPr>
          <w:ilvl w:val="1"/>
          <w:numId w:val="13"/>
        </w:numPr>
        <w:tabs>
          <w:tab w:val="left" w:pos="2451"/>
        </w:tabs>
        <w:spacing w:before="118"/>
        <w:ind w:left="2447" w:right="947" w:hanging="570"/>
        <w:jc w:val="both"/>
        <w:rPr>
          <w:sz w:val="20"/>
        </w:rPr>
      </w:pPr>
      <w:r>
        <w:rPr>
          <w:color w:val="1F1F1F"/>
          <w:sz w:val="20"/>
        </w:rPr>
        <w:t xml:space="preserve">Účastníci se dohodli na tom, že zhotovitel není oprávněn postoupit či dát do zástavy jinému jakoukoli pohledávku vůči objednateli (nebo její část), vzniklou na základě této smlouvy. Objednatel je oprávněn započíst jakoukoli </w:t>
      </w:r>
      <w:r>
        <w:rPr>
          <w:color w:val="1F1F1F"/>
          <w:spacing w:val="-6"/>
          <w:sz w:val="20"/>
        </w:rPr>
        <w:t>pohledávku</w:t>
      </w:r>
      <w:r>
        <w:rPr>
          <w:color w:val="464646"/>
          <w:spacing w:val="-6"/>
          <w:sz w:val="20"/>
        </w:rPr>
        <w:t xml:space="preserve">, </w:t>
      </w:r>
      <w:r>
        <w:rPr>
          <w:color w:val="1F1F1F"/>
          <w:sz w:val="20"/>
        </w:rPr>
        <w:t>splatnou či nesplatnou, za zhotovitelem vůči jakékoli pohledávce zhotovitele za</w:t>
      </w:r>
      <w:r>
        <w:rPr>
          <w:color w:val="1F1F1F"/>
          <w:spacing w:val="16"/>
          <w:sz w:val="20"/>
        </w:rPr>
        <w:t xml:space="preserve"> </w:t>
      </w:r>
      <w:r>
        <w:rPr>
          <w:color w:val="1F1F1F"/>
          <w:sz w:val="20"/>
        </w:rPr>
        <w:t>objednatelem.</w:t>
      </w:r>
    </w:p>
    <w:p w:rsidR="007D202B" w:rsidRDefault="00245762">
      <w:pPr>
        <w:pStyle w:val="Odstavecseseznamem"/>
        <w:numPr>
          <w:ilvl w:val="1"/>
          <w:numId w:val="13"/>
        </w:numPr>
        <w:tabs>
          <w:tab w:val="left" w:pos="2454"/>
        </w:tabs>
        <w:spacing w:before="118"/>
        <w:ind w:left="2450" w:right="939" w:hanging="573"/>
        <w:jc w:val="both"/>
        <w:rPr>
          <w:sz w:val="20"/>
        </w:rPr>
      </w:pPr>
      <w:r>
        <w:rPr>
          <w:color w:val="1F1F1F"/>
          <w:sz w:val="20"/>
        </w:rPr>
        <w:t>Zhotovitel je povinen archivovat originální vyhotovení smlouvy včetně jejích dodatků, originály účetních dokladů a dalších dokladů vztahujících se k realizaci předmětu této smlouvy po dobu nejméně 10 let od zániku této smlouvy. Po tuto dobu je zhotovitel povinen umožnit osobám oprávněným k výkonu kontroly projektů provést kontrolu dokladů souvisejících s plněním této smlouvy.</w:t>
      </w:r>
    </w:p>
    <w:p w:rsidR="007D202B" w:rsidRDefault="00245762">
      <w:pPr>
        <w:pStyle w:val="Odstavecseseznamem"/>
        <w:numPr>
          <w:ilvl w:val="1"/>
          <w:numId w:val="13"/>
        </w:numPr>
        <w:tabs>
          <w:tab w:val="left" w:pos="2458"/>
        </w:tabs>
        <w:spacing w:before="124"/>
        <w:ind w:left="2457" w:hanging="575"/>
        <w:rPr>
          <w:sz w:val="20"/>
        </w:rPr>
      </w:pPr>
      <w:r>
        <w:rPr>
          <w:color w:val="1F1F1F"/>
          <w:sz w:val="20"/>
        </w:rPr>
        <w:t xml:space="preserve">Zhotovitel nese riziko změny okolností ve smyslu ustanovení </w:t>
      </w:r>
      <w:r>
        <w:rPr>
          <w:color w:val="1F1F1F"/>
          <w:sz w:val="19"/>
        </w:rPr>
        <w:t xml:space="preserve">§ </w:t>
      </w:r>
      <w:r>
        <w:rPr>
          <w:color w:val="1F1F1F"/>
          <w:sz w:val="20"/>
        </w:rPr>
        <w:t>1765 občanského</w:t>
      </w:r>
      <w:r>
        <w:rPr>
          <w:color w:val="1F1F1F"/>
          <w:spacing w:val="21"/>
          <w:sz w:val="20"/>
        </w:rPr>
        <w:t xml:space="preserve"> </w:t>
      </w:r>
      <w:r>
        <w:rPr>
          <w:color w:val="1F1F1F"/>
          <w:sz w:val="20"/>
        </w:rPr>
        <w:t>zákoníku.</w:t>
      </w:r>
    </w:p>
    <w:p w:rsidR="007D202B" w:rsidRDefault="00245762">
      <w:pPr>
        <w:pStyle w:val="Odstavecseseznamem"/>
        <w:numPr>
          <w:ilvl w:val="1"/>
          <w:numId w:val="13"/>
        </w:numPr>
        <w:tabs>
          <w:tab w:val="left" w:pos="2458"/>
        </w:tabs>
        <w:spacing w:before="116"/>
        <w:ind w:left="2455" w:right="943" w:hanging="573"/>
        <w:jc w:val="both"/>
        <w:rPr>
          <w:sz w:val="20"/>
        </w:rPr>
      </w:pPr>
      <w:r>
        <w:rPr>
          <w:color w:val="1F1F1F"/>
          <w:sz w:val="20"/>
        </w:rPr>
        <w:t>Zhotovitel se vzdává práva napadnout případnou relativní neplatnost této smlouvy z jakéhokoli důvodu dle platného občanského</w:t>
      </w:r>
      <w:r>
        <w:rPr>
          <w:color w:val="1F1F1F"/>
          <w:spacing w:val="13"/>
          <w:sz w:val="20"/>
        </w:rPr>
        <w:t xml:space="preserve"> </w:t>
      </w:r>
      <w:r>
        <w:rPr>
          <w:color w:val="1F1F1F"/>
          <w:sz w:val="20"/>
        </w:rPr>
        <w:t>zákoníku.</w:t>
      </w:r>
    </w:p>
    <w:p w:rsidR="007D202B" w:rsidRDefault="007D202B">
      <w:pPr>
        <w:pStyle w:val="Zkladntext"/>
        <w:spacing w:before="10"/>
        <w:rPr>
          <w:sz w:val="12"/>
        </w:rPr>
      </w:pPr>
    </w:p>
    <w:p w:rsidR="007D202B" w:rsidRDefault="00245762">
      <w:pPr>
        <w:pStyle w:val="Nadpis7"/>
        <w:numPr>
          <w:ilvl w:val="0"/>
          <w:numId w:val="32"/>
        </w:numPr>
        <w:tabs>
          <w:tab w:val="left" w:pos="5848"/>
        </w:tabs>
        <w:spacing w:before="94"/>
        <w:ind w:left="5847" w:hanging="363"/>
        <w:jc w:val="left"/>
        <w:rPr>
          <w:color w:val="1F1F1F"/>
          <w:u w:val="none"/>
        </w:rPr>
      </w:pPr>
      <w:r>
        <w:rPr>
          <w:color w:val="1F1F1F"/>
          <w:w w:val="105"/>
          <w:u w:val="thick" w:color="1F1F1F"/>
        </w:rPr>
        <w:t>Všeobecná</w:t>
      </w:r>
      <w:r>
        <w:rPr>
          <w:color w:val="1F1F1F"/>
          <w:spacing w:val="21"/>
          <w:w w:val="105"/>
          <w:u w:val="thick" w:color="1F1F1F"/>
        </w:rPr>
        <w:t xml:space="preserve"> </w:t>
      </w:r>
      <w:r>
        <w:rPr>
          <w:color w:val="1F1F1F"/>
          <w:w w:val="105"/>
          <w:u w:val="thick" w:color="1F1F1F"/>
        </w:rPr>
        <w:t>ustanovení</w:t>
      </w:r>
    </w:p>
    <w:p w:rsidR="007D202B" w:rsidRDefault="00245762">
      <w:pPr>
        <w:pStyle w:val="Odstavecseseznamem"/>
        <w:numPr>
          <w:ilvl w:val="1"/>
          <w:numId w:val="12"/>
        </w:numPr>
        <w:tabs>
          <w:tab w:val="left" w:pos="2458"/>
        </w:tabs>
        <w:spacing w:before="128"/>
        <w:ind w:right="936"/>
        <w:jc w:val="both"/>
        <w:rPr>
          <w:color w:val="1F1F1F"/>
          <w:sz w:val="20"/>
        </w:rPr>
      </w:pPr>
      <w:r>
        <w:rPr>
          <w:color w:val="1F1F1F"/>
          <w:sz w:val="20"/>
        </w:rPr>
        <w:t>Smlouvu lze měnit, doplňovat nebo zrušit na základě dohody obou smluvních stran formou písemných číslovaných</w:t>
      </w:r>
      <w:r>
        <w:rPr>
          <w:color w:val="1F1F1F"/>
          <w:spacing w:val="18"/>
          <w:sz w:val="20"/>
        </w:rPr>
        <w:t xml:space="preserve"> </w:t>
      </w:r>
      <w:r>
        <w:rPr>
          <w:color w:val="1F1F1F"/>
          <w:sz w:val="20"/>
        </w:rPr>
        <w:t>dodatků.</w:t>
      </w:r>
    </w:p>
    <w:p w:rsidR="007D202B" w:rsidRDefault="00245762">
      <w:pPr>
        <w:pStyle w:val="Odstavecseseznamem"/>
        <w:numPr>
          <w:ilvl w:val="1"/>
          <w:numId w:val="12"/>
        </w:numPr>
        <w:tabs>
          <w:tab w:val="left" w:pos="2462"/>
        </w:tabs>
        <w:spacing w:before="122"/>
        <w:ind w:right="932"/>
        <w:jc w:val="both"/>
        <w:rPr>
          <w:color w:val="1F1F1F"/>
          <w:sz w:val="20"/>
        </w:rPr>
      </w:pPr>
      <w:r>
        <w:rPr>
          <w:color w:val="1F1F1F"/>
          <w:sz w:val="20"/>
        </w:rPr>
        <w:t>Jakékoliv záznamy ve stavebním deníku nenahrazují, nemění ani nedoplňují ujednání této smlouvy, a pokud v důsledku záznamů nastane  potřeba měnit  či  doplnit  tuto  smlouvu,  lze tak učinit pouze vzájemnou dohodou stran formou písemného dodatku k této</w:t>
      </w:r>
      <w:r>
        <w:rPr>
          <w:color w:val="1F1F1F"/>
          <w:spacing w:val="-4"/>
          <w:sz w:val="20"/>
        </w:rPr>
        <w:t xml:space="preserve"> </w:t>
      </w:r>
      <w:r>
        <w:rPr>
          <w:color w:val="1F1F1F"/>
          <w:sz w:val="20"/>
        </w:rPr>
        <w:t>smlouvě.</w:t>
      </w:r>
    </w:p>
    <w:p w:rsidR="007D202B" w:rsidRDefault="007D202B">
      <w:pPr>
        <w:pStyle w:val="Zkladntext"/>
        <w:spacing w:before="9"/>
        <w:rPr>
          <w:sz w:val="19"/>
        </w:rPr>
      </w:pPr>
    </w:p>
    <w:p w:rsidR="007D202B" w:rsidRDefault="00245762">
      <w:pPr>
        <w:pStyle w:val="Odstavecseseznamem"/>
        <w:numPr>
          <w:ilvl w:val="1"/>
          <w:numId w:val="12"/>
        </w:numPr>
        <w:tabs>
          <w:tab w:val="left" w:pos="2461"/>
        </w:tabs>
        <w:ind w:right="932" w:hanging="566"/>
        <w:jc w:val="both"/>
        <w:rPr>
          <w:color w:val="1F1F1F"/>
          <w:sz w:val="20"/>
        </w:rPr>
      </w:pPr>
      <w:r>
        <w:rPr>
          <w:color w:val="1F1F1F"/>
          <w:sz w:val="20"/>
        </w:rPr>
        <w:t xml:space="preserve">Práva a povinnosti smluvních stran se řídí ustanoveními této smlouvy, ustanoveními občanského zákoníku a ostatních platných právních </w:t>
      </w:r>
      <w:r>
        <w:rPr>
          <w:color w:val="1F1F1F"/>
          <w:spacing w:val="-5"/>
          <w:sz w:val="20"/>
        </w:rPr>
        <w:t>předpisů</w:t>
      </w:r>
      <w:r>
        <w:rPr>
          <w:color w:val="5B5B5B"/>
          <w:spacing w:val="-5"/>
          <w:sz w:val="20"/>
        </w:rPr>
        <w:t xml:space="preserve">. </w:t>
      </w:r>
      <w:r>
        <w:rPr>
          <w:color w:val="1F1F1F"/>
          <w:sz w:val="20"/>
        </w:rPr>
        <w:t>V případě konfliktu mají přednost ustanovení této smlouvy, pokud nejsou v rozporu s donucujícími ustanoveními občanského zákoníku a dalšími právními</w:t>
      </w:r>
      <w:r>
        <w:rPr>
          <w:color w:val="1F1F1F"/>
          <w:spacing w:val="-12"/>
          <w:sz w:val="20"/>
        </w:rPr>
        <w:t xml:space="preserve"> </w:t>
      </w:r>
      <w:r>
        <w:rPr>
          <w:color w:val="1F1F1F"/>
          <w:sz w:val="20"/>
        </w:rPr>
        <w:t>předpisy.</w:t>
      </w:r>
    </w:p>
    <w:p w:rsidR="007D202B" w:rsidRDefault="00245762">
      <w:pPr>
        <w:pStyle w:val="Odstavecseseznamem"/>
        <w:numPr>
          <w:ilvl w:val="1"/>
          <w:numId w:val="12"/>
        </w:numPr>
        <w:tabs>
          <w:tab w:val="left" w:pos="2463"/>
        </w:tabs>
        <w:spacing w:before="118" w:line="244" w:lineRule="auto"/>
        <w:ind w:left="2462" w:right="933" w:hanging="570"/>
        <w:jc w:val="both"/>
        <w:rPr>
          <w:color w:val="1F1F1F"/>
          <w:sz w:val="20"/>
        </w:rPr>
      </w:pPr>
      <w:r>
        <w:rPr>
          <w:color w:val="1F1F1F"/>
          <w:sz w:val="20"/>
        </w:rPr>
        <w:t>Tato smlouva je vyhotovena ve 3 vyhotoveních, z nichž 2 vyhotovení obdrží objednatel a 1 zhotovitel.</w:t>
      </w:r>
    </w:p>
    <w:p w:rsidR="007D202B" w:rsidRDefault="00245762">
      <w:pPr>
        <w:pStyle w:val="Odstavecseseznamem"/>
        <w:numPr>
          <w:ilvl w:val="1"/>
          <w:numId w:val="12"/>
        </w:numPr>
        <w:tabs>
          <w:tab w:val="left" w:pos="2463"/>
        </w:tabs>
        <w:spacing w:before="112"/>
        <w:ind w:left="2463" w:right="927"/>
        <w:jc w:val="both"/>
        <w:rPr>
          <w:color w:val="1F1F1F"/>
          <w:sz w:val="20"/>
        </w:rPr>
      </w:pPr>
      <w:r>
        <w:rPr>
          <w:color w:val="1F1F1F"/>
          <w:sz w:val="20"/>
        </w:rPr>
        <w:t xml:space="preserve">Tato smlouva se řídí českým právem a jakékoliv spory stran budou rozhodovány před </w:t>
      </w:r>
      <w:r>
        <w:rPr>
          <w:color w:val="1F1F1F"/>
          <w:spacing w:val="-1"/>
          <w:w w:val="98"/>
          <w:sz w:val="20"/>
        </w:rPr>
        <w:t>příslušným</w:t>
      </w:r>
      <w:r>
        <w:rPr>
          <w:color w:val="1F1F1F"/>
          <w:w w:val="98"/>
          <w:sz w:val="20"/>
        </w:rPr>
        <w:t>i</w:t>
      </w:r>
      <w:r>
        <w:rPr>
          <w:color w:val="1F1F1F"/>
          <w:spacing w:val="20"/>
          <w:sz w:val="20"/>
        </w:rPr>
        <w:t xml:space="preserve"> </w:t>
      </w:r>
      <w:r>
        <w:rPr>
          <w:color w:val="1F1F1F"/>
          <w:w w:val="98"/>
          <w:sz w:val="20"/>
        </w:rPr>
        <w:t>soudy</w:t>
      </w:r>
      <w:r>
        <w:rPr>
          <w:color w:val="1F1F1F"/>
          <w:spacing w:val="2"/>
          <w:sz w:val="20"/>
        </w:rPr>
        <w:t xml:space="preserve"> </w:t>
      </w:r>
      <w:r>
        <w:rPr>
          <w:color w:val="1F1F1F"/>
          <w:w w:val="109"/>
          <w:sz w:val="20"/>
        </w:rPr>
        <w:t>č</w:t>
      </w:r>
      <w:r>
        <w:rPr>
          <w:color w:val="1F1F1F"/>
          <w:spacing w:val="-1"/>
          <w:w w:val="109"/>
          <w:sz w:val="20"/>
        </w:rPr>
        <w:t>esk</w:t>
      </w:r>
      <w:r>
        <w:rPr>
          <w:color w:val="1F1F1F"/>
          <w:w w:val="109"/>
          <w:sz w:val="20"/>
        </w:rPr>
        <w:t>é</w:t>
      </w:r>
      <w:r>
        <w:rPr>
          <w:color w:val="1F1F1F"/>
          <w:spacing w:val="-2"/>
          <w:sz w:val="20"/>
        </w:rPr>
        <w:t xml:space="preserve"> </w:t>
      </w:r>
      <w:r>
        <w:rPr>
          <w:color w:val="1F1F1F"/>
          <w:w w:val="109"/>
          <w:sz w:val="20"/>
        </w:rPr>
        <w:t>republik</w:t>
      </w:r>
      <w:r>
        <w:rPr>
          <w:color w:val="1F1F1F"/>
          <w:spacing w:val="-96"/>
          <w:w w:val="109"/>
          <w:sz w:val="20"/>
        </w:rPr>
        <w:t>y</w:t>
      </w:r>
      <w:r>
        <w:rPr>
          <w:color w:val="707070"/>
          <w:w w:val="94"/>
          <w:sz w:val="20"/>
        </w:rPr>
        <w:t>.</w:t>
      </w:r>
    </w:p>
    <w:p w:rsidR="007D202B" w:rsidRDefault="00245762">
      <w:pPr>
        <w:pStyle w:val="Odstavecseseznamem"/>
        <w:numPr>
          <w:ilvl w:val="1"/>
          <w:numId w:val="12"/>
        </w:numPr>
        <w:tabs>
          <w:tab w:val="left" w:pos="2463"/>
        </w:tabs>
        <w:spacing w:before="122"/>
        <w:ind w:left="2462" w:hanging="570"/>
        <w:jc w:val="left"/>
        <w:rPr>
          <w:color w:val="1F1F1F"/>
          <w:sz w:val="20"/>
        </w:rPr>
      </w:pPr>
      <w:r>
        <w:rPr>
          <w:color w:val="1F1F1F"/>
          <w:sz w:val="20"/>
        </w:rPr>
        <w:t>Tato smlouva nabývá platnosti dnem jejího podpisu oběma smluvními</w:t>
      </w:r>
      <w:r>
        <w:rPr>
          <w:color w:val="1F1F1F"/>
          <w:spacing w:val="11"/>
          <w:sz w:val="20"/>
        </w:rPr>
        <w:t xml:space="preserve"> </w:t>
      </w:r>
      <w:r>
        <w:rPr>
          <w:color w:val="1F1F1F"/>
          <w:sz w:val="20"/>
        </w:rPr>
        <w:t>stranami.</w:t>
      </w:r>
    </w:p>
    <w:p w:rsidR="007D202B" w:rsidRDefault="00245762">
      <w:pPr>
        <w:pStyle w:val="Odstavecseseznamem"/>
        <w:numPr>
          <w:ilvl w:val="1"/>
          <w:numId w:val="12"/>
        </w:numPr>
        <w:tabs>
          <w:tab w:val="left" w:pos="2466"/>
        </w:tabs>
        <w:spacing w:before="121"/>
        <w:ind w:left="2462" w:right="919" w:hanging="566"/>
        <w:jc w:val="both"/>
        <w:rPr>
          <w:color w:val="1F1F1F"/>
          <w:sz w:val="20"/>
        </w:rPr>
      </w:pPr>
      <w:r>
        <w:rPr>
          <w:color w:val="1F1F1F"/>
          <w:sz w:val="20"/>
        </w:rPr>
        <w:t xml:space="preserve">Pokud jakékoli ustanovení této smlouvy po </w:t>
      </w:r>
      <w:r>
        <w:rPr>
          <w:color w:val="363636"/>
          <w:sz w:val="20"/>
        </w:rPr>
        <w:t xml:space="preserve">jejím </w:t>
      </w:r>
      <w:r>
        <w:rPr>
          <w:color w:val="1F1F1F"/>
          <w:sz w:val="20"/>
        </w:rPr>
        <w:t xml:space="preserve">uzavření shledáno za neplatné, neúčinné nebo nevymahatelné, pak tím nebudou dotčeny ostatní části této smlouvy a ostatní její ustanovení zůstane platné, účinné a vymahatelné v celém rozsahu povoleném zákonem. Strany se tímto zavazují nahradit neplatná, neúčinná nebo nevymahatelná ustanovení </w:t>
      </w:r>
      <w:r>
        <w:rPr>
          <w:color w:val="1F1F1F"/>
          <w:spacing w:val="-3"/>
          <w:sz w:val="20"/>
        </w:rPr>
        <w:t>novými</w:t>
      </w:r>
      <w:r>
        <w:rPr>
          <w:color w:val="464646"/>
          <w:spacing w:val="-3"/>
          <w:sz w:val="20"/>
        </w:rPr>
        <w:t xml:space="preserve">, </w:t>
      </w:r>
      <w:r>
        <w:rPr>
          <w:color w:val="1F1F1F"/>
          <w:sz w:val="20"/>
        </w:rPr>
        <w:t xml:space="preserve">přičemž nová ustanovení se musí co nejvíce blížit významu </w:t>
      </w:r>
      <w:r>
        <w:rPr>
          <w:color w:val="1F1F1F"/>
          <w:spacing w:val="-3"/>
          <w:sz w:val="20"/>
        </w:rPr>
        <w:t>neplatných</w:t>
      </w:r>
      <w:r>
        <w:rPr>
          <w:color w:val="464646"/>
          <w:spacing w:val="-3"/>
          <w:sz w:val="20"/>
        </w:rPr>
        <w:t xml:space="preserve">, </w:t>
      </w:r>
      <w:r>
        <w:rPr>
          <w:color w:val="1F1F1F"/>
          <w:sz w:val="20"/>
        </w:rPr>
        <w:t xml:space="preserve">neúčinných nebo nevymahatelných </w:t>
      </w:r>
      <w:r>
        <w:rPr>
          <w:color w:val="1F1F1F"/>
          <w:spacing w:val="-7"/>
          <w:sz w:val="20"/>
        </w:rPr>
        <w:t>ustanoven</w:t>
      </w:r>
      <w:r>
        <w:rPr>
          <w:color w:val="464646"/>
          <w:spacing w:val="-7"/>
          <w:sz w:val="20"/>
        </w:rPr>
        <w:t>.</w:t>
      </w:r>
      <w:r>
        <w:rPr>
          <w:color w:val="1F1F1F"/>
          <w:spacing w:val="-7"/>
          <w:sz w:val="20"/>
        </w:rPr>
        <w:t>í</w:t>
      </w:r>
    </w:p>
    <w:p w:rsidR="007D202B" w:rsidRDefault="00245762">
      <w:pPr>
        <w:pStyle w:val="Odstavecseseznamem"/>
        <w:numPr>
          <w:ilvl w:val="1"/>
          <w:numId w:val="12"/>
        </w:numPr>
        <w:tabs>
          <w:tab w:val="left" w:pos="2472"/>
        </w:tabs>
        <w:spacing w:before="119"/>
        <w:ind w:left="2469" w:right="911" w:hanging="573"/>
        <w:jc w:val="both"/>
        <w:rPr>
          <w:color w:val="1F1F1F"/>
          <w:sz w:val="20"/>
        </w:rPr>
      </w:pPr>
      <w:r>
        <w:rPr>
          <w:color w:val="1F1F1F"/>
          <w:sz w:val="20"/>
        </w:rPr>
        <w:t xml:space="preserve">Smluvní   strany   po   jejím   přečtení   </w:t>
      </w:r>
      <w:r>
        <w:rPr>
          <w:color w:val="1F1F1F"/>
          <w:spacing w:val="-5"/>
          <w:sz w:val="20"/>
        </w:rPr>
        <w:t>prohlašují</w:t>
      </w:r>
      <w:r>
        <w:rPr>
          <w:color w:val="464646"/>
          <w:spacing w:val="-5"/>
          <w:sz w:val="20"/>
        </w:rPr>
        <w:t xml:space="preserve">,   </w:t>
      </w:r>
      <w:r>
        <w:rPr>
          <w:color w:val="1F1F1F"/>
          <w:sz w:val="20"/>
        </w:rPr>
        <w:t xml:space="preserve">že   souhlasí   s jejím   obsahem,   že smlouva byla sepsána určitě,   </w:t>
      </w:r>
      <w:r>
        <w:rPr>
          <w:color w:val="1F1F1F"/>
          <w:spacing w:val="-5"/>
          <w:sz w:val="20"/>
        </w:rPr>
        <w:t>srozumitelně</w:t>
      </w:r>
      <w:r>
        <w:rPr>
          <w:color w:val="464646"/>
          <w:spacing w:val="-5"/>
          <w:sz w:val="20"/>
        </w:rPr>
        <w:t xml:space="preserve">,   </w:t>
      </w:r>
      <w:r>
        <w:rPr>
          <w:color w:val="1F1F1F"/>
          <w:sz w:val="20"/>
        </w:rPr>
        <w:t>na základě   jejich   pravé    a svobodné    vůle, bez nátlaku na některou ze stran,  a že obsahuje  úplné  ujednání  o  veškerých  skutečnostech a náležitostech,  které  smluvní  strany  zamýšlely  mezi   sebou  v souvislosti   s prováděním díla</w:t>
      </w:r>
      <w:r>
        <w:rPr>
          <w:color w:val="1F1F1F"/>
          <w:spacing w:val="-2"/>
          <w:sz w:val="20"/>
        </w:rPr>
        <w:t xml:space="preserve"> </w:t>
      </w:r>
      <w:r>
        <w:rPr>
          <w:color w:val="1F1F1F"/>
          <w:sz w:val="20"/>
        </w:rPr>
        <w:t>ujednat.</w:t>
      </w:r>
    </w:p>
    <w:p w:rsidR="007D202B" w:rsidRDefault="007D202B">
      <w:pPr>
        <w:pStyle w:val="Zkladntext"/>
        <w:rPr>
          <w:sz w:val="22"/>
        </w:rPr>
      </w:pPr>
    </w:p>
    <w:p w:rsidR="007D202B" w:rsidRDefault="007D202B">
      <w:pPr>
        <w:pStyle w:val="Zkladntext"/>
        <w:rPr>
          <w:sz w:val="22"/>
        </w:rPr>
      </w:pPr>
    </w:p>
    <w:p w:rsidR="007D202B" w:rsidRDefault="007D202B">
      <w:pPr>
        <w:pStyle w:val="Zkladntext"/>
        <w:spacing w:before="1"/>
        <w:rPr>
          <w:sz w:val="28"/>
        </w:rPr>
      </w:pPr>
    </w:p>
    <w:p w:rsidR="007D202B" w:rsidRDefault="00245762">
      <w:pPr>
        <w:tabs>
          <w:tab w:val="left" w:pos="1156"/>
        </w:tabs>
        <w:ind w:right="901"/>
        <w:jc w:val="right"/>
        <w:rPr>
          <w:rFonts w:ascii="Times New Roman"/>
          <w:sz w:val="23"/>
        </w:rPr>
      </w:pPr>
      <w:r>
        <w:rPr>
          <w:color w:val="BFBFBF"/>
          <w:w w:val="105"/>
          <w:position w:val="-25"/>
          <w:sz w:val="55"/>
        </w:rPr>
        <w:tab/>
      </w:r>
      <w:r>
        <w:rPr>
          <w:rFonts w:ascii="Times New Roman"/>
          <w:color w:val="1F1F1F"/>
          <w:w w:val="105"/>
          <w:sz w:val="23"/>
        </w:rPr>
        <w:t>15</w:t>
      </w:r>
    </w:p>
    <w:p w:rsidR="007D202B" w:rsidRDefault="007D202B">
      <w:pPr>
        <w:jc w:val="right"/>
        <w:rPr>
          <w:rFonts w:ascii="Times New Roman"/>
          <w:sz w:val="23"/>
        </w:rPr>
        <w:sectPr w:rsidR="007D202B">
          <w:pgSz w:w="11910" w:h="16840"/>
          <w:pgMar w:top="40" w:right="0" w:bottom="0" w:left="0" w:header="708" w:footer="708" w:gutter="0"/>
          <w:cols w:space="708"/>
        </w:sect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rPr>
          <w:rFonts w:ascii="Times New Roman"/>
        </w:rPr>
      </w:pPr>
    </w:p>
    <w:p w:rsidR="007D202B" w:rsidRDefault="007D202B">
      <w:pPr>
        <w:pStyle w:val="Zkladntext"/>
        <w:spacing w:before="5"/>
        <w:rPr>
          <w:rFonts w:ascii="Times New Roman"/>
          <w:sz w:val="29"/>
        </w:rPr>
      </w:pPr>
    </w:p>
    <w:p w:rsidR="007D202B" w:rsidRDefault="00245762">
      <w:pPr>
        <w:pStyle w:val="Odstavecseseznamem"/>
        <w:numPr>
          <w:ilvl w:val="1"/>
          <w:numId w:val="12"/>
        </w:numPr>
        <w:tabs>
          <w:tab w:val="left" w:pos="2603"/>
        </w:tabs>
        <w:spacing w:before="94" w:line="247" w:lineRule="auto"/>
        <w:ind w:left="2573" w:right="844" w:hanging="531"/>
        <w:jc w:val="both"/>
        <w:rPr>
          <w:color w:val="1F1F1F"/>
          <w:sz w:val="19"/>
        </w:rPr>
      </w:pPr>
      <w:r>
        <w:rPr>
          <w:color w:val="1F1F1F"/>
          <w:w w:val="105"/>
          <w:sz w:val="19"/>
        </w:rPr>
        <w:t xml:space="preserve">Smluvní strany berou na vědomí, že tato smlouva bude zveřejněna v registru smluv podle zákona </w:t>
      </w:r>
      <w:r>
        <w:rPr>
          <w:color w:val="1F1F1F"/>
          <w:spacing w:val="1"/>
          <w:w w:val="105"/>
          <w:sz w:val="19"/>
        </w:rPr>
        <w:t>č</w:t>
      </w:r>
      <w:r>
        <w:rPr>
          <w:color w:val="606060"/>
          <w:spacing w:val="1"/>
          <w:w w:val="105"/>
          <w:sz w:val="19"/>
        </w:rPr>
        <w:t xml:space="preserve">. </w:t>
      </w:r>
      <w:r>
        <w:rPr>
          <w:color w:val="1F1F1F"/>
          <w:w w:val="105"/>
          <w:sz w:val="19"/>
        </w:rPr>
        <w:t xml:space="preserve">340/2015 </w:t>
      </w:r>
      <w:r>
        <w:rPr>
          <w:color w:val="1F1F1F"/>
          <w:spacing w:val="-5"/>
          <w:w w:val="105"/>
          <w:sz w:val="19"/>
        </w:rPr>
        <w:t>Sb</w:t>
      </w:r>
      <w:r>
        <w:rPr>
          <w:color w:val="606060"/>
          <w:spacing w:val="-5"/>
          <w:w w:val="105"/>
          <w:sz w:val="19"/>
        </w:rPr>
        <w:t>.</w:t>
      </w:r>
      <w:r>
        <w:rPr>
          <w:color w:val="363636"/>
          <w:spacing w:val="-5"/>
          <w:w w:val="105"/>
          <w:sz w:val="19"/>
        </w:rPr>
        <w:t xml:space="preserve">, </w:t>
      </w:r>
      <w:r>
        <w:rPr>
          <w:color w:val="1F1F1F"/>
          <w:w w:val="105"/>
          <w:sz w:val="19"/>
        </w:rPr>
        <w:t>o zvláštních podmínkách účinnosti některých smluv, uveřejňování těchto smluv a o registru smluv (zákon o registru</w:t>
      </w:r>
      <w:r>
        <w:rPr>
          <w:color w:val="1F1F1F"/>
          <w:spacing w:val="6"/>
          <w:w w:val="105"/>
          <w:sz w:val="19"/>
        </w:rPr>
        <w:t xml:space="preserve"> </w:t>
      </w:r>
      <w:r>
        <w:rPr>
          <w:color w:val="1F1F1F"/>
          <w:w w:val="105"/>
          <w:sz w:val="19"/>
        </w:rPr>
        <w:t>smluv).</w:t>
      </w:r>
    </w:p>
    <w:p w:rsidR="007D202B" w:rsidRDefault="00245762">
      <w:pPr>
        <w:pStyle w:val="Odstavecseseznamem"/>
        <w:numPr>
          <w:ilvl w:val="1"/>
          <w:numId w:val="12"/>
        </w:numPr>
        <w:tabs>
          <w:tab w:val="left" w:pos="2574"/>
        </w:tabs>
        <w:spacing w:before="127" w:line="254" w:lineRule="auto"/>
        <w:ind w:left="2554" w:right="849" w:hanging="531"/>
        <w:jc w:val="both"/>
        <w:rPr>
          <w:color w:val="1F1F1F"/>
          <w:sz w:val="19"/>
        </w:rPr>
      </w:pPr>
      <w:r>
        <w:rPr>
          <w:color w:val="1F1F1F"/>
          <w:w w:val="105"/>
          <w:sz w:val="19"/>
        </w:rPr>
        <w:t>Smlouva nabývá účinnosti nejdříve dnem uveřejnění v registru smluv v souladu s § 6 odst. 1 zákona č</w:t>
      </w:r>
      <w:r>
        <w:rPr>
          <w:color w:val="444446"/>
          <w:w w:val="105"/>
          <w:sz w:val="19"/>
        </w:rPr>
        <w:t xml:space="preserve">. </w:t>
      </w:r>
      <w:r>
        <w:rPr>
          <w:color w:val="1F1F1F"/>
          <w:w w:val="105"/>
          <w:sz w:val="19"/>
        </w:rPr>
        <w:t>340/2015 Sb., o zvláštních podmínkách účinnosti některých smluv, uveřejňování těchto smluv a o registru smluv (zákon o registru</w:t>
      </w:r>
      <w:r>
        <w:rPr>
          <w:color w:val="1F1F1F"/>
          <w:spacing w:val="5"/>
          <w:w w:val="105"/>
          <w:sz w:val="19"/>
        </w:rPr>
        <w:t xml:space="preserve"> </w:t>
      </w:r>
      <w:r>
        <w:rPr>
          <w:color w:val="1F1F1F"/>
          <w:w w:val="105"/>
          <w:sz w:val="19"/>
        </w:rPr>
        <w:t>smluv).</w:t>
      </w:r>
    </w:p>
    <w:p w:rsidR="007D202B" w:rsidRDefault="00245762">
      <w:pPr>
        <w:pStyle w:val="Odstavecseseznamem"/>
        <w:numPr>
          <w:ilvl w:val="1"/>
          <w:numId w:val="12"/>
        </w:numPr>
        <w:tabs>
          <w:tab w:val="left" w:pos="2526"/>
        </w:tabs>
        <w:spacing w:before="118" w:line="252" w:lineRule="auto"/>
        <w:ind w:left="2551" w:right="850" w:hanging="552"/>
        <w:jc w:val="both"/>
        <w:rPr>
          <w:color w:val="1F1F1F"/>
          <w:sz w:val="19"/>
        </w:rPr>
      </w:pPr>
      <w:r>
        <w:rPr>
          <w:color w:val="1F1F1F"/>
          <w:w w:val="105"/>
          <w:sz w:val="19"/>
        </w:rPr>
        <w:t xml:space="preserve">Smluvní strany berou na vědomí, že jsou povinny označit údaje ve smlouvě, které jsou chráněny zvláštními zákony (obchodní, bankovní tajemství, osobní údaje, </w:t>
      </w:r>
      <w:r>
        <w:rPr>
          <w:color w:val="444446"/>
          <w:spacing w:val="5"/>
          <w:w w:val="105"/>
          <w:sz w:val="19"/>
        </w:rPr>
        <w:t>..</w:t>
      </w:r>
      <w:r>
        <w:rPr>
          <w:color w:val="1F1F1F"/>
          <w:spacing w:val="5"/>
          <w:w w:val="105"/>
          <w:sz w:val="19"/>
        </w:rPr>
        <w:t xml:space="preserve">.) </w:t>
      </w:r>
      <w:r>
        <w:rPr>
          <w:color w:val="1F1F1F"/>
          <w:w w:val="105"/>
          <w:sz w:val="19"/>
        </w:rPr>
        <w:t>a nemohou být poskytnuty, a to šedou barvou zvýraznění textu</w:t>
      </w:r>
      <w:r>
        <w:rPr>
          <w:color w:val="606060"/>
          <w:w w:val="105"/>
          <w:sz w:val="19"/>
        </w:rPr>
        <w:t xml:space="preserve">. </w:t>
      </w:r>
      <w:r>
        <w:rPr>
          <w:color w:val="1F1F1F"/>
          <w:w w:val="105"/>
          <w:sz w:val="19"/>
        </w:rPr>
        <w:t>Smluvní strana, která smlouvu zveřejní, za zveřejnění neoznačených údajů podle předešlé věty nenese žádnou</w:t>
      </w:r>
      <w:r>
        <w:rPr>
          <w:color w:val="1F1F1F"/>
          <w:spacing w:val="-26"/>
          <w:w w:val="105"/>
          <w:sz w:val="19"/>
        </w:rPr>
        <w:t xml:space="preserve"> </w:t>
      </w:r>
      <w:r>
        <w:rPr>
          <w:color w:val="1F1F1F"/>
          <w:w w:val="105"/>
          <w:sz w:val="19"/>
        </w:rPr>
        <w:t>odpovědnost.</w:t>
      </w:r>
    </w:p>
    <w:p w:rsidR="007D202B" w:rsidRDefault="00245762">
      <w:pPr>
        <w:pStyle w:val="Odstavecseseznamem"/>
        <w:numPr>
          <w:ilvl w:val="1"/>
          <w:numId w:val="12"/>
        </w:numPr>
        <w:tabs>
          <w:tab w:val="left" w:pos="2564"/>
        </w:tabs>
        <w:spacing w:before="120" w:line="254" w:lineRule="auto"/>
        <w:ind w:left="2555" w:right="835"/>
        <w:jc w:val="both"/>
        <w:rPr>
          <w:color w:val="1F1F1F"/>
          <w:sz w:val="19"/>
        </w:rPr>
      </w:pPr>
      <w:r>
        <w:rPr>
          <w:color w:val="1F1F1F"/>
          <w:w w:val="105"/>
          <w:sz w:val="19"/>
        </w:rPr>
        <w:t xml:space="preserve">Smluvní strany berou na vědomí, že plnění podle této smlouvy poskytnutá před její účinností jsou plnění bez právního důvodu a </w:t>
      </w:r>
      <w:r>
        <w:rPr>
          <w:color w:val="1F1F1F"/>
          <w:spacing w:val="-3"/>
          <w:w w:val="105"/>
          <w:sz w:val="19"/>
        </w:rPr>
        <w:t>strana</w:t>
      </w:r>
      <w:r>
        <w:rPr>
          <w:color w:val="444446"/>
          <w:spacing w:val="-3"/>
          <w:w w:val="105"/>
          <w:sz w:val="19"/>
        </w:rPr>
        <w:t xml:space="preserve">, </w:t>
      </w:r>
      <w:r>
        <w:rPr>
          <w:color w:val="1F1F1F"/>
          <w:w w:val="105"/>
          <w:sz w:val="19"/>
        </w:rPr>
        <w:t>která by plnila před účinností této smlouvy, nese veškerou</w:t>
      </w:r>
      <w:r>
        <w:rPr>
          <w:color w:val="1F1F1F"/>
          <w:spacing w:val="55"/>
          <w:w w:val="105"/>
          <w:sz w:val="19"/>
        </w:rPr>
        <w:t xml:space="preserve"> </w:t>
      </w:r>
      <w:r>
        <w:rPr>
          <w:color w:val="1F1F1F"/>
          <w:w w:val="105"/>
          <w:sz w:val="19"/>
        </w:rPr>
        <w:t>odpovědnost  za  případné</w:t>
      </w:r>
      <w:r>
        <w:rPr>
          <w:color w:val="1F1F1F"/>
          <w:spacing w:val="55"/>
          <w:w w:val="105"/>
          <w:sz w:val="19"/>
        </w:rPr>
        <w:t xml:space="preserve"> </w:t>
      </w:r>
      <w:r>
        <w:rPr>
          <w:color w:val="1F1F1F"/>
          <w:w w:val="105"/>
          <w:sz w:val="19"/>
        </w:rPr>
        <w:t>škody  takového  plnění  bez  právního   důvodu,   a  to  i v případě, že druhá strana takové plnění přijme a potvrdí jeho</w:t>
      </w:r>
      <w:r>
        <w:rPr>
          <w:color w:val="1F1F1F"/>
          <w:spacing w:val="-14"/>
          <w:w w:val="105"/>
          <w:sz w:val="19"/>
        </w:rPr>
        <w:t xml:space="preserve"> </w:t>
      </w:r>
      <w:r>
        <w:rPr>
          <w:color w:val="1F1F1F"/>
          <w:w w:val="105"/>
          <w:sz w:val="19"/>
        </w:rPr>
        <w:t>přijetí.</w:t>
      </w:r>
    </w:p>
    <w:p w:rsidR="007D202B" w:rsidRDefault="00245762">
      <w:pPr>
        <w:pStyle w:val="Odstavecseseznamem"/>
        <w:numPr>
          <w:ilvl w:val="1"/>
          <w:numId w:val="12"/>
        </w:numPr>
        <w:tabs>
          <w:tab w:val="left" w:pos="2559"/>
        </w:tabs>
        <w:spacing w:before="111" w:line="254" w:lineRule="auto"/>
        <w:ind w:left="2557" w:right="841" w:hanging="568"/>
        <w:jc w:val="both"/>
        <w:rPr>
          <w:color w:val="1F1F1F"/>
          <w:sz w:val="19"/>
        </w:rPr>
      </w:pPr>
      <w:r>
        <w:rPr>
          <w:color w:val="1F1F1F"/>
          <w:w w:val="105"/>
          <w:sz w:val="19"/>
        </w:rPr>
        <w:t>Smluvní strany shodně prohlašují, že cena určená ve smlouvě je cenou obvyklou ve smyslu § 2999 občanského</w:t>
      </w:r>
      <w:r>
        <w:rPr>
          <w:color w:val="1F1F1F"/>
          <w:spacing w:val="15"/>
          <w:w w:val="105"/>
          <w:sz w:val="19"/>
        </w:rPr>
        <w:t xml:space="preserve"> </w:t>
      </w:r>
      <w:r>
        <w:rPr>
          <w:color w:val="1F1F1F"/>
          <w:w w:val="105"/>
          <w:sz w:val="19"/>
        </w:rPr>
        <w:t>zákoníku.</w:t>
      </w:r>
    </w:p>
    <w:p w:rsidR="007D202B" w:rsidRDefault="007D202B">
      <w:pPr>
        <w:pStyle w:val="Zkladntext"/>
      </w:pPr>
    </w:p>
    <w:p w:rsidR="007D202B" w:rsidRDefault="00245762">
      <w:pPr>
        <w:spacing w:before="124"/>
        <w:ind w:left="1990"/>
        <w:rPr>
          <w:sz w:val="19"/>
        </w:rPr>
      </w:pPr>
      <w:r>
        <w:rPr>
          <w:color w:val="1F1F1F"/>
          <w:w w:val="105"/>
          <w:sz w:val="19"/>
        </w:rPr>
        <w:t>Přílohy:</w:t>
      </w:r>
    </w:p>
    <w:p w:rsidR="007D202B" w:rsidRDefault="00245762">
      <w:pPr>
        <w:spacing w:before="8" w:line="247" w:lineRule="auto"/>
        <w:ind w:left="1995" w:right="3126"/>
        <w:rPr>
          <w:sz w:val="19"/>
        </w:rPr>
      </w:pPr>
      <w:r>
        <w:rPr>
          <w:color w:val="1F1F1F"/>
          <w:w w:val="105"/>
          <w:sz w:val="19"/>
        </w:rPr>
        <w:t>Příloha č. 1 - Oceněný položkový výkaz výměr dle nabídky zhotovitele Příloha č</w:t>
      </w:r>
      <w:r>
        <w:rPr>
          <w:color w:val="444446"/>
          <w:w w:val="105"/>
          <w:sz w:val="19"/>
        </w:rPr>
        <w:t xml:space="preserve">. </w:t>
      </w:r>
      <w:r>
        <w:rPr>
          <w:color w:val="1F1F1F"/>
          <w:w w:val="105"/>
          <w:sz w:val="19"/>
        </w:rPr>
        <w:t>2 - Plná moc</w:t>
      </w:r>
    </w:p>
    <w:p w:rsidR="007D202B" w:rsidRDefault="007D202B">
      <w:pPr>
        <w:pStyle w:val="Zkladntext"/>
      </w:pPr>
    </w:p>
    <w:p w:rsidR="007D202B" w:rsidRDefault="00245762">
      <w:pPr>
        <w:spacing w:before="127" w:line="254" w:lineRule="auto"/>
        <w:ind w:left="1999" w:right="813" w:hanging="9"/>
        <w:rPr>
          <w:sz w:val="19"/>
        </w:rPr>
      </w:pPr>
      <w:r>
        <w:rPr>
          <w:color w:val="1F1F1F"/>
          <w:w w:val="105"/>
          <w:sz w:val="19"/>
        </w:rPr>
        <w:t>Na důkaz souhlasu s obsahem smluvních ujednání následují podpisy osob oprávněných za strany jednat:</w:t>
      </w:r>
    </w:p>
    <w:p w:rsidR="007D202B" w:rsidRDefault="007D202B">
      <w:pPr>
        <w:pStyle w:val="Zkladntext"/>
        <w:spacing w:before="9"/>
        <w:rPr>
          <w:sz w:val="27"/>
        </w:rPr>
      </w:pPr>
    </w:p>
    <w:p w:rsidR="007D202B" w:rsidRDefault="007D202B">
      <w:pPr>
        <w:rPr>
          <w:sz w:val="27"/>
        </w:rPr>
        <w:sectPr w:rsidR="007D202B">
          <w:pgSz w:w="11910" w:h="16840"/>
          <w:pgMar w:top="0" w:right="0" w:bottom="0" w:left="0" w:header="708" w:footer="708" w:gutter="0"/>
          <w:cols w:space="708"/>
        </w:sectPr>
      </w:pPr>
    </w:p>
    <w:p w:rsidR="007D202B" w:rsidRDefault="00245762">
      <w:pPr>
        <w:spacing w:before="93"/>
        <w:ind w:left="3321"/>
        <w:rPr>
          <w:i/>
          <w:sz w:val="17"/>
        </w:rPr>
      </w:pPr>
      <w:r>
        <w:rPr>
          <w:color w:val="1F1F1F"/>
          <w:w w:val="106"/>
          <w:sz w:val="19"/>
        </w:rPr>
        <w:t>V</w:t>
      </w:r>
      <w:r>
        <w:rPr>
          <w:color w:val="1F1F1F"/>
          <w:spacing w:val="-4"/>
          <w:sz w:val="19"/>
        </w:rPr>
        <w:t xml:space="preserve"> </w:t>
      </w:r>
      <w:r>
        <w:rPr>
          <w:color w:val="1F1F1F"/>
          <w:spacing w:val="-1"/>
          <w:w w:val="105"/>
          <w:sz w:val="19"/>
        </w:rPr>
        <w:t>Liberc</w:t>
      </w:r>
      <w:r>
        <w:rPr>
          <w:color w:val="1F1F1F"/>
          <w:w w:val="105"/>
          <w:sz w:val="19"/>
        </w:rPr>
        <w:t>i</w:t>
      </w:r>
      <w:r>
        <w:rPr>
          <w:color w:val="1F1F1F"/>
          <w:spacing w:val="10"/>
          <w:sz w:val="19"/>
        </w:rPr>
        <w:t xml:space="preserve"> </w:t>
      </w:r>
      <w:r>
        <w:rPr>
          <w:color w:val="1F1F1F"/>
          <w:spacing w:val="-1"/>
          <w:w w:val="105"/>
          <w:sz w:val="19"/>
        </w:rPr>
        <w:t>dne</w:t>
      </w:r>
      <w:r>
        <w:rPr>
          <w:color w:val="1F1F1F"/>
          <w:w w:val="105"/>
          <w:sz w:val="19"/>
        </w:rPr>
        <w:t>:</w:t>
      </w:r>
      <w:r>
        <w:rPr>
          <w:color w:val="1F1F1F"/>
          <w:sz w:val="19"/>
        </w:rPr>
        <w:t xml:space="preserve"> </w:t>
      </w:r>
      <w:r>
        <w:rPr>
          <w:color w:val="1F1F1F"/>
          <w:spacing w:val="-23"/>
          <w:sz w:val="19"/>
        </w:rPr>
        <w:t xml:space="preserve"> </w:t>
      </w:r>
    </w:p>
    <w:p w:rsidR="007D202B" w:rsidRDefault="00245762">
      <w:pPr>
        <w:spacing w:before="149"/>
        <w:ind w:left="1369"/>
        <w:rPr>
          <w:sz w:val="19"/>
        </w:rPr>
      </w:pPr>
      <w:r>
        <w:br w:type="column"/>
      </w:r>
      <w:r>
        <w:rPr>
          <w:color w:val="1F1F1F"/>
          <w:sz w:val="19"/>
        </w:rPr>
        <w:t xml:space="preserve">V Libere dne: </w:t>
      </w:r>
    </w:p>
    <w:p w:rsidR="007D202B" w:rsidRDefault="007D202B">
      <w:pPr>
        <w:rPr>
          <w:sz w:val="19"/>
        </w:rPr>
        <w:sectPr w:rsidR="007D202B">
          <w:type w:val="continuous"/>
          <w:pgSz w:w="11910" w:h="16840"/>
          <w:pgMar w:top="0" w:right="0" w:bottom="0" w:left="0" w:header="708" w:footer="708" w:gutter="0"/>
          <w:cols w:num="2" w:space="708" w:equalWidth="0">
            <w:col w:w="5692" w:space="40"/>
            <w:col w:w="6178"/>
          </w:cols>
        </w:sectPr>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pStyle w:val="Zkladntext"/>
      </w:pPr>
    </w:p>
    <w:p w:rsidR="007D202B" w:rsidRDefault="007D202B">
      <w:pPr>
        <w:sectPr w:rsidR="007D202B">
          <w:type w:val="continuous"/>
          <w:pgSz w:w="11910" w:h="16840"/>
          <w:pgMar w:top="0" w:right="0" w:bottom="0" w:left="0" w:header="708" w:footer="708" w:gutter="0"/>
          <w:cols w:space="708"/>
        </w:sectPr>
      </w:pPr>
    </w:p>
    <w:p w:rsidR="007D202B" w:rsidRDefault="00245762">
      <w:pPr>
        <w:spacing w:before="253" w:line="254" w:lineRule="auto"/>
        <w:ind w:left="3444" w:right="889"/>
        <w:jc w:val="center"/>
        <w:rPr>
          <w:sz w:val="19"/>
        </w:rPr>
      </w:pPr>
      <w:r>
        <w:rPr>
          <w:color w:val="1F1F1F"/>
          <w:w w:val="105"/>
          <w:sz w:val="19"/>
        </w:rPr>
        <w:t>Ing. Petr Šimoník výkonný ředitel</w:t>
      </w:r>
    </w:p>
    <w:p w:rsidR="007D202B" w:rsidRDefault="007D202B">
      <w:pPr>
        <w:pStyle w:val="Zkladntext"/>
        <w:spacing w:before="10" w:after="40"/>
        <w:rPr>
          <w:sz w:val="24"/>
        </w:rPr>
      </w:pPr>
    </w:p>
    <w:p w:rsidR="007D202B" w:rsidRDefault="007D202B">
      <w:pPr>
        <w:pStyle w:val="Zkladntext"/>
        <w:ind w:left="2596" w:right="-37"/>
      </w:pPr>
    </w:p>
    <w:p w:rsidR="007D202B" w:rsidRDefault="00245762">
      <w:pPr>
        <w:pStyle w:val="Zkladntext"/>
      </w:pPr>
      <w:r>
        <w:br w:type="column"/>
      </w:r>
    </w:p>
    <w:p w:rsidR="007D202B" w:rsidRDefault="007D202B">
      <w:pPr>
        <w:pStyle w:val="Zkladntext"/>
      </w:pPr>
    </w:p>
    <w:p w:rsidR="007D202B" w:rsidRDefault="007D202B">
      <w:pPr>
        <w:pStyle w:val="Zkladntext"/>
      </w:pPr>
    </w:p>
    <w:p w:rsidR="007D202B" w:rsidRDefault="007D202B">
      <w:pPr>
        <w:pStyle w:val="Zkladntext"/>
      </w:pPr>
    </w:p>
    <w:p w:rsidR="007D202B" w:rsidRDefault="00D325FB">
      <w:pPr>
        <w:spacing w:before="137"/>
        <w:ind w:left="1967" w:right="2086"/>
        <w:jc w:val="center"/>
        <w:rPr>
          <w:sz w:val="19"/>
        </w:rPr>
      </w:pPr>
      <w:r w:rsidRPr="00D325FB">
        <w:rPr>
          <w:w w:val="80"/>
          <w:sz w:val="20"/>
          <w:szCs w:val="20"/>
        </w:rPr>
        <w:t>P</w:t>
      </w:r>
      <w:r w:rsidR="00245762">
        <w:rPr>
          <w:color w:val="1F1F1F"/>
          <w:sz w:val="19"/>
        </w:rPr>
        <w:t>avel Demeter</w:t>
      </w:r>
    </w:p>
    <w:p w:rsidR="007D202B" w:rsidRDefault="007D202B">
      <w:pPr>
        <w:pStyle w:val="Zkladntext"/>
        <w:spacing w:before="6"/>
        <w:rPr>
          <w:sz w:val="21"/>
        </w:rPr>
      </w:pPr>
    </w:p>
    <w:p w:rsidR="007D202B" w:rsidRDefault="00245762">
      <w:pPr>
        <w:ind w:left="2001" w:right="2086"/>
        <w:jc w:val="center"/>
        <w:rPr>
          <w:sz w:val="19"/>
        </w:rPr>
      </w:pPr>
      <w:r>
        <w:rPr>
          <w:color w:val="1F1F1F"/>
          <w:w w:val="105"/>
          <w:sz w:val="19"/>
        </w:rPr>
        <w:t>na základě plné moci</w:t>
      </w:r>
    </w:p>
    <w:p w:rsidR="007D202B" w:rsidRDefault="007D202B">
      <w:pPr>
        <w:pStyle w:val="Zkladntext"/>
      </w:pPr>
    </w:p>
    <w:p w:rsidR="007D202B" w:rsidRDefault="007D202B">
      <w:pPr>
        <w:pStyle w:val="Zkladntext"/>
      </w:pPr>
    </w:p>
    <w:p w:rsidR="007D202B" w:rsidRDefault="007D202B">
      <w:pPr>
        <w:pStyle w:val="Zkladntext"/>
      </w:pPr>
    </w:p>
    <w:p w:rsidR="007D202B" w:rsidRDefault="007D202B" w:rsidP="00D325FB">
      <w:pPr>
        <w:tabs>
          <w:tab w:val="right" w:pos="5188"/>
        </w:tabs>
        <w:rPr>
          <w:rFonts w:ascii="Times New Roman"/>
          <w:sz w:val="23"/>
        </w:rPr>
        <w:sectPr w:rsidR="007D202B">
          <w:type w:val="continuous"/>
          <w:pgSz w:w="11910" w:h="16840"/>
          <w:pgMar w:top="0" w:right="0" w:bottom="0" w:left="0" w:header="708" w:footer="708" w:gutter="0"/>
          <w:cols w:num="2" w:space="708" w:equalWidth="0">
            <w:col w:w="5867" w:space="40"/>
            <w:col w:w="6003"/>
          </w:cols>
        </w:sectPr>
      </w:pPr>
      <w:bookmarkStart w:id="0" w:name="_GoBack"/>
      <w:bookmarkEnd w:id="0"/>
    </w:p>
    <w:p w:rsidR="007D202B" w:rsidRDefault="007D202B" w:rsidP="00245762">
      <w:pPr>
        <w:pStyle w:val="Zkladntext"/>
        <w:rPr>
          <w:rFonts w:ascii="Times New Roman"/>
        </w:rPr>
      </w:pPr>
    </w:p>
    <w:sectPr w:rsidR="007D202B" w:rsidSect="00245762">
      <w:pgSz w:w="16840" w:h="11910" w:orient="landscape"/>
      <w:pgMar w:top="6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133"/>
    <w:multiLevelType w:val="hybridMultilevel"/>
    <w:tmpl w:val="23FE47F2"/>
    <w:lvl w:ilvl="0" w:tplc="90C8F45E">
      <w:numFmt w:val="bullet"/>
      <w:lvlText w:val="·"/>
      <w:lvlJc w:val="left"/>
      <w:pPr>
        <w:ind w:left="1358" w:hanging="119"/>
      </w:pPr>
      <w:rPr>
        <w:rFonts w:ascii="Courier New" w:eastAsia="Courier New" w:hAnsi="Courier New" w:cs="Courier New" w:hint="default"/>
        <w:color w:val="595959"/>
        <w:spacing w:val="-82"/>
        <w:w w:val="94"/>
        <w:sz w:val="18"/>
        <w:szCs w:val="18"/>
      </w:rPr>
    </w:lvl>
    <w:lvl w:ilvl="1" w:tplc="47ACEEEA">
      <w:numFmt w:val="bullet"/>
      <w:lvlText w:val="•"/>
      <w:lvlJc w:val="left"/>
      <w:pPr>
        <w:ind w:left="2331" w:hanging="119"/>
      </w:pPr>
      <w:rPr>
        <w:rFonts w:hint="default"/>
      </w:rPr>
    </w:lvl>
    <w:lvl w:ilvl="2" w:tplc="2D9403A0">
      <w:numFmt w:val="bullet"/>
      <w:lvlText w:val="•"/>
      <w:lvlJc w:val="left"/>
      <w:pPr>
        <w:ind w:left="3303" w:hanging="119"/>
      </w:pPr>
      <w:rPr>
        <w:rFonts w:hint="default"/>
      </w:rPr>
    </w:lvl>
    <w:lvl w:ilvl="3" w:tplc="7E50487E">
      <w:numFmt w:val="bullet"/>
      <w:lvlText w:val="•"/>
      <w:lvlJc w:val="left"/>
      <w:pPr>
        <w:ind w:left="4275" w:hanging="119"/>
      </w:pPr>
      <w:rPr>
        <w:rFonts w:hint="default"/>
      </w:rPr>
    </w:lvl>
    <w:lvl w:ilvl="4" w:tplc="6330A3B8">
      <w:numFmt w:val="bullet"/>
      <w:lvlText w:val="•"/>
      <w:lvlJc w:val="left"/>
      <w:pPr>
        <w:ind w:left="5247" w:hanging="119"/>
      </w:pPr>
      <w:rPr>
        <w:rFonts w:hint="default"/>
      </w:rPr>
    </w:lvl>
    <w:lvl w:ilvl="5" w:tplc="7772C892">
      <w:numFmt w:val="bullet"/>
      <w:lvlText w:val="•"/>
      <w:lvlJc w:val="left"/>
      <w:pPr>
        <w:ind w:left="6219" w:hanging="119"/>
      </w:pPr>
      <w:rPr>
        <w:rFonts w:hint="default"/>
      </w:rPr>
    </w:lvl>
    <w:lvl w:ilvl="6" w:tplc="0FE2CACA">
      <w:numFmt w:val="bullet"/>
      <w:lvlText w:val="•"/>
      <w:lvlJc w:val="left"/>
      <w:pPr>
        <w:ind w:left="7191" w:hanging="119"/>
      </w:pPr>
      <w:rPr>
        <w:rFonts w:hint="default"/>
      </w:rPr>
    </w:lvl>
    <w:lvl w:ilvl="7" w:tplc="4B4040C2">
      <w:numFmt w:val="bullet"/>
      <w:lvlText w:val="•"/>
      <w:lvlJc w:val="left"/>
      <w:pPr>
        <w:ind w:left="8163" w:hanging="119"/>
      </w:pPr>
      <w:rPr>
        <w:rFonts w:hint="default"/>
      </w:rPr>
    </w:lvl>
    <w:lvl w:ilvl="8" w:tplc="AB148CC2">
      <w:numFmt w:val="bullet"/>
      <w:lvlText w:val="•"/>
      <w:lvlJc w:val="left"/>
      <w:pPr>
        <w:ind w:left="9135" w:hanging="119"/>
      </w:pPr>
      <w:rPr>
        <w:rFonts w:hint="default"/>
      </w:rPr>
    </w:lvl>
  </w:abstractNum>
  <w:abstractNum w:abstractNumId="1" w15:restartNumberingAfterBreak="0">
    <w:nsid w:val="0468297D"/>
    <w:multiLevelType w:val="multilevel"/>
    <w:tmpl w:val="F67EDCBC"/>
    <w:lvl w:ilvl="0">
      <w:start w:val="4"/>
      <w:numFmt w:val="decimal"/>
      <w:lvlText w:val="%1"/>
      <w:lvlJc w:val="left"/>
      <w:pPr>
        <w:ind w:left="2318" w:hanging="564"/>
      </w:pPr>
      <w:rPr>
        <w:rFonts w:hint="default"/>
      </w:rPr>
    </w:lvl>
    <w:lvl w:ilvl="1">
      <w:start w:val="6"/>
      <w:numFmt w:val="decimal"/>
      <w:lvlText w:val="%1.%2"/>
      <w:lvlJc w:val="left"/>
      <w:pPr>
        <w:ind w:left="2318" w:hanging="564"/>
      </w:pPr>
      <w:rPr>
        <w:rFonts w:ascii="Arial" w:eastAsia="Arial" w:hAnsi="Arial" w:cs="Arial" w:hint="default"/>
        <w:color w:val="1F1F1F"/>
        <w:spacing w:val="-1"/>
        <w:w w:val="101"/>
        <w:sz w:val="20"/>
        <w:szCs w:val="20"/>
      </w:rPr>
    </w:lvl>
    <w:lvl w:ilvl="2">
      <w:start w:val="1"/>
      <w:numFmt w:val="decimal"/>
      <w:lvlText w:val="%1.%2.%3"/>
      <w:lvlJc w:val="left"/>
      <w:pPr>
        <w:ind w:left="2751" w:hanging="567"/>
      </w:pPr>
      <w:rPr>
        <w:rFonts w:ascii="Arial" w:eastAsia="Arial" w:hAnsi="Arial" w:cs="Arial" w:hint="default"/>
        <w:color w:val="1F1F1F"/>
        <w:spacing w:val="-1"/>
        <w:w w:val="98"/>
        <w:sz w:val="20"/>
        <w:szCs w:val="20"/>
      </w:rPr>
    </w:lvl>
    <w:lvl w:ilvl="3">
      <w:numFmt w:val="bullet"/>
      <w:lvlText w:val="•"/>
      <w:lvlJc w:val="left"/>
      <w:pPr>
        <w:ind w:left="4792" w:hanging="567"/>
      </w:pPr>
      <w:rPr>
        <w:rFonts w:hint="default"/>
      </w:rPr>
    </w:lvl>
    <w:lvl w:ilvl="4">
      <w:numFmt w:val="bullet"/>
      <w:lvlText w:val="•"/>
      <w:lvlJc w:val="left"/>
      <w:pPr>
        <w:ind w:left="5808" w:hanging="567"/>
      </w:pPr>
      <w:rPr>
        <w:rFonts w:hint="default"/>
      </w:rPr>
    </w:lvl>
    <w:lvl w:ilvl="5">
      <w:numFmt w:val="bullet"/>
      <w:lvlText w:val="•"/>
      <w:lvlJc w:val="left"/>
      <w:pPr>
        <w:ind w:left="6824" w:hanging="567"/>
      </w:pPr>
      <w:rPr>
        <w:rFonts w:hint="default"/>
      </w:rPr>
    </w:lvl>
    <w:lvl w:ilvl="6">
      <w:numFmt w:val="bullet"/>
      <w:lvlText w:val="•"/>
      <w:lvlJc w:val="left"/>
      <w:pPr>
        <w:ind w:left="7841" w:hanging="567"/>
      </w:pPr>
      <w:rPr>
        <w:rFonts w:hint="default"/>
      </w:rPr>
    </w:lvl>
    <w:lvl w:ilvl="7">
      <w:numFmt w:val="bullet"/>
      <w:lvlText w:val="•"/>
      <w:lvlJc w:val="left"/>
      <w:pPr>
        <w:ind w:left="8857" w:hanging="567"/>
      </w:pPr>
      <w:rPr>
        <w:rFonts w:hint="default"/>
      </w:rPr>
    </w:lvl>
    <w:lvl w:ilvl="8">
      <w:numFmt w:val="bullet"/>
      <w:lvlText w:val="•"/>
      <w:lvlJc w:val="left"/>
      <w:pPr>
        <w:ind w:left="9873" w:hanging="567"/>
      </w:pPr>
      <w:rPr>
        <w:rFonts w:hint="default"/>
      </w:rPr>
    </w:lvl>
  </w:abstractNum>
  <w:abstractNum w:abstractNumId="2" w15:restartNumberingAfterBreak="0">
    <w:nsid w:val="075447F4"/>
    <w:multiLevelType w:val="hybridMultilevel"/>
    <w:tmpl w:val="6532C666"/>
    <w:lvl w:ilvl="0" w:tplc="04050001">
      <w:start w:val="1"/>
      <w:numFmt w:val="bullet"/>
      <w:lvlText w:val=""/>
      <w:lvlJc w:val="left"/>
      <w:pPr>
        <w:ind w:left="3755" w:hanging="360"/>
      </w:pPr>
      <w:rPr>
        <w:rFonts w:ascii="Symbol" w:hAnsi="Symbol" w:hint="default"/>
      </w:rPr>
    </w:lvl>
    <w:lvl w:ilvl="1" w:tplc="04050003" w:tentative="1">
      <w:start w:val="1"/>
      <w:numFmt w:val="bullet"/>
      <w:lvlText w:val="o"/>
      <w:lvlJc w:val="left"/>
      <w:pPr>
        <w:ind w:left="4475" w:hanging="360"/>
      </w:pPr>
      <w:rPr>
        <w:rFonts w:ascii="Courier New" w:hAnsi="Courier New" w:cs="Courier New" w:hint="default"/>
      </w:rPr>
    </w:lvl>
    <w:lvl w:ilvl="2" w:tplc="04050005" w:tentative="1">
      <w:start w:val="1"/>
      <w:numFmt w:val="bullet"/>
      <w:lvlText w:val=""/>
      <w:lvlJc w:val="left"/>
      <w:pPr>
        <w:ind w:left="5195" w:hanging="360"/>
      </w:pPr>
      <w:rPr>
        <w:rFonts w:ascii="Wingdings" w:hAnsi="Wingdings" w:hint="default"/>
      </w:rPr>
    </w:lvl>
    <w:lvl w:ilvl="3" w:tplc="04050001" w:tentative="1">
      <w:start w:val="1"/>
      <w:numFmt w:val="bullet"/>
      <w:lvlText w:val=""/>
      <w:lvlJc w:val="left"/>
      <w:pPr>
        <w:ind w:left="5915" w:hanging="360"/>
      </w:pPr>
      <w:rPr>
        <w:rFonts w:ascii="Symbol" w:hAnsi="Symbol" w:hint="default"/>
      </w:rPr>
    </w:lvl>
    <w:lvl w:ilvl="4" w:tplc="04050003" w:tentative="1">
      <w:start w:val="1"/>
      <w:numFmt w:val="bullet"/>
      <w:lvlText w:val="o"/>
      <w:lvlJc w:val="left"/>
      <w:pPr>
        <w:ind w:left="6635" w:hanging="360"/>
      </w:pPr>
      <w:rPr>
        <w:rFonts w:ascii="Courier New" w:hAnsi="Courier New" w:cs="Courier New" w:hint="default"/>
      </w:rPr>
    </w:lvl>
    <w:lvl w:ilvl="5" w:tplc="04050005" w:tentative="1">
      <w:start w:val="1"/>
      <w:numFmt w:val="bullet"/>
      <w:lvlText w:val=""/>
      <w:lvlJc w:val="left"/>
      <w:pPr>
        <w:ind w:left="7355" w:hanging="360"/>
      </w:pPr>
      <w:rPr>
        <w:rFonts w:ascii="Wingdings" w:hAnsi="Wingdings" w:hint="default"/>
      </w:rPr>
    </w:lvl>
    <w:lvl w:ilvl="6" w:tplc="04050001" w:tentative="1">
      <w:start w:val="1"/>
      <w:numFmt w:val="bullet"/>
      <w:lvlText w:val=""/>
      <w:lvlJc w:val="left"/>
      <w:pPr>
        <w:ind w:left="8075" w:hanging="360"/>
      </w:pPr>
      <w:rPr>
        <w:rFonts w:ascii="Symbol" w:hAnsi="Symbol" w:hint="default"/>
      </w:rPr>
    </w:lvl>
    <w:lvl w:ilvl="7" w:tplc="04050003" w:tentative="1">
      <w:start w:val="1"/>
      <w:numFmt w:val="bullet"/>
      <w:lvlText w:val="o"/>
      <w:lvlJc w:val="left"/>
      <w:pPr>
        <w:ind w:left="8795" w:hanging="360"/>
      </w:pPr>
      <w:rPr>
        <w:rFonts w:ascii="Courier New" w:hAnsi="Courier New" w:cs="Courier New" w:hint="default"/>
      </w:rPr>
    </w:lvl>
    <w:lvl w:ilvl="8" w:tplc="04050005" w:tentative="1">
      <w:start w:val="1"/>
      <w:numFmt w:val="bullet"/>
      <w:lvlText w:val=""/>
      <w:lvlJc w:val="left"/>
      <w:pPr>
        <w:ind w:left="9515" w:hanging="360"/>
      </w:pPr>
      <w:rPr>
        <w:rFonts w:ascii="Wingdings" w:hAnsi="Wingdings" w:hint="default"/>
      </w:rPr>
    </w:lvl>
  </w:abstractNum>
  <w:abstractNum w:abstractNumId="3" w15:restartNumberingAfterBreak="0">
    <w:nsid w:val="0CFD65AC"/>
    <w:multiLevelType w:val="hybridMultilevel"/>
    <w:tmpl w:val="7F5A381C"/>
    <w:lvl w:ilvl="0" w:tplc="F4004F06">
      <w:numFmt w:val="bullet"/>
      <w:lvlText w:val="-"/>
      <w:lvlJc w:val="left"/>
      <w:pPr>
        <w:ind w:left="4201" w:hanging="104"/>
      </w:pPr>
      <w:rPr>
        <w:rFonts w:hint="default"/>
        <w:w w:val="104"/>
      </w:rPr>
    </w:lvl>
    <w:lvl w:ilvl="1" w:tplc="0C161796">
      <w:numFmt w:val="bullet"/>
      <w:lvlText w:val="•"/>
      <w:lvlJc w:val="left"/>
      <w:pPr>
        <w:ind w:left="5463" w:hanging="104"/>
      </w:pPr>
      <w:rPr>
        <w:rFonts w:hint="default"/>
      </w:rPr>
    </w:lvl>
    <w:lvl w:ilvl="2" w:tplc="16F2A890">
      <w:numFmt w:val="bullet"/>
      <w:lvlText w:val="•"/>
      <w:lvlJc w:val="left"/>
      <w:pPr>
        <w:ind w:left="6727" w:hanging="104"/>
      </w:pPr>
      <w:rPr>
        <w:rFonts w:hint="default"/>
      </w:rPr>
    </w:lvl>
    <w:lvl w:ilvl="3" w:tplc="50F427C8">
      <w:numFmt w:val="bullet"/>
      <w:lvlText w:val="•"/>
      <w:lvlJc w:val="left"/>
      <w:pPr>
        <w:ind w:left="7991" w:hanging="104"/>
      </w:pPr>
      <w:rPr>
        <w:rFonts w:hint="default"/>
      </w:rPr>
    </w:lvl>
    <w:lvl w:ilvl="4" w:tplc="874C01D8">
      <w:numFmt w:val="bullet"/>
      <w:lvlText w:val="•"/>
      <w:lvlJc w:val="left"/>
      <w:pPr>
        <w:ind w:left="9255" w:hanging="104"/>
      </w:pPr>
      <w:rPr>
        <w:rFonts w:hint="default"/>
      </w:rPr>
    </w:lvl>
    <w:lvl w:ilvl="5" w:tplc="003A25EC">
      <w:numFmt w:val="bullet"/>
      <w:lvlText w:val="•"/>
      <w:lvlJc w:val="left"/>
      <w:pPr>
        <w:ind w:left="10518" w:hanging="104"/>
      </w:pPr>
      <w:rPr>
        <w:rFonts w:hint="default"/>
      </w:rPr>
    </w:lvl>
    <w:lvl w:ilvl="6" w:tplc="29F86BC8">
      <w:numFmt w:val="bullet"/>
      <w:lvlText w:val="•"/>
      <w:lvlJc w:val="left"/>
      <w:pPr>
        <w:ind w:left="11782" w:hanging="104"/>
      </w:pPr>
      <w:rPr>
        <w:rFonts w:hint="default"/>
      </w:rPr>
    </w:lvl>
    <w:lvl w:ilvl="7" w:tplc="733EB22E">
      <w:numFmt w:val="bullet"/>
      <w:lvlText w:val="•"/>
      <w:lvlJc w:val="left"/>
      <w:pPr>
        <w:ind w:left="13046" w:hanging="104"/>
      </w:pPr>
      <w:rPr>
        <w:rFonts w:hint="default"/>
      </w:rPr>
    </w:lvl>
    <w:lvl w:ilvl="8" w:tplc="0AC0D2BC">
      <w:numFmt w:val="bullet"/>
      <w:lvlText w:val="•"/>
      <w:lvlJc w:val="left"/>
      <w:pPr>
        <w:ind w:left="14310" w:hanging="104"/>
      </w:pPr>
      <w:rPr>
        <w:rFonts w:hint="default"/>
      </w:rPr>
    </w:lvl>
  </w:abstractNum>
  <w:abstractNum w:abstractNumId="4" w15:restartNumberingAfterBreak="0">
    <w:nsid w:val="0D5D4863"/>
    <w:multiLevelType w:val="multilevel"/>
    <w:tmpl w:val="94C84542"/>
    <w:lvl w:ilvl="0">
      <w:start w:val="16"/>
      <w:numFmt w:val="decimal"/>
      <w:lvlText w:val="%1"/>
      <w:lvlJc w:val="left"/>
      <w:pPr>
        <w:ind w:left="2458" w:hanging="571"/>
      </w:pPr>
      <w:rPr>
        <w:rFonts w:hint="default"/>
      </w:rPr>
    </w:lvl>
    <w:lvl w:ilvl="1">
      <w:start w:val="1"/>
      <w:numFmt w:val="decimal"/>
      <w:lvlText w:val="%1.%2"/>
      <w:lvlJc w:val="left"/>
      <w:pPr>
        <w:ind w:left="2458" w:hanging="571"/>
        <w:jc w:val="right"/>
      </w:pPr>
      <w:rPr>
        <w:rFonts w:hint="default"/>
        <w:spacing w:val="-1"/>
        <w:w w:val="100"/>
      </w:rPr>
    </w:lvl>
    <w:lvl w:ilvl="2">
      <w:numFmt w:val="bullet"/>
      <w:lvlText w:val="•"/>
      <w:lvlJc w:val="left"/>
      <w:pPr>
        <w:ind w:left="4349" w:hanging="571"/>
      </w:pPr>
      <w:rPr>
        <w:rFonts w:hint="default"/>
      </w:rPr>
    </w:lvl>
    <w:lvl w:ilvl="3">
      <w:numFmt w:val="bullet"/>
      <w:lvlText w:val="•"/>
      <w:lvlJc w:val="left"/>
      <w:pPr>
        <w:ind w:left="5293" w:hanging="571"/>
      </w:pPr>
      <w:rPr>
        <w:rFonts w:hint="default"/>
      </w:rPr>
    </w:lvl>
    <w:lvl w:ilvl="4">
      <w:numFmt w:val="bullet"/>
      <w:lvlText w:val="•"/>
      <w:lvlJc w:val="left"/>
      <w:pPr>
        <w:ind w:left="6238" w:hanging="571"/>
      </w:pPr>
      <w:rPr>
        <w:rFonts w:hint="default"/>
      </w:rPr>
    </w:lvl>
    <w:lvl w:ilvl="5">
      <w:numFmt w:val="bullet"/>
      <w:lvlText w:val="•"/>
      <w:lvlJc w:val="left"/>
      <w:pPr>
        <w:ind w:left="7182" w:hanging="571"/>
      </w:pPr>
      <w:rPr>
        <w:rFonts w:hint="default"/>
      </w:rPr>
    </w:lvl>
    <w:lvl w:ilvl="6">
      <w:numFmt w:val="bullet"/>
      <w:lvlText w:val="•"/>
      <w:lvlJc w:val="left"/>
      <w:pPr>
        <w:ind w:left="8127" w:hanging="571"/>
      </w:pPr>
      <w:rPr>
        <w:rFonts w:hint="default"/>
      </w:rPr>
    </w:lvl>
    <w:lvl w:ilvl="7">
      <w:numFmt w:val="bullet"/>
      <w:lvlText w:val="•"/>
      <w:lvlJc w:val="left"/>
      <w:pPr>
        <w:ind w:left="9072" w:hanging="571"/>
      </w:pPr>
      <w:rPr>
        <w:rFonts w:hint="default"/>
      </w:rPr>
    </w:lvl>
    <w:lvl w:ilvl="8">
      <w:numFmt w:val="bullet"/>
      <w:lvlText w:val="•"/>
      <w:lvlJc w:val="left"/>
      <w:pPr>
        <w:ind w:left="10016" w:hanging="571"/>
      </w:pPr>
      <w:rPr>
        <w:rFonts w:hint="default"/>
      </w:rPr>
    </w:lvl>
  </w:abstractNum>
  <w:abstractNum w:abstractNumId="5" w15:restartNumberingAfterBreak="0">
    <w:nsid w:val="11CE3551"/>
    <w:multiLevelType w:val="multilevel"/>
    <w:tmpl w:val="8C2630BC"/>
    <w:lvl w:ilvl="0">
      <w:start w:val="10"/>
      <w:numFmt w:val="decimal"/>
      <w:lvlText w:val="%1"/>
      <w:lvlJc w:val="left"/>
      <w:pPr>
        <w:ind w:left="2368" w:hanging="570"/>
      </w:pPr>
      <w:rPr>
        <w:rFonts w:hint="default"/>
      </w:rPr>
    </w:lvl>
    <w:lvl w:ilvl="1">
      <w:start w:val="1"/>
      <w:numFmt w:val="decimal"/>
      <w:lvlText w:val="%1.%2"/>
      <w:lvlJc w:val="left"/>
      <w:pPr>
        <w:ind w:left="2368" w:hanging="570"/>
      </w:pPr>
      <w:rPr>
        <w:rFonts w:ascii="Arial" w:eastAsia="Arial" w:hAnsi="Arial" w:cs="Arial" w:hint="default"/>
        <w:color w:val="1F1F1F"/>
        <w:spacing w:val="-1"/>
        <w:w w:val="100"/>
        <w:sz w:val="20"/>
        <w:szCs w:val="20"/>
      </w:rPr>
    </w:lvl>
    <w:lvl w:ilvl="2">
      <w:numFmt w:val="bullet"/>
      <w:lvlText w:val="•"/>
      <w:lvlJc w:val="left"/>
      <w:pPr>
        <w:ind w:left="4269" w:hanging="570"/>
      </w:pPr>
      <w:rPr>
        <w:rFonts w:hint="default"/>
      </w:rPr>
    </w:lvl>
    <w:lvl w:ilvl="3">
      <w:numFmt w:val="bullet"/>
      <w:lvlText w:val="•"/>
      <w:lvlJc w:val="left"/>
      <w:pPr>
        <w:ind w:left="5223" w:hanging="570"/>
      </w:pPr>
      <w:rPr>
        <w:rFonts w:hint="default"/>
      </w:rPr>
    </w:lvl>
    <w:lvl w:ilvl="4">
      <w:numFmt w:val="bullet"/>
      <w:lvlText w:val="•"/>
      <w:lvlJc w:val="left"/>
      <w:pPr>
        <w:ind w:left="6178" w:hanging="570"/>
      </w:pPr>
      <w:rPr>
        <w:rFonts w:hint="default"/>
      </w:rPr>
    </w:lvl>
    <w:lvl w:ilvl="5">
      <w:numFmt w:val="bullet"/>
      <w:lvlText w:val="•"/>
      <w:lvlJc w:val="left"/>
      <w:pPr>
        <w:ind w:left="7132" w:hanging="570"/>
      </w:pPr>
      <w:rPr>
        <w:rFonts w:hint="default"/>
      </w:rPr>
    </w:lvl>
    <w:lvl w:ilvl="6">
      <w:numFmt w:val="bullet"/>
      <w:lvlText w:val="•"/>
      <w:lvlJc w:val="left"/>
      <w:pPr>
        <w:ind w:left="8087" w:hanging="570"/>
      </w:pPr>
      <w:rPr>
        <w:rFonts w:hint="default"/>
      </w:rPr>
    </w:lvl>
    <w:lvl w:ilvl="7">
      <w:numFmt w:val="bullet"/>
      <w:lvlText w:val="•"/>
      <w:lvlJc w:val="left"/>
      <w:pPr>
        <w:ind w:left="9042" w:hanging="570"/>
      </w:pPr>
      <w:rPr>
        <w:rFonts w:hint="default"/>
      </w:rPr>
    </w:lvl>
    <w:lvl w:ilvl="8">
      <w:numFmt w:val="bullet"/>
      <w:lvlText w:val="•"/>
      <w:lvlJc w:val="left"/>
      <w:pPr>
        <w:ind w:left="9996" w:hanging="570"/>
      </w:pPr>
      <w:rPr>
        <w:rFonts w:hint="default"/>
      </w:rPr>
    </w:lvl>
  </w:abstractNum>
  <w:abstractNum w:abstractNumId="6" w15:restartNumberingAfterBreak="0">
    <w:nsid w:val="1228306E"/>
    <w:multiLevelType w:val="multilevel"/>
    <w:tmpl w:val="0F9C263E"/>
    <w:lvl w:ilvl="0">
      <w:start w:val="15"/>
      <w:numFmt w:val="decimal"/>
      <w:lvlText w:val="%1"/>
      <w:lvlJc w:val="left"/>
      <w:pPr>
        <w:ind w:left="2443" w:hanging="565"/>
      </w:pPr>
      <w:rPr>
        <w:rFonts w:hint="default"/>
      </w:rPr>
    </w:lvl>
    <w:lvl w:ilvl="1">
      <w:start w:val="1"/>
      <w:numFmt w:val="decimal"/>
      <w:lvlText w:val="%1.%2"/>
      <w:lvlJc w:val="left"/>
      <w:pPr>
        <w:ind w:left="2443" w:hanging="565"/>
      </w:pPr>
      <w:rPr>
        <w:rFonts w:ascii="Arial" w:eastAsia="Arial" w:hAnsi="Arial" w:cs="Arial" w:hint="default"/>
        <w:color w:val="1F1F1F"/>
        <w:spacing w:val="-1"/>
        <w:w w:val="98"/>
        <w:sz w:val="20"/>
        <w:szCs w:val="20"/>
      </w:rPr>
    </w:lvl>
    <w:lvl w:ilvl="2">
      <w:numFmt w:val="bullet"/>
      <w:lvlText w:val="•"/>
      <w:lvlJc w:val="left"/>
      <w:pPr>
        <w:ind w:left="4333" w:hanging="565"/>
      </w:pPr>
      <w:rPr>
        <w:rFonts w:hint="default"/>
      </w:rPr>
    </w:lvl>
    <w:lvl w:ilvl="3">
      <w:numFmt w:val="bullet"/>
      <w:lvlText w:val="•"/>
      <w:lvlJc w:val="left"/>
      <w:pPr>
        <w:ind w:left="5279" w:hanging="565"/>
      </w:pPr>
      <w:rPr>
        <w:rFonts w:hint="default"/>
      </w:rPr>
    </w:lvl>
    <w:lvl w:ilvl="4">
      <w:numFmt w:val="bullet"/>
      <w:lvlText w:val="•"/>
      <w:lvlJc w:val="left"/>
      <w:pPr>
        <w:ind w:left="6226" w:hanging="565"/>
      </w:pPr>
      <w:rPr>
        <w:rFonts w:hint="default"/>
      </w:rPr>
    </w:lvl>
    <w:lvl w:ilvl="5">
      <w:numFmt w:val="bullet"/>
      <w:lvlText w:val="•"/>
      <w:lvlJc w:val="left"/>
      <w:pPr>
        <w:ind w:left="7172" w:hanging="565"/>
      </w:pPr>
      <w:rPr>
        <w:rFonts w:hint="default"/>
      </w:rPr>
    </w:lvl>
    <w:lvl w:ilvl="6">
      <w:numFmt w:val="bullet"/>
      <w:lvlText w:val="•"/>
      <w:lvlJc w:val="left"/>
      <w:pPr>
        <w:ind w:left="8119" w:hanging="565"/>
      </w:pPr>
      <w:rPr>
        <w:rFonts w:hint="default"/>
      </w:rPr>
    </w:lvl>
    <w:lvl w:ilvl="7">
      <w:numFmt w:val="bullet"/>
      <w:lvlText w:val="•"/>
      <w:lvlJc w:val="left"/>
      <w:pPr>
        <w:ind w:left="9066" w:hanging="565"/>
      </w:pPr>
      <w:rPr>
        <w:rFonts w:hint="default"/>
      </w:rPr>
    </w:lvl>
    <w:lvl w:ilvl="8">
      <w:numFmt w:val="bullet"/>
      <w:lvlText w:val="•"/>
      <w:lvlJc w:val="left"/>
      <w:pPr>
        <w:ind w:left="10012" w:hanging="565"/>
      </w:pPr>
      <w:rPr>
        <w:rFonts w:hint="default"/>
      </w:rPr>
    </w:lvl>
  </w:abstractNum>
  <w:abstractNum w:abstractNumId="7" w15:restartNumberingAfterBreak="0">
    <w:nsid w:val="1A6373E1"/>
    <w:multiLevelType w:val="multilevel"/>
    <w:tmpl w:val="82569A1E"/>
    <w:lvl w:ilvl="0">
      <w:start w:val="3"/>
      <w:numFmt w:val="decimal"/>
      <w:lvlText w:val="%1"/>
      <w:lvlJc w:val="left"/>
      <w:pPr>
        <w:ind w:left="2987" w:hanging="563"/>
      </w:pPr>
      <w:rPr>
        <w:rFonts w:hint="default"/>
      </w:rPr>
    </w:lvl>
    <w:lvl w:ilvl="1">
      <w:start w:val="3"/>
      <w:numFmt w:val="decimal"/>
      <w:lvlText w:val="%1.%2"/>
      <w:lvlJc w:val="left"/>
      <w:pPr>
        <w:ind w:left="2987" w:hanging="563"/>
      </w:pPr>
      <w:rPr>
        <w:rFonts w:hint="default"/>
      </w:rPr>
    </w:lvl>
    <w:lvl w:ilvl="2">
      <w:start w:val="1"/>
      <w:numFmt w:val="decimal"/>
      <w:lvlText w:val="%1.%2.%3"/>
      <w:lvlJc w:val="left"/>
      <w:pPr>
        <w:ind w:left="2996" w:hanging="563"/>
      </w:pPr>
      <w:rPr>
        <w:rFonts w:ascii="Arial" w:eastAsia="Arial" w:hAnsi="Arial" w:cs="Arial" w:hint="default"/>
        <w:color w:val="1F1F1F"/>
        <w:spacing w:val="-1"/>
        <w:w w:val="103"/>
        <w:sz w:val="19"/>
        <w:szCs w:val="19"/>
      </w:rPr>
    </w:lvl>
    <w:lvl w:ilvl="3">
      <w:numFmt w:val="bullet"/>
      <w:lvlText w:val="•"/>
      <w:lvlJc w:val="left"/>
      <w:pPr>
        <w:ind w:left="3275" w:hanging="288"/>
      </w:pPr>
      <w:rPr>
        <w:rFonts w:hint="default"/>
        <w:w w:val="108"/>
      </w:rPr>
    </w:lvl>
    <w:lvl w:ilvl="4">
      <w:numFmt w:val="bullet"/>
      <w:lvlText w:val="•"/>
      <w:lvlJc w:val="left"/>
      <w:pPr>
        <w:ind w:left="5436" w:hanging="288"/>
      </w:pPr>
      <w:rPr>
        <w:rFonts w:hint="default"/>
      </w:rPr>
    </w:lvl>
    <w:lvl w:ilvl="5">
      <w:numFmt w:val="bullet"/>
      <w:lvlText w:val="•"/>
      <w:lvlJc w:val="left"/>
      <w:pPr>
        <w:ind w:left="6514" w:hanging="288"/>
      </w:pPr>
      <w:rPr>
        <w:rFonts w:hint="default"/>
      </w:rPr>
    </w:lvl>
    <w:lvl w:ilvl="6">
      <w:numFmt w:val="bullet"/>
      <w:lvlText w:val="•"/>
      <w:lvlJc w:val="left"/>
      <w:pPr>
        <w:ind w:left="7592" w:hanging="288"/>
      </w:pPr>
      <w:rPr>
        <w:rFonts w:hint="default"/>
      </w:rPr>
    </w:lvl>
    <w:lvl w:ilvl="7">
      <w:numFmt w:val="bullet"/>
      <w:lvlText w:val="•"/>
      <w:lvlJc w:val="left"/>
      <w:pPr>
        <w:ind w:left="8671" w:hanging="288"/>
      </w:pPr>
      <w:rPr>
        <w:rFonts w:hint="default"/>
      </w:rPr>
    </w:lvl>
    <w:lvl w:ilvl="8">
      <w:numFmt w:val="bullet"/>
      <w:lvlText w:val="•"/>
      <w:lvlJc w:val="left"/>
      <w:pPr>
        <w:ind w:left="9749" w:hanging="288"/>
      </w:pPr>
      <w:rPr>
        <w:rFonts w:hint="default"/>
      </w:rPr>
    </w:lvl>
  </w:abstractNum>
  <w:abstractNum w:abstractNumId="8" w15:restartNumberingAfterBreak="0">
    <w:nsid w:val="22235FE3"/>
    <w:multiLevelType w:val="multilevel"/>
    <w:tmpl w:val="09682C50"/>
    <w:lvl w:ilvl="0">
      <w:start w:val="5"/>
      <w:numFmt w:val="decimal"/>
      <w:lvlText w:val="%1"/>
      <w:lvlJc w:val="left"/>
      <w:pPr>
        <w:ind w:left="2325" w:hanging="566"/>
      </w:pPr>
      <w:rPr>
        <w:rFonts w:hint="default"/>
      </w:rPr>
    </w:lvl>
    <w:lvl w:ilvl="1">
      <w:start w:val="1"/>
      <w:numFmt w:val="decimal"/>
      <w:lvlText w:val="%1.%2"/>
      <w:lvlJc w:val="left"/>
      <w:pPr>
        <w:ind w:left="2325" w:hanging="566"/>
        <w:jc w:val="right"/>
      </w:pPr>
      <w:rPr>
        <w:rFonts w:ascii="Arial" w:eastAsia="Arial" w:hAnsi="Arial" w:cs="Arial" w:hint="default"/>
        <w:color w:val="1F1F1F"/>
        <w:spacing w:val="-1"/>
        <w:w w:val="99"/>
        <w:sz w:val="20"/>
        <w:szCs w:val="20"/>
      </w:rPr>
    </w:lvl>
    <w:lvl w:ilvl="2">
      <w:numFmt w:val="bullet"/>
      <w:lvlText w:val="•"/>
      <w:lvlJc w:val="left"/>
      <w:pPr>
        <w:ind w:left="2661" w:hanging="435"/>
      </w:pPr>
      <w:rPr>
        <w:rFonts w:ascii="Arial" w:eastAsia="Arial" w:hAnsi="Arial" w:cs="Arial" w:hint="default"/>
        <w:color w:val="1F1F1F"/>
        <w:w w:val="101"/>
        <w:sz w:val="20"/>
        <w:szCs w:val="20"/>
      </w:rPr>
    </w:lvl>
    <w:lvl w:ilvl="3">
      <w:numFmt w:val="bullet"/>
      <w:lvlText w:val="•"/>
      <w:lvlJc w:val="left"/>
      <w:pPr>
        <w:ind w:left="4714" w:hanging="435"/>
      </w:pPr>
      <w:rPr>
        <w:rFonts w:hint="default"/>
      </w:rPr>
    </w:lvl>
    <w:lvl w:ilvl="4">
      <w:numFmt w:val="bullet"/>
      <w:lvlText w:val="•"/>
      <w:lvlJc w:val="left"/>
      <w:pPr>
        <w:ind w:left="5741" w:hanging="435"/>
      </w:pPr>
      <w:rPr>
        <w:rFonts w:hint="default"/>
      </w:rPr>
    </w:lvl>
    <w:lvl w:ilvl="5">
      <w:numFmt w:val="bullet"/>
      <w:lvlText w:val="•"/>
      <w:lvlJc w:val="left"/>
      <w:pPr>
        <w:ind w:left="6769" w:hanging="435"/>
      </w:pPr>
      <w:rPr>
        <w:rFonts w:hint="default"/>
      </w:rPr>
    </w:lvl>
    <w:lvl w:ilvl="6">
      <w:numFmt w:val="bullet"/>
      <w:lvlText w:val="•"/>
      <w:lvlJc w:val="left"/>
      <w:pPr>
        <w:ind w:left="7796" w:hanging="435"/>
      </w:pPr>
      <w:rPr>
        <w:rFonts w:hint="default"/>
      </w:rPr>
    </w:lvl>
    <w:lvl w:ilvl="7">
      <w:numFmt w:val="bullet"/>
      <w:lvlText w:val="•"/>
      <w:lvlJc w:val="left"/>
      <w:pPr>
        <w:ind w:left="8823" w:hanging="435"/>
      </w:pPr>
      <w:rPr>
        <w:rFonts w:hint="default"/>
      </w:rPr>
    </w:lvl>
    <w:lvl w:ilvl="8">
      <w:numFmt w:val="bullet"/>
      <w:lvlText w:val="•"/>
      <w:lvlJc w:val="left"/>
      <w:pPr>
        <w:ind w:left="9851" w:hanging="435"/>
      </w:pPr>
      <w:rPr>
        <w:rFonts w:hint="default"/>
      </w:rPr>
    </w:lvl>
  </w:abstractNum>
  <w:abstractNum w:abstractNumId="9" w15:restartNumberingAfterBreak="0">
    <w:nsid w:val="23122C4D"/>
    <w:multiLevelType w:val="hybridMultilevel"/>
    <w:tmpl w:val="6E007194"/>
    <w:lvl w:ilvl="0" w:tplc="BBAE90CE">
      <w:numFmt w:val="bullet"/>
      <w:lvlText w:val="-"/>
      <w:lvlJc w:val="left"/>
      <w:pPr>
        <w:ind w:left="4062" w:hanging="106"/>
      </w:pPr>
      <w:rPr>
        <w:rFonts w:hint="default"/>
        <w:w w:val="104"/>
      </w:rPr>
    </w:lvl>
    <w:lvl w:ilvl="1" w:tplc="94309AD8">
      <w:numFmt w:val="bullet"/>
      <w:lvlText w:val="•"/>
      <w:lvlJc w:val="left"/>
      <w:pPr>
        <w:ind w:left="5337" w:hanging="106"/>
      </w:pPr>
      <w:rPr>
        <w:rFonts w:hint="default"/>
      </w:rPr>
    </w:lvl>
    <w:lvl w:ilvl="2" w:tplc="DFE27EA4">
      <w:numFmt w:val="bullet"/>
      <w:lvlText w:val="•"/>
      <w:lvlJc w:val="left"/>
      <w:pPr>
        <w:ind w:left="6615" w:hanging="106"/>
      </w:pPr>
      <w:rPr>
        <w:rFonts w:hint="default"/>
      </w:rPr>
    </w:lvl>
    <w:lvl w:ilvl="3" w:tplc="F5E4F298">
      <w:numFmt w:val="bullet"/>
      <w:lvlText w:val="•"/>
      <w:lvlJc w:val="left"/>
      <w:pPr>
        <w:ind w:left="7893" w:hanging="106"/>
      </w:pPr>
      <w:rPr>
        <w:rFonts w:hint="default"/>
      </w:rPr>
    </w:lvl>
    <w:lvl w:ilvl="4" w:tplc="53A0944E">
      <w:numFmt w:val="bullet"/>
      <w:lvlText w:val="•"/>
      <w:lvlJc w:val="left"/>
      <w:pPr>
        <w:ind w:left="9171" w:hanging="106"/>
      </w:pPr>
      <w:rPr>
        <w:rFonts w:hint="default"/>
      </w:rPr>
    </w:lvl>
    <w:lvl w:ilvl="5" w:tplc="E5347B98">
      <w:numFmt w:val="bullet"/>
      <w:lvlText w:val="•"/>
      <w:lvlJc w:val="left"/>
      <w:pPr>
        <w:ind w:left="10448" w:hanging="106"/>
      </w:pPr>
      <w:rPr>
        <w:rFonts w:hint="default"/>
      </w:rPr>
    </w:lvl>
    <w:lvl w:ilvl="6" w:tplc="0430F15E">
      <w:numFmt w:val="bullet"/>
      <w:lvlText w:val="•"/>
      <w:lvlJc w:val="left"/>
      <w:pPr>
        <w:ind w:left="11726" w:hanging="106"/>
      </w:pPr>
      <w:rPr>
        <w:rFonts w:hint="default"/>
      </w:rPr>
    </w:lvl>
    <w:lvl w:ilvl="7" w:tplc="542EDB88">
      <w:numFmt w:val="bullet"/>
      <w:lvlText w:val="•"/>
      <w:lvlJc w:val="left"/>
      <w:pPr>
        <w:ind w:left="13004" w:hanging="106"/>
      </w:pPr>
      <w:rPr>
        <w:rFonts w:hint="default"/>
      </w:rPr>
    </w:lvl>
    <w:lvl w:ilvl="8" w:tplc="8A4609EC">
      <w:numFmt w:val="bullet"/>
      <w:lvlText w:val="•"/>
      <w:lvlJc w:val="left"/>
      <w:pPr>
        <w:ind w:left="14282" w:hanging="106"/>
      </w:pPr>
      <w:rPr>
        <w:rFonts w:hint="default"/>
      </w:rPr>
    </w:lvl>
  </w:abstractNum>
  <w:abstractNum w:abstractNumId="10" w15:restartNumberingAfterBreak="0">
    <w:nsid w:val="25782815"/>
    <w:multiLevelType w:val="hybridMultilevel"/>
    <w:tmpl w:val="DB82BF44"/>
    <w:lvl w:ilvl="0" w:tplc="09ECF1B2">
      <w:numFmt w:val="bullet"/>
      <w:lvlText w:val="•"/>
      <w:lvlJc w:val="left"/>
      <w:pPr>
        <w:ind w:left="276" w:hanging="277"/>
      </w:pPr>
      <w:rPr>
        <w:rFonts w:ascii="Arial" w:eastAsia="Arial" w:hAnsi="Arial" w:cs="Arial" w:hint="default"/>
        <w:color w:val="1F1F1F"/>
        <w:w w:val="83"/>
        <w:sz w:val="20"/>
        <w:szCs w:val="20"/>
      </w:rPr>
    </w:lvl>
    <w:lvl w:ilvl="1" w:tplc="FA9E0200">
      <w:numFmt w:val="bullet"/>
      <w:lvlText w:val="•"/>
      <w:lvlJc w:val="left"/>
      <w:pPr>
        <w:ind w:left="1060" w:hanging="277"/>
      </w:pPr>
      <w:rPr>
        <w:rFonts w:hint="default"/>
      </w:rPr>
    </w:lvl>
    <w:lvl w:ilvl="2" w:tplc="1890CFA4">
      <w:numFmt w:val="bullet"/>
      <w:lvlText w:val="•"/>
      <w:lvlJc w:val="left"/>
      <w:pPr>
        <w:ind w:left="1840" w:hanging="277"/>
      </w:pPr>
      <w:rPr>
        <w:rFonts w:hint="default"/>
      </w:rPr>
    </w:lvl>
    <w:lvl w:ilvl="3" w:tplc="7EC6D952">
      <w:numFmt w:val="bullet"/>
      <w:lvlText w:val="•"/>
      <w:lvlJc w:val="left"/>
      <w:pPr>
        <w:ind w:left="2620" w:hanging="277"/>
      </w:pPr>
      <w:rPr>
        <w:rFonts w:hint="default"/>
      </w:rPr>
    </w:lvl>
    <w:lvl w:ilvl="4" w:tplc="A4E0B278">
      <w:numFmt w:val="bullet"/>
      <w:lvlText w:val="•"/>
      <w:lvlJc w:val="left"/>
      <w:pPr>
        <w:ind w:left="3400" w:hanging="277"/>
      </w:pPr>
      <w:rPr>
        <w:rFonts w:hint="default"/>
      </w:rPr>
    </w:lvl>
    <w:lvl w:ilvl="5" w:tplc="5B820F54">
      <w:numFmt w:val="bullet"/>
      <w:lvlText w:val="•"/>
      <w:lvlJc w:val="left"/>
      <w:pPr>
        <w:ind w:left="4180" w:hanging="277"/>
      </w:pPr>
      <w:rPr>
        <w:rFonts w:hint="default"/>
      </w:rPr>
    </w:lvl>
    <w:lvl w:ilvl="6" w:tplc="60668E02">
      <w:numFmt w:val="bullet"/>
      <w:lvlText w:val="•"/>
      <w:lvlJc w:val="left"/>
      <w:pPr>
        <w:ind w:left="4960" w:hanging="277"/>
      </w:pPr>
      <w:rPr>
        <w:rFonts w:hint="default"/>
      </w:rPr>
    </w:lvl>
    <w:lvl w:ilvl="7" w:tplc="5E72BE72">
      <w:numFmt w:val="bullet"/>
      <w:lvlText w:val="•"/>
      <w:lvlJc w:val="left"/>
      <w:pPr>
        <w:ind w:left="5740" w:hanging="277"/>
      </w:pPr>
      <w:rPr>
        <w:rFonts w:hint="default"/>
      </w:rPr>
    </w:lvl>
    <w:lvl w:ilvl="8" w:tplc="978E8B6C">
      <w:numFmt w:val="bullet"/>
      <w:lvlText w:val="•"/>
      <w:lvlJc w:val="left"/>
      <w:pPr>
        <w:ind w:left="6520" w:hanging="277"/>
      </w:pPr>
      <w:rPr>
        <w:rFonts w:hint="default"/>
      </w:rPr>
    </w:lvl>
  </w:abstractNum>
  <w:abstractNum w:abstractNumId="11" w15:restartNumberingAfterBreak="0">
    <w:nsid w:val="25BF549C"/>
    <w:multiLevelType w:val="multilevel"/>
    <w:tmpl w:val="67744686"/>
    <w:lvl w:ilvl="0">
      <w:start w:val="11"/>
      <w:numFmt w:val="decimal"/>
      <w:lvlText w:val="%1"/>
      <w:lvlJc w:val="left"/>
      <w:pPr>
        <w:ind w:left="2377" w:hanging="569"/>
      </w:pPr>
      <w:rPr>
        <w:rFonts w:hint="default"/>
      </w:rPr>
    </w:lvl>
    <w:lvl w:ilvl="1">
      <w:start w:val="1"/>
      <w:numFmt w:val="decimal"/>
      <w:lvlText w:val="%1.%2"/>
      <w:lvlJc w:val="left"/>
      <w:pPr>
        <w:ind w:left="2377" w:hanging="569"/>
        <w:jc w:val="right"/>
      </w:pPr>
      <w:rPr>
        <w:rFonts w:ascii="Arial" w:eastAsia="Arial" w:hAnsi="Arial" w:cs="Arial" w:hint="default"/>
        <w:color w:val="1F1F1F"/>
        <w:spacing w:val="-1"/>
        <w:w w:val="100"/>
        <w:sz w:val="20"/>
        <w:szCs w:val="20"/>
      </w:rPr>
    </w:lvl>
    <w:lvl w:ilvl="2">
      <w:numFmt w:val="bullet"/>
      <w:lvlText w:val="•"/>
      <w:lvlJc w:val="left"/>
      <w:pPr>
        <w:ind w:left="2842" w:hanging="289"/>
      </w:pPr>
      <w:rPr>
        <w:rFonts w:ascii="Arial" w:eastAsia="Arial" w:hAnsi="Arial" w:cs="Arial" w:hint="default"/>
        <w:color w:val="1F1F1F"/>
        <w:w w:val="102"/>
        <w:sz w:val="20"/>
        <w:szCs w:val="20"/>
      </w:rPr>
    </w:lvl>
    <w:lvl w:ilvl="3">
      <w:numFmt w:val="bullet"/>
      <w:lvlText w:val="•"/>
      <w:lvlJc w:val="left"/>
      <w:pPr>
        <w:ind w:left="4854" w:hanging="289"/>
      </w:pPr>
      <w:rPr>
        <w:rFonts w:hint="default"/>
      </w:rPr>
    </w:lvl>
    <w:lvl w:ilvl="4">
      <w:numFmt w:val="bullet"/>
      <w:lvlText w:val="•"/>
      <w:lvlJc w:val="left"/>
      <w:pPr>
        <w:ind w:left="5861" w:hanging="289"/>
      </w:pPr>
      <w:rPr>
        <w:rFonts w:hint="default"/>
      </w:rPr>
    </w:lvl>
    <w:lvl w:ilvl="5">
      <w:numFmt w:val="bullet"/>
      <w:lvlText w:val="•"/>
      <w:lvlJc w:val="left"/>
      <w:pPr>
        <w:ind w:left="6869" w:hanging="289"/>
      </w:pPr>
      <w:rPr>
        <w:rFonts w:hint="default"/>
      </w:rPr>
    </w:lvl>
    <w:lvl w:ilvl="6">
      <w:numFmt w:val="bullet"/>
      <w:lvlText w:val="•"/>
      <w:lvlJc w:val="left"/>
      <w:pPr>
        <w:ind w:left="7876" w:hanging="289"/>
      </w:pPr>
      <w:rPr>
        <w:rFonts w:hint="default"/>
      </w:rPr>
    </w:lvl>
    <w:lvl w:ilvl="7">
      <w:numFmt w:val="bullet"/>
      <w:lvlText w:val="•"/>
      <w:lvlJc w:val="left"/>
      <w:pPr>
        <w:ind w:left="8883" w:hanging="289"/>
      </w:pPr>
      <w:rPr>
        <w:rFonts w:hint="default"/>
      </w:rPr>
    </w:lvl>
    <w:lvl w:ilvl="8">
      <w:numFmt w:val="bullet"/>
      <w:lvlText w:val="•"/>
      <w:lvlJc w:val="left"/>
      <w:pPr>
        <w:ind w:left="9891" w:hanging="289"/>
      </w:pPr>
      <w:rPr>
        <w:rFonts w:hint="default"/>
      </w:rPr>
    </w:lvl>
  </w:abstractNum>
  <w:abstractNum w:abstractNumId="12" w15:restartNumberingAfterBreak="0">
    <w:nsid w:val="2678166B"/>
    <w:multiLevelType w:val="multilevel"/>
    <w:tmpl w:val="D99EF9E4"/>
    <w:lvl w:ilvl="0">
      <w:start w:val="14"/>
      <w:numFmt w:val="decimal"/>
      <w:lvlText w:val="%1"/>
      <w:lvlJc w:val="left"/>
      <w:pPr>
        <w:ind w:left="2582" w:hanging="551"/>
      </w:pPr>
      <w:rPr>
        <w:rFonts w:hint="default"/>
      </w:rPr>
    </w:lvl>
    <w:lvl w:ilvl="1">
      <w:start w:val="1"/>
      <w:numFmt w:val="decimal"/>
      <w:lvlText w:val="%1.%2"/>
      <w:lvlJc w:val="left"/>
      <w:pPr>
        <w:ind w:left="2561" w:hanging="551"/>
      </w:pPr>
      <w:rPr>
        <w:rFonts w:ascii="Arial" w:eastAsia="Arial" w:hAnsi="Arial" w:cs="Arial" w:hint="default"/>
        <w:color w:val="1F1F1F"/>
        <w:spacing w:val="-1"/>
        <w:w w:val="97"/>
        <w:sz w:val="20"/>
        <w:szCs w:val="20"/>
      </w:rPr>
    </w:lvl>
    <w:lvl w:ilvl="2">
      <w:start w:val="1"/>
      <w:numFmt w:val="decimal"/>
      <w:lvlText w:val="%1.%2.%3"/>
      <w:lvlJc w:val="left"/>
      <w:pPr>
        <w:ind w:left="3131" w:hanging="692"/>
      </w:pPr>
      <w:rPr>
        <w:rFonts w:ascii="Arial" w:eastAsia="Arial" w:hAnsi="Arial" w:cs="Arial" w:hint="default"/>
        <w:color w:val="1F1F1F"/>
        <w:spacing w:val="-1"/>
        <w:w w:val="96"/>
        <w:sz w:val="20"/>
        <w:szCs w:val="20"/>
      </w:rPr>
    </w:lvl>
    <w:lvl w:ilvl="3">
      <w:numFmt w:val="bullet"/>
      <w:lvlText w:val="•"/>
      <w:lvlJc w:val="left"/>
      <w:pPr>
        <w:ind w:left="3140" w:hanging="692"/>
      </w:pPr>
      <w:rPr>
        <w:rFonts w:hint="default"/>
      </w:rPr>
    </w:lvl>
    <w:lvl w:ilvl="4">
      <w:numFmt w:val="bullet"/>
      <w:lvlText w:val="•"/>
      <w:lvlJc w:val="left"/>
      <w:pPr>
        <w:ind w:left="4392" w:hanging="692"/>
      </w:pPr>
      <w:rPr>
        <w:rFonts w:hint="default"/>
      </w:rPr>
    </w:lvl>
    <w:lvl w:ilvl="5">
      <w:numFmt w:val="bullet"/>
      <w:lvlText w:val="•"/>
      <w:lvlJc w:val="left"/>
      <w:pPr>
        <w:ind w:left="5644" w:hanging="692"/>
      </w:pPr>
      <w:rPr>
        <w:rFonts w:hint="default"/>
      </w:rPr>
    </w:lvl>
    <w:lvl w:ilvl="6">
      <w:numFmt w:val="bullet"/>
      <w:lvlText w:val="•"/>
      <w:lvlJc w:val="left"/>
      <w:pPr>
        <w:ind w:left="6896" w:hanging="692"/>
      </w:pPr>
      <w:rPr>
        <w:rFonts w:hint="default"/>
      </w:rPr>
    </w:lvl>
    <w:lvl w:ilvl="7">
      <w:numFmt w:val="bullet"/>
      <w:lvlText w:val="•"/>
      <w:lvlJc w:val="left"/>
      <w:pPr>
        <w:ind w:left="8149" w:hanging="692"/>
      </w:pPr>
      <w:rPr>
        <w:rFonts w:hint="default"/>
      </w:rPr>
    </w:lvl>
    <w:lvl w:ilvl="8">
      <w:numFmt w:val="bullet"/>
      <w:lvlText w:val="•"/>
      <w:lvlJc w:val="left"/>
      <w:pPr>
        <w:ind w:left="9401" w:hanging="692"/>
      </w:pPr>
      <w:rPr>
        <w:rFonts w:hint="default"/>
      </w:rPr>
    </w:lvl>
  </w:abstractNum>
  <w:abstractNum w:abstractNumId="13" w15:restartNumberingAfterBreak="0">
    <w:nsid w:val="27576E35"/>
    <w:multiLevelType w:val="hybridMultilevel"/>
    <w:tmpl w:val="9342BC1C"/>
    <w:lvl w:ilvl="0" w:tplc="F474B306">
      <w:numFmt w:val="bullet"/>
      <w:lvlText w:val="-"/>
      <w:lvlJc w:val="left"/>
      <w:pPr>
        <w:ind w:left="21" w:hanging="105"/>
      </w:pPr>
      <w:rPr>
        <w:rFonts w:ascii="Arial" w:eastAsia="Arial" w:hAnsi="Arial" w:cs="Arial" w:hint="default"/>
        <w:color w:val="212121"/>
        <w:w w:val="105"/>
        <w:sz w:val="18"/>
        <w:szCs w:val="18"/>
      </w:rPr>
    </w:lvl>
    <w:lvl w:ilvl="1" w:tplc="97725D88">
      <w:numFmt w:val="bullet"/>
      <w:lvlText w:val="•"/>
      <w:lvlJc w:val="left"/>
      <w:pPr>
        <w:ind w:left="4720" w:hanging="105"/>
      </w:pPr>
      <w:rPr>
        <w:rFonts w:hint="default"/>
      </w:rPr>
    </w:lvl>
    <w:lvl w:ilvl="2" w:tplc="9DF2B4A0">
      <w:numFmt w:val="bullet"/>
      <w:lvlText w:val="•"/>
      <w:lvlJc w:val="left"/>
      <w:pPr>
        <w:ind w:left="5557" w:hanging="105"/>
      </w:pPr>
      <w:rPr>
        <w:rFonts w:hint="default"/>
      </w:rPr>
    </w:lvl>
    <w:lvl w:ilvl="3" w:tplc="F5A07C24">
      <w:numFmt w:val="bullet"/>
      <w:lvlText w:val="•"/>
      <w:lvlJc w:val="left"/>
      <w:pPr>
        <w:ind w:left="6394" w:hanging="105"/>
      </w:pPr>
      <w:rPr>
        <w:rFonts w:hint="default"/>
      </w:rPr>
    </w:lvl>
    <w:lvl w:ilvl="4" w:tplc="DC6A624A">
      <w:numFmt w:val="bullet"/>
      <w:lvlText w:val="•"/>
      <w:lvlJc w:val="left"/>
      <w:pPr>
        <w:ind w:left="7231" w:hanging="105"/>
      </w:pPr>
      <w:rPr>
        <w:rFonts w:hint="default"/>
      </w:rPr>
    </w:lvl>
    <w:lvl w:ilvl="5" w:tplc="3954A626">
      <w:numFmt w:val="bullet"/>
      <w:lvlText w:val="•"/>
      <w:lvlJc w:val="left"/>
      <w:pPr>
        <w:ind w:left="8068" w:hanging="105"/>
      </w:pPr>
      <w:rPr>
        <w:rFonts w:hint="default"/>
      </w:rPr>
    </w:lvl>
    <w:lvl w:ilvl="6" w:tplc="734E0204">
      <w:numFmt w:val="bullet"/>
      <w:lvlText w:val="•"/>
      <w:lvlJc w:val="left"/>
      <w:pPr>
        <w:ind w:left="8905" w:hanging="105"/>
      </w:pPr>
      <w:rPr>
        <w:rFonts w:hint="default"/>
      </w:rPr>
    </w:lvl>
    <w:lvl w:ilvl="7" w:tplc="CBC24A92">
      <w:numFmt w:val="bullet"/>
      <w:lvlText w:val="•"/>
      <w:lvlJc w:val="left"/>
      <w:pPr>
        <w:ind w:left="9742" w:hanging="105"/>
      </w:pPr>
      <w:rPr>
        <w:rFonts w:hint="default"/>
      </w:rPr>
    </w:lvl>
    <w:lvl w:ilvl="8" w:tplc="2126092E">
      <w:numFmt w:val="bullet"/>
      <w:lvlText w:val="•"/>
      <w:lvlJc w:val="left"/>
      <w:pPr>
        <w:ind w:left="10579" w:hanging="105"/>
      </w:pPr>
      <w:rPr>
        <w:rFonts w:hint="default"/>
      </w:rPr>
    </w:lvl>
  </w:abstractNum>
  <w:abstractNum w:abstractNumId="14" w15:restartNumberingAfterBreak="0">
    <w:nsid w:val="2B535CE1"/>
    <w:multiLevelType w:val="multilevel"/>
    <w:tmpl w:val="55286F68"/>
    <w:lvl w:ilvl="0">
      <w:start w:val="8"/>
      <w:numFmt w:val="decimal"/>
      <w:lvlText w:val="%1"/>
      <w:lvlJc w:val="left"/>
      <w:pPr>
        <w:ind w:left="2068" w:hanging="572"/>
      </w:pPr>
      <w:rPr>
        <w:rFonts w:hint="default"/>
      </w:rPr>
    </w:lvl>
    <w:lvl w:ilvl="1">
      <w:start w:val="1"/>
      <w:numFmt w:val="decimal"/>
      <w:lvlText w:val="%1.%2"/>
      <w:lvlJc w:val="left"/>
      <w:pPr>
        <w:ind w:left="2068" w:hanging="572"/>
        <w:jc w:val="right"/>
      </w:pPr>
      <w:rPr>
        <w:rFonts w:ascii="Arial" w:eastAsia="Arial" w:hAnsi="Arial" w:cs="Arial" w:hint="default"/>
        <w:color w:val="1F1F1F"/>
        <w:spacing w:val="-1"/>
        <w:w w:val="101"/>
        <w:sz w:val="20"/>
        <w:szCs w:val="20"/>
      </w:rPr>
    </w:lvl>
    <w:lvl w:ilvl="2">
      <w:numFmt w:val="bullet"/>
      <w:lvlText w:val="•"/>
      <w:lvlJc w:val="left"/>
      <w:pPr>
        <w:ind w:left="4029" w:hanging="572"/>
      </w:pPr>
      <w:rPr>
        <w:rFonts w:hint="default"/>
      </w:rPr>
    </w:lvl>
    <w:lvl w:ilvl="3">
      <w:numFmt w:val="bullet"/>
      <w:lvlText w:val="•"/>
      <w:lvlJc w:val="left"/>
      <w:pPr>
        <w:ind w:left="5013" w:hanging="572"/>
      </w:pPr>
      <w:rPr>
        <w:rFonts w:hint="default"/>
      </w:rPr>
    </w:lvl>
    <w:lvl w:ilvl="4">
      <w:numFmt w:val="bullet"/>
      <w:lvlText w:val="•"/>
      <w:lvlJc w:val="left"/>
      <w:pPr>
        <w:ind w:left="5998" w:hanging="572"/>
      </w:pPr>
      <w:rPr>
        <w:rFonts w:hint="default"/>
      </w:rPr>
    </w:lvl>
    <w:lvl w:ilvl="5">
      <w:numFmt w:val="bullet"/>
      <w:lvlText w:val="•"/>
      <w:lvlJc w:val="left"/>
      <w:pPr>
        <w:ind w:left="6982" w:hanging="572"/>
      </w:pPr>
      <w:rPr>
        <w:rFonts w:hint="default"/>
      </w:rPr>
    </w:lvl>
    <w:lvl w:ilvl="6">
      <w:numFmt w:val="bullet"/>
      <w:lvlText w:val="•"/>
      <w:lvlJc w:val="left"/>
      <w:pPr>
        <w:ind w:left="7967" w:hanging="572"/>
      </w:pPr>
      <w:rPr>
        <w:rFonts w:hint="default"/>
      </w:rPr>
    </w:lvl>
    <w:lvl w:ilvl="7">
      <w:numFmt w:val="bullet"/>
      <w:lvlText w:val="•"/>
      <w:lvlJc w:val="left"/>
      <w:pPr>
        <w:ind w:left="8952" w:hanging="572"/>
      </w:pPr>
      <w:rPr>
        <w:rFonts w:hint="default"/>
      </w:rPr>
    </w:lvl>
    <w:lvl w:ilvl="8">
      <w:numFmt w:val="bullet"/>
      <w:lvlText w:val="•"/>
      <w:lvlJc w:val="left"/>
      <w:pPr>
        <w:ind w:left="9936" w:hanging="572"/>
      </w:pPr>
      <w:rPr>
        <w:rFonts w:hint="default"/>
      </w:rPr>
    </w:lvl>
  </w:abstractNum>
  <w:abstractNum w:abstractNumId="15" w15:restartNumberingAfterBreak="0">
    <w:nsid w:val="32077342"/>
    <w:multiLevelType w:val="multilevel"/>
    <w:tmpl w:val="7F880942"/>
    <w:lvl w:ilvl="0">
      <w:start w:val="6"/>
      <w:numFmt w:val="decimal"/>
      <w:lvlText w:val="%1"/>
      <w:lvlJc w:val="left"/>
      <w:pPr>
        <w:ind w:left="2088" w:hanging="574"/>
      </w:pPr>
      <w:rPr>
        <w:rFonts w:hint="default"/>
      </w:rPr>
    </w:lvl>
    <w:lvl w:ilvl="1">
      <w:start w:val="1"/>
      <w:numFmt w:val="decimal"/>
      <w:lvlText w:val="%1.%2"/>
      <w:lvlJc w:val="left"/>
      <w:pPr>
        <w:ind w:left="2088" w:hanging="574"/>
        <w:jc w:val="right"/>
      </w:pPr>
      <w:rPr>
        <w:rFonts w:hint="default"/>
        <w:spacing w:val="-1"/>
        <w:w w:val="101"/>
      </w:rPr>
    </w:lvl>
    <w:lvl w:ilvl="2">
      <w:numFmt w:val="bullet"/>
      <w:lvlText w:val="•"/>
      <w:lvlJc w:val="left"/>
      <w:pPr>
        <w:ind w:left="4045" w:hanging="574"/>
      </w:pPr>
      <w:rPr>
        <w:rFonts w:hint="default"/>
      </w:rPr>
    </w:lvl>
    <w:lvl w:ilvl="3">
      <w:numFmt w:val="bullet"/>
      <w:lvlText w:val="•"/>
      <w:lvlJc w:val="left"/>
      <w:pPr>
        <w:ind w:left="5027" w:hanging="574"/>
      </w:pPr>
      <w:rPr>
        <w:rFonts w:hint="default"/>
      </w:rPr>
    </w:lvl>
    <w:lvl w:ilvl="4">
      <w:numFmt w:val="bullet"/>
      <w:lvlText w:val="•"/>
      <w:lvlJc w:val="left"/>
      <w:pPr>
        <w:ind w:left="6010" w:hanging="574"/>
      </w:pPr>
      <w:rPr>
        <w:rFonts w:hint="default"/>
      </w:rPr>
    </w:lvl>
    <w:lvl w:ilvl="5">
      <w:numFmt w:val="bullet"/>
      <w:lvlText w:val="•"/>
      <w:lvlJc w:val="left"/>
      <w:pPr>
        <w:ind w:left="6992" w:hanging="574"/>
      </w:pPr>
      <w:rPr>
        <w:rFonts w:hint="default"/>
      </w:rPr>
    </w:lvl>
    <w:lvl w:ilvl="6">
      <w:numFmt w:val="bullet"/>
      <w:lvlText w:val="•"/>
      <w:lvlJc w:val="left"/>
      <w:pPr>
        <w:ind w:left="7975" w:hanging="574"/>
      </w:pPr>
      <w:rPr>
        <w:rFonts w:hint="default"/>
      </w:rPr>
    </w:lvl>
    <w:lvl w:ilvl="7">
      <w:numFmt w:val="bullet"/>
      <w:lvlText w:val="•"/>
      <w:lvlJc w:val="left"/>
      <w:pPr>
        <w:ind w:left="8958" w:hanging="574"/>
      </w:pPr>
      <w:rPr>
        <w:rFonts w:hint="default"/>
      </w:rPr>
    </w:lvl>
    <w:lvl w:ilvl="8">
      <w:numFmt w:val="bullet"/>
      <w:lvlText w:val="•"/>
      <w:lvlJc w:val="left"/>
      <w:pPr>
        <w:ind w:left="9940" w:hanging="574"/>
      </w:pPr>
      <w:rPr>
        <w:rFonts w:hint="default"/>
      </w:rPr>
    </w:lvl>
  </w:abstractNum>
  <w:abstractNum w:abstractNumId="16" w15:restartNumberingAfterBreak="0">
    <w:nsid w:val="33BC70A6"/>
    <w:multiLevelType w:val="hybridMultilevel"/>
    <w:tmpl w:val="C76AB8F6"/>
    <w:lvl w:ilvl="0" w:tplc="409E5916">
      <w:numFmt w:val="bullet"/>
      <w:lvlText w:val="-"/>
      <w:lvlJc w:val="left"/>
      <w:pPr>
        <w:ind w:left="4069" w:hanging="105"/>
      </w:pPr>
      <w:rPr>
        <w:rFonts w:hint="default"/>
        <w:w w:val="108"/>
      </w:rPr>
    </w:lvl>
    <w:lvl w:ilvl="1" w:tplc="1CDC8F12">
      <w:numFmt w:val="bullet"/>
      <w:lvlText w:val="•"/>
      <w:lvlJc w:val="left"/>
      <w:pPr>
        <w:ind w:left="5337" w:hanging="105"/>
      </w:pPr>
      <w:rPr>
        <w:rFonts w:hint="default"/>
      </w:rPr>
    </w:lvl>
    <w:lvl w:ilvl="2" w:tplc="34589F28">
      <w:numFmt w:val="bullet"/>
      <w:lvlText w:val="•"/>
      <w:lvlJc w:val="left"/>
      <w:pPr>
        <w:ind w:left="6615" w:hanging="105"/>
      </w:pPr>
      <w:rPr>
        <w:rFonts w:hint="default"/>
      </w:rPr>
    </w:lvl>
    <w:lvl w:ilvl="3" w:tplc="60F40128">
      <w:numFmt w:val="bullet"/>
      <w:lvlText w:val="•"/>
      <w:lvlJc w:val="left"/>
      <w:pPr>
        <w:ind w:left="7893" w:hanging="105"/>
      </w:pPr>
      <w:rPr>
        <w:rFonts w:hint="default"/>
      </w:rPr>
    </w:lvl>
    <w:lvl w:ilvl="4" w:tplc="CFD84F52">
      <w:numFmt w:val="bullet"/>
      <w:lvlText w:val="•"/>
      <w:lvlJc w:val="left"/>
      <w:pPr>
        <w:ind w:left="9171" w:hanging="105"/>
      </w:pPr>
      <w:rPr>
        <w:rFonts w:hint="default"/>
      </w:rPr>
    </w:lvl>
    <w:lvl w:ilvl="5" w:tplc="5FA499E0">
      <w:numFmt w:val="bullet"/>
      <w:lvlText w:val="•"/>
      <w:lvlJc w:val="left"/>
      <w:pPr>
        <w:ind w:left="10448" w:hanging="105"/>
      </w:pPr>
      <w:rPr>
        <w:rFonts w:hint="default"/>
      </w:rPr>
    </w:lvl>
    <w:lvl w:ilvl="6" w:tplc="B2C84ACE">
      <w:numFmt w:val="bullet"/>
      <w:lvlText w:val="•"/>
      <w:lvlJc w:val="left"/>
      <w:pPr>
        <w:ind w:left="11726" w:hanging="105"/>
      </w:pPr>
      <w:rPr>
        <w:rFonts w:hint="default"/>
      </w:rPr>
    </w:lvl>
    <w:lvl w:ilvl="7" w:tplc="1B88A690">
      <w:numFmt w:val="bullet"/>
      <w:lvlText w:val="•"/>
      <w:lvlJc w:val="left"/>
      <w:pPr>
        <w:ind w:left="13004" w:hanging="105"/>
      </w:pPr>
      <w:rPr>
        <w:rFonts w:hint="default"/>
      </w:rPr>
    </w:lvl>
    <w:lvl w:ilvl="8" w:tplc="5A607694">
      <w:numFmt w:val="bullet"/>
      <w:lvlText w:val="•"/>
      <w:lvlJc w:val="left"/>
      <w:pPr>
        <w:ind w:left="14282" w:hanging="105"/>
      </w:pPr>
      <w:rPr>
        <w:rFonts w:hint="default"/>
      </w:rPr>
    </w:lvl>
  </w:abstractNum>
  <w:abstractNum w:abstractNumId="17" w15:restartNumberingAfterBreak="0">
    <w:nsid w:val="3456776D"/>
    <w:multiLevelType w:val="hybridMultilevel"/>
    <w:tmpl w:val="C20AB24A"/>
    <w:lvl w:ilvl="0" w:tplc="75BA0260">
      <w:numFmt w:val="bullet"/>
      <w:lvlText w:val="-"/>
      <w:lvlJc w:val="left"/>
      <w:pPr>
        <w:ind w:left="5061" w:hanging="485"/>
      </w:pPr>
      <w:rPr>
        <w:rFonts w:ascii="Times New Roman" w:eastAsia="Times New Roman" w:hAnsi="Times New Roman" w:cs="Times New Roman" w:hint="default"/>
        <w:color w:val="CCCAD4"/>
        <w:w w:val="103"/>
        <w:position w:val="-2"/>
        <w:sz w:val="18"/>
        <w:szCs w:val="18"/>
      </w:rPr>
    </w:lvl>
    <w:lvl w:ilvl="1" w:tplc="8BF83FCE">
      <w:numFmt w:val="bullet"/>
      <w:lvlText w:val="-"/>
      <w:lvlJc w:val="left"/>
      <w:pPr>
        <w:ind w:left="5067" w:hanging="106"/>
      </w:pPr>
      <w:rPr>
        <w:rFonts w:hint="default"/>
        <w:w w:val="91"/>
      </w:rPr>
    </w:lvl>
    <w:lvl w:ilvl="2" w:tplc="18D4DA36">
      <w:numFmt w:val="bullet"/>
      <w:lvlText w:val="•"/>
      <w:lvlJc w:val="left"/>
      <w:pPr>
        <w:ind w:left="7415" w:hanging="106"/>
      </w:pPr>
      <w:rPr>
        <w:rFonts w:hint="default"/>
      </w:rPr>
    </w:lvl>
    <w:lvl w:ilvl="3" w:tplc="CFBCF9AE">
      <w:numFmt w:val="bullet"/>
      <w:lvlText w:val="•"/>
      <w:lvlJc w:val="left"/>
      <w:pPr>
        <w:ind w:left="8593" w:hanging="106"/>
      </w:pPr>
      <w:rPr>
        <w:rFonts w:hint="default"/>
      </w:rPr>
    </w:lvl>
    <w:lvl w:ilvl="4" w:tplc="1B62E60C">
      <w:numFmt w:val="bullet"/>
      <w:lvlText w:val="•"/>
      <w:lvlJc w:val="left"/>
      <w:pPr>
        <w:ind w:left="9771" w:hanging="106"/>
      </w:pPr>
      <w:rPr>
        <w:rFonts w:hint="default"/>
      </w:rPr>
    </w:lvl>
    <w:lvl w:ilvl="5" w:tplc="F7BA3C54">
      <w:numFmt w:val="bullet"/>
      <w:lvlText w:val="•"/>
      <w:lvlJc w:val="left"/>
      <w:pPr>
        <w:ind w:left="10948" w:hanging="106"/>
      </w:pPr>
      <w:rPr>
        <w:rFonts w:hint="default"/>
      </w:rPr>
    </w:lvl>
    <w:lvl w:ilvl="6" w:tplc="EDCE9F92">
      <w:numFmt w:val="bullet"/>
      <w:lvlText w:val="•"/>
      <w:lvlJc w:val="left"/>
      <w:pPr>
        <w:ind w:left="12126" w:hanging="106"/>
      </w:pPr>
      <w:rPr>
        <w:rFonts w:hint="default"/>
      </w:rPr>
    </w:lvl>
    <w:lvl w:ilvl="7" w:tplc="3E26B1EE">
      <w:numFmt w:val="bullet"/>
      <w:lvlText w:val="•"/>
      <w:lvlJc w:val="left"/>
      <w:pPr>
        <w:ind w:left="13304" w:hanging="106"/>
      </w:pPr>
      <w:rPr>
        <w:rFonts w:hint="default"/>
      </w:rPr>
    </w:lvl>
    <w:lvl w:ilvl="8" w:tplc="A992D8BA">
      <w:numFmt w:val="bullet"/>
      <w:lvlText w:val="•"/>
      <w:lvlJc w:val="left"/>
      <w:pPr>
        <w:ind w:left="14482" w:hanging="106"/>
      </w:pPr>
      <w:rPr>
        <w:rFonts w:hint="default"/>
      </w:rPr>
    </w:lvl>
  </w:abstractNum>
  <w:abstractNum w:abstractNumId="18" w15:restartNumberingAfterBreak="0">
    <w:nsid w:val="37045E07"/>
    <w:multiLevelType w:val="hybridMultilevel"/>
    <w:tmpl w:val="FFF4D298"/>
    <w:lvl w:ilvl="0" w:tplc="9CF87D92">
      <w:numFmt w:val="bullet"/>
      <w:lvlText w:val="-"/>
      <w:lvlJc w:val="left"/>
      <w:pPr>
        <w:ind w:left="4673" w:hanging="105"/>
      </w:pPr>
      <w:rPr>
        <w:rFonts w:hint="default"/>
        <w:w w:val="105"/>
      </w:rPr>
    </w:lvl>
    <w:lvl w:ilvl="1" w:tplc="F15869C4">
      <w:numFmt w:val="bullet"/>
      <w:lvlText w:val="•"/>
      <w:lvlJc w:val="left"/>
      <w:pPr>
        <w:ind w:left="5372" w:hanging="105"/>
      </w:pPr>
      <w:rPr>
        <w:rFonts w:hint="default"/>
      </w:rPr>
    </w:lvl>
    <w:lvl w:ilvl="2" w:tplc="E23CC43E">
      <w:numFmt w:val="bullet"/>
      <w:lvlText w:val="•"/>
      <w:lvlJc w:val="left"/>
      <w:pPr>
        <w:ind w:left="6065" w:hanging="105"/>
      </w:pPr>
      <w:rPr>
        <w:rFonts w:hint="default"/>
      </w:rPr>
    </w:lvl>
    <w:lvl w:ilvl="3" w:tplc="1F264E96">
      <w:numFmt w:val="bullet"/>
      <w:lvlText w:val="•"/>
      <w:lvlJc w:val="left"/>
      <w:pPr>
        <w:ind w:left="6758" w:hanging="105"/>
      </w:pPr>
      <w:rPr>
        <w:rFonts w:hint="default"/>
      </w:rPr>
    </w:lvl>
    <w:lvl w:ilvl="4" w:tplc="2286CA48">
      <w:numFmt w:val="bullet"/>
      <w:lvlText w:val="•"/>
      <w:lvlJc w:val="left"/>
      <w:pPr>
        <w:ind w:left="7451" w:hanging="105"/>
      </w:pPr>
      <w:rPr>
        <w:rFonts w:hint="default"/>
      </w:rPr>
    </w:lvl>
    <w:lvl w:ilvl="5" w:tplc="DBEC6D82">
      <w:numFmt w:val="bullet"/>
      <w:lvlText w:val="•"/>
      <w:lvlJc w:val="left"/>
      <w:pPr>
        <w:ind w:left="8144" w:hanging="105"/>
      </w:pPr>
      <w:rPr>
        <w:rFonts w:hint="default"/>
      </w:rPr>
    </w:lvl>
    <w:lvl w:ilvl="6" w:tplc="97A65F8E">
      <w:numFmt w:val="bullet"/>
      <w:lvlText w:val="•"/>
      <w:lvlJc w:val="left"/>
      <w:pPr>
        <w:ind w:left="8836" w:hanging="105"/>
      </w:pPr>
      <w:rPr>
        <w:rFonts w:hint="default"/>
      </w:rPr>
    </w:lvl>
    <w:lvl w:ilvl="7" w:tplc="23ECA214">
      <w:numFmt w:val="bullet"/>
      <w:lvlText w:val="•"/>
      <w:lvlJc w:val="left"/>
      <w:pPr>
        <w:ind w:left="9529" w:hanging="105"/>
      </w:pPr>
      <w:rPr>
        <w:rFonts w:hint="default"/>
      </w:rPr>
    </w:lvl>
    <w:lvl w:ilvl="8" w:tplc="421A6E4A">
      <w:numFmt w:val="bullet"/>
      <w:lvlText w:val="•"/>
      <w:lvlJc w:val="left"/>
      <w:pPr>
        <w:ind w:left="10222" w:hanging="105"/>
      </w:pPr>
      <w:rPr>
        <w:rFonts w:hint="default"/>
      </w:rPr>
    </w:lvl>
  </w:abstractNum>
  <w:abstractNum w:abstractNumId="19" w15:restartNumberingAfterBreak="0">
    <w:nsid w:val="460855DF"/>
    <w:multiLevelType w:val="hybridMultilevel"/>
    <w:tmpl w:val="4DB21E22"/>
    <w:lvl w:ilvl="0" w:tplc="7512B2D2">
      <w:numFmt w:val="bullet"/>
      <w:lvlText w:val="-"/>
      <w:lvlJc w:val="left"/>
      <w:pPr>
        <w:ind w:left="2675" w:hanging="114"/>
      </w:pPr>
      <w:rPr>
        <w:rFonts w:ascii="Arial" w:eastAsia="Arial" w:hAnsi="Arial" w:cs="Arial" w:hint="default"/>
        <w:color w:val="2157D8"/>
        <w:w w:val="109"/>
        <w:sz w:val="19"/>
        <w:szCs w:val="19"/>
      </w:rPr>
    </w:lvl>
    <w:lvl w:ilvl="1" w:tplc="CC2C5C04">
      <w:numFmt w:val="bullet"/>
      <w:lvlText w:val="•"/>
      <w:lvlJc w:val="left"/>
      <w:pPr>
        <w:ind w:left="3602" w:hanging="114"/>
      </w:pPr>
      <w:rPr>
        <w:rFonts w:hint="default"/>
      </w:rPr>
    </w:lvl>
    <w:lvl w:ilvl="2" w:tplc="78E092C6">
      <w:numFmt w:val="bullet"/>
      <w:lvlText w:val="•"/>
      <w:lvlJc w:val="left"/>
      <w:pPr>
        <w:ind w:left="4525" w:hanging="114"/>
      </w:pPr>
      <w:rPr>
        <w:rFonts w:hint="default"/>
      </w:rPr>
    </w:lvl>
    <w:lvl w:ilvl="3" w:tplc="2EE6918E">
      <w:numFmt w:val="bullet"/>
      <w:lvlText w:val="•"/>
      <w:lvlJc w:val="left"/>
      <w:pPr>
        <w:ind w:left="5447" w:hanging="114"/>
      </w:pPr>
      <w:rPr>
        <w:rFonts w:hint="default"/>
      </w:rPr>
    </w:lvl>
    <w:lvl w:ilvl="4" w:tplc="8D5EE8A0">
      <w:numFmt w:val="bullet"/>
      <w:lvlText w:val="•"/>
      <w:lvlJc w:val="left"/>
      <w:pPr>
        <w:ind w:left="6370" w:hanging="114"/>
      </w:pPr>
      <w:rPr>
        <w:rFonts w:hint="default"/>
      </w:rPr>
    </w:lvl>
    <w:lvl w:ilvl="5" w:tplc="F1781314">
      <w:numFmt w:val="bullet"/>
      <w:lvlText w:val="•"/>
      <w:lvlJc w:val="left"/>
      <w:pPr>
        <w:ind w:left="7292" w:hanging="114"/>
      </w:pPr>
      <w:rPr>
        <w:rFonts w:hint="default"/>
      </w:rPr>
    </w:lvl>
    <w:lvl w:ilvl="6" w:tplc="6896BF68">
      <w:numFmt w:val="bullet"/>
      <w:lvlText w:val="•"/>
      <w:lvlJc w:val="left"/>
      <w:pPr>
        <w:ind w:left="8215" w:hanging="114"/>
      </w:pPr>
      <w:rPr>
        <w:rFonts w:hint="default"/>
      </w:rPr>
    </w:lvl>
    <w:lvl w:ilvl="7" w:tplc="8BACB380">
      <w:numFmt w:val="bullet"/>
      <w:lvlText w:val="•"/>
      <w:lvlJc w:val="left"/>
      <w:pPr>
        <w:ind w:left="9138" w:hanging="114"/>
      </w:pPr>
      <w:rPr>
        <w:rFonts w:hint="default"/>
      </w:rPr>
    </w:lvl>
    <w:lvl w:ilvl="8" w:tplc="DB7E1BA8">
      <w:numFmt w:val="bullet"/>
      <w:lvlText w:val="•"/>
      <w:lvlJc w:val="left"/>
      <w:pPr>
        <w:ind w:left="10060" w:hanging="114"/>
      </w:pPr>
      <w:rPr>
        <w:rFonts w:hint="default"/>
      </w:rPr>
    </w:lvl>
  </w:abstractNum>
  <w:abstractNum w:abstractNumId="20" w15:restartNumberingAfterBreak="0">
    <w:nsid w:val="47F666F2"/>
    <w:multiLevelType w:val="hybridMultilevel"/>
    <w:tmpl w:val="331C4026"/>
    <w:lvl w:ilvl="0" w:tplc="78FCFDD8">
      <w:numFmt w:val="bullet"/>
      <w:lvlText w:val="•"/>
      <w:lvlJc w:val="left"/>
      <w:pPr>
        <w:ind w:left="536" w:hanging="518"/>
      </w:pPr>
      <w:rPr>
        <w:rFonts w:ascii="Courier New" w:eastAsia="Courier New" w:hAnsi="Courier New" w:cs="Courier New" w:hint="default"/>
        <w:color w:val="8E6EFB"/>
        <w:w w:val="106"/>
        <w:sz w:val="16"/>
        <w:szCs w:val="16"/>
      </w:rPr>
    </w:lvl>
    <w:lvl w:ilvl="1" w:tplc="CE147448">
      <w:numFmt w:val="bullet"/>
      <w:lvlText w:val="•"/>
      <w:lvlJc w:val="left"/>
      <w:pPr>
        <w:ind w:left="4780" w:hanging="518"/>
      </w:pPr>
      <w:rPr>
        <w:rFonts w:hint="default"/>
      </w:rPr>
    </w:lvl>
    <w:lvl w:ilvl="2" w:tplc="67189746">
      <w:numFmt w:val="bullet"/>
      <w:lvlText w:val="•"/>
      <w:lvlJc w:val="left"/>
      <w:pPr>
        <w:ind w:left="4025" w:hanging="518"/>
      </w:pPr>
      <w:rPr>
        <w:rFonts w:hint="default"/>
      </w:rPr>
    </w:lvl>
    <w:lvl w:ilvl="3" w:tplc="C7BABE46">
      <w:numFmt w:val="bullet"/>
      <w:lvlText w:val="•"/>
      <w:lvlJc w:val="left"/>
      <w:pPr>
        <w:ind w:left="3271" w:hanging="518"/>
      </w:pPr>
      <w:rPr>
        <w:rFonts w:hint="default"/>
      </w:rPr>
    </w:lvl>
    <w:lvl w:ilvl="4" w:tplc="22AA5E16">
      <w:numFmt w:val="bullet"/>
      <w:lvlText w:val="•"/>
      <w:lvlJc w:val="left"/>
      <w:pPr>
        <w:ind w:left="2517" w:hanging="518"/>
      </w:pPr>
      <w:rPr>
        <w:rFonts w:hint="default"/>
      </w:rPr>
    </w:lvl>
    <w:lvl w:ilvl="5" w:tplc="D7F8E13E">
      <w:numFmt w:val="bullet"/>
      <w:lvlText w:val="•"/>
      <w:lvlJc w:val="left"/>
      <w:pPr>
        <w:ind w:left="1763" w:hanging="518"/>
      </w:pPr>
      <w:rPr>
        <w:rFonts w:hint="default"/>
      </w:rPr>
    </w:lvl>
    <w:lvl w:ilvl="6" w:tplc="C72A1E50">
      <w:numFmt w:val="bullet"/>
      <w:lvlText w:val="•"/>
      <w:lvlJc w:val="left"/>
      <w:pPr>
        <w:ind w:left="1008" w:hanging="518"/>
      </w:pPr>
      <w:rPr>
        <w:rFonts w:hint="default"/>
      </w:rPr>
    </w:lvl>
    <w:lvl w:ilvl="7" w:tplc="48E256F0">
      <w:numFmt w:val="bullet"/>
      <w:lvlText w:val="•"/>
      <w:lvlJc w:val="left"/>
      <w:pPr>
        <w:ind w:left="254" w:hanging="518"/>
      </w:pPr>
      <w:rPr>
        <w:rFonts w:hint="default"/>
      </w:rPr>
    </w:lvl>
    <w:lvl w:ilvl="8" w:tplc="A55C4C9E">
      <w:numFmt w:val="bullet"/>
      <w:lvlText w:val="•"/>
      <w:lvlJc w:val="left"/>
      <w:pPr>
        <w:ind w:left="-500" w:hanging="518"/>
      </w:pPr>
      <w:rPr>
        <w:rFonts w:hint="default"/>
      </w:rPr>
    </w:lvl>
  </w:abstractNum>
  <w:abstractNum w:abstractNumId="21" w15:restartNumberingAfterBreak="0">
    <w:nsid w:val="4832714C"/>
    <w:multiLevelType w:val="multilevel"/>
    <w:tmpl w:val="6CC0864A"/>
    <w:lvl w:ilvl="0">
      <w:start w:val="1"/>
      <w:numFmt w:val="decimal"/>
      <w:lvlText w:val="%1"/>
      <w:lvlJc w:val="left"/>
      <w:pPr>
        <w:ind w:left="2048" w:hanging="570"/>
      </w:pPr>
      <w:rPr>
        <w:rFonts w:hint="default"/>
      </w:rPr>
    </w:lvl>
    <w:lvl w:ilvl="1">
      <w:start w:val="1"/>
      <w:numFmt w:val="decimal"/>
      <w:lvlText w:val="%1.%2"/>
      <w:lvlJc w:val="left"/>
      <w:pPr>
        <w:ind w:left="2048" w:hanging="570"/>
      </w:pPr>
      <w:rPr>
        <w:rFonts w:ascii="Arial" w:eastAsia="Arial" w:hAnsi="Arial" w:cs="Arial" w:hint="default"/>
        <w:color w:val="1F1F1F"/>
        <w:spacing w:val="-1"/>
        <w:w w:val="103"/>
        <w:sz w:val="20"/>
        <w:szCs w:val="20"/>
      </w:rPr>
    </w:lvl>
    <w:lvl w:ilvl="2">
      <w:numFmt w:val="bullet"/>
      <w:lvlText w:val="•"/>
      <w:lvlJc w:val="left"/>
      <w:pPr>
        <w:ind w:left="2452" w:hanging="570"/>
      </w:pPr>
      <w:rPr>
        <w:rFonts w:hint="default"/>
      </w:rPr>
    </w:lvl>
    <w:lvl w:ilvl="3">
      <w:numFmt w:val="bullet"/>
      <w:lvlText w:val="•"/>
      <w:lvlJc w:val="left"/>
      <w:pPr>
        <w:ind w:left="2658" w:hanging="570"/>
      </w:pPr>
      <w:rPr>
        <w:rFonts w:hint="default"/>
      </w:rPr>
    </w:lvl>
    <w:lvl w:ilvl="4">
      <w:numFmt w:val="bullet"/>
      <w:lvlText w:val="•"/>
      <w:lvlJc w:val="left"/>
      <w:pPr>
        <w:ind w:left="2864" w:hanging="570"/>
      </w:pPr>
      <w:rPr>
        <w:rFonts w:hint="default"/>
      </w:rPr>
    </w:lvl>
    <w:lvl w:ilvl="5">
      <w:numFmt w:val="bullet"/>
      <w:lvlText w:val="•"/>
      <w:lvlJc w:val="left"/>
      <w:pPr>
        <w:ind w:left="3070" w:hanging="570"/>
      </w:pPr>
      <w:rPr>
        <w:rFonts w:hint="default"/>
      </w:rPr>
    </w:lvl>
    <w:lvl w:ilvl="6">
      <w:numFmt w:val="bullet"/>
      <w:lvlText w:val="•"/>
      <w:lvlJc w:val="left"/>
      <w:pPr>
        <w:ind w:left="3276" w:hanging="570"/>
      </w:pPr>
      <w:rPr>
        <w:rFonts w:hint="default"/>
      </w:rPr>
    </w:lvl>
    <w:lvl w:ilvl="7">
      <w:numFmt w:val="bullet"/>
      <w:lvlText w:val="•"/>
      <w:lvlJc w:val="left"/>
      <w:pPr>
        <w:ind w:left="3482" w:hanging="570"/>
      </w:pPr>
      <w:rPr>
        <w:rFonts w:hint="default"/>
      </w:rPr>
    </w:lvl>
    <w:lvl w:ilvl="8">
      <w:numFmt w:val="bullet"/>
      <w:lvlText w:val="•"/>
      <w:lvlJc w:val="left"/>
      <w:pPr>
        <w:ind w:left="3688" w:hanging="570"/>
      </w:pPr>
      <w:rPr>
        <w:rFonts w:hint="default"/>
      </w:rPr>
    </w:lvl>
  </w:abstractNum>
  <w:abstractNum w:abstractNumId="22" w15:restartNumberingAfterBreak="0">
    <w:nsid w:val="49586890"/>
    <w:multiLevelType w:val="hybridMultilevel"/>
    <w:tmpl w:val="2EF038D0"/>
    <w:lvl w:ilvl="0" w:tplc="CB921872">
      <w:numFmt w:val="bullet"/>
      <w:lvlText w:val="-"/>
      <w:lvlJc w:val="left"/>
      <w:pPr>
        <w:ind w:left="5071" w:hanging="106"/>
      </w:pPr>
      <w:rPr>
        <w:rFonts w:ascii="Arial" w:eastAsia="Arial" w:hAnsi="Arial" w:cs="Arial" w:hint="default"/>
        <w:color w:val="212121"/>
        <w:w w:val="108"/>
        <w:sz w:val="16"/>
        <w:szCs w:val="16"/>
      </w:rPr>
    </w:lvl>
    <w:lvl w:ilvl="1" w:tplc="2170123A">
      <w:numFmt w:val="bullet"/>
      <w:lvlText w:val="•"/>
      <w:lvlJc w:val="left"/>
      <w:pPr>
        <w:ind w:left="6255" w:hanging="106"/>
      </w:pPr>
      <w:rPr>
        <w:rFonts w:hint="default"/>
      </w:rPr>
    </w:lvl>
    <w:lvl w:ilvl="2" w:tplc="9B0EFD16">
      <w:numFmt w:val="bullet"/>
      <w:lvlText w:val="•"/>
      <w:lvlJc w:val="left"/>
      <w:pPr>
        <w:ind w:left="7431" w:hanging="106"/>
      </w:pPr>
      <w:rPr>
        <w:rFonts w:hint="default"/>
      </w:rPr>
    </w:lvl>
    <w:lvl w:ilvl="3" w:tplc="C4A0C89E">
      <w:numFmt w:val="bullet"/>
      <w:lvlText w:val="•"/>
      <w:lvlJc w:val="left"/>
      <w:pPr>
        <w:ind w:left="8607" w:hanging="106"/>
      </w:pPr>
      <w:rPr>
        <w:rFonts w:hint="default"/>
      </w:rPr>
    </w:lvl>
    <w:lvl w:ilvl="4" w:tplc="D44265E8">
      <w:numFmt w:val="bullet"/>
      <w:lvlText w:val="•"/>
      <w:lvlJc w:val="left"/>
      <w:pPr>
        <w:ind w:left="9783" w:hanging="106"/>
      </w:pPr>
      <w:rPr>
        <w:rFonts w:hint="default"/>
      </w:rPr>
    </w:lvl>
    <w:lvl w:ilvl="5" w:tplc="CC30C2BE">
      <w:numFmt w:val="bullet"/>
      <w:lvlText w:val="•"/>
      <w:lvlJc w:val="left"/>
      <w:pPr>
        <w:ind w:left="10958" w:hanging="106"/>
      </w:pPr>
      <w:rPr>
        <w:rFonts w:hint="default"/>
      </w:rPr>
    </w:lvl>
    <w:lvl w:ilvl="6" w:tplc="7E68D654">
      <w:numFmt w:val="bullet"/>
      <w:lvlText w:val="•"/>
      <w:lvlJc w:val="left"/>
      <w:pPr>
        <w:ind w:left="12134" w:hanging="106"/>
      </w:pPr>
      <w:rPr>
        <w:rFonts w:hint="default"/>
      </w:rPr>
    </w:lvl>
    <w:lvl w:ilvl="7" w:tplc="E938A262">
      <w:numFmt w:val="bullet"/>
      <w:lvlText w:val="•"/>
      <w:lvlJc w:val="left"/>
      <w:pPr>
        <w:ind w:left="13310" w:hanging="106"/>
      </w:pPr>
      <w:rPr>
        <w:rFonts w:hint="default"/>
      </w:rPr>
    </w:lvl>
    <w:lvl w:ilvl="8" w:tplc="1A9AE748">
      <w:numFmt w:val="bullet"/>
      <w:lvlText w:val="•"/>
      <w:lvlJc w:val="left"/>
      <w:pPr>
        <w:ind w:left="14486" w:hanging="106"/>
      </w:pPr>
      <w:rPr>
        <w:rFonts w:hint="default"/>
      </w:rPr>
    </w:lvl>
  </w:abstractNum>
  <w:abstractNum w:abstractNumId="23" w15:restartNumberingAfterBreak="0">
    <w:nsid w:val="5AE55175"/>
    <w:multiLevelType w:val="multilevel"/>
    <w:tmpl w:val="331AE452"/>
    <w:lvl w:ilvl="0">
      <w:start w:val="3"/>
      <w:numFmt w:val="decimal"/>
      <w:lvlText w:val="%1"/>
      <w:lvlJc w:val="left"/>
      <w:pPr>
        <w:ind w:left="2558" w:hanging="595"/>
      </w:pPr>
      <w:rPr>
        <w:rFonts w:hint="default"/>
      </w:rPr>
    </w:lvl>
    <w:lvl w:ilvl="1">
      <w:start w:val="1"/>
      <w:numFmt w:val="decimal"/>
      <w:lvlText w:val="%1.%2"/>
      <w:lvlJc w:val="left"/>
      <w:pPr>
        <w:ind w:left="2558" w:hanging="595"/>
        <w:jc w:val="right"/>
      </w:pPr>
      <w:rPr>
        <w:rFonts w:ascii="Arial" w:eastAsia="Arial" w:hAnsi="Arial" w:cs="Arial" w:hint="default"/>
        <w:color w:val="1F1F1F"/>
        <w:spacing w:val="-1"/>
        <w:w w:val="100"/>
        <w:sz w:val="19"/>
        <w:szCs w:val="19"/>
      </w:rPr>
    </w:lvl>
    <w:lvl w:ilvl="2">
      <w:numFmt w:val="bullet"/>
      <w:lvlText w:val="•"/>
      <w:lvlJc w:val="left"/>
      <w:pPr>
        <w:ind w:left="3025" w:hanging="283"/>
      </w:pPr>
      <w:rPr>
        <w:rFonts w:hint="default"/>
        <w:w w:val="98"/>
      </w:rPr>
    </w:lvl>
    <w:lvl w:ilvl="3">
      <w:numFmt w:val="bullet"/>
      <w:lvlText w:val="•"/>
      <w:lvlJc w:val="left"/>
      <w:pPr>
        <w:ind w:left="4498" w:hanging="283"/>
      </w:pPr>
      <w:rPr>
        <w:rFonts w:hint="default"/>
      </w:rPr>
    </w:lvl>
    <w:lvl w:ilvl="4">
      <w:numFmt w:val="bullet"/>
      <w:lvlText w:val="•"/>
      <w:lvlJc w:val="left"/>
      <w:pPr>
        <w:ind w:left="5556" w:hanging="283"/>
      </w:pPr>
      <w:rPr>
        <w:rFonts w:hint="default"/>
      </w:rPr>
    </w:lvl>
    <w:lvl w:ilvl="5">
      <w:numFmt w:val="bullet"/>
      <w:lvlText w:val="•"/>
      <w:lvlJc w:val="left"/>
      <w:pPr>
        <w:ind w:left="6614" w:hanging="283"/>
      </w:pPr>
      <w:rPr>
        <w:rFonts w:hint="default"/>
      </w:rPr>
    </w:lvl>
    <w:lvl w:ilvl="6">
      <w:numFmt w:val="bullet"/>
      <w:lvlText w:val="•"/>
      <w:lvlJc w:val="left"/>
      <w:pPr>
        <w:ind w:left="7672" w:hanging="283"/>
      </w:pPr>
      <w:rPr>
        <w:rFonts w:hint="default"/>
      </w:rPr>
    </w:lvl>
    <w:lvl w:ilvl="7">
      <w:numFmt w:val="bullet"/>
      <w:lvlText w:val="•"/>
      <w:lvlJc w:val="left"/>
      <w:pPr>
        <w:ind w:left="8731" w:hanging="283"/>
      </w:pPr>
      <w:rPr>
        <w:rFonts w:hint="default"/>
      </w:rPr>
    </w:lvl>
    <w:lvl w:ilvl="8">
      <w:numFmt w:val="bullet"/>
      <w:lvlText w:val="•"/>
      <w:lvlJc w:val="left"/>
      <w:pPr>
        <w:ind w:left="9789" w:hanging="283"/>
      </w:pPr>
      <w:rPr>
        <w:rFonts w:hint="default"/>
      </w:rPr>
    </w:lvl>
  </w:abstractNum>
  <w:abstractNum w:abstractNumId="24" w15:restartNumberingAfterBreak="0">
    <w:nsid w:val="5D567114"/>
    <w:multiLevelType w:val="multilevel"/>
    <w:tmpl w:val="C1E28FDC"/>
    <w:lvl w:ilvl="0">
      <w:start w:val="12"/>
      <w:numFmt w:val="decimal"/>
      <w:lvlText w:val="%1"/>
      <w:lvlJc w:val="left"/>
      <w:pPr>
        <w:ind w:left="2193" w:hanging="571"/>
      </w:pPr>
      <w:rPr>
        <w:rFonts w:hint="default"/>
      </w:rPr>
    </w:lvl>
    <w:lvl w:ilvl="1">
      <w:start w:val="1"/>
      <w:numFmt w:val="decimal"/>
      <w:lvlText w:val="%1.%2"/>
      <w:lvlJc w:val="left"/>
      <w:pPr>
        <w:ind w:left="2193" w:hanging="571"/>
        <w:jc w:val="right"/>
      </w:pPr>
      <w:rPr>
        <w:rFonts w:hint="default"/>
        <w:spacing w:val="-1"/>
        <w:w w:val="100"/>
      </w:rPr>
    </w:lvl>
    <w:lvl w:ilvl="2">
      <w:start w:val="1"/>
      <w:numFmt w:val="decimal"/>
      <w:lvlText w:val="%1.%2.%3"/>
      <w:lvlJc w:val="left"/>
      <w:pPr>
        <w:ind w:left="3352" w:hanging="707"/>
      </w:pPr>
      <w:rPr>
        <w:rFonts w:hint="default"/>
        <w:spacing w:val="-1"/>
        <w:w w:val="100"/>
      </w:rPr>
    </w:lvl>
    <w:lvl w:ilvl="3">
      <w:numFmt w:val="bullet"/>
      <w:lvlText w:val="•"/>
      <w:lvlJc w:val="left"/>
      <w:pPr>
        <w:ind w:left="3360" w:hanging="707"/>
      </w:pPr>
      <w:rPr>
        <w:rFonts w:hint="default"/>
      </w:rPr>
    </w:lvl>
    <w:lvl w:ilvl="4">
      <w:numFmt w:val="bullet"/>
      <w:lvlText w:val="•"/>
      <w:lvlJc w:val="left"/>
      <w:pPr>
        <w:ind w:left="4580" w:hanging="707"/>
      </w:pPr>
      <w:rPr>
        <w:rFonts w:hint="default"/>
      </w:rPr>
    </w:lvl>
    <w:lvl w:ilvl="5">
      <w:numFmt w:val="bullet"/>
      <w:lvlText w:val="•"/>
      <w:lvlJc w:val="left"/>
      <w:pPr>
        <w:ind w:left="5801" w:hanging="707"/>
      </w:pPr>
      <w:rPr>
        <w:rFonts w:hint="default"/>
      </w:rPr>
    </w:lvl>
    <w:lvl w:ilvl="6">
      <w:numFmt w:val="bullet"/>
      <w:lvlText w:val="•"/>
      <w:lvlJc w:val="left"/>
      <w:pPr>
        <w:ind w:left="7022" w:hanging="707"/>
      </w:pPr>
      <w:rPr>
        <w:rFonts w:hint="default"/>
      </w:rPr>
    </w:lvl>
    <w:lvl w:ilvl="7">
      <w:numFmt w:val="bullet"/>
      <w:lvlText w:val="•"/>
      <w:lvlJc w:val="left"/>
      <w:pPr>
        <w:ind w:left="8243" w:hanging="707"/>
      </w:pPr>
      <w:rPr>
        <w:rFonts w:hint="default"/>
      </w:rPr>
    </w:lvl>
    <w:lvl w:ilvl="8">
      <w:numFmt w:val="bullet"/>
      <w:lvlText w:val="•"/>
      <w:lvlJc w:val="left"/>
      <w:pPr>
        <w:ind w:left="9464" w:hanging="707"/>
      </w:pPr>
      <w:rPr>
        <w:rFonts w:hint="default"/>
      </w:rPr>
    </w:lvl>
  </w:abstractNum>
  <w:abstractNum w:abstractNumId="25" w15:restartNumberingAfterBreak="0">
    <w:nsid w:val="64A72224"/>
    <w:multiLevelType w:val="multilevel"/>
    <w:tmpl w:val="732490B0"/>
    <w:lvl w:ilvl="0">
      <w:start w:val="11"/>
      <w:numFmt w:val="decimal"/>
      <w:lvlText w:val="%1"/>
      <w:lvlJc w:val="left"/>
      <w:pPr>
        <w:ind w:left="2570" w:hanging="629"/>
      </w:pPr>
      <w:rPr>
        <w:rFonts w:hint="default"/>
      </w:rPr>
    </w:lvl>
    <w:lvl w:ilvl="1">
      <w:start w:val="11"/>
      <w:numFmt w:val="decimal"/>
      <w:lvlText w:val="%1.%2"/>
      <w:lvlJc w:val="left"/>
      <w:pPr>
        <w:ind w:left="2570" w:hanging="629"/>
        <w:jc w:val="right"/>
      </w:pPr>
      <w:rPr>
        <w:rFonts w:hint="default"/>
        <w:spacing w:val="-1"/>
        <w:w w:val="100"/>
      </w:rPr>
    </w:lvl>
    <w:lvl w:ilvl="2">
      <w:start w:val="1"/>
      <w:numFmt w:val="lowerLetter"/>
      <w:lvlText w:val="%3)"/>
      <w:lvlJc w:val="left"/>
      <w:pPr>
        <w:ind w:left="2474" w:hanging="285"/>
      </w:pPr>
      <w:rPr>
        <w:rFonts w:ascii="Arial" w:eastAsia="Arial" w:hAnsi="Arial" w:cs="Arial" w:hint="default"/>
        <w:color w:val="1D1D1D"/>
        <w:spacing w:val="-1"/>
        <w:w w:val="101"/>
        <w:sz w:val="20"/>
        <w:szCs w:val="20"/>
      </w:rPr>
    </w:lvl>
    <w:lvl w:ilvl="3">
      <w:numFmt w:val="bullet"/>
      <w:lvlText w:val="•"/>
      <w:lvlJc w:val="left"/>
      <w:pPr>
        <w:ind w:left="4652" w:hanging="285"/>
      </w:pPr>
      <w:rPr>
        <w:rFonts w:hint="default"/>
      </w:rPr>
    </w:lvl>
    <w:lvl w:ilvl="4">
      <w:numFmt w:val="bullet"/>
      <w:lvlText w:val="•"/>
      <w:lvlJc w:val="left"/>
      <w:pPr>
        <w:ind w:left="5688" w:hanging="285"/>
      </w:pPr>
      <w:rPr>
        <w:rFonts w:hint="default"/>
      </w:rPr>
    </w:lvl>
    <w:lvl w:ilvl="5">
      <w:numFmt w:val="bullet"/>
      <w:lvlText w:val="•"/>
      <w:lvlJc w:val="left"/>
      <w:pPr>
        <w:ind w:left="6724" w:hanging="285"/>
      </w:pPr>
      <w:rPr>
        <w:rFonts w:hint="default"/>
      </w:rPr>
    </w:lvl>
    <w:lvl w:ilvl="6">
      <w:numFmt w:val="bullet"/>
      <w:lvlText w:val="•"/>
      <w:lvlJc w:val="left"/>
      <w:pPr>
        <w:ind w:left="7761" w:hanging="285"/>
      </w:pPr>
      <w:rPr>
        <w:rFonts w:hint="default"/>
      </w:rPr>
    </w:lvl>
    <w:lvl w:ilvl="7">
      <w:numFmt w:val="bullet"/>
      <w:lvlText w:val="•"/>
      <w:lvlJc w:val="left"/>
      <w:pPr>
        <w:ind w:left="8797" w:hanging="285"/>
      </w:pPr>
      <w:rPr>
        <w:rFonts w:hint="default"/>
      </w:rPr>
    </w:lvl>
    <w:lvl w:ilvl="8">
      <w:numFmt w:val="bullet"/>
      <w:lvlText w:val="•"/>
      <w:lvlJc w:val="left"/>
      <w:pPr>
        <w:ind w:left="9833" w:hanging="285"/>
      </w:pPr>
      <w:rPr>
        <w:rFonts w:hint="default"/>
      </w:rPr>
    </w:lvl>
  </w:abstractNum>
  <w:abstractNum w:abstractNumId="26" w15:restartNumberingAfterBreak="0">
    <w:nsid w:val="68F676EE"/>
    <w:multiLevelType w:val="hybridMultilevel"/>
    <w:tmpl w:val="6038D660"/>
    <w:lvl w:ilvl="0" w:tplc="B96E2920">
      <w:start w:val="1"/>
      <w:numFmt w:val="bullet"/>
      <w:lvlText w:val=""/>
      <w:lvlJc w:val="left"/>
      <w:pPr>
        <w:ind w:left="3109" w:hanging="360"/>
      </w:pPr>
      <w:rPr>
        <w:rFonts w:ascii="Symbol" w:hAnsi="Symbol" w:hint="default"/>
        <w:sz w:val="14"/>
      </w:rPr>
    </w:lvl>
    <w:lvl w:ilvl="1" w:tplc="04050003" w:tentative="1">
      <w:start w:val="1"/>
      <w:numFmt w:val="bullet"/>
      <w:lvlText w:val="o"/>
      <w:lvlJc w:val="left"/>
      <w:pPr>
        <w:ind w:left="3829" w:hanging="360"/>
      </w:pPr>
      <w:rPr>
        <w:rFonts w:ascii="Courier New" w:hAnsi="Courier New" w:cs="Courier New" w:hint="default"/>
      </w:rPr>
    </w:lvl>
    <w:lvl w:ilvl="2" w:tplc="04050005" w:tentative="1">
      <w:start w:val="1"/>
      <w:numFmt w:val="bullet"/>
      <w:lvlText w:val=""/>
      <w:lvlJc w:val="left"/>
      <w:pPr>
        <w:ind w:left="4549" w:hanging="360"/>
      </w:pPr>
      <w:rPr>
        <w:rFonts w:ascii="Wingdings" w:hAnsi="Wingdings" w:hint="default"/>
      </w:rPr>
    </w:lvl>
    <w:lvl w:ilvl="3" w:tplc="04050001" w:tentative="1">
      <w:start w:val="1"/>
      <w:numFmt w:val="bullet"/>
      <w:lvlText w:val=""/>
      <w:lvlJc w:val="left"/>
      <w:pPr>
        <w:ind w:left="5269" w:hanging="360"/>
      </w:pPr>
      <w:rPr>
        <w:rFonts w:ascii="Symbol" w:hAnsi="Symbol" w:hint="default"/>
      </w:rPr>
    </w:lvl>
    <w:lvl w:ilvl="4" w:tplc="04050003" w:tentative="1">
      <w:start w:val="1"/>
      <w:numFmt w:val="bullet"/>
      <w:lvlText w:val="o"/>
      <w:lvlJc w:val="left"/>
      <w:pPr>
        <w:ind w:left="5989" w:hanging="360"/>
      </w:pPr>
      <w:rPr>
        <w:rFonts w:ascii="Courier New" w:hAnsi="Courier New" w:cs="Courier New" w:hint="default"/>
      </w:rPr>
    </w:lvl>
    <w:lvl w:ilvl="5" w:tplc="04050005" w:tentative="1">
      <w:start w:val="1"/>
      <w:numFmt w:val="bullet"/>
      <w:lvlText w:val=""/>
      <w:lvlJc w:val="left"/>
      <w:pPr>
        <w:ind w:left="6709" w:hanging="360"/>
      </w:pPr>
      <w:rPr>
        <w:rFonts w:ascii="Wingdings" w:hAnsi="Wingdings" w:hint="default"/>
      </w:rPr>
    </w:lvl>
    <w:lvl w:ilvl="6" w:tplc="04050001" w:tentative="1">
      <w:start w:val="1"/>
      <w:numFmt w:val="bullet"/>
      <w:lvlText w:val=""/>
      <w:lvlJc w:val="left"/>
      <w:pPr>
        <w:ind w:left="7429" w:hanging="360"/>
      </w:pPr>
      <w:rPr>
        <w:rFonts w:ascii="Symbol" w:hAnsi="Symbol" w:hint="default"/>
      </w:rPr>
    </w:lvl>
    <w:lvl w:ilvl="7" w:tplc="04050003" w:tentative="1">
      <w:start w:val="1"/>
      <w:numFmt w:val="bullet"/>
      <w:lvlText w:val="o"/>
      <w:lvlJc w:val="left"/>
      <w:pPr>
        <w:ind w:left="8149" w:hanging="360"/>
      </w:pPr>
      <w:rPr>
        <w:rFonts w:ascii="Courier New" w:hAnsi="Courier New" w:cs="Courier New" w:hint="default"/>
      </w:rPr>
    </w:lvl>
    <w:lvl w:ilvl="8" w:tplc="04050005" w:tentative="1">
      <w:start w:val="1"/>
      <w:numFmt w:val="bullet"/>
      <w:lvlText w:val=""/>
      <w:lvlJc w:val="left"/>
      <w:pPr>
        <w:ind w:left="8869" w:hanging="360"/>
      </w:pPr>
      <w:rPr>
        <w:rFonts w:ascii="Wingdings" w:hAnsi="Wingdings" w:hint="default"/>
      </w:rPr>
    </w:lvl>
  </w:abstractNum>
  <w:abstractNum w:abstractNumId="27" w15:restartNumberingAfterBreak="0">
    <w:nsid w:val="69AB2127"/>
    <w:multiLevelType w:val="hybridMultilevel"/>
    <w:tmpl w:val="12F6B408"/>
    <w:lvl w:ilvl="0" w:tplc="3DAA1E38">
      <w:numFmt w:val="bullet"/>
      <w:lvlText w:val="-"/>
      <w:lvlJc w:val="left"/>
      <w:pPr>
        <w:ind w:left="4665" w:hanging="111"/>
      </w:pPr>
      <w:rPr>
        <w:rFonts w:ascii="Arial" w:eastAsia="Arial" w:hAnsi="Arial" w:cs="Arial" w:hint="default"/>
        <w:color w:val="212121"/>
        <w:w w:val="104"/>
        <w:sz w:val="16"/>
        <w:szCs w:val="16"/>
      </w:rPr>
    </w:lvl>
    <w:lvl w:ilvl="1" w:tplc="9962C0EC">
      <w:numFmt w:val="bullet"/>
      <w:lvlText w:val="•"/>
      <w:lvlJc w:val="left"/>
      <w:pPr>
        <w:ind w:left="5877" w:hanging="111"/>
      </w:pPr>
      <w:rPr>
        <w:rFonts w:hint="default"/>
      </w:rPr>
    </w:lvl>
    <w:lvl w:ilvl="2" w:tplc="C94AD64A">
      <w:numFmt w:val="bullet"/>
      <w:lvlText w:val="•"/>
      <w:lvlJc w:val="left"/>
      <w:pPr>
        <w:ind w:left="7095" w:hanging="111"/>
      </w:pPr>
      <w:rPr>
        <w:rFonts w:hint="default"/>
      </w:rPr>
    </w:lvl>
    <w:lvl w:ilvl="3" w:tplc="8968CD58">
      <w:numFmt w:val="bullet"/>
      <w:lvlText w:val="•"/>
      <w:lvlJc w:val="left"/>
      <w:pPr>
        <w:ind w:left="8313" w:hanging="111"/>
      </w:pPr>
      <w:rPr>
        <w:rFonts w:hint="default"/>
      </w:rPr>
    </w:lvl>
    <w:lvl w:ilvl="4" w:tplc="57A0120C">
      <w:numFmt w:val="bullet"/>
      <w:lvlText w:val="•"/>
      <w:lvlJc w:val="left"/>
      <w:pPr>
        <w:ind w:left="9531" w:hanging="111"/>
      </w:pPr>
      <w:rPr>
        <w:rFonts w:hint="default"/>
      </w:rPr>
    </w:lvl>
    <w:lvl w:ilvl="5" w:tplc="A4502196">
      <w:numFmt w:val="bullet"/>
      <w:lvlText w:val="•"/>
      <w:lvlJc w:val="left"/>
      <w:pPr>
        <w:ind w:left="10748" w:hanging="111"/>
      </w:pPr>
      <w:rPr>
        <w:rFonts w:hint="default"/>
      </w:rPr>
    </w:lvl>
    <w:lvl w:ilvl="6" w:tplc="F98AB7F0">
      <w:numFmt w:val="bullet"/>
      <w:lvlText w:val="•"/>
      <w:lvlJc w:val="left"/>
      <w:pPr>
        <w:ind w:left="11966" w:hanging="111"/>
      </w:pPr>
      <w:rPr>
        <w:rFonts w:hint="default"/>
      </w:rPr>
    </w:lvl>
    <w:lvl w:ilvl="7" w:tplc="2B3C181C">
      <w:numFmt w:val="bullet"/>
      <w:lvlText w:val="•"/>
      <w:lvlJc w:val="left"/>
      <w:pPr>
        <w:ind w:left="13184" w:hanging="111"/>
      </w:pPr>
      <w:rPr>
        <w:rFonts w:hint="default"/>
      </w:rPr>
    </w:lvl>
    <w:lvl w:ilvl="8" w:tplc="65307FB8">
      <w:numFmt w:val="bullet"/>
      <w:lvlText w:val="•"/>
      <w:lvlJc w:val="left"/>
      <w:pPr>
        <w:ind w:left="14402" w:hanging="111"/>
      </w:pPr>
      <w:rPr>
        <w:rFonts w:hint="default"/>
      </w:rPr>
    </w:lvl>
  </w:abstractNum>
  <w:abstractNum w:abstractNumId="28" w15:restartNumberingAfterBreak="0">
    <w:nsid w:val="6B5C6538"/>
    <w:multiLevelType w:val="multilevel"/>
    <w:tmpl w:val="9794935C"/>
    <w:lvl w:ilvl="0">
      <w:start w:val="13"/>
      <w:numFmt w:val="decimal"/>
      <w:lvlText w:val="%1"/>
      <w:lvlJc w:val="left"/>
      <w:pPr>
        <w:ind w:left="2798" w:hanging="576"/>
      </w:pPr>
      <w:rPr>
        <w:rFonts w:hint="default"/>
      </w:rPr>
    </w:lvl>
    <w:lvl w:ilvl="1">
      <w:start w:val="1"/>
      <w:numFmt w:val="decimal"/>
      <w:lvlText w:val="%1.%2"/>
      <w:lvlJc w:val="left"/>
      <w:pPr>
        <w:ind w:left="2798" w:hanging="576"/>
        <w:jc w:val="right"/>
      </w:pPr>
      <w:rPr>
        <w:rFonts w:hint="default"/>
        <w:spacing w:val="-1"/>
        <w:w w:val="101"/>
      </w:rPr>
    </w:lvl>
    <w:lvl w:ilvl="2">
      <w:start w:val="1"/>
      <w:numFmt w:val="decimal"/>
      <w:lvlText w:val="%1.%2.%3"/>
      <w:lvlJc w:val="left"/>
      <w:pPr>
        <w:ind w:left="3267" w:hanging="715"/>
        <w:jc w:val="right"/>
      </w:pPr>
      <w:rPr>
        <w:rFonts w:ascii="Arial" w:hAnsi="Arial" w:cs="Arial" w:hint="default"/>
        <w:b w:val="0"/>
        <w:spacing w:val="-1"/>
        <w:w w:val="100"/>
        <w:sz w:val="20"/>
      </w:rPr>
    </w:lvl>
    <w:lvl w:ilvl="3">
      <w:numFmt w:val="bullet"/>
      <w:lvlText w:val="•"/>
      <w:lvlJc w:val="left"/>
      <w:pPr>
        <w:ind w:left="5274" w:hanging="715"/>
      </w:pPr>
      <w:rPr>
        <w:rFonts w:hint="default"/>
      </w:rPr>
    </w:lvl>
    <w:lvl w:ilvl="4">
      <w:numFmt w:val="bullet"/>
      <w:lvlText w:val="•"/>
      <w:lvlJc w:val="left"/>
      <w:pPr>
        <w:ind w:left="6221" w:hanging="715"/>
      </w:pPr>
      <w:rPr>
        <w:rFonts w:hint="default"/>
      </w:rPr>
    </w:lvl>
    <w:lvl w:ilvl="5">
      <w:numFmt w:val="bullet"/>
      <w:lvlText w:val="•"/>
      <w:lvlJc w:val="left"/>
      <w:pPr>
        <w:ind w:left="7169" w:hanging="715"/>
      </w:pPr>
      <w:rPr>
        <w:rFonts w:hint="default"/>
      </w:rPr>
    </w:lvl>
    <w:lvl w:ilvl="6">
      <w:numFmt w:val="bullet"/>
      <w:lvlText w:val="•"/>
      <w:lvlJc w:val="left"/>
      <w:pPr>
        <w:ind w:left="8116" w:hanging="715"/>
      </w:pPr>
      <w:rPr>
        <w:rFonts w:hint="default"/>
      </w:rPr>
    </w:lvl>
    <w:lvl w:ilvl="7">
      <w:numFmt w:val="bullet"/>
      <w:lvlText w:val="•"/>
      <w:lvlJc w:val="left"/>
      <w:pPr>
        <w:ind w:left="9063" w:hanging="715"/>
      </w:pPr>
      <w:rPr>
        <w:rFonts w:hint="default"/>
      </w:rPr>
    </w:lvl>
    <w:lvl w:ilvl="8">
      <w:numFmt w:val="bullet"/>
      <w:lvlText w:val="•"/>
      <w:lvlJc w:val="left"/>
      <w:pPr>
        <w:ind w:left="10011" w:hanging="715"/>
      </w:pPr>
      <w:rPr>
        <w:rFonts w:hint="default"/>
      </w:rPr>
    </w:lvl>
  </w:abstractNum>
  <w:abstractNum w:abstractNumId="29" w15:restartNumberingAfterBreak="0">
    <w:nsid w:val="734E3FEF"/>
    <w:multiLevelType w:val="multilevel"/>
    <w:tmpl w:val="6F603B12"/>
    <w:lvl w:ilvl="0">
      <w:start w:val="9"/>
      <w:numFmt w:val="decimal"/>
      <w:lvlText w:val="%1"/>
      <w:lvlJc w:val="left"/>
      <w:pPr>
        <w:ind w:left="2359" w:hanging="571"/>
      </w:pPr>
      <w:rPr>
        <w:rFonts w:hint="default"/>
      </w:rPr>
    </w:lvl>
    <w:lvl w:ilvl="1">
      <w:start w:val="1"/>
      <w:numFmt w:val="decimal"/>
      <w:lvlText w:val="%1.%2"/>
      <w:lvlJc w:val="left"/>
      <w:pPr>
        <w:ind w:left="2359" w:hanging="571"/>
      </w:pPr>
      <w:rPr>
        <w:rFonts w:ascii="Arial" w:eastAsia="Arial" w:hAnsi="Arial" w:cs="Arial" w:hint="default"/>
        <w:color w:val="1F1F1F"/>
        <w:spacing w:val="-1"/>
        <w:w w:val="101"/>
        <w:sz w:val="20"/>
        <w:szCs w:val="20"/>
      </w:rPr>
    </w:lvl>
    <w:lvl w:ilvl="2">
      <w:numFmt w:val="bullet"/>
      <w:lvlText w:val="•"/>
      <w:lvlJc w:val="left"/>
      <w:pPr>
        <w:ind w:left="4269" w:hanging="571"/>
      </w:pPr>
      <w:rPr>
        <w:rFonts w:hint="default"/>
      </w:rPr>
    </w:lvl>
    <w:lvl w:ilvl="3">
      <w:numFmt w:val="bullet"/>
      <w:lvlText w:val="•"/>
      <w:lvlJc w:val="left"/>
      <w:pPr>
        <w:ind w:left="5223" w:hanging="571"/>
      </w:pPr>
      <w:rPr>
        <w:rFonts w:hint="default"/>
      </w:rPr>
    </w:lvl>
    <w:lvl w:ilvl="4">
      <w:numFmt w:val="bullet"/>
      <w:lvlText w:val="•"/>
      <w:lvlJc w:val="left"/>
      <w:pPr>
        <w:ind w:left="6178" w:hanging="571"/>
      </w:pPr>
      <w:rPr>
        <w:rFonts w:hint="default"/>
      </w:rPr>
    </w:lvl>
    <w:lvl w:ilvl="5">
      <w:numFmt w:val="bullet"/>
      <w:lvlText w:val="•"/>
      <w:lvlJc w:val="left"/>
      <w:pPr>
        <w:ind w:left="7132" w:hanging="571"/>
      </w:pPr>
      <w:rPr>
        <w:rFonts w:hint="default"/>
      </w:rPr>
    </w:lvl>
    <w:lvl w:ilvl="6">
      <w:numFmt w:val="bullet"/>
      <w:lvlText w:val="•"/>
      <w:lvlJc w:val="left"/>
      <w:pPr>
        <w:ind w:left="8087" w:hanging="571"/>
      </w:pPr>
      <w:rPr>
        <w:rFonts w:hint="default"/>
      </w:rPr>
    </w:lvl>
    <w:lvl w:ilvl="7">
      <w:numFmt w:val="bullet"/>
      <w:lvlText w:val="•"/>
      <w:lvlJc w:val="left"/>
      <w:pPr>
        <w:ind w:left="9042" w:hanging="571"/>
      </w:pPr>
      <w:rPr>
        <w:rFonts w:hint="default"/>
      </w:rPr>
    </w:lvl>
    <w:lvl w:ilvl="8">
      <w:numFmt w:val="bullet"/>
      <w:lvlText w:val="•"/>
      <w:lvlJc w:val="left"/>
      <w:pPr>
        <w:ind w:left="9996" w:hanging="571"/>
      </w:pPr>
      <w:rPr>
        <w:rFonts w:hint="default"/>
      </w:rPr>
    </w:lvl>
  </w:abstractNum>
  <w:abstractNum w:abstractNumId="30" w15:restartNumberingAfterBreak="0">
    <w:nsid w:val="752861B2"/>
    <w:multiLevelType w:val="multilevel"/>
    <w:tmpl w:val="77AC9102"/>
    <w:lvl w:ilvl="0">
      <w:start w:val="4"/>
      <w:numFmt w:val="decimal"/>
      <w:lvlText w:val="%1"/>
      <w:lvlJc w:val="left"/>
      <w:pPr>
        <w:ind w:left="2320" w:hanging="566"/>
      </w:pPr>
      <w:rPr>
        <w:rFonts w:hint="default"/>
      </w:rPr>
    </w:lvl>
    <w:lvl w:ilvl="1">
      <w:start w:val="1"/>
      <w:numFmt w:val="decimal"/>
      <w:lvlText w:val="%1.%2"/>
      <w:lvlJc w:val="left"/>
      <w:pPr>
        <w:ind w:left="2320" w:hanging="566"/>
      </w:pPr>
      <w:rPr>
        <w:rFonts w:ascii="Arial" w:eastAsia="Arial" w:hAnsi="Arial" w:cs="Arial" w:hint="default"/>
        <w:color w:val="1F1F1F"/>
        <w:spacing w:val="-1"/>
        <w:w w:val="101"/>
        <w:sz w:val="20"/>
        <w:szCs w:val="20"/>
      </w:rPr>
    </w:lvl>
    <w:lvl w:ilvl="2">
      <w:numFmt w:val="bullet"/>
      <w:lvlText w:val="•"/>
      <w:lvlJc w:val="left"/>
      <w:pPr>
        <w:ind w:left="4237" w:hanging="566"/>
      </w:pPr>
      <w:rPr>
        <w:rFonts w:hint="default"/>
      </w:rPr>
    </w:lvl>
    <w:lvl w:ilvl="3">
      <w:numFmt w:val="bullet"/>
      <w:lvlText w:val="•"/>
      <w:lvlJc w:val="left"/>
      <w:pPr>
        <w:ind w:left="5195" w:hanging="566"/>
      </w:pPr>
      <w:rPr>
        <w:rFonts w:hint="default"/>
      </w:rPr>
    </w:lvl>
    <w:lvl w:ilvl="4">
      <w:numFmt w:val="bullet"/>
      <w:lvlText w:val="•"/>
      <w:lvlJc w:val="left"/>
      <w:pPr>
        <w:ind w:left="6154" w:hanging="566"/>
      </w:pPr>
      <w:rPr>
        <w:rFonts w:hint="default"/>
      </w:rPr>
    </w:lvl>
    <w:lvl w:ilvl="5">
      <w:numFmt w:val="bullet"/>
      <w:lvlText w:val="•"/>
      <w:lvlJc w:val="left"/>
      <w:pPr>
        <w:ind w:left="7112" w:hanging="566"/>
      </w:pPr>
      <w:rPr>
        <w:rFonts w:hint="default"/>
      </w:rPr>
    </w:lvl>
    <w:lvl w:ilvl="6">
      <w:numFmt w:val="bullet"/>
      <w:lvlText w:val="•"/>
      <w:lvlJc w:val="left"/>
      <w:pPr>
        <w:ind w:left="8071" w:hanging="566"/>
      </w:pPr>
      <w:rPr>
        <w:rFonts w:hint="default"/>
      </w:rPr>
    </w:lvl>
    <w:lvl w:ilvl="7">
      <w:numFmt w:val="bullet"/>
      <w:lvlText w:val="•"/>
      <w:lvlJc w:val="left"/>
      <w:pPr>
        <w:ind w:left="9030" w:hanging="566"/>
      </w:pPr>
      <w:rPr>
        <w:rFonts w:hint="default"/>
      </w:rPr>
    </w:lvl>
    <w:lvl w:ilvl="8">
      <w:numFmt w:val="bullet"/>
      <w:lvlText w:val="•"/>
      <w:lvlJc w:val="left"/>
      <w:pPr>
        <w:ind w:left="9988" w:hanging="566"/>
      </w:pPr>
      <w:rPr>
        <w:rFonts w:hint="default"/>
      </w:rPr>
    </w:lvl>
  </w:abstractNum>
  <w:abstractNum w:abstractNumId="31" w15:restartNumberingAfterBreak="0">
    <w:nsid w:val="7BC807DB"/>
    <w:multiLevelType w:val="hybridMultilevel"/>
    <w:tmpl w:val="18DCF7DC"/>
    <w:lvl w:ilvl="0" w:tplc="681A2B08">
      <w:start w:val="1"/>
      <w:numFmt w:val="decimal"/>
      <w:lvlText w:val="%1."/>
      <w:lvlJc w:val="left"/>
      <w:pPr>
        <w:ind w:left="5662" w:hanging="358"/>
        <w:jc w:val="right"/>
      </w:pPr>
      <w:rPr>
        <w:rFonts w:hint="default"/>
        <w:b/>
        <w:bCs/>
        <w:spacing w:val="-1"/>
        <w:w w:val="103"/>
      </w:rPr>
    </w:lvl>
    <w:lvl w:ilvl="1" w:tplc="3EE088A6">
      <w:numFmt w:val="bullet"/>
      <w:lvlText w:val="•"/>
      <w:lvlJc w:val="left"/>
      <w:pPr>
        <w:ind w:left="6284" w:hanging="358"/>
      </w:pPr>
      <w:rPr>
        <w:rFonts w:hint="default"/>
      </w:rPr>
    </w:lvl>
    <w:lvl w:ilvl="2" w:tplc="F0D492B4">
      <w:numFmt w:val="bullet"/>
      <w:lvlText w:val="•"/>
      <w:lvlJc w:val="left"/>
      <w:pPr>
        <w:ind w:left="6909" w:hanging="358"/>
      </w:pPr>
      <w:rPr>
        <w:rFonts w:hint="default"/>
      </w:rPr>
    </w:lvl>
    <w:lvl w:ilvl="3" w:tplc="84B0BFB6">
      <w:numFmt w:val="bullet"/>
      <w:lvlText w:val="•"/>
      <w:lvlJc w:val="left"/>
      <w:pPr>
        <w:ind w:left="7533" w:hanging="358"/>
      </w:pPr>
      <w:rPr>
        <w:rFonts w:hint="default"/>
      </w:rPr>
    </w:lvl>
    <w:lvl w:ilvl="4" w:tplc="28243718">
      <w:numFmt w:val="bullet"/>
      <w:lvlText w:val="•"/>
      <w:lvlJc w:val="left"/>
      <w:pPr>
        <w:ind w:left="8158" w:hanging="358"/>
      </w:pPr>
      <w:rPr>
        <w:rFonts w:hint="default"/>
      </w:rPr>
    </w:lvl>
    <w:lvl w:ilvl="5" w:tplc="01684982">
      <w:numFmt w:val="bullet"/>
      <w:lvlText w:val="•"/>
      <w:lvlJc w:val="left"/>
      <w:pPr>
        <w:ind w:left="8782" w:hanging="358"/>
      </w:pPr>
      <w:rPr>
        <w:rFonts w:hint="default"/>
      </w:rPr>
    </w:lvl>
    <w:lvl w:ilvl="6" w:tplc="90407A10">
      <w:numFmt w:val="bullet"/>
      <w:lvlText w:val="•"/>
      <w:lvlJc w:val="left"/>
      <w:pPr>
        <w:ind w:left="9407" w:hanging="358"/>
      </w:pPr>
      <w:rPr>
        <w:rFonts w:hint="default"/>
      </w:rPr>
    </w:lvl>
    <w:lvl w:ilvl="7" w:tplc="305A7C7E">
      <w:numFmt w:val="bullet"/>
      <w:lvlText w:val="•"/>
      <w:lvlJc w:val="left"/>
      <w:pPr>
        <w:ind w:left="10032" w:hanging="358"/>
      </w:pPr>
      <w:rPr>
        <w:rFonts w:hint="default"/>
      </w:rPr>
    </w:lvl>
    <w:lvl w:ilvl="8" w:tplc="525CE958">
      <w:numFmt w:val="bullet"/>
      <w:lvlText w:val="•"/>
      <w:lvlJc w:val="left"/>
      <w:pPr>
        <w:ind w:left="10656" w:hanging="358"/>
      </w:pPr>
      <w:rPr>
        <w:rFonts w:hint="default"/>
      </w:rPr>
    </w:lvl>
  </w:abstractNum>
  <w:abstractNum w:abstractNumId="32" w15:restartNumberingAfterBreak="0">
    <w:nsid w:val="7F0778F3"/>
    <w:multiLevelType w:val="multilevel"/>
    <w:tmpl w:val="748487B8"/>
    <w:lvl w:ilvl="0">
      <w:start w:val="7"/>
      <w:numFmt w:val="decimal"/>
      <w:lvlText w:val="%1"/>
      <w:lvlJc w:val="left"/>
      <w:pPr>
        <w:ind w:left="2531" w:hanging="563"/>
      </w:pPr>
      <w:rPr>
        <w:rFonts w:hint="default"/>
      </w:rPr>
    </w:lvl>
    <w:lvl w:ilvl="1">
      <w:start w:val="1"/>
      <w:numFmt w:val="decimal"/>
      <w:lvlText w:val="%1.%2"/>
      <w:lvlJc w:val="left"/>
      <w:pPr>
        <w:ind w:left="2531" w:hanging="563"/>
        <w:jc w:val="right"/>
      </w:pPr>
      <w:rPr>
        <w:rFonts w:hint="default"/>
        <w:spacing w:val="-1"/>
        <w:w w:val="105"/>
      </w:rPr>
    </w:lvl>
    <w:lvl w:ilvl="2">
      <w:numFmt w:val="bullet"/>
      <w:lvlText w:val="•"/>
      <w:lvlJc w:val="left"/>
      <w:pPr>
        <w:ind w:left="2534" w:hanging="360"/>
      </w:pPr>
      <w:rPr>
        <w:rFonts w:ascii="Arial" w:eastAsia="Arial" w:hAnsi="Arial" w:cs="Arial" w:hint="default"/>
        <w:color w:val="1F1F1F"/>
        <w:w w:val="103"/>
        <w:sz w:val="19"/>
        <w:szCs w:val="19"/>
      </w:rPr>
    </w:lvl>
    <w:lvl w:ilvl="3">
      <w:numFmt w:val="bullet"/>
      <w:lvlText w:val="•"/>
      <w:lvlJc w:val="left"/>
      <w:pPr>
        <w:ind w:left="5349" w:hanging="360"/>
      </w:pPr>
      <w:rPr>
        <w:rFonts w:hint="default"/>
      </w:rPr>
    </w:lvl>
    <w:lvl w:ilvl="4">
      <w:numFmt w:val="bullet"/>
      <w:lvlText w:val="•"/>
      <w:lvlJc w:val="left"/>
      <w:pPr>
        <w:ind w:left="6286" w:hanging="360"/>
      </w:pPr>
      <w:rPr>
        <w:rFonts w:hint="default"/>
      </w:rPr>
    </w:lvl>
    <w:lvl w:ilvl="5">
      <w:numFmt w:val="bullet"/>
      <w:lvlText w:val="•"/>
      <w:lvlJc w:val="left"/>
      <w:pPr>
        <w:ind w:left="7222" w:hanging="360"/>
      </w:pPr>
      <w:rPr>
        <w:rFonts w:hint="default"/>
      </w:rPr>
    </w:lvl>
    <w:lvl w:ilvl="6">
      <w:numFmt w:val="bullet"/>
      <w:lvlText w:val="•"/>
      <w:lvlJc w:val="left"/>
      <w:pPr>
        <w:ind w:left="8159" w:hanging="360"/>
      </w:pPr>
      <w:rPr>
        <w:rFonts w:hint="default"/>
      </w:rPr>
    </w:lvl>
    <w:lvl w:ilvl="7">
      <w:numFmt w:val="bullet"/>
      <w:lvlText w:val="•"/>
      <w:lvlJc w:val="left"/>
      <w:pPr>
        <w:ind w:left="9096" w:hanging="360"/>
      </w:pPr>
      <w:rPr>
        <w:rFonts w:hint="default"/>
      </w:rPr>
    </w:lvl>
    <w:lvl w:ilvl="8">
      <w:numFmt w:val="bullet"/>
      <w:lvlText w:val="•"/>
      <w:lvlJc w:val="left"/>
      <w:pPr>
        <w:ind w:left="10032" w:hanging="360"/>
      </w:pPr>
      <w:rPr>
        <w:rFonts w:hint="default"/>
      </w:rPr>
    </w:lvl>
  </w:abstractNum>
  <w:abstractNum w:abstractNumId="33" w15:restartNumberingAfterBreak="0">
    <w:nsid w:val="7F8D29CA"/>
    <w:multiLevelType w:val="multilevel"/>
    <w:tmpl w:val="20AA63CC"/>
    <w:lvl w:ilvl="0">
      <w:start w:val="8"/>
      <w:numFmt w:val="decimal"/>
      <w:lvlText w:val="%1"/>
      <w:lvlJc w:val="left"/>
      <w:pPr>
        <w:ind w:left="2448" w:hanging="567"/>
      </w:pPr>
      <w:rPr>
        <w:rFonts w:hint="default"/>
      </w:rPr>
    </w:lvl>
    <w:lvl w:ilvl="1">
      <w:start w:val="11"/>
      <w:numFmt w:val="decimal"/>
      <w:lvlText w:val="%1.%2"/>
      <w:lvlJc w:val="left"/>
      <w:pPr>
        <w:ind w:left="2448" w:hanging="567"/>
        <w:jc w:val="right"/>
      </w:pPr>
      <w:rPr>
        <w:rFonts w:ascii="Arial" w:eastAsia="Arial" w:hAnsi="Arial" w:cs="Arial" w:hint="default"/>
        <w:color w:val="1F1F1F"/>
        <w:spacing w:val="-1"/>
        <w:w w:val="98"/>
        <w:sz w:val="20"/>
        <w:szCs w:val="20"/>
      </w:rPr>
    </w:lvl>
    <w:lvl w:ilvl="2">
      <w:start w:val="1"/>
      <w:numFmt w:val="lowerLetter"/>
      <w:lvlText w:val="%3)"/>
      <w:lvlJc w:val="left"/>
      <w:pPr>
        <w:ind w:left="2737" w:hanging="288"/>
      </w:pPr>
      <w:rPr>
        <w:rFonts w:ascii="Arial" w:eastAsia="Arial" w:hAnsi="Arial" w:cs="Arial" w:hint="default"/>
        <w:color w:val="1F1F1F"/>
        <w:spacing w:val="-1"/>
        <w:w w:val="101"/>
        <w:sz w:val="20"/>
        <w:szCs w:val="20"/>
      </w:rPr>
    </w:lvl>
    <w:lvl w:ilvl="3">
      <w:numFmt w:val="bullet"/>
      <w:lvlText w:val="•"/>
      <w:lvlJc w:val="left"/>
      <w:pPr>
        <w:ind w:left="4776" w:hanging="288"/>
      </w:pPr>
      <w:rPr>
        <w:rFonts w:hint="default"/>
      </w:rPr>
    </w:lvl>
    <w:lvl w:ilvl="4">
      <w:numFmt w:val="bullet"/>
      <w:lvlText w:val="•"/>
      <w:lvlJc w:val="left"/>
      <w:pPr>
        <w:ind w:left="5795" w:hanging="288"/>
      </w:pPr>
      <w:rPr>
        <w:rFonts w:hint="default"/>
      </w:rPr>
    </w:lvl>
    <w:lvl w:ilvl="5">
      <w:numFmt w:val="bullet"/>
      <w:lvlText w:val="•"/>
      <w:lvlJc w:val="left"/>
      <w:pPr>
        <w:ind w:left="6813" w:hanging="288"/>
      </w:pPr>
      <w:rPr>
        <w:rFonts w:hint="default"/>
      </w:rPr>
    </w:lvl>
    <w:lvl w:ilvl="6">
      <w:numFmt w:val="bullet"/>
      <w:lvlText w:val="•"/>
      <w:lvlJc w:val="left"/>
      <w:pPr>
        <w:ind w:left="7832" w:hanging="288"/>
      </w:pPr>
      <w:rPr>
        <w:rFonts w:hint="default"/>
      </w:rPr>
    </w:lvl>
    <w:lvl w:ilvl="7">
      <w:numFmt w:val="bullet"/>
      <w:lvlText w:val="•"/>
      <w:lvlJc w:val="left"/>
      <w:pPr>
        <w:ind w:left="8850" w:hanging="288"/>
      </w:pPr>
      <w:rPr>
        <w:rFonts w:hint="default"/>
      </w:rPr>
    </w:lvl>
    <w:lvl w:ilvl="8">
      <w:numFmt w:val="bullet"/>
      <w:lvlText w:val="•"/>
      <w:lvlJc w:val="left"/>
      <w:pPr>
        <w:ind w:left="9869" w:hanging="288"/>
      </w:pPr>
      <w:rPr>
        <w:rFonts w:hint="default"/>
      </w:rPr>
    </w:lvl>
  </w:abstractNum>
  <w:num w:numId="1">
    <w:abstractNumId w:val="17"/>
  </w:num>
  <w:num w:numId="2">
    <w:abstractNumId w:val="0"/>
  </w:num>
  <w:num w:numId="3">
    <w:abstractNumId w:val="19"/>
  </w:num>
  <w:num w:numId="4">
    <w:abstractNumId w:val="18"/>
  </w:num>
  <w:num w:numId="5">
    <w:abstractNumId w:val="20"/>
  </w:num>
  <w:num w:numId="6">
    <w:abstractNumId w:val="27"/>
  </w:num>
  <w:num w:numId="7">
    <w:abstractNumId w:val="13"/>
  </w:num>
  <w:num w:numId="8">
    <w:abstractNumId w:val="16"/>
  </w:num>
  <w:num w:numId="9">
    <w:abstractNumId w:val="22"/>
  </w:num>
  <w:num w:numId="10">
    <w:abstractNumId w:val="9"/>
  </w:num>
  <w:num w:numId="11">
    <w:abstractNumId w:val="3"/>
  </w:num>
  <w:num w:numId="12">
    <w:abstractNumId w:val="4"/>
  </w:num>
  <w:num w:numId="13">
    <w:abstractNumId w:val="6"/>
  </w:num>
  <w:num w:numId="14">
    <w:abstractNumId w:val="12"/>
  </w:num>
  <w:num w:numId="15">
    <w:abstractNumId w:val="28"/>
  </w:num>
  <w:num w:numId="16">
    <w:abstractNumId w:val="24"/>
  </w:num>
  <w:num w:numId="17">
    <w:abstractNumId w:val="25"/>
  </w:num>
  <w:num w:numId="18">
    <w:abstractNumId w:val="11"/>
  </w:num>
  <w:num w:numId="19">
    <w:abstractNumId w:val="5"/>
  </w:num>
  <w:num w:numId="20">
    <w:abstractNumId w:val="29"/>
  </w:num>
  <w:num w:numId="21">
    <w:abstractNumId w:val="33"/>
  </w:num>
  <w:num w:numId="22">
    <w:abstractNumId w:val="14"/>
  </w:num>
  <w:num w:numId="23">
    <w:abstractNumId w:val="32"/>
  </w:num>
  <w:num w:numId="24">
    <w:abstractNumId w:val="15"/>
  </w:num>
  <w:num w:numId="25">
    <w:abstractNumId w:val="8"/>
  </w:num>
  <w:num w:numId="26">
    <w:abstractNumId w:val="1"/>
  </w:num>
  <w:num w:numId="27">
    <w:abstractNumId w:val="30"/>
  </w:num>
  <w:num w:numId="28">
    <w:abstractNumId w:val="10"/>
  </w:num>
  <w:num w:numId="29">
    <w:abstractNumId w:val="7"/>
  </w:num>
  <w:num w:numId="30">
    <w:abstractNumId w:val="23"/>
  </w:num>
  <w:num w:numId="31">
    <w:abstractNumId w:val="21"/>
  </w:num>
  <w:num w:numId="32">
    <w:abstractNumId w:val="31"/>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2B"/>
    <w:rsid w:val="00245762"/>
    <w:rsid w:val="007D202B"/>
    <w:rsid w:val="00AC4A92"/>
    <w:rsid w:val="00D325FB"/>
    <w:rsid w:val="00E93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C4CA"/>
  <w15:docId w15:val="{97A4FF5D-6D94-4620-8D3A-BAA3B76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outlineLvl w:val="0"/>
    </w:pPr>
    <w:rPr>
      <w:sz w:val="88"/>
      <w:szCs w:val="88"/>
    </w:rPr>
  </w:style>
  <w:style w:type="paragraph" w:styleId="Nadpis2">
    <w:name w:val="heading 2"/>
    <w:basedOn w:val="Normln"/>
    <w:uiPriority w:val="1"/>
    <w:qFormat/>
    <w:pPr>
      <w:jc w:val="right"/>
      <w:outlineLvl w:val="1"/>
    </w:pPr>
    <w:rPr>
      <w:sz w:val="55"/>
      <w:szCs w:val="55"/>
    </w:rPr>
  </w:style>
  <w:style w:type="paragraph" w:styleId="Nadpis3">
    <w:name w:val="heading 3"/>
    <w:basedOn w:val="Normln"/>
    <w:uiPriority w:val="1"/>
    <w:qFormat/>
    <w:pPr>
      <w:ind w:left="19"/>
      <w:outlineLvl w:val="2"/>
    </w:pPr>
    <w:rPr>
      <w:b/>
      <w:bCs/>
      <w:sz w:val="25"/>
      <w:szCs w:val="25"/>
    </w:rPr>
  </w:style>
  <w:style w:type="paragraph" w:styleId="Nadpis4">
    <w:name w:val="heading 4"/>
    <w:basedOn w:val="Normln"/>
    <w:uiPriority w:val="1"/>
    <w:qFormat/>
    <w:pPr>
      <w:spacing w:before="91"/>
      <w:ind w:right="1045"/>
      <w:jc w:val="right"/>
      <w:outlineLvl w:val="3"/>
    </w:pPr>
    <w:rPr>
      <w:rFonts w:ascii="Times New Roman" w:eastAsia="Times New Roman" w:hAnsi="Times New Roman" w:cs="Times New Roman"/>
      <w:sz w:val="23"/>
      <w:szCs w:val="23"/>
    </w:rPr>
  </w:style>
  <w:style w:type="paragraph" w:styleId="Nadpis5">
    <w:name w:val="heading 5"/>
    <w:basedOn w:val="Normln"/>
    <w:uiPriority w:val="1"/>
    <w:qFormat/>
    <w:pPr>
      <w:ind w:left="4412" w:hanging="358"/>
      <w:outlineLvl w:val="4"/>
    </w:pPr>
    <w:rPr>
      <w:b/>
      <w:bCs/>
      <w:u w:val="single" w:color="000000"/>
    </w:rPr>
  </w:style>
  <w:style w:type="paragraph" w:styleId="Nadpis6">
    <w:name w:val="heading 6"/>
    <w:basedOn w:val="Normln"/>
    <w:uiPriority w:val="1"/>
    <w:qFormat/>
    <w:pPr>
      <w:spacing w:before="93"/>
      <w:outlineLvl w:val="5"/>
    </w:pPr>
  </w:style>
  <w:style w:type="paragraph" w:styleId="Nadpis7">
    <w:name w:val="heading 7"/>
    <w:basedOn w:val="Normln"/>
    <w:uiPriority w:val="1"/>
    <w:qFormat/>
    <w:pPr>
      <w:ind w:left="326" w:hanging="363"/>
      <w:outlineLvl w:val="6"/>
    </w:pPr>
    <w:rPr>
      <w:b/>
      <w:bCs/>
      <w:sz w:val="21"/>
      <w:szCs w:val="21"/>
      <w:u w:val="single" w:color="000000"/>
    </w:rPr>
  </w:style>
  <w:style w:type="paragraph" w:styleId="Nadpis8">
    <w:name w:val="heading 8"/>
    <w:basedOn w:val="Normln"/>
    <w:uiPriority w:val="1"/>
    <w:qFormat/>
    <w:pPr>
      <w:ind w:left="3673"/>
      <w:outlineLvl w:val="7"/>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4309" w:hanging="105"/>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icky@tsm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ndracek@tsml.cz" TargetMode="External"/><Relationship Id="rId5" Type="http://schemas.openxmlformats.org/officeDocument/2006/relationships/hyperlink" Target="mailto:tsml@tsm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8652</Words>
  <Characters>51048</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Krsek Daniel</dc:creator>
  <cp:lastModifiedBy>Špičková Tereza</cp:lastModifiedBy>
  <cp:revision>2</cp:revision>
  <dcterms:created xsi:type="dcterms:W3CDTF">2020-01-30T10:30:00Z</dcterms:created>
  <dcterms:modified xsi:type="dcterms:W3CDTF">2020-01-30T10:30:00Z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bizhub C3350</vt:lpwstr>
  </property>
  <property fmtid="{D5CDD505-2E9C-101B-9397-08002B2CF9AE}" pid="4" name="LastSaved">
    <vt:filetime>2020-01-28T00:00:00Z</vt:filetime>
  </property>
</Properties>
</file>