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228822" w14:textId="5EAF51E9" w:rsidR="00BE1F5B" w:rsidRPr="005A44DC" w:rsidRDefault="00BE1F5B" w:rsidP="00BE1F5B">
      <w:pPr>
        <w:pStyle w:val="Nzev"/>
        <w:rPr>
          <w:rFonts w:ascii="Arial" w:hAnsi="Arial" w:cs="Arial"/>
          <w:sz w:val="28"/>
          <w:szCs w:val="28"/>
        </w:rPr>
      </w:pPr>
      <w:r w:rsidRPr="005A44DC">
        <w:rPr>
          <w:rFonts w:ascii="Arial" w:hAnsi="Arial" w:cs="Arial"/>
          <w:sz w:val="28"/>
          <w:szCs w:val="28"/>
        </w:rPr>
        <w:t>DODATEK č.</w:t>
      </w:r>
      <w:r w:rsidR="005B77AD">
        <w:rPr>
          <w:rFonts w:ascii="Arial" w:hAnsi="Arial" w:cs="Arial"/>
          <w:sz w:val="28"/>
          <w:szCs w:val="28"/>
        </w:rPr>
        <w:t>1</w:t>
      </w:r>
    </w:p>
    <w:p w14:paraId="2ECD4A4F" w14:textId="788AE65B" w:rsidR="00BE1F5B" w:rsidRPr="005A44DC" w:rsidRDefault="00BE1F5B" w:rsidP="00BE1F5B">
      <w:pPr>
        <w:pStyle w:val="Nzev"/>
        <w:rPr>
          <w:rFonts w:ascii="Arial" w:hAnsi="Arial" w:cs="Arial"/>
          <w:sz w:val="28"/>
          <w:szCs w:val="28"/>
        </w:rPr>
      </w:pPr>
      <w:r w:rsidRPr="005A44DC">
        <w:rPr>
          <w:rFonts w:ascii="Arial" w:hAnsi="Arial" w:cs="Arial"/>
          <w:sz w:val="28"/>
          <w:szCs w:val="28"/>
        </w:rPr>
        <w:t xml:space="preserve">KE SMLOUVĚ </w:t>
      </w:r>
      <w:r w:rsidR="00CC201D" w:rsidRPr="005A44DC">
        <w:rPr>
          <w:rFonts w:ascii="Arial" w:hAnsi="Arial" w:cs="Arial"/>
          <w:sz w:val="28"/>
          <w:szCs w:val="28"/>
        </w:rPr>
        <w:t xml:space="preserve">O POSKYTNUTÍ </w:t>
      </w:r>
      <w:r w:rsidR="00EE0C7A">
        <w:rPr>
          <w:rFonts w:ascii="Arial" w:hAnsi="Arial" w:cs="Arial"/>
          <w:sz w:val="28"/>
          <w:szCs w:val="28"/>
        </w:rPr>
        <w:t>PRÉMIE Z OBCHODNÍ SPOLUPRÁCE (POS)</w:t>
      </w:r>
    </w:p>
    <w:p w14:paraId="14A876E5" w14:textId="206065B4" w:rsidR="00945A07" w:rsidRPr="005A44DC" w:rsidRDefault="00CC201D" w:rsidP="00E2242D">
      <w:pPr>
        <w:tabs>
          <w:tab w:val="center" w:pos="4535"/>
          <w:tab w:val="right" w:pos="9070"/>
        </w:tabs>
        <w:jc w:val="center"/>
        <w:rPr>
          <w:rFonts w:ascii="Arial" w:hAnsi="Arial" w:cs="Arial"/>
          <w:sz w:val="20"/>
          <w:szCs w:val="20"/>
        </w:rPr>
      </w:pPr>
      <w:r w:rsidRPr="005A44DC">
        <w:rPr>
          <w:rFonts w:ascii="Arial" w:hAnsi="Arial" w:cs="Arial"/>
          <w:sz w:val="20"/>
          <w:szCs w:val="20"/>
        </w:rPr>
        <w:t>u</w:t>
      </w:r>
      <w:r w:rsidR="00945A07" w:rsidRPr="005A44DC">
        <w:rPr>
          <w:rFonts w:ascii="Arial" w:hAnsi="Arial" w:cs="Arial"/>
          <w:sz w:val="20"/>
          <w:szCs w:val="20"/>
        </w:rPr>
        <w:t xml:space="preserve">zavřené dne </w:t>
      </w:r>
      <w:r w:rsidR="005F3FF7">
        <w:rPr>
          <w:rFonts w:ascii="Arial" w:hAnsi="Arial" w:cs="Arial"/>
          <w:sz w:val="20"/>
          <w:szCs w:val="20"/>
        </w:rPr>
        <w:t>30.5.2019</w:t>
      </w:r>
      <w:r w:rsidR="00205EC7">
        <w:rPr>
          <w:rFonts w:ascii="Arial" w:hAnsi="Arial" w:cs="Arial"/>
          <w:sz w:val="20"/>
          <w:szCs w:val="20"/>
        </w:rPr>
        <w:t xml:space="preserve"> </w:t>
      </w:r>
      <w:r w:rsidR="00945A07" w:rsidRPr="005A44DC">
        <w:rPr>
          <w:rFonts w:ascii="Arial" w:hAnsi="Arial" w:cs="Arial"/>
          <w:sz w:val="20"/>
          <w:szCs w:val="20"/>
        </w:rPr>
        <w:t>mezi následujícími smluvními stranami:</w:t>
      </w:r>
    </w:p>
    <w:p w14:paraId="1DE5D987" w14:textId="19156329" w:rsidR="00945A07" w:rsidRDefault="00945A07" w:rsidP="00945A07">
      <w:pPr>
        <w:pStyle w:val="Nzev"/>
        <w:pBdr>
          <w:bottom w:val="single" w:sz="4" w:space="1" w:color="auto"/>
        </w:pBdr>
        <w:rPr>
          <w:rFonts w:ascii="Arial" w:hAnsi="Arial" w:cs="Arial"/>
          <w:sz w:val="24"/>
          <w:highlight w:val="yellow"/>
        </w:rPr>
      </w:pPr>
    </w:p>
    <w:p w14:paraId="6489DDC1" w14:textId="77777777" w:rsidR="00F72A3C" w:rsidRPr="005A44DC" w:rsidRDefault="00F72A3C" w:rsidP="00945A07">
      <w:pPr>
        <w:pStyle w:val="Nzev"/>
        <w:pBdr>
          <w:bottom w:val="single" w:sz="4" w:space="1" w:color="auto"/>
        </w:pBdr>
        <w:rPr>
          <w:rFonts w:ascii="Arial" w:hAnsi="Arial" w:cs="Arial"/>
          <w:sz w:val="24"/>
          <w:highlight w:val="yellow"/>
        </w:rPr>
      </w:pPr>
    </w:p>
    <w:p w14:paraId="15D6DB93" w14:textId="180D285B" w:rsidR="00BB3A14" w:rsidRDefault="00BB3A14">
      <w:pPr>
        <w:jc w:val="center"/>
        <w:rPr>
          <w:b/>
          <w:bCs/>
          <w:highlight w:val="yellow"/>
        </w:rPr>
      </w:pPr>
    </w:p>
    <w:p w14:paraId="4BD1EC78" w14:textId="77777777" w:rsidR="00F72A3C" w:rsidRPr="005A44DC" w:rsidRDefault="00F72A3C">
      <w:pPr>
        <w:jc w:val="center"/>
        <w:rPr>
          <w:b/>
          <w:bCs/>
          <w:highlight w:val="yellow"/>
        </w:rPr>
      </w:pPr>
    </w:p>
    <w:p w14:paraId="5C45712F" w14:textId="77777777" w:rsidR="00D60BD1" w:rsidRPr="005470AA" w:rsidRDefault="00D60BD1" w:rsidP="00D60BD1">
      <w:pPr>
        <w:ind w:left="2124" w:hanging="2124"/>
        <w:jc w:val="both"/>
        <w:rPr>
          <w:rFonts w:ascii="Arial" w:hAnsi="Arial" w:cs="Arial"/>
          <w:b/>
          <w:bCs/>
          <w:color w:val="000000"/>
          <w:sz w:val="20"/>
          <w:shd w:val="clear" w:color="auto" w:fill="FFFFFF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hd w:val="clear" w:color="auto" w:fill="FFFFFF"/>
        </w:rPr>
        <w:t>sanofi-aventis</w:t>
      </w:r>
      <w:proofErr w:type="spellEnd"/>
      <w:r>
        <w:rPr>
          <w:rFonts w:ascii="Arial" w:hAnsi="Arial" w:cs="Arial"/>
          <w:b/>
          <w:bCs/>
          <w:color w:val="000000"/>
          <w:sz w:val="20"/>
          <w:shd w:val="clear" w:color="auto" w:fill="FFFFFF"/>
        </w:rPr>
        <w:t>,</w:t>
      </w:r>
      <w:r w:rsidRPr="005470AA">
        <w:rPr>
          <w:rFonts w:ascii="Arial" w:hAnsi="Arial" w:cs="Arial"/>
          <w:b/>
          <w:bCs/>
          <w:color w:val="000000"/>
          <w:sz w:val="20"/>
          <w:shd w:val="clear" w:color="auto" w:fill="FFFFFF"/>
        </w:rPr>
        <w:t xml:space="preserve"> s.r.o.</w:t>
      </w:r>
    </w:p>
    <w:p w14:paraId="6F13F150" w14:textId="77777777" w:rsidR="00D60BD1" w:rsidRPr="005470AA" w:rsidRDefault="00D60BD1" w:rsidP="00D60BD1">
      <w:pPr>
        <w:jc w:val="both"/>
        <w:rPr>
          <w:rFonts w:ascii="Arial" w:hAnsi="Arial" w:cs="Arial"/>
          <w:sz w:val="20"/>
        </w:rPr>
      </w:pPr>
      <w:r w:rsidRPr="005470AA">
        <w:rPr>
          <w:rFonts w:ascii="Arial" w:hAnsi="Arial" w:cs="Arial"/>
          <w:sz w:val="20"/>
        </w:rPr>
        <w:t xml:space="preserve">sídlo: </w:t>
      </w:r>
      <w:r>
        <w:rPr>
          <w:rFonts w:ascii="Arial" w:hAnsi="Arial" w:cs="Arial"/>
          <w:sz w:val="20"/>
        </w:rPr>
        <w:t>Evropská 846/</w:t>
      </w:r>
      <w:proofErr w:type="gramStart"/>
      <w:r>
        <w:rPr>
          <w:rFonts w:ascii="Arial" w:hAnsi="Arial" w:cs="Arial"/>
          <w:sz w:val="20"/>
        </w:rPr>
        <w:t>176a</w:t>
      </w:r>
      <w:proofErr w:type="gramEnd"/>
      <w:r>
        <w:rPr>
          <w:rFonts w:ascii="Arial" w:hAnsi="Arial" w:cs="Arial"/>
          <w:sz w:val="20"/>
        </w:rPr>
        <w:t>, Praha 6 – Vokovice, 160 00</w:t>
      </w:r>
    </w:p>
    <w:p w14:paraId="6B1D70B6" w14:textId="77777777" w:rsidR="00D60BD1" w:rsidRPr="005470AA" w:rsidRDefault="00D60BD1" w:rsidP="00D60BD1">
      <w:pPr>
        <w:jc w:val="both"/>
        <w:rPr>
          <w:rFonts w:ascii="Arial" w:hAnsi="Arial" w:cs="Arial"/>
          <w:sz w:val="20"/>
        </w:rPr>
      </w:pPr>
      <w:r w:rsidRPr="005470AA">
        <w:rPr>
          <w:rFonts w:ascii="Arial" w:hAnsi="Arial" w:cs="Arial"/>
          <w:sz w:val="20"/>
        </w:rPr>
        <w:t xml:space="preserve">IČO: </w:t>
      </w:r>
      <w:r>
        <w:rPr>
          <w:rFonts w:ascii="Arial" w:hAnsi="Arial" w:cs="Arial"/>
          <w:sz w:val="20"/>
        </w:rPr>
        <w:t>44848200</w:t>
      </w:r>
    </w:p>
    <w:p w14:paraId="6379F0A0" w14:textId="77777777" w:rsidR="00D60BD1" w:rsidRPr="005470AA" w:rsidRDefault="00D60BD1" w:rsidP="00D60BD1">
      <w:pPr>
        <w:jc w:val="both"/>
        <w:rPr>
          <w:rFonts w:ascii="Arial" w:hAnsi="Arial" w:cs="Arial"/>
          <w:sz w:val="20"/>
        </w:rPr>
      </w:pPr>
      <w:r w:rsidRPr="005470AA">
        <w:rPr>
          <w:rFonts w:ascii="Arial" w:hAnsi="Arial" w:cs="Arial"/>
          <w:sz w:val="20"/>
        </w:rPr>
        <w:t xml:space="preserve">DIČ: </w:t>
      </w:r>
      <w:r w:rsidRPr="00C7273D">
        <w:rPr>
          <w:rFonts w:ascii="Arial" w:hAnsi="Arial" w:cs="Arial"/>
          <w:sz w:val="20"/>
        </w:rPr>
        <w:t>CZ44848200</w:t>
      </w:r>
    </w:p>
    <w:p w14:paraId="5811035D" w14:textId="3ACF7DE9" w:rsidR="00D60BD1" w:rsidRPr="00C7273D" w:rsidRDefault="00D60BD1" w:rsidP="00D60BD1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Bankovní spojení</w:t>
      </w:r>
      <w:r w:rsidRPr="005470AA">
        <w:rPr>
          <w:rFonts w:ascii="Arial" w:hAnsi="Arial" w:cs="Arial"/>
          <w:sz w:val="20"/>
        </w:rPr>
        <w:t xml:space="preserve">: </w:t>
      </w:r>
      <w:r w:rsidR="00ED6ADC" w:rsidRPr="00ED6ADC">
        <w:rPr>
          <w:rFonts w:ascii="Arial" w:hAnsi="Arial" w:cs="Arial"/>
          <w:sz w:val="20"/>
          <w:highlight w:val="black"/>
        </w:rPr>
        <w:t>XXXXXXXXXX</w:t>
      </w:r>
    </w:p>
    <w:p w14:paraId="1FBAED70" w14:textId="77777777" w:rsidR="00D60BD1" w:rsidRPr="005470AA" w:rsidRDefault="00D60BD1" w:rsidP="00D60BD1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Zapsaná v obchodním rejstříku vedeném Městským soudem v Praze, oddíl C, vložka 5968</w:t>
      </w:r>
      <w:r w:rsidRPr="005470AA">
        <w:rPr>
          <w:rFonts w:ascii="Arial" w:hAnsi="Arial" w:cs="Arial"/>
          <w:sz w:val="20"/>
        </w:rPr>
        <w:t xml:space="preserve"> </w:t>
      </w:r>
    </w:p>
    <w:p w14:paraId="03F2B12A" w14:textId="451E2444" w:rsidR="0001459C" w:rsidRDefault="0001459C" w:rsidP="0001459C">
      <w:pPr>
        <w:ind w:left="2124" w:hanging="2124"/>
        <w:jc w:val="both"/>
        <w:rPr>
          <w:rStyle w:val="ra"/>
          <w:b/>
          <w:bCs/>
          <w:color w:val="000000"/>
          <w:shd w:val="clear" w:color="auto" w:fill="FFFFFF"/>
        </w:rPr>
      </w:pPr>
      <w:r>
        <w:rPr>
          <w:rFonts w:ascii="Arial" w:hAnsi="Arial" w:cs="Arial"/>
          <w:sz w:val="20"/>
        </w:rPr>
        <w:t xml:space="preserve">Zastoupená: [OU </w:t>
      </w:r>
      <w:r>
        <w:rPr>
          <w:rFonts w:ascii="Arial" w:eastAsia="Calibri" w:hAnsi="Arial" w:cs="Arial"/>
          <w:sz w:val="20"/>
        </w:rPr>
        <w:t>OU],</w:t>
      </w:r>
      <w:r w:rsidRPr="00325207">
        <w:rPr>
          <w:rFonts w:ascii="Arial" w:eastAsia="Calibri" w:hAnsi="Arial" w:cs="Arial"/>
          <w:sz w:val="20"/>
        </w:rPr>
        <w:t xml:space="preserve"> </w:t>
      </w:r>
      <w:r w:rsidR="0045134C">
        <w:rPr>
          <w:rFonts w:ascii="Arial" w:hAnsi="Arial" w:cs="Arial"/>
          <w:sz w:val="20"/>
        </w:rPr>
        <w:t>prokurista</w:t>
      </w:r>
    </w:p>
    <w:p w14:paraId="5E90DB49" w14:textId="598457A6" w:rsidR="00D60BD1" w:rsidRPr="005A44DC" w:rsidRDefault="0001459C" w:rsidP="0001459C">
      <w:pPr>
        <w:jc w:val="both"/>
        <w:rPr>
          <w:rFonts w:ascii="Arial" w:hAnsi="Arial" w:cs="Arial"/>
          <w:b/>
          <w:sz w:val="20"/>
          <w:szCs w:val="20"/>
        </w:rPr>
      </w:pPr>
      <w:r w:rsidRPr="005A44DC">
        <w:rPr>
          <w:rFonts w:ascii="Arial" w:hAnsi="Arial" w:cs="Arial"/>
          <w:sz w:val="20"/>
          <w:szCs w:val="20"/>
        </w:rPr>
        <w:t xml:space="preserve"> </w:t>
      </w:r>
      <w:r w:rsidR="00D60BD1" w:rsidRPr="005A44DC">
        <w:rPr>
          <w:rFonts w:ascii="Arial" w:hAnsi="Arial" w:cs="Arial"/>
          <w:sz w:val="20"/>
          <w:szCs w:val="20"/>
        </w:rPr>
        <w:t>(dále jen</w:t>
      </w:r>
      <w:r w:rsidR="00D60BD1" w:rsidRPr="005A44DC">
        <w:rPr>
          <w:rFonts w:ascii="Arial" w:hAnsi="Arial" w:cs="Arial"/>
          <w:b/>
          <w:sz w:val="20"/>
          <w:szCs w:val="20"/>
        </w:rPr>
        <w:t xml:space="preserve"> „Společnost“</w:t>
      </w:r>
      <w:r w:rsidR="00D60BD1" w:rsidRPr="005A44DC">
        <w:rPr>
          <w:rFonts w:ascii="Arial" w:hAnsi="Arial" w:cs="Arial"/>
          <w:sz w:val="20"/>
          <w:szCs w:val="20"/>
        </w:rPr>
        <w:t>)</w:t>
      </w:r>
    </w:p>
    <w:p w14:paraId="17CDC5CE" w14:textId="3DC58BCC" w:rsidR="00D60BD1" w:rsidRPr="00D239FA" w:rsidRDefault="00D60BD1" w:rsidP="00D60BD1">
      <w:pPr>
        <w:jc w:val="both"/>
        <w:rPr>
          <w:rFonts w:ascii="Arial" w:hAnsi="Arial" w:cs="Arial"/>
          <w:b/>
          <w:sz w:val="20"/>
        </w:rPr>
      </w:pPr>
    </w:p>
    <w:p w14:paraId="4C2A3166" w14:textId="77777777" w:rsidR="00D60BD1" w:rsidRDefault="00D60BD1" w:rsidP="00D60BD1">
      <w:pPr>
        <w:ind w:left="2124" w:hanging="2124"/>
        <w:jc w:val="both"/>
        <w:rPr>
          <w:rFonts w:ascii="Arial" w:hAnsi="Arial" w:cs="Arial"/>
          <w:b/>
          <w:sz w:val="20"/>
        </w:rPr>
      </w:pPr>
    </w:p>
    <w:p w14:paraId="09B5ED6D" w14:textId="77777777" w:rsidR="00D60BD1" w:rsidRDefault="00D60BD1" w:rsidP="00D60BD1">
      <w:pPr>
        <w:ind w:left="2124" w:hanging="2124"/>
        <w:jc w:val="both"/>
        <w:rPr>
          <w:rFonts w:ascii="Arial" w:hAnsi="Arial" w:cs="Arial"/>
          <w:b/>
          <w:sz w:val="20"/>
        </w:rPr>
      </w:pPr>
      <w:r w:rsidRPr="005470AA">
        <w:rPr>
          <w:rFonts w:ascii="Arial" w:hAnsi="Arial" w:cs="Arial"/>
          <w:b/>
          <w:sz w:val="20"/>
        </w:rPr>
        <w:t>a</w:t>
      </w:r>
      <w:r w:rsidRPr="00E633F0">
        <w:rPr>
          <w:rFonts w:ascii="Arial" w:hAnsi="Arial" w:cs="Arial"/>
          <w:b/>
          <w:sz w:val="20"/>
        </w:rPr>
        <w:t xml:space="preserve"> </w:t>
      </w:r>
    </w:p>
    <w:p w14:paraId="23621A22" w14:textId="0E7FAD17" w:rsidR="00D60BD1" w:rsidRDefault="00D60BD1" w:rsidP="00D60BD1">
      <w:pPr>
        <w:ind w:left="2124" w:hanging="2124"/>
        <w:jc w:val="both"/>
        <w:rPr>
          <w:rFonts w:ascii="Arial" w:hAnsi="Arial" w:cs="Arial"/>
          <w:b/>
          <w:sz w:val="20"/>
        </w:rPr>
      </w:pPr>
    </w:p>
    <w:p w14:paraId="53200E91" w14:textId="77777777" w:rsidR="006B5C66" w:rsidRPr="00B13947" w:rsidRDefault="006B5C66" w:rsidP="00D60BD1">
      <w:pPr>
        <w:ind w:left="2124" w:hanging="2124"/>
        <w:jc w:val="both"/>
        <w:rPr>
          <w:rFonts w:ascii="Arial" w:hAnsi="Arial" w:cs="Arial"/>
          <w:b/>
          <w:sz w:val="20"/>
          <w:szCs w:val="20"/>
        </w:rPr>
      </w:pPr>
    </w:p>
    <w:p w14:paraId="438C28DF" w14:textId="77777777" w:rsidR="00543F9A" w:rsidRDefault="00543F9A" w:rsidP="00543F9A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>Nemocnice Litoměřice, a.s.</w:t>
      </w:r>
    </w:p>
    <w:p w14:paraId="7308C0C9" w14:textId="77777777" w:rsidR="00543F9A" w:rsidRDefault="00543F9A" w:rsidP="00543F9A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Se sídlem: </w:t>
      </w:r>
      <w:proofErr w:type="spellStart"/>
      <w:r>
        <w:rPr>
          <w:rFonts w:ascii="Arial" w:hAnsi="Arial" w:cs="Arial"/>
          <w:sz w:val="20"/>
        </w:rPr>
        <w:t>Žitenická</w:t>
      </w:r>
      <w:proofErr w:type="spellEnd"/>
      <w:r>
        <w:rPr>
          <w:rFonts w:ascii="Arial" w:hAnsi="Arial" w:cs="Arial"/>
          <w:sz w:val="20"/>
        </w:rPr>
        <w:t xml:space="preserve"> 2084, Litoměřice 41201</w:t>
      </w:r>
    </w:p>
    <w:p w14:paraId="31D8CDB1" w14:textId="77777777" w:rsidR="00543F9A" w:rsidRDefault="00543F9A" w:rsidP="00543F9A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IČO: 06199518</w:t>
      </w:r>
    </w:p>
    <w:p w14:paraId="6557BDB7" w14:textId="77777777" w:rsidR="00543F9A" w:rsidRDefault="00543F9A" w:rsidP="00543F9A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DIČ: CZ 06199518</w:t>
      </w:r>
    </w:p>
    <w:p w14:paraId="7215FB15" w14:textId="30622FA1" w:rsidR="00543F9A" w:rsidRDefault="00543F9A" w:rsidP="00543F9A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Bankovní spojení: [XX XX]</w:t>
      </w:r>
    </w:p>
    <w:p w14:paraId="504E3A28" w14:textId="77777777" w:rsidR="00543F9A" w:rsidRDefault="00543F9A" w:rsidP="00543F9A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Zapsaná v obchodním rejstříku vedeném [Krajský soud Ústí nad Labem oddíl B, vložka 2641]</w:t>
      </w:r>
    </w:p>
    <w:p w14:paraId="6419EF2A" w14:textId="41C9EEAF" w:rsidR="00543F9A" w:rsidRDefault="00543F9A" w:rsidP="00543F9A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Zastoupená: [OU OU], předseda představenstva, výkonný ředitel</w:t>
      </w:r>
    </w:p>
    <w:p w14:paraId="3002271E" w14:textId="7D2A146E" w:rsidR="00817AB5" w:rsidRDefault="00817AB5" w:rsidP="00B13947">
      <w:pPr>
        <w:jc w:val="both"/>
        <w:rPr>
          <w:rFonts w:ascii="Arial" w:hAnsi="Arial" w:cs="Arial"/>
          <w:b/>
          <w:bCs/>
          <w:sz w:val="20"/>
        </w:rPr>
      </w:pPr>
      <w:r w:rsidRPr="00D239FA">
        <w:rPr>
          <w:rFonts w:ascii="Arial" w:hAnsi="Arial" w:cs="Arial"/>
          <w:b/>
          <w:bCs/>
          <w:sz w:val="20"/>
        </w:rPr>
        <w:t>(dále též „Zdravotnické zařízení“).</w:t>
      </w:r>
    </w:p>
    <w:p w14:paraId="155B0FAF" w14:textId="6175643F" w:rsidR="005A44DC" w:rsidRDefault="005A44DC" w:rsidP="005A44DC">
      <w:pPr>
        <w:jc w:val="both"/>
        <w:rPr>
          <w:rFonts w:ascii="Arial" w:hAnsi="Arial" w:cs="Arial"/>
          <w:bCs/>
          <w:sz w:val="20"/>
          <w:szCs w:val="20"/>
        </w:rPr>
      </w:pPr>
    </w:p>
    <w:p w14:paraId="6F939D26" w14:textId="77777777" w:rsidR="005A44DC" w:rsidRPr="005A44DC" w:rsidRDefault="005A44DC" w:rsidP="005A44D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6F600C3" w14:textId="763B7D2C" w:rsidR="00197F77" w:rsidRPr="005A44DC" w:rsidRDefault="00197F77" w:rsidP="005A44DC">
      <w:pPr>
        <w:jc w:val="both"/>
        <w:rPr>
          <w:rFonts w:ascii="Arial" w:eastAsia="Calibri" w:hAnsi="Arial" w:cs="Arial"/>
          <w:sz w:val="20"/>
          <w:szCs w:val="20"/>
          <w:highlight w:val="yellow"/>
        </w:rPr>
      </w:pPr>
      <w:r w:rsidRPr="005A44DC">
        <w:rPr>
          <w:rFonts w:ascii="Arial" w:eastAsia="Calibri" w:hAnsi="Arial" w:cs="Arial"/>
          <w:sz w:val="20"/>
          <w:szCs w:val="20"/>
        </w:rPr>
        <w:t>Smluvní strany se dohodly na tomto znění Dodatku č.</w:t>
      </w:r>
      <w:r w:rsidR="005B77AD">
        <w:rPr>
          <w:rFonts w:ascii="Arial" w:eastAsia="Calibri" w:hAnsi="Arial" w:cs="Arial"/>
          <w:sz w:val="20"/>
          <w:szCs w:val="20"/>
        </w:rPr>
        <w:t xml:space="preserve">1 </w:t>
      </w:r>
      <w:r w:rsidRPr="005A44DC">
        <w:rPr>
          <w:rFonts w:ascii="Arial" w:eastAsia="Calibri" w:hAnsi="Arial" w:cs="Arial"/>
          <w:sz w:val="20"/>
          <w:szCs w:val="20"/>
        </w:rPr>
        <w:t xml:space="preserve">ke Smlouvě </w:t>
      </w:r>
      <w:r w:rsidR="00CC201D" w:rsidRPr="005A44DC">
        <w:rPr>
          <w:rFonts w:ascii="Arial" w:eastAsia="Calibri" w:hAnsi="Arial" w:cs="Arial"/>
          <w:sz w:val="20"/>
          <w:szCs w:val="20"/>
        </w:rPr>
        <w:t xml:space="preserve">o poskytnutí </w:t>
      </w:r>
      <w:r w:rsidR="008D0874">
        <w:rPr>
          <w:rFonts w:ascii="Arial" w:eastAsia="Calibri" w:hAnsi="Arial" w:cs="Arial"/>
          <w:sz w:val="20"/>
          <w:szCs w:val="20"/>
        </w:rPr>
        <w:t>POS</w:t>
      </w:r>
      <w:r w:rsidR="00CC201D" w:rsidRPr="005A44DC">
        <w:rPr>
          <w:rFonts w:ascii="Arial" w:eastAsia="Calibri" w:hAnsi="Arial" w:cs="Arial"/>
          <w:sz w:val="20"/>
          <w:szCs w:val="20"/>
        </w:rPr>
        <w:t xml:space="preserve"> </w:t>
      </w:r>
      <w:r w:rsidRPr="005A44DC">
        <w:rPr>
          <w:rFonts w:ascii="Arial" w:eastAsia="Calibri" w:hAnsi="Arial" w:cs="Arial"/>
          <w:sz w:val="20"/>
          <w:szCs w:val="20"/>
        </w:rPr>
        <w:t xml:space="preserve">ze dne </w:t>
      </w:r>
      <w:r w:rsidR="005F3FF7">
        <w:rPr>
          <w:rFonts w:ascii="Arial" w:hAnsi="Arial" w:cs="Arial"/>
          <w:sz w:val="20"/>
          <w:szCs w:val="20"/>
        </w:rPr>
        <w:t>30.5.2019</w:t>
      </w:r>
      <w:r w:rsidR="006E0A72">
        <w:rPr>
          <w:rFonts w:ascii="Arial" w:hAnsi="Arial" w:cs="Arial"/>
          <w:sz w:val="20"/>
          <w:szCs w:val="20"/>
        </w:rPr>
        <w:t xml:space="preserve"> </w:t>
      </w:r>
      <w:r w:rsidRPr="006F17BF">
        <w:rPr>
          <w:rFonts w:ascii="Arial" w:eastAsia="Calibri" w:hAnsi="Arial" w:cs="Arial"/>
          <w:sz w:val="20"/>
          <w:szCs w:val="20"/>
        </w:rPr>
        <w:t>(</w:t>
      </w:r>
      <w:r w:rsidRPr="005A44DC">
        <w:rPr>
          <w:rFonts w:ascii="Arial" w:eastAsia="Calibri" w:hAnsi="Arial" w:cs="Arial"/>
          <w:sz w:val="20"/>
          <w:szCs w:val="20"/>
        </w:rPr>
        <w:t>dále jen „</w:t>
      </w:r>
      <w:r w:rsidRPr="005A44DC">
        <w:rPr>
          <w:rFonts w:ascii="Arial" w:eastAsia="Calibri" w:hAnsi="Arial" w:cs="Arial"/>
          <w:b/>
          <w:sz w:val="20"/>
          <w:szCs w:val="20"/>
        </w:rPr>
        <w:t>Smlouva</w:t>
      </w:r>
      <w:r w:rsidRPr="005A44DC">
        <w:rPr>
          <w:rFonts w:ascii="Arial" w:eastAsia="Calibri" w:hAnsi="Arial" w:cs="Arial"/>
          <w:sz w:val="20"/>
          <w:szCs w:val="20"/>
        </w:rPr>
        <w:t>“):</w:t>
      </w:r>
    </w:p>
    <w:p w14:paraId="36880D23" w14:textId="77777777" w:rsidR="00197F77" w:rsidRPr="005A44DC" w:rsidRDefault="00197F77" w:rsidP="00197F77">
      <w:pPr>
        <w:rPr>
          <w:rFonts w:ascii="Arial" w:hAnsi="Arial" w:cs="Arial"/>
          <w:sz w:val="20"/>
          <w:szCs w:val="20"/>
          <w:highlight w:val="yellow"/>
        </w:rPr>
      </w:pPr>
    </w:p>
    <w:p w14:paraId="1C6CB875" w14:textId="0FDBA7E5" w:rsidR="00BB3A14" w:rsidRDefault="00BB3A14" w:rsidP="006C5B02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highlight w:val="yellow"/>
        </w:rPr>
      </w:pPr>
    </w:p>
    <w:p w14:paraId="78C4C026" w14:textId="77777777" w:rsidR="006B5C66" w:rsidRPr="005A44DC" w:rsidRDefault="006B5C66" w:rsidP="006C5B02">
      <w:pPr>
        <w:pBdr>
          <w:bottom w:val="single" w:sz="4" w:space="1" w:color="auto"/>
        </w:pBdr>
        <w:rPr>
          <w:rFonts w:ascii="Arial" w:hAnsi="Arial" w:cs="Arial"/>
          <w:sz w:val="20"/>
          <w:szCs w:val="20"/>
          <w:highlight w:val="yellow"/>
        </w:rPr>
      </w:pPr>
    </w:p>
    <w:p w14:paraId="11ED1196" w14:textId="77777777" w:rsidR="00BB3A14" w:rsidRPr="005A44DC" w:rsidRDefault="00BB3A14">
      <w:pPr>
        <w:rPr>
          <w:rFonts w:ascii="Arial" w:hAnsi="Arial" w:cs="Arial"/>
          <w:sz w:val="20"/>
          <w:szCs w:val="20"/>
          <w:highlight w:val="yellow"/>
        </w:rPr>
      </w:pPr>
    </w:p>
    <w:p w14:paraId="35B0962E" w14:textId="77777777" w:rsidR="00F72A3C" w:rsidRDefault="00F72A3C" w:rsidP="00E2242D">
      <w:pPr>
        <w:keepNext/>
        <w:jc w:val="center"/>
        <w:rPr>
          <w:rFonts w:ascii="Arial" w:hAnsi="Arial" w:cs="Arial"/>
          <w:b/>
          <w:bCs/>
          <w:sz w:val="20"/>
          <w:szCs w:val="20"/>
        </w:rPr>
      </w:pPr>
    </w:p>
    <w:p w14:paraId="517D2A77" w14:textId="37195B28" w:rsidR="00197F77" w:rsidRPr="00661216" w:rsidRDefault="00CC201D" w:rsidP="00EA3F81">
      <w:pPr>
        <w:numPr>
          <w:ilvl w:val="0"/>
          <w:numId w:val="15"/>
        </w:numPr>
        <w:jc w:val="both"/>
        <w:rPr>
          <w:rFonts w:ascii="Arial" w:hAnsi="Arial" w:cs="Arial"/>
          <w:b/>
          <w:sz w:val="20"/>
          <w:szCs w:val="20"/>
        </w:rPr>
      </w:pPr>
      <w:r w:rsidRPr="00F72A3C">
        <w:rPr>
          <w:rFonts w:ascii="Arial" w:hAnsi="Arial" w:cs="Arial"/>
          <w:bCs/>
          <w:sz w:val="20"/>
          <w:szCs w:val="20"/>
        </w:rPr>
        <w:t xml:space="preserve">Smluvní strany se dohodly </w:t>
      </w:r>
      <w:r w:rsidR="00966A05" w:rsidRPr="00F72A3C">
        <w:rPr>
          <w:rFonts w:ascii="Arial" w:hAnsi="Arial" w:cs="Arial"/>
          <w:bCs/>
          <w:sz w:val="20"/>
          <w:szCs w:val="20"/>
        </w:rPr>
        <w:t xml:space="preserve">na </w:t>
      </w:r>
      <w:r w:rsidR="00EA3F81">
        <w:rPr>
          <w:rFonts w:ascii="Arial" w:hAnsi="Arial" w:cs="Arial"/>
          <w:bCs/>
          <w:sz w:val="20"/>
          <w:szCs w:val="20"/>
        </w:rPr>
        <w:t xml:space="preserve">prodloužení Smlouvy, a to do 31. 12. 2020. </w:t>
      </w:r>
      <w:r w:rsidR="006B5C66">
        <w:rPr>
          <w:rFonts w:ascii="Arial" w:hAnsi="Arial" w:cs="Arial"/>
          <w:bCs/>
          <w:sz w:val="20"/>
          <w:szCs w:val="20"/>
        </w:rPr>
        <w:t xml:space="preserve">V souvislosti s prodloužením </w:t>
      </w:r>
      <w:r w:rsidR="00FD1927">
        <w:rPr>
          <w:rFonts w:ascii="Arial" w:hAnsi="Arial" w:cs="Arial"/>
          <w:bCs/>
          <w:sz w:val="20"/>
          <w:szCs w:val="20"/>
        </w:rPr>
        <w:t>S</w:t>
      </w:r>
      <w:r w:rsidR="006B5C66">
        <w:rPr>
          <w:rFonts w:ascii="Arial" w:hAnsi="Arial" w:cs="Arial"/>
          <w:bCs/>
          <w:sz w:val="20"/>
          <w:szCs w:val="20"/>
        </w:rPr>
        <w:t>mlouvy smluvní strany uzavírají novou Přílohu č. 1</w:t>
      </w:r>
      <w:r w:rsidR="004E1EA8">
        <w:rPr>
          <w:rFonts w:ascii="Arial" w:hAnsi="Arial" w:cs="Arial"/>
          <w:bCs/>
          <w:sz w:val="20"/>
          <w:szCs w:val="20"/>
        </w:rPr>
        <w:t>a</w:t>
      </w:r>
      <w:r w:rsidR="006B5C66">
        <w:rPr>
          <w:rFonts w:ascii="Arial" w:hAnsi="Arial" w:cs="Arial"/>
          <w:bCs/>
          <w:sz w:val="20"/>
          <w:szCs w:val="20"/>
        </w:rPr>
        <w:t xml:space="preserve"> – Seznam odběrových míst, jejíž platnost je pro období od 1. 1. 2020 do </w:t>
      </w:r>
      <w:r w:rsidR="00D35A9B">
        <w:rPr>
          <w:rFonts w:ascii="Arial" w:hAnsi="Arial" w:cs="Arial"/>
          <w:bCs/>
          <w:sz w:val="20"/>
          <w:szCs w:val="20"/>
        </w:rPr>
        <w:t>3</w:t>
      </w:r>
      <w:r w:rsidR="006B5C66">
        <w:rPr>
          <w:rFonts w:ascii="Arial" w:hAnsi="Arial" w:cs="Arial"/>
          <w:bCs/>
          <w:sz w:val="20"/>
          <w:szCs w:val="20"/>
        </w:rPr>
        <w:t>1. 12. 2020. Tato příloha se stává ne</w:t>
      </w:r>
      <w:r w:rsidR="006B5C66" w:rsidRPr="006B5C66">
        <w:rPr>
          <w:rFonts w:ascii="Arial" w:hAnsi="Arial" w:cs="Arial"/>
          <w:bCs/>
          <w:sz w:val="20"/>
          <w:szCs w:val="20"/>
        </w:rPr>
        <w:t>dílnou součástí tohoto dodatku</w:t>
      </w:r>
      <w:r w:rsidR="006B5C66">
        <w:rPr>
          <w:rFonts w:ascii="Arial" w:hAnsi="Arial" w:cs="Arial"/>
          <w:bCs/>
          <w:sz w:val="20"/>
          <w:szCs w:val="20"/>
        </w:rPr>
        <w:t>.</w:t>
      </w:r>
    </w:p>
    <w:p w14:paraId="73B4378C" w14:textId="77777777" w:rsidR="00661216" w:rsidRPr="00661216" w:rsidRDefault="00661216" w:rsidP="00661216">
      <w:pPr>
        <w:ind w:left="502"/>
        <w:jc w:val="both"/>
        <w:rPr>
          <w:rFonts w:ascii="Arial" w:hAnsi="Arial" w:cs="Arial"/>
          <w:b/>
          <w:sz w:val="20"/>
          <w:szCs w:val="20"/>
        </w:rPr>
      </w:pPr>
    </w:p>
    <w:p w14:paraId="0DBC70A7" w14:textId="3C06A9A3" w:rsidR="00661216" w:rsidRPr="00661216" w:rsidRDefault="00661216" w:rsidP="00EA3F81">
      <w:pPr>
        <w:numPr>
          <w:ilvl w:val="0"/>
          <w:numId w:val="15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Smluvní strany se rovněž dohodly </w:t>
      </w:r>
      <w:r w:rsidR="00FD1927">
        <w:rPr>
          <w:rFonts w:ascii="Arial" w:hAnsi="Arial" w:cs="Arial"/>
          <w:bCs/>
          <w:sz w:val="20"/>
          <w:szCs w:val="20"/>
        </w:rPr>
        <w:t xml:space="preserve">na </w:t>
      </w:r>
      <w:r>
        <w:rPr>
          <w:rFonts w:ascii="Arial" w:hAnsi="Arial" w:cs="Arial"/>
          <w:bCs/>
          <w:sz w:val="20"/>
          <w:szCs w:val="20"/>
        </w:rPr>
        <w:t>zrušení čl. VI Mlčenlivost odst. 4 Smlouvy a</w:t>
      </w:r>
      <w:r w:rsidR="00FD1927">
        <w:rPr>
          <w:rFonts w:ascii="Arial" w:hAnsi="Arial" w:cs="Arial"/>
          <w:bCs/>
          <w:sz w:val="20"/>
          <w:szCs w:val="20"/>
        </w:rPr>
        <w:t xml:space="preserve"> na</w:t>
      </w:r>
      <w:r>
        <w:rPr>
          <w:rFonts w:ascii="Arial" w:hAnsi="Arial" w:cs="Arial"/>
          <w:bCs/>
          <w:sz w:val="20"/>
          <w:szCs w:val="20"/>
        </w:rPr>
        <w:t xml:space="preserve"> jeho nahrazení následujícím zněním: </w:t>
      </w:r>
    </w:p>
    <w:p w14:paraId="02EB5517" w14:textId="77777777" w:rsidR="00661216" w:rsidRDefault="00661216" w:rsidP="00661216">
      <w:pPr>
        <w:pStyle w:val="Odstavecseseznamem"/>
        <w:rPr>
          <w:rFonts w:ascii="Arial" w:hAnsi="Arial" w:cs="Arial"/>
          <w:b/>
          <w:sz w:val="20"/>
          <w:szCs w:val="20"/>
        </w:rPr>
      </w:pPr>
    </w:p>
    <w:p w14:paraId="6BAA64D6" w14:textId="69F32F86" w:rsidR="00661216" w:rsidRPr="00661216" w:rsidRDefault="00661216" w:rsidP="00661216">
      <w:pPr>
        <w:jc w:val="both"/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i/>
          <w:iCs/>
          <w:sz w:val="20"/>
        </w:rPr>
        <w:t>„</w:t>
      </w:r>
      <w:r w:rsidRPr="00661216">
        <w:rPr>
          <w:rFonts w:ascii="Arial" w:hAnsi="Arial" w:cs="Arial"/>
          <w:i/>
          <w:iCs/>
          <w:sz w:val="20"/>
        </w:rPr>
        <w:t>Smluvní strany jsou dále povinny poskytovat informace v rozsahu a způsobem, který vyžadují obecně závazné právní předpisy nebo na základě platného rozhodnutí soudů či správních orgánů. Zdravotnické zařízení je pak dále oprávněno, aniž by se jednalo o porušení této Smlouvy, poskytnout informace o existenci této Smlouvy a jejích podmínkách, svému zřizovateli, pakliže se zřizovatel zaváže k dodržování mlčenlivosti ohledně Důvěrných informací v rozsahu daným touto smlouvou ještě před samotným poskytnutím těchto informací.</w:t>
      </w:r>
      <w:r>
        <w:rPr>
          <w:rFonts w:ascii="Arial" w:hAnsi="Arial" w:cs="Arial"/>
          <w:i/>
          <w:iCs/>
          <w:sz w:val="20"/>
        </w:rPr>
        <w:t>“</w:t>
      </w:r>
      <w:r w:rsidRPr="00661216">
        <w:rPr>
          <w:rFonts w:ascii="Arial" w:hAnsi="Arial" w:cs="Arial"/>
          <w:i/>
          <w:iCs/>
          <w:sz w:val="20"/>
        </w:rPr>
        <w:t xml:space="preserve"> </w:t>
      </w:r>
    </w:p>
    <w:p w14:paraId="0426EAD4" w14:textId="77777777" w:rsidR="006B5C66" w:rsidRPr="006B5C66" w:rsidRDefault="006B5C66" w:rsidP="006B5C66">
      <w:pPr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49D2F7F6" w14:textId="77777777" w:rsidR="00197F77" w:rsidRPr="00F72A3C" w:rsidRDefault="00197F77" w:rsidP="00EA3F81">
      <w:pPr>
        <w:numPr>
          <w:ilvl w:val="0"/>
          <w:numId w:val="15"/>
        </w:numPr>
        <w:spacing w:before="240"/>
        <w:jc w:val="both"/>
        <w:outlineLvl w:val="0"/>
        <w:rPr>
          <w:rFonts w:ascii="Arial" w:hAnsi="Arial" w:cs="Arial"/>
          <w:bCs/>
          <w:sz w:val="20"/>
          <w:szCs w:val="20"/>
        </w:rPr>
      </w:pPr>
      <w:r w:rsidRPr="00F72A3C">
        <w:rPr>
          <w:rFonts w:ascii="Arial" w:hAnsi="Arial" w:cs="Arial"/>
          <w:bCs/>
          <w:sz w:val="20"/>
          <w:szCs w:val="20"/>
        </w:rPr>
        <w:t>Ostatní ustanovení Smlouvy zůstávají nezměněna.</w:t>
      </w:r>
    </w:p>
    <w:p w14:paraId="3D7F8550" w14:textId="0B16C782" w:rsidR="00197F77" w:rsidRPr="00F72A3C" w:rsidRDefault="00197F77" w:rsidP="00EA3F81">
      <w:pPr>
        <w:numPr>
          <w:ilvl w:val="0"/>
          <w:numId w:val="15"/>
        </w:numPr>
        <w:spacing w:before="240"/>
        <w:jc w:val="both"/>
        <w:outlineLvl w:val="0"/>
        <w:rPr>
          <w:rFonts w:ascii="Arial" w:hAnsi="Arial" w:cs="Arial"/>
          <w:bCs/>
          <w:sz w:val="20"/>
          <w:szCs w:val="20"/>
        </w:rPr>
      </w:pPr>
      <w:r w:rsidRPr="00F72A3C">
        <w:rPr>
          <w:rFonts w:ascii="Arial" w:hAnsi="Arial" w:cs="Arial"/>
          <w:bCs/>
          <w:sz w:val="20"/>
          <w:szCs w:val="20"/>
        </w:rPr>
        <w:lastRenderedPageBreak/>
        <w:t>Dodatek je vyhotoven v</w:t>
      </w:r>
      <w:r w:rsidR="00F72A3C">
        <w:rPr>
          <w:rFonts w:ascii="Arial" w:hAnsi="Arial" w:cs="Arial"/>
          <w:bCs/>
          <w:sz w:val="20"/>
          <w:szCs w:val="20"/>
        </w:rPr>
        <w:t>e dvou</w:t>
      </w:r>
      <w:r w:rsidR="00CC201D" w:rsidRPr="00F72A3C">
        <w:rPr>
          <w:rFonts w:ascii="Arial" w:hAnsi="Arial" w:cs="Arial"/>
          <w:bCs/>
          <w:sz w:val="20"/>
          <w:szCs w:val="20"/>
        </w:rPr>
        <w:t xml:space="preserve"> </w:t>
      </w:r>
      <w:r w:rsidRPr="00F72A3C">
        <w:rPr>
          <w:rFonts w:ascii="Arial" w:hAnsi="Arial" w:cs="Arial"/>
          <w:bCs/>
          <w:sz w:val="20"/>
          <w:szCs w:val="20"/>
        </w:rPr>
        <w:t>stejnopisech s platností originálu. Každá ze smluvních stran obdrží po jednom vyhotovení.</w:t>
      </w:r>
    </w:p>
    <w:p w14:paraId="602A2BF2" w14:textId="0692A331" w:rsidR="00197F77" w:rsidRPr="00F72A3C" w:rsidRDefault="00197F77" w:rsidP="00EA3F81">
      <w:pPr>
        <w:numPr>
          <w:ilvl w:val="0"/>
          <w:numId w:val="15"/>
        </w:numPr>
        <w:spacing w:before="240"/>
        <w:jc w:val="both"/>
        <w:outlineLvl w:val="0"/>
        <w:rPr>
          <w:rFonts w:ascii="Arial" w:hAnsi="Arial" w:cs="Arial"/>
          <w:bCs/>
          <w:sz w:val="20"/>
          <w:szCs w:val="20"/>
        </w:rPr>
      </w:pPr>
      <w:r w:rsidRPr="00F72A3C">
        <w:rPr>
          <w:rFonts w:ascii="Arial" w:hAnsi="Arial" w:cs="Arial"/>
          <w:bCs/>
          <w:sz w:val="20"/>
          <w:szCs w:val="20"/>
        </w:rPr>
        <w:t xml:space="preserve">Tento </w:t>
      </w:r>
      <w:r w:rsidR="00EA3F81">
        <w:rPr>
          <w:rFonts w:ascii="Arial" w:hAnsi="Arial" w:cs="Arial"/>
          <w:bCs/>
          <w:sz w:val="20"/>
          <w:szCs w:val="20"/>
        </w:rPr>
        <w:t>d</w:t>
      </w:r>
      <w:r w:rsidRPr="00F72A3C">
        <w:rPr>
          <w:rFonts w:ascii="Arial" w:hAnsi="Arial" w:cs="Arial"/>
          <w:bCs/>
          <w:sz w:val="20"/>
          <w:szCs w:val="20"/>
        </w:rPr>
        <w:t xml:space="preserve">odatek nabývá </w:t>
      </w:r>
      <w:r w:rsidR="00CC201D" w:rsidRPr="00F72A3C">
        <w:rPr>
          <w:rFonts w:ascii="Arial" w:hAnsi="Arial" w:cs="Arial"/>
          <w:sz w:val="20"/>
        </w:rPr>
        <w:t>platnosti dnem podpisu poslední smluvní stranou a účinnosti dnem uveřejnění v registru smluv, pokud se podle zákona č. 340/2015 Sb., o registru smluv, ve znění pozdějších předpisů, uveřejňuje</w:t>
      </w:r>
      <w:r w:rsidRPr="00F72A3C">
        <w:rPr>
          <w:rFonts w:ascii="Arial" w:hAnsi="Arial" w:cs="Arial"/>
          <w:bCs/>
          <w:sz w:val="20"/>
          <w:szCs w:val="20"/>
        </w:rPr>
        <w:t>.</w:t>
      </w:r>
    </w:p>
    <w:p w14:paraId="4CE4D39B" w14:textId="2F0C6858" w:rsidR="00197F77" w:rsidRDefault="00197F77" w:rsidP="00197F77">
      <w:pPr>
        <w:pStyle w:val="Zhlav"/>
        <w:tabs>
          <w:tab w:val="clear" w:pos="4536"/>
          <w:tab w:val="clear" w:pos="9072"/>
        </w:tabs>
        <w:rPr>
          <w:rFonts w:ascii="Arial" w:hAnsi="Arial" w:cs="Arial"/>
          <w:bCs/>
          <w:sz w:val="20"/>
          <w:szCs w:val="20"/>
          <w:highlight w:val="yellow"/>
        </w:rPr>
      </w:pPr>
    </w:p>
    <w:p w14:paraId="0A0BB93C" w14:textId="77777777" w:rsidR="006B5C66" w:rsidRPr="005A44DC" w:rsidRDefault="006B5C66" w:rsidP="00197F77">
      <w:pPr>
        <w:pStyle w:val="Zhlav"/>
        <w:tabs>
          <w:tab w:val="clear" w:pos="4536"/>
          <w:tab w:val="clear" w:pos="9072"/>
        </w:tabs>
        <w:rPr>
          <w:rFonts w:ascii="Arial" w:hAnsi="Arial" w:cs="Arial"/>
          <w:bCs/>
          <w:sz w:val="20"/>
          <w:szCs w:val="20"/>
          <w:highlight w:val="yellow"/>
        </w:rPr>
      </w:pPr>
    </w:p>
    <w:p w14:paraId="7E837239" w14:textId="5D6A05E1" w:rsidR="00945A07" w:rsidRPr="006B5C66" w:rsidRDefault="006B5C66" w:rsidP="00945A07">
      <w:pPr>
        <w:pStyle w:val="Zhlav"/>
        <w:tabs>
          <w:tab w:val="clear" w:pos="4536"/>
          <w:tab w:val="clear" w:pos="9072"/>
        </w:tabs>
        <w:rPr>
          <w:rFonts w:ascii="Arial" w:hAnsi="Arial" w:cs="Arial"/>
          <w:bCs/>
          <w:sz w:val="20"/>
          <w:szCs w:val="20"/>
        </w:rPr>
      </w:pPr>
      <w:r w:rsidRPr="006B5C66">
        <w:rPr>
          <w:rFonts w:ascii="Arial" w:hAnsi="Arial" w:cs="Arial"/>
          <w:bCs/>
          <w:sz w:val="20"/>
          <w:szCs w:val="20"/>
        </w:rPr>
        <w:t>Nedílnou součástí tohoto dodatku je:</w:t>
      </w:r>
    </w:p>
    <w:p w14:paraId="4770680C" w14:textId="2A8E9FBE" w:rsidR="006B5C66" w:rsidRDefault="006B5C66" w:rsidP="00945A07">
      <w:pPr>
        <w:pStyle w:val="Zhlav"/>
        <w:tabs>
          <w:tab w:val="clear" w:pos="4536"/>
          <w:tab w:val="clear" w:pos="9072"/>
        </w:tabs>
        <w:rPr>
          <w:rFonts w:ascii="Arial" w:hAnsi="Arial" w:cs="Arial"/>
          <w:bCs/>
          <w:sz w:val="20"/>
          <w:szCs w:val="20"/>
        </w:rPr>
      </w:pPr>
      <w:r w:rsidRPr="006B5C66">
        <w:rPr>
          <w:rFonts w:ascii="Arial" w:hAnsi="Arial" w:cs="Arial"/>
          <w:bCs/>
          <w:sz w:val="20"/>
          <w:szCs w:val="20"/>
        </w:rPr>
        <w:t xml:space="preserve">Příloha č. </w:t>
      </w:r>
      <w:r w:rsidRPr="006E0A72">
        <w:rPr>
          <w:rFonts w:ascii="Arial" w:hAnsi="Arial" w:cs="Arial"/>
          <w:bCs/>
          <w:sz w:val="20"/>
          <w:szCs w:val="20"/>
        </w:rPr>
        <w:t>1</w:t>
      </w:r>
      <w:r w:rsidR="00FD1927" w:rsidRPr="006E0A72">
        <w:rPr>
          <w:rFonts w:ascii="Arial" w:hAnsi="Arial" w:cs="Arial"/>
          <w:bCs/>
          <w:sz w:val="20"/>
          <w:szCs w:val="20"/>
        </w:rPr>
        <w:t>a</w:t>
      </w:r>
      <w:r w:rsidRPr="006B5C66">
        <w:rPr>
          <w:rFonts w:ascii="Arial" w:hAnsi="Arial" w:cs="Arial"/>
          <w:bCs/>
          <w:sz w:val="20"/>
          <w:szCs w:val="20"/>
        </w:rPr>
        <w:t xml:space="preserve"> – Seznam odběrových míst</w:t>
      </w:r>
    </w:p>
    <w:p w14:paraId="3C9317E3" w14:textId="72082D76" w:rsidR="00ED6ADC" w:rsidRDefault="00ED6ADC" w:rsidP="00945A07">
      <w:pPr>
        <w:pStyle w:val="Zhlav"/>
        <w:tabs>
          <w:tab w:val="clear" w:pos="4536"/>
          <w:tab w:val="clear" w:pos="9072"/>
        </w:tabs>
        <w:rPr>
          <w:rFonts w:ascii="Arial" w:hAnsi="Arial" w:cs="Arial"/>
          <w:bCs/>
          <w:sz w:val="20"/>
          <w:szCs w:val="20"/>
        </w:rPr>
      </w:pPr>
    </w:p>
    <w:p w14:paraId="3EC50B71" w14:textId="668DBFBE" w:rsidR="00ED6ADC" w:rsidRPr="006B5C66" w:rsidRDefault="00ED6ADC" w:rsidP="00945A07">
      <w:pPr>
        <w:pStyle w:val="Zhlav"/>
        <w:tabs>
          <w:tab w:val="clear" w:pos="4536"/>
          <w:tab w:val="clear" w:pos="9072"/>
        </w:tabs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16. 12. 2019</w:t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  <w:t>20. 12. 2019</w:t>
      </w:r>
    </w:p>
    <w:p w14:paraId="13C1FA28" w14:textId="77777777" w:rsidR="00CC201D" w:rsidRPr="005A44DC" w:rsidRDefault="00CC201D" w:rsidP="00CC201D">
      <w:pPr>
        <w:suppressAutoHyphens/>
        <w:jc w:val="both"/>
        <w:rPr>
          <w:rFonts w:ascii="Arial" w:hAnsi="Arial" w:cs="Arial"/>
          <w:sz w:val="20"/>
          <w:szCs w:val="20"/>
          <w:highlight w:val="yellow"/>
          <w:lang w:eastAsia="zh-CN"/>
        </w:rPr>
      </w:pPr>
    </w:p>
    <w:p w14:paraId="0237D70C" w14:textId="77777777" w:rsidR="004820BA" w:rsidRDefault="004820BA" w:rsidP="004820BA">
      <w:pPr>
        <w:pStyle w:val="Zkladntext2"/>
        <w:tabs>
          <w:tab w:val="left" w:pos="4820"/>
        </w:tabs>
        <w:spacing w:line="360" w:lineRule="auto"/>
        <w:ind w:right="-567"/>
        <w:rPr>
          <w:rFonts w:cs="Arial"/>
          <w:b/>
          <w:sz w:val="20"/>
        </w:rPr>
      </w:pPr>
      <w:r>
        <w:rPr>
          <w:rFonts w:cs="Arial"/>
          <w:b/>
          <w:sz w:val="20"/>
        </w:rPr>
        <w:t>_______________________________________                  __________________________________________</w:t>
      </w:r>
    </w:p>
    <w:p w14:paraId="477FE4B1" w14:textId="03E71021" w:rsidR="00543F9A" w:rsidRPr="00543F9A" w:rsidRDefault="00543F9A" w:rsidP="00543F9A">
      <w:pPr>
        <w:pStyle w:val="Zkladntext2"/>
        <w:tabs>
          <w:tab w:val="left" w:pos="4820"/>
        </w:tabs>
        <w:spacing w:line="360" w:lineRule="auto"/>
        <w:ind w:right="-567"/>
        <w:rPr>
          <w:rFonts w:ascii="Arial" w:hAnsi="Arial" w:cs="Arial"/>
          <w:b/>
          <w:sz w:val="20"/>
        </w:rPr>
      </w:pPr>
      <w:r w:rsidRPr="00543F9A">
        <w:rPr>
          <w:rFonts w:ascii="Arial" w:hAnsi="Arial" w:cs="Arial"/>
          <w:b/>
          <w:sz w:val="20"/>
        </w:rPr>
        <w:t xml:space="preserve">Společnost                                                               </w:t>
      </w:r>
      <w:r>
        <w:rPr>
          <w:rFonts w:ascii="Arial" w:hAnsi="Arial" w:cs="Arial"/>
          <w:b/>
          <w:sz w:val="20"/>
        </w:rPr>
        <w:t xml:space="preserve">    </w:t>
      </w:r>
      <w:r w:rsidRPr="00543F9A">
        <w:rPr>
          <w:rFonts w:ascii="Arial" w:hAnsi="Arial" w:cs="Arial"/>
          <w:b/>
          <w:sz w:val="20"/>
        </w:rPr>
        <w:t>Zdravotnické zařízení</w:t>
      </w:r>
    </w:p>
    <w:p w14:paraId="10752C93" w14:textId="6259D008" w:rsidR="00543F9A" w:rsidRPr="00543F9A" w:rsidRDefault="00543F9A" w:rsidP="00543F9A">
      <w:pPr>
        <w:ind w:left="2124" w:hanging="2124"/>
        <w:jc w:val="both"/>
        <w:rPr>
          <w:rFonts w:ascii="Arial" w:hAnsi="Arial" w:cs="Arial"/>
          <w:sz w:val="20"/>
          <w:lang w:eastAsia="zh-CN"/>
        </w:rPr>
      </w:pPr>
      <w:r w:rsidRPr="00543F9A">
        <w:rPr>
          <w:rFonts w:ascii="Arial" w:hAnsi="Arial" w:cs="Arial"/>
          <w:sz w:val="20"/>
        </w:rPr>
        <w:t xml:space="preserve">[OU </w:t>
      </w:r>
      <w:r w:rsidRPr="00543F9A">
        <w:rPr>
          <w:rFonts w:ascii="Arial" w:eastAsia="Calibri" w:hAnsi="Arial" w:cs="Arial"/>
          <w:sz w:val="20"/>
        </w:rPr>
        <w:t xml:space="preserve">OU] prokurista                </w:t>
      </w:r>
      <w:r w:rsidR="00ED6ADC">
        <w:rPr>
          <w:rFonts w:ascii="Arial" w:eastAsia="Calibri" w:hAnsi="Arial" w:cs="Arial"/>
          <w:sz w:val="20"/>
        </w:rPr>
        <w:tab/>
      </w:r>
      <w:r w:rsidR="00ED6ADC">
        <w:rPr>
          <w:rFonts w:ascii="Arial" w:eastAsia="Calibri" w:hAnsi="Arial" w:cs="Arial"/>
          <w:sz w:val="20"/>
        </w:rPr>
        <w:tab/>
      </w:r>
      <w:r w:rsidR="00ED6ADC">
        <w:rPr>
          <w:rFonts w:ascii="Arial" w:eastAsia="Calibri" w:hAnsi="Arial" w:cs="Arial"/>
          <w:sz w:val="20"/>
        </w:rPr>
        <w:tab/>
        <w:t xml:space="preserve">      </w:t>
      </w:r>
      <w:proofErr w:type="gramStart"/>
      <w:r w:rsidR="00ED6ADC">
        <w:rPr>
          <w:rFonts w:ascii="Arial" w:eastAsia="Calibri" w:hAnsi="Arial" w:cs="Arial"/>
          <w:sz w:val="20"/>
        </w:rPr>
        <w:t xml:space="preserve">   </w:t>
      </w:r>
      <w:r w:rsidRPr="00543F9A">
        <w:rPr>
          <w:rFonts w:ascii="Arial" w:hAnsi="Arial" w:cs="Arial"/>
          <w:sz w:val="20"/>
        </w:rPr>
        <w:t>[</w:t>
      </w:r>
      <w:proofErr w:type="gramEnd"/>
      <w:r w:rsidRPr="00543F9A">
        <w:rPr>
          <w:rFonts w:ascii="Arial" w:hAnsi="Arial" w:cs="Arial"/>
          <w:sz w:val="20"/>
        </w:rPr>
        <w:t>OU OU],</w:t>
      </w:r>
    </w:p>
    <w:p w14:paraId="7A3BC7CF" w14:textId="541FA45D" w:rsidR="00ED6ADC" w:rsidRDefault="00543F9A" w:rsidP="00543F9A">
      <w:pPr>
        <w:pStyle w:val="Zkladntext21"/>
        <w:spacing w:after="240"/>
        <w:rPr>
          <w:rFonts w:ascii="Arial" w:hAnsi="Arial" w:cs="Arial"/>
          <w:sz w:val="20"/>
        </w:rPr>
      </w:pPr>
      <w:r w:rsidRPr="00543F9A">
        <w:rPr>
          <w:rFonts w:ascii="Arial" w:hAnsi="Arial" w:cs="Arial"/>
          <w:sz w:val="20"/>
        </w:rPr>
        <w:t xml:space="preserve">                                                                                  </w:t>
      </w:r>
      <w:r>
        <w:rPr>
          <w:rFonts w:ascii="Arial" w:hAnsi="Arial" w:cs="Arial"/>
          <w:sz w:val="20"/>
        </w:rPr>
        <w:t xml:space="preserve">    </w:t>
      </w:r>
      <w:r w:rsidRPr="00543F9A">
        <w:rPr>
          <w:rFonts w:ascii="Arial" w:hAnsi="Arial" w:cs="Arial"/>
          <w:sz w:val="20"/>
        </w:rPr>
        <w:t>předseda představenstva, výkonný ředitel</w:t>
      </w:r>
    </w:p>
    <w:p w14:paraId="5CF15648" w14:textId="77777777" w:rsidR="00ED6ADC" w:rsidRDefault="00ED6ADC">
      <w:pPr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sz w:val="20"/>
        </w:rPr>
        <w:br w:type="page"/>
      </w:r>
    </w:p>
    <w:p w14:paraId="3438C1E9" w14:textId="77777777" w:rsidR="00ED6ADC" w:rsidRDefault="00ED6ADC" w:rsidP="00ED6ADC">
      <w:pPr>
        <w:jc w:val="center"/>
        <w:rPr>
          <w:rFonts w:ascii="Arial" w:hAnsi="Arial" w:cs="Arial"/>
          <w:b/>
          <w:bCs/>
          <w:sz w:val="28"/>
        </w:rPr>
      </w:pPr>
    </w:p>
    <w:p w14:paraId="0073E622" w14:textId="77777777" w:rsidR="00ED6ADC" w:rsidRDefault="00ED6ADC" w:rsidP="00ED6ADC">
      <w:pPr>
        <w:jc w:val="center"/>
        <w:rPr>
          <w:rFonts w:ascii="Arial" w:hAnsi="Arial" w:cs="Arial"/>
          <w:b/>
          <w:bCs/>
          <w:sz w:val="28"/>
        </w:rPr>
      </w:pPr>
    </w:p>
    <w:p w14:paraId="79505BB3" w14:textId="77777777" w:rsidR="00ED6ADC" w:rsidRDefault="00ED6ADC" w:rsidP="00ED6ADC">
      <w:pPr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Příloha č. 1a ke Smlouvě o poskytnutí POS uzavřené mezi smluvními stranami, kterými jsou:</w:t>
      </w:r>
    </w:p>
    <w:p w14:paraId="1ADAC875" w14:textId="77777777" w:rsidR="00ED6ADC" w:rsidRDefault="00ED6ADC" w:rsidP="00ED6ADC">
      <w:pPr>
        <w:jc w:val="center"/>
        <w:rPr>
          <w:rFonts w:ascii="Arial" w:hAnsi="Arial" w:cs="Arial"/>
          <w:b/>
          <w:bCs/>
          <w:sz w:val="28"/>
        </w:rPr>
      </w:pPr>
    </w:p>
    <w:p w14:paraId="5648FB35" w14:textId="77777777" w:rsidR="00ED6ADC" w:rsidRDefault="00ED6ADC" w:rsidP="00ED6ADC">
      <w:pPr>
        <w:jc w:val="both"/>
        <w:rPr>
          <w:rFonts w:ascii="Arial" w:hAnsi="Arial" w:cs="Arial"/>
          <w:b/>
          <w:bCs/>
          <w:color w:val="000000"/>
          <w:sz w:val="20"/>
          <w:shd w:val="clear" w:color="auto" w:fill="FFFFFF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hd w:val="clear" w:color="auto" w:fill="FFFFFF"/>
        </w:rPr>
        <w:t>sanofi-aventis</w:t>
      </w:r>
      <w:proofErr w:type="spellEnd"/>
      <w:r>
        <w:rPr>
          <w:rFonts w:ascii="Arial" w:hAnsi="Arial" w:cs="Arial"/>
          <w:b/>
          <w:bCs/>
          <w:color w:val="000000"/>
          <w:sz w:val="20"/>
          <w:shd w:val="clear" w:color="auto" w:fill="FFFFFF"/>
        </w:rPr>
        <w:t>, s.r.o.</w:t>
      </w:r>
    </w:p>
    <w:p w14:paraId="48D9FDC4" w14:textId="77777777" w:rsidR="00ED6ADC" w:rsidRDefault="00ED6ADC" w:rsidP="00ED6ADC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sídlo: Evropská 846/</w:t>
      </w:r>
      <w:proofErr w:type="gramStart"/>
      <w:r>
        <w:rPr>
          <w:rFonts w:ascii="Arial" w:hAnsi="Arial" w:cs="Arial"/>
          <w:sz w:val="20"/>
        </w:rPr>
        <w:t>176a</w:t>
      </w:r>
      <w:proofErr w:type="gramEnd"/>
      <w:r>
        <w:rPr>
          <w:rFonts w:ascii="Arial" w:hAnsi="Arial" w:cs="Arial"/>
          <w:sz w:val="20"/>
        </w:rPr>
        <w:t>, Praha 6 – Vokovice, 160 00</w:t>
      </w:r>
    </w:p>
    <w:p w14:paraId="6DE9160D" w14:textId="77777777" w:rsidR="00ED6ADC" w:rsidRDefault="00ED6ADC" w:rsidP="00ED6ADC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IČO: 44848200</w:t>
      </w:r>
    </w:p>
    <w:p w14:paraId="21FFE65D" w14:textId="77777777" w:rsidR="00ED6ADC" w:rsidRDefault="00ED6ADC" w:rsidP="00ED6ADC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DIČ: CZ44848200</w:t>
      </w:r>
    </w:p>
    <w:p w14:paraId="71353827" w14:textId="12AAEA77" w:rsidR="00ED6ADC" w:rsidRDefault="00ED6ADC" w:rsidP="00ED6ADC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Bankovní spojení: </w:t>
      </w:r>
      <w:r w:rsidRPr="00ED6ADC">
        <w:rPr>
          <w:rFonts w:ascii="Arial" w:hAnsi="Arial" w:cs="Arial"/>
          <w:sz w:val="20"/>
          <w:highlight w:val="black"/>
        </w:rPr>
        <w:t>XXXXXXXXXX</w:t>
      </w:r>
    </w:p>
    <w:p w14:paraId="21B81D1E" w14:textId="77777777" w:rsidR="00ED6ADC" w:rsidRDefault="00ED6ADC" w:rsidP="00ED6ADC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Zapsaná v obchodním rejstříku vedeném Městským soudem v Praze, oddíl C, vložka 5968 </w:t>
      </w:r>
    </w:p>
    <w:p w14:paraId="2F41BF92" w14:textId="41F18E27" w:rsidR="00ED6ADC" w:rsidRDefault="00ED6ADC" w:rsidP="00ED6ADC">
      <w:pPr>
        <w:ind w:left="2124" w:hanging="212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Zastoupená:</w:t>
      </w:r>
      <w:r w:rsidRPr="0001557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[OU </w:t>
      </w:r>
      <w:r>
        <w:rPr>
          <w:rFonts w:ascii="Arial" w:eastAsia="Calibri" w:hAnsi="Arial" w:cs="Arial"/>
          <w:sz w:val="20"/>
        </w:rPr>
        <w:t>OU], prokurista</w:t>
      </w:r>
    </w:p>
    <w:p w14:paraId="085F1C4F" w14:textId="77777777" w:rsidR="00ED6ADC" w:rsidRPr="00D30D47" w:rsidRDefault="00ED6ADC" w:rsidP="00ED6ADC">
      <w:pPr>
        <w:ind w:left="2124" w:hanging="2124"/>
        <w:jc w:val="both"/>
        <w:rPr>
          <w:rStyle w:val="ra"/>
          <w:rFonts w:hint="eastAsia"/>
          <w:b/>
          <w:bCs/>
          <w:color w:val="000000"/>
          <w:shd w:val="clear" w:color="auto" w:fill="FFFFFF"/>
        </w:rPr>
      </w:pPr>
      <w:r w:rsidRPr="00D30D47">
        <w:rPr>
          <w:rFonts w:ascii="Arial" w:hAnsi="Arial" w:cs="Arial"/>
          <w:b/>
          <w:sz w:val="20"/>
        </w:rPr>
        <w:t>na straně jedné</w:t>
      </w:r>
    </w:p>
    <w:p w14:paraId="43CDB520" w14:textId="77777777" w:rsidR="00ED6ADC" w:rsidRDefault="00ED6ADC" w:rsidP="00ED6ADC">
      <w:pPr>
        <w:ind w:left="2124" w:hanging="2124"/>
        <w:jc w:val="both"/>
        <w:rPr>
          <w:rFonts w:hint="eastAsia"/>
        </w:rPr>
      </w:pPr>
    </w:p>
    <w:p w14:paraId="45AA6FD4" w14:textId="77777777" w:rsidR="00ED6ADC" w:rsidRDefault="00ED6ADC" w:rsidP="00ED6ADC">
      <w:pPr>
        <w:ind w:left="2124" w:hanging="2124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 na straně druhé:</w:t>
      </w:r>
    </w:p>
    <w:p w14:paraId="369104BD" w14:textId="77777777" w:rsidR="00ED6ADC" w:rsidRDefault="00ED6ADC" w:rsidP="00ED6ADC">
      <w:pPr>
        <w:jc w:val="both"/>
        <w:rPr>
          <w:rFonts w:ascii="Arial" w:hAnsi="Arial" w:cs="Arial"/>
          <w:b/>
          <w:sz w:val="20"/>
        </w:rPr>
      </w:pPr>
    </w:p>
    <w:p w14:paraId="746F8FA3" w14:textId="77777777" w:rsidR="00ED6ADC" w:rsidRPr="000E48FE" w:rsidRDefault="00ED6ADC" w:rsidP="00ED6ADC">
      <w:pP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Nemocnice Litoměřice, a.s.</w:t>
      </w:r>
    </w:p>
    <w:p w14:paraId="76E65D44" w14:textId="77777777" w:rsidR="00ED6ADC" w:rsidRPr="000E48FE" w:rsidRDefault="00ED6ADC" w:rsidP="00ED6ADC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Se sídlem: </w:t>
      </w:r>
      <w:proofErr w:type="spellStart"/>
      <w:r w:rsidRPr="000E48FE">
        <w:rPr>
          <w:rFonts w:ascii="Arial" w:hAnsi="Arial" w:cs="Arial"/>
          <w:sz w:val="20"/>
        </w:rPr>
        <w:t>Žitenická</w:t>
      </w:r>
      <w:proofErr w:type="spellEnd"/>
      <w:r w:rsidRPr="000E48FE">
        <w:rPr>
          <w:rFonts w:ascii="Arial" w:hAnsi="Arial" w:cs="Arial"/>
          <w:sz w:val="20"/>
        </w:rPr>
        <w:t xml:space="preserve"> 2084, Lito</w:t>
      </w:r>
      <w:r>
        <w:rPr>
          <w:rFonts w:ascii="Arial" w:hAnsi="Arial" w:cs="Arial"/>
          <w:sz w:val="20"/>
        </w:rPr>
        <w:t>měřice 41201</w:t>
      </w:r>
    </w:p>
    <w:p w14:paraId="7E95000C" w14:textId="77777777" w:rsidR="00ED6ADC" w:rsidRPr="000E48FE" w:rsidRDefault="00ED6ADC" w:rsidP="00ED6ADC">
      <w:pPr>
        <w:tabs>
          <w:tab w:val="left" w:pos="8088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IČO: 06199518</w:t>
      </w:r>
      <w:r>
        <w:rPr>
          <w:rFonts w:ascii="Arial" w:hAnsi="Arial" w:cs="Arial"/>
          <w:sz w:val="20"/>
        </w:rPr>
        <w:tab/>
      </w:r>
    </w:p>
    <w:p w14:paraId="352FC06D" w14:textId="77777777" w:rsidR="00ED6ADC" w:rsidRPr="000E48FE" w:rsidRDefault="00ED6ADC" w:rsidP="00ED6ADC">
      <w:pPr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DIČ:[</w:t>
      </w:r>
      <w:proofErr w:type="gramEnd"/>
      <w:r>
        <w:rPr>
          <w:rFonts w:ascii="Arial" w:hAnsi="Arial" w:cs="Arial"/>
          <w:sz w:val="20"/>
        </w:rPr>
        <w:t>CZ 06199518</w:t>
      </w:r>
    </w:p>
    <w:p w14:paraId="03F5D704" w14:textId="6AE74D79" w:rsidR="00ED6ADC" w:rsidRPr="000E48FE" w:rsidRDefault="00ED6ADC" w:rsidP="00ED6ADC">
      <w:pPr>
        <w:jc w:val="both"/>
        <w:rPr>
          <w:rFonts w:ascii="Arial" w:hAnsi="Arial" w:cs="Arial"/>
          <w:sz w:val="20"/>
        </w:rPr>
      </w:pPr>
      <w:r w:rsidRPr="000E48FE">
        <w:rPr>
          <w:rFonts w:ascii="Arial" w:hAnsi="Arial" w:cs="Arial"/>
          <w:sz w:val="20"/>
        </w:rPr>
        <w:t>Bankovní spojení: [XX XX]</w:t>
      </w:r>
    </w:p>
    <w:p w14:paraId="09465786" w14:textId="77777777" w:rsidR="00ED6ADC" w:rsidRPr="000E48FE" w:rsidRDefault="00ED6ADC" w:rsidP="00ED6ADC">
      <w:pPr>
        <w:jc w:val="both"/>
        <w:rPr>
          <w:rFonts w:ascii="Arial" w:hAnsi="Arial" w:cs="Arial"/>
          <w:sz w:val="20"/>
        </w:rPr>
      </w:pPr>
      <w:r w:rsidRPr="000E48FE">
        <w:rPr>
          <w:rFonts w:ascii="Arial" w:hAnsi="Arial" w:cs="Arial"/>
          <w:sz w:val="20"/>
        </w:rPr>
        <w:t>Zapsaná v obchodním rejstříku vedeném [Krajský soud Ústí nad Labem oddíl B, vložka 2641]</w:t>
      </w:r>
    </w:p>
    <w:p w14:paraId="6A986374" w14:textId="46941CF5" w:rsidR="00ED6ADC" w:rsidRPr="000E48FE" w:rsidRDefault="00ED6ADC" w:rsidP="00ED6ADC">
      <w:pPr>
        <w:rPr>
          <w:rFonts w:ascii="Arial" w:hAnsi="Arial" w:cs="Arial"/>
          <w:b/>
          <w:sz w:val="20"/>
        </w:rPr>
      </w:pPr>
      <w:r w:rsidRPr="000E48FE">
        <w:rPr>
          <w:rFonts w:ascii="Arial" w:hAnsi="Arial" w:cs="Arial"/>
          <w:sz w:val="20"/>
        </w:rPr>
        <w:t>Zastoupená: [OU OU], předseda představenstva, výkonný ředitel</w:t>
      </w:r>
    </w:p>
    <w:p w14:paraId="732C46AF" w14:textId="77777777" w:rsidR="00ED6ADC" w:rsidRPr="00E526D3" w:rsidRDefault="00ED6ADC" w:rsidP="00ED6ADC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 xml:space="preserve">jako odběratel na straně druhé </w:t>
      </w:r>
      <w:r w:rsidRPr="00E526D3">
        <w:rPr>
          <w:rFonts w:ascii="Arial" w:hAnsi="Arial" w:cs="Arial"/>
          <w:b/>
          <w:bCs/>
          <w:sz w:val="20"/>
        </w:rPr>
        <w:t>(d</w:t>
      </w:r>
      <w:r>
        <w:rPr>
          <w:rFonts w:ascii="Arial" w:hAnsi="Arial" w:cs="Arial"/>
          <w:b/>
          <w:bCs/>
          <w:sz w:val="20"/>
        </w:rPr>
        <w:t>ále jen „Zdravotnické zařízení</w:t>
      </w:r>
      <w:r w:rsidRPr="00E526D3">
        <w:rPr>
          <w:rFonts w:ascii="Arial" w:hAnsi="Arial" w:cs="Arial"/>
          <w:b/>
          <w:bCs/>
          <w:sz w:val="20"/>
        </w:rPr>
        <w:t>“)</w:t>
      </w:r>
    </w:p>
    <w:p w14:paraId="04A096D9" w14:textId="77777777" w:rsidR="00ED6ADC" w:rsidRDefault="00ED6ADC" w:rsidP="00ED6ADC">
      <w:pPr>
        <w:jc w:val="both"/>
        <w:rPr>
          <w:rFonts w:ascii="Arial" w:hAnsi="Arial" w:cs="Arial"/>
          <w:b/>
          <w:bCs/>
          <w:sz w:val="20"/>
        </w:rPr>
      </w:pPr>
    </w:p>
    <w:p w14:paraId="1FC7AC45" w14:textId="77777777" w:rsidR="00ED6ADC" w:rsidRDefault="00ED6ADC" w:rsidP="00ED6ADC">
      <w:pP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Obsahem této přílohy je seznam Odběrových míst: </w:t>
      </w:r>
    </w:p>
    <w:p w14:paraId="4A2897B3" w14:textId="77777777" w:rsidR="00ED6ADC" w:rsidRDefault="00ED6ADC" w:rsidP="00ED6ADC">
      <w:pPr>
        <w:jc w:val="both"/>
        <w:rPr>
          <w:rFonts w:ascii="Arial" w:hAnsi="Arial" w:cs="Arial"/>
          <w:b/>
          <w:bCs/>
          <w:sz w:val="20"/>
        </w:rPr>
      </w:pPr>
    </w:p>
    <w:p w14:paraId="1250968E" w14:textId="77777777" w:rsidR="00ED6ADC" w:rsidRDefault="00ED6ADC" w:rsidP="00ED6ADC">
      <w:pPr>
        <w:jc w:val="both"/>
        <w:rPr>
          <w:rFonts w:ascii="Arial" w:hAnsi="Arial" w:cs="Arial"/>
          <w:b/>
          <w:bCs/>
          <w:sz w:val="20"/>
        </w:rPr>
      </w:pPr>
    </w:p>
    <w:p w14:paraId="3A11130E" w14:textId="4A2C7B4E" w:rsidR="00ED6ADC" w:rsidRPr="00E401F5" w:rsidRDefault="00ED6ADC" w:rsidP="00ED6ADC">
      <w:pPr>
        <w:jc w:val="both"/>
        <w:rPr>
          <w:rFonts w:ascii="Arial" w:hAnsi="Arial" w:cs="Arial"/>
          <w:b/>
          <w:sz w:val="20"/>
        </w:rPr>
      </w:pPr>
      <w:r w:rsidRPr="00512DBD">
        <w:rPr>
          <w:rFonts w:ascii="Arial" w:hAnsi="Arial" w:cs="Arial"/>
          <w:b/>
          <w:bCs/>
          <w:sz w:val="20"/>
        </w:rPr>
        <w:t>[</w:t>
      </w:r>
      <w:r>
        <w:rPr>
          <w:rFonts w:ascii="Arial" w:hAnsi="Arial" w:cs="Arial"/>
          <w:b/>
          <w:bCs/>
          <w:sz w:val="20"/>
        </w:rPr>
        <w:t xml:space="preserve">XX </w:t>
      </w:r>
      <w:r w:rsidRPr="00E401F5">
        <w:rPr>
          <w:rFonts w:ascii="Arial" w:hAnsi="Arial" w:cs="Arial"/>
          <w:b/>
          <w:sz w:val="20"/>
        </w:rPr>
        <w:t>XX]</w:t>
      </w:r>
    </w:p>
    <w:p w14:paraId="3C14DF3F" w14:textId="77777777" w:rsidR="00ED6ADC" w:rsidRDefault="00ED6ADC" w:rsidP="00ED6ADC">
      <w:pPr>
        <w:jc w:val="both"/>
        <w:rPr>
          <w:rFonts w:ascii="Arial" w:hAnsi="Arial" w:cs="Arial"/>
          <w:color w:val="000000"/>
          <w:sz w:val="20"/>
        </w:rPr>
      </w:pPr>
    </w:p>
    <w:p w14:paraId="07C54197" w14:textId="77777777" w:rsidR="00ED6ADC" w:rsidRDefault="00ED6ADC" w:rsidP="00ED6ADC">
      <w:pPr>
        <w:pStyle w:val="Zkladntext2"/>
        <w:rPr>
          <w:rFonts w:ascii="Arial" w:hAnsi="Arial" w:cs="Arial"/>
          <w:b/>
          <w:sz w:val="20"/>
          <w:u w:val="single"/>
        </w:rPr>
      </w:pPr>
    </w:p>
    <w:p w14:paraId="3571FF32" w14:textId="77777777" w:rsidR="00ED6ADC" w:rsidRDefault="00ED6ADC" w:rsidP="00ED6ADC">
      <w:pPr>
        <w:pStyle w:val="Zkladntext2"/>
        <w:rPr>
          <w:rFonts w:ascii="Arial" w:hAnsi="Arial" w:cs="Arial"/>
          <w:b/>
          <w:sz w:val="20"/>
          <w:u w:val="single"/>
        </w:rPr>
      </w:pPr>
    </w:p>
    <w:p w14:paraId="7157E39F" w14:textId="77777777" w:rsidR="00ED6ADC" w:rsidRDefault="00ED6ADC" w:rsidP="00ED6ADC">
      <w:pPr>
        <w:pStyle w:val="Zkladntext2"/>
        <w:rPr>
          <w:rFonts w:ascii="Arial" w:hAnsi="Arial" w:cs="Arial"/>
          <w:b/>
          <w:sz w:val="20"/>
          <w:u w:val="single"/>
        </w:rPr>
      </w:pPr>
    </w:p>
    <w:p w14:paraId="53C44F62" w14:textId="77777777" w:rsidR="00ED6ADC" w:rsidRPr="00530C31" w:rsidRDefault="00ED6ADC" w:rsidP="00ED6ADC">
      <w:pPr>
        <w:pStyle w:val="Zkladntext2"/>
        <w:rPr>
          <w:rFonts w:ascii="Arial" w:hAnsi="Arial" w:cs="Arial"/>
          <w:b/>
          <w:sz w:val="20"/>
          <w:u w:val="single"/>
        </w:rPr>
      </w:pPr>
      <w:r w:rsidRPr="00530C31">
        <w:rPr>
          <w:rFonts w:ascii="Arial" w:hAnsi="Arial" w:cs="Arial"/>
          <w:b/>
          <w:sz w:val="20"/>
          <w:u w:val="single"/>
        </w:rPr>
        <w:t xml:space="preserve">Platnost přílohy: </w:t>
      </w:r>
    </w:p>
    <w:p w14:paraId="2D264FEC" w14:textId="77777777" w:rsidR="00ED6ADC" w:rsidRPr="00CF7295" w:rsidRDefault="00ED6ADC" w:rsidP="00ED6ADC">
      <w:pPr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1.1. – 31</w:t>
      </w:r>
      <w:r w:rsidRPr="00123A92">
        <w:rPr>
          <w:rFonts w:ascii="Arial" w:hAnsi="Arial" w:cs="Arial"/>
          <w:b/>
          <w:color w:val="000000"/>
          <w:sz w:val="20"/>
        </w:rPr>
        <w:t>.</w:t>
      </w:r>
      <w:r>
        <w:rPr>
          <w:rFonts w:ascii="Arial" w:hAnsi="Arial" w:cs="Arial"/>
          <w:b/>
          <w:color w:val="000000"/>
          <w:sz w:val="20"/>
        </w:rPr>
        <w:t>12.2020</w:t>
      </w:r>
    </w:p>
    <w:p w14:paraId="31D4EB19" w14:textId="77777777" w:rsidR="00ED6ADC" w:rsidRDefault="00ED6ADC" w:rsidP="00ED6ADC">
      <w:pPr>
        <w:pStyle w:val="Zkladntext21"/>
        <w:rPr>
          <w:rFonts w:ascii="Arial" w:eastAsia="Arial Unicode MS" w:hAnsi="Arial" w:cs="Arial"/>
          <w:color w:val="00000A"/>
          <w:sz w:val="20"/>
          <w:szCs w:val="24"/>
          <w:lang w:bidi="hi-IN"/>
        </w:rPr>
      </w:pPr>
    </w:p>
    <w:p w14:paraId="504BFA2B" w14:textId="77777777" w:rsidR="00ED6ADC" w:rsidRDefault="00ED6ADC" w:rsidP="00ED6ADC">
      <w:pPr>
        <w:pStyle w:val="Zkladntext21"/>
        <w:rPr>
          <w:rFonts w:ascii="Arial" w:hAnsi="Arial" w:cs="Arial"/>
          <w:sz w:val="20"/>
        </w:rPr>
      </w:pPr>
    </w:p>
    <w:p w14:paraId="0DC92688" w14:textId="23D88D2E" w:rsidR="00ED6ADC" w:rsidRPr="00431F91" w:rsidRDefault="00ED6ADC" w:rsidP="00ED6ADC">
      <w:pPr>
        <w:pStyle w:val="Zkladntext21"/>
        <w:rPr>
          <w:rFonts w:ascii="Arial" w:hAnsi="Arial" w:cs="Arial"/>
          <w:b/>
        </w:rPr>
      </w:pPr>
      <w:r w:rsidRPr="001428F3">
        <w:rPr>
          <w:rFonts w:ascii="Arial" w:hAnsi="Arial" w:cs="Arial"/>
          <w:b/>
          <w:sz w:val="20"/>
        </w:rPr>
        <w:t>V Praze, dne</w:t>
      </w:r>
      <w:r>
        <w:rPr>
          <w:rFonts w:ascii="Arial" w:hAnsi="Arial" w:cs="Arial"/>
          <w:b/>
          <w:sz w:val="20"/>
        </w:rPr>
        <w:t xml:space="preserve"> 16. 12. 2019</w:t>
      </w:r>
      <w:r>
        <w:rPr>
          <w:rFonts w:ascii="Arial" w:hAnsi="Arial" w:cs="Arial"/>
          <w:b/>
          <w:sz w:val="20"/>
        </w:rPr>
        <w:tab/>
      </w:r>
      <w:r>
        <w:rPr>
          <w:rFonts w:ascii="Arial" w:eastAsia="Calibri" w:hAnsi="Arial" w:cs="Arial"/>
          <w:sz w:val="20"/>
        </w:rPr>
        <w:tab/>
      </w:r>
      <w:r>
        <w:rPr>
          <w:rFonts w:ascii="Arial" w:eastAsia="Calibri" w:hAnsi="Arial" w:cs="Arial"/>
          <w:sz w:val="20"/>
        </w:rPr>
        <w:tab/>
      </w:r>
      <w:r w:rsidRPr="001428F3">
        <w:rPr>
          <w:rFonts w:ascii="Arial" w:eastAsia="Calibri" w:hAnsi="Arial" w:cs="Arial"/>
          <w:b/>
          <w:sz w:val="20"/>
        </w:rPr>
        <w:t xml:space="preserve">   V Litoměřicích, dne</w:t>
      </w:r>
      <w:r>
        <w:rPr>
          <w:rFonts w:ascii="Arial" w:eastAsia="Calibri" w:hAnsi="Arial" w:cs="Arial"/>
          <w:b/>
          <w:sz w:val="20"/>
        </w:rPr>
        <w:t xml:space="preserve"> 20. 12. 2019</w:t>
      </w:r>
    </w:p>
    <w:p w14:paraId="78D7D9E3" w14:textId="77777777" w:rsidR="00ED6ADC" w:rsidRDefault="00ED6ADC" w:rsidP="00ED6ADC">
      <w:pPr>
        <w:pStyle w:val="Zkladntext21"/>
        <w:rPr>
          <w:rFonts w:ascii="Arial" w:eastAsia="Arial" w:hAnsi="Arial" w:cs="Arial"/>
          <w:b/>
          <w:sz w:val="20"/>
        </w:rPr>
      </w:pPr>
    </w:p>
    <w:p w14:paraId="0BCED94C" w14:textId="77777777" w:rsidR="00ED6ADC" w:rsidRPr="00BD0CF4" w:rsidRDefault="00ED6ADC" w:rsidP="00ED6ADC">
      <w:pPr>
        <w:pStyle w:val="Zkladntext21"/>
        <w:rPr>
          <w:rFonts w:ascii="Arial" w:eastAsia="Arial" w:hAnsi="Arial" w:cs="Arial"/>
          <w:b/>
          <w:sz w:val="20"/>
        </w:rPr>
      </w:pPr>
    </w:p>
    <w:p w14:paraId="1972E798" w14:textId="77777777" w:rsidR="00ED6ADC" w:rsidRPr="00BD0CF4" w:rsidRDefault="00ED6ADC" w:rsidP="00ED6ADC">
      <w:pPr>
        <w:pStyle w:val="Zkladntext21"/>
        <w:rPr>
          <w:rFonts w:ascii="Arial" w:eastAsia="Arial" w:hAnsi="Arial" w:cs="Arial"/>
          <w:b/>
          <w:sz w:val="20"/>
        </w:rPr>
      </w:pPr>
    </w:p>
    <w:p w14:paraId="682B616C" w14:textId="77777777" w:rsidR="00ED6ADC" w:rsidRPr="00BD0CF4" w:rsidRDefault="00ED6ADC" w:rsidP="00ED6ADC">
      <w:pPr>
        <w:pStyle w:val="Zkladntext21"/>
        <w:rPr>
          <w:rFonts w:ascii="Arial" w:eastAsia="Arial" w:hAnsi="Arial" w:cs="Arial"/>
          <w:sz w:val="20"/>
        </w:rPr>
      </w:pPr>
      <w:r w:rsidRPr="00BD0CF4">
        <w:rPr>
          <w:rFonts w:ascii="Arial" w:eastAsia="Arial" w:hAnsi="Arial" w:cs="Arial"/>
          <w:sz w:val="20"/>
        </w:rPr>
        <w:t>__________________________________</w:t>
      </w:r>
      <w:r>
        <w:rPr>
          <w:rFonts w:ascii="Arial" w:eastAsia="Arial" w:hAnsi="Arial" w:cs="Arial"/>
          <w:sz w:val="20"/>
        </w:rPr>
        <w:tab/>
        <w:t xml:space="preserve">    _________________________________________</w:t>
      </w:r>
    </w:p>
    <w:p w14:paraId="634556B5" w14:textId="77777777" w:rsidR="00ED6ADC" w:rsidRPr="00B200DC" w:rsidRDefault="00ED6ADC" w:rsidP="00ED6ADC">
      <w:pPr>
        <w:pStyle w:val="Zkladntext21"/>
        <w:rPr>
          <w:rFonts w:ascii="Arial" w:hAnsi="Arial" w:cs="Arial" w:hint="eastAsia"/>
          <w:b/>
          <w:sz w:val="20"/>
        </w:rPr>
      </w:pPr>
      <w:r w:rsidRPr="00B200DC">
        <w:rPr>
          <w:rFonts w:ascii="Arial" w:hAnsi="Arial" w:cs="Arial" w:hint="eastAsia"/>
          <w:b/>
          <w:sz w:val="20"/>
        </w:rPr>
        <w:t>Společnost</w:t>
      </w:r>
      <w:r w:rsidRPr="00B200DC">
        <w:rPr>
          <w:rFonts w:ascii="Arial" w:hAnsi="Arial" w:cs="Arial" w:hint="eastAsia"/>
          <w:b/>
          <w:sz w:val="20"/>
        </w:rPr>
        <w:tab/>
        <w:t xml:space="preserve">                                                        Zdravotnické zařízení</w:t>
      </w:r>
    </w:p>
    <w:p w14:paraId="761C3BDC" w14:textId="6E6F9F82" w:rsidR="00ED6ADC" w:rsidRDefault="00ED6ADC" w:rsidP="00ED6ADC">
      <w:pPr>
        <w:ind w:left="2124" w:hanging="212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[OU </w:t>
      </w:r>
      <w:r>
        <w:rPr>
          <w:rFonts w:ascii="Arial" w:eastAsia="Calibri" w:hAnsi="Arial" w:cs="Arial"/>
          <w:sz w:val="20"/>
        </w:rPr>
        <w:t>OU]</w:t>
      </w:r>
      <w:r w:rsidRPr="00E401F5">
        <w:rPr>
          <w:rFonts w:ascii="Arial" w:eastAsia="Calibri" w:hAnsi="Arial" w:cs="Arial"/>
          <w:sz w:val="20"/>
        </w:rPr>
        <w:t xml:space="preserve"> </w:t>
      </w:r>
      <w:r>
        <w:rPr>
          <w:rFonts w:ascii="Arial" w:eastAsia="Calibri" w:hAnsi="Arial" w:cs="Arial"/>
          <w:sz w:val="20"/>
        </w:rPr>
        <w:t xml:space="preserve">prokurista         </w:t>
      </w:r>
      <w:r>
        <w:rPr>
          <w:rFonts w:ascii="Arial" w:eastAsia="Calibri" w:hAnsi="Arial" w:cs="Arial"/>
          <w:sz w:val="20"/>
        </w:rPr>
        <w:tab/>
      </w:r>
      <w:r>
        <w:rPr>
          <w:rFonts w:ascii="Arial" w:eastAsia="Calibri" w:hAnsi="Arial" w:cs="Arial"/>
          <w:sz w:val="20"/>
        </w:rPr>
        <w:tab/>
      </w:r>
      <w:r>
        <w:rPr>
          <w:rFonts w:ascii="Arial" w:eastAsia="Calibri" w:hAnsi="Arial" w:cs="Arial"/>
          <w:sz w:val="20"/>
        </w:rPr>
        <w:tab/>
      </w:r>
      <w:r>
        <w:rPr>
          <w:rFonts w:ascii="Arial" w:eastAsia="Calibri" w:hAnsi="Arial" w:cs="Arial"/>
          <w:sz w:val="20"/>
        </w:rPr>
        <w:t xml:space="preserve">  </w:t>
      </w:r>
      <w:proofErr w:type="gramStart"/>
      <w:r>
        <w:rPr>
          <w:rFonts w:ascii="Arial" w:eastAsia="Calibri" w:hAnsi="Arial" w:cs="Arial"/>
          <w:sz w:val="20"/>
        </w:rPr>
        <w:t xml:space="preserve">   </w:t>
      </w:r>
      <w:r w:rsidRPr="000E48FE">
        <w:rPr>
          <w:rFonts w:ascii="Arial" w:hAnsi="Arial" w:cs="Arial"/>
          <w:sz w:val="20"/>
        </w:rPr>
        <w:t>[</w:t>
      </w:r>
      <w:proofErr w:type="gramEnd"/>
      <w:r w:rsidRPr="000E48FE">
        <w:rPr>
          <w:rFonts w:ascii="Arial" w:hAnsi="Arial" w:cs="Arial"/>
          <w:sz w:val="20"/>
        </w:rPr>
        <w:t>OU OU]</w:t>
      </w:r>
      <w:r>
        <w:rPr>
          <w:rFonts w:ascii="Arial" w:hAnsi="Arial" w:cs="Arial"/>
          <w:sz w:val="20"/>
        </w:rPr>
        <w:t>,</w:t>
      </w:r>
    </w:p>
    <w:p w14:paraId="34316C85" w14:textId="05A7D9CF" w:rsidR="00ED6ADC" w:rsidRDefault="00ED6ADC" w:rsidP="00ED6ADC">
      <w:pPr>
        <w:pStyle w:val="Zkladntext21"/>
        <w:spacing w:after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</w:t>
      </w:r>
      <w:r w:rsidRPr="000E48FE">
        <w:rPr>
          <w:rFonts w:ascii="Arial" w:hAnsi="Arial" w:cs="Arial"/>
          <w:sz w:val="20"/>
        </w:rPr>
        <w:t>předseda představenstva, výkonný ředitel</w:t>
      </w:r>
    </w:p>
    <w:p w14:paraId="135B8908" w14:textId="77777777" w:rsidR="00ED6ADC" w:rsidRDefault="00ED6ADC">
      <w:pPr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sz w:val="20"/>
        </w:rPr>
        <w:br w:type="page"/>
      </w:r>
    </w:p>
    <w:p w14:paraId="39A4BF8A" w14:textId="77777777" w:rsidR="00ED6ADC" w:rsidRPr="00B359D3" w:rsidRDefault="00ED6ADC" w:rsidP="00ED6ADC">
      <w:pPr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lastRenderedPageBreak/>
        <w:t>Příloha č. 3a ke Smlouvě o poskytnutí POS uzavřené mezi smluvními stranami, kterými jsou:</w:t>
      </w:r>
    </w:p>
    <w:p w14:paraId="0054DD7D" w14:textId="77777777" w:rsidR="00ED6ADC" w:rsidRPr="005470AA" w:rsidRDefault="00ED6ADC" w:rsidP="00ED6ADC">
      <w:pPr>
        <w:jc w:val="both"/>
        <w:rPr>
          <w:rFonts w:ascii="Arial" w:hAnsi="Arial" w:cs="Arial"/>
          <w:sz w:val="20"/>
        </w:rPr>
      </w:pPr>
    </w:p>
    <w:p w14:paraId="52C1BB68" w14:textId="77777777" w:rsidR="00ED6ADC" w:rsidRDefault="00ED6ADC" w:rsidP="00ED6ADC">
      <w:pPr>
        <w:ind w:left="2124" w:hanging="2124"/>
        <w:jc w:val="both"/>
        <w:rPr>
          <w:rFonts w:ascii="Arial" w:hAnsi="Arial" w:cs="Arial"/>
          <w:b/>
          <w:bCs/>
          <w:color w:val="000000"/>
          <w:sz w:val="20"/>
          <w:shd w:val="clear" w:color="auto" w:fill="FFFFFF"/>
        </w:rPr>
      </w:pPr>
    </w:p>
    <w:p w14:paraId="6D3F6B0F" w14:textId="77777777" w:rsidR="00ED6ADC" w:rsidRDefault="00ED6ADC" w:rsidP="00ED6ADC">
      <w:pPr>
        <w:ind w:left="2124" w:hanging="2124"/>
        <w:jc w:val="both"/>
        <w:rPr>
          <w:rFonts w:ascii="Arial" w:hAnsi="Arial" w:cs="Arial"/>
          <w:b/>
          <w:bCs/>
          <w:color w:val="000000"/>
          <w:sz w:val="20"/>
          <w:shd w:val="clear" w:color="auto" w:fill="FFFFFF"/>
        </w:rPr>
      </w:pPr>
    </w:p>
    <w:p w14:paraId="34FB045A" w14:textId="77777777" w:rsidR="00ED6ADC" w:rsidRPr="005470AA" w:rsidRDefault="00ED6ADC" w:rsidP="00ED6ADC">
      <w:pPr>
        <w:ind w:left="2124" w:hanging="2124"/>
        <w:jc w:val="both"/>
        <w:rPr>
          <w:rFonts w:ascii="Arial" w:hAnsi="Arial" w:cs="Arial"/>
          <w:b/>
          <w:bCs/>
          <w:color w:val="000000"/>
          <w:sz w:val="20"/>
          <w:shd w:val="clear" w:color="auto" w:fill="FFFFFF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hd w:val="clear" w:color="auto" w:fill="FFFFFF"/>
        </w:rPr>
        <w:t>sanofi-aventis</w:t>
      </w:r>
      <w:proofErr w:type="spellEnd"/>
      <w:r>
        <w:rPr>
          <w:rFonts w:ascii="Arial" w:hAnsi="Arial" w:cs="Arial"/>
          <w:b/>
          <w:bCs/>
          <w:color w:val="000000"/>
          <w:sz w:val="20"/>
          <w:shd w:val="clear" w:color="auto" w:fill="FFFFFF"/>
        </w:rPr>
        <w:t>,</w:t>
      </w:r>
      <w:r w:rsidRPr="005470AA">
        <w:rPr>
          <w:rFonts w:ascii="Arial" w:hAnsi="Arial" w:cs="Arial"/>
          <w:b/>
          <w:bCs/>
          <w:color w:val="000000"/>
          <w:sz w:val="20"/>
          <w:shd w:val="clear" w:color="auto" w:fill="FFFFFF"/>
        </w:rPr>
        <w:t xml:space="preserve"> s.r.o.</w:t>
      </w:r>
    </w:p>
    <w:p w14:paraId="1CE2CBBC" w14:textId="77777777" w:rsidR="00ED6ADC" w:rsidRPr="005470AA" w:rsidRDefault="00ED6ADC" w:rsidP="00ED6ADC">
      <w:pPr>
        <w:jc w:val="both"/>
        <w:rPr>
          <w:rFonts w:ascii="Arial" w:hAnsi="Arial" w:cs="Arial"/>
          <w:sz w:val="20"/>
        </w:rPr>
      </w:pPr>
      <w:r w:rsidRPr="005470AA">
        <w:rPr>
          <w:rFonts w:ascii="Arial" w:hAnsi="Arial" w:cs="Arial"/>
          <w:sz w:val="20"/>
        </w:rPr>
        <w:t xml:space="preserve">sídlo: </w:t>
      </w:r>
      <w:r>
        <w:rPr>
          <w:rFonts w:ascii="Arial" w:hAnsi="Arial" w:cs="Arial"/>
          <w:sz w:val="20"/>
        </w:rPr>
        <w:t>Evropská 846/</w:t>
      </w:r>
      <w:proofErr w:type="gramStart"/>
      <w:r>
        <w:rPr>
          <w:rFonts w:ascii="Arial" w:hAnsi="Arial" w:cs="Arial"/>
          <w:sz w:val="20"/>
        </w:rPr>
        <w:t>176a</w:t>
      </w:r>
      <w:proofErr w:type="gramEnd"/>
      <w:r>
        <w:rPr>
          <w:rFonts w:ascii="Arial" w:hAnsi="Arial" w:cs="Arial"/>
          <w:sz w:val="20"/>
        </w:rPr>
        <w:t>, Praha 6 – Vokovice, 160 00</w:t>
      </w:r>
    </w:p>
    <w:p w14:paraId="43AEB95F" w14:textId="77777777" w:rsidR="00ED6ADC" w:rsidRPr="005470AA" w:rsidRDefault="00ED6ADC" w:rsidP="00ED6ADC">
      <w:pPr>
        <w:jc w:val="both"/>
        <w:rPr>
          <w:rFonts w:ascii="Arial" w:hAnsi="Arial" w:cs="Arial"/>
          <w:sz w:val="20"/>
        </w:rPr>
      </w:pPr>
      <w:r w:rsidRPr="005470AA">
        <w:rPr>
          <w:rFonts w:ascii="Arial" w:hAnsi="Arial" w:cs="Arial"/>
          <w:sz w:val="20"/>
        </w:rPr>
        <w:t xml:space="preserve">IČO: </w:t>
      </w:r>
      <w:r>
        <w:rPr>
          <w:rFonts w:ascii="Arial" w:hAnsi="Arial" w:cs="Arial"/>
          <w:sz w:val="20"/>
        </w:rPr>
        <w:t>44848200</w:t>
      </w:r>
    </w:p>
    <w:p w14:paraId="210A55B1" w14:textId="77777777" w:rsidR="00ED6ADC" w:rsidRPr="005470AA" w:rsidRDefault="00ED6ADC" w:rsidP="00ED6ADC">
      <w:pPr>
        <w:jc w:val="both"/>
        <w:rPr>
          <w:rFonts w:ascii="Arial" w:hAnsi="Arial" w:cs="Arial"/>
          <w:sz w:val="20"/>
        </w:rPr>
      </w:pPr>
      <w:r w:rsidRPr="005470AA">
        <w:rPr>
          <w:rFonts w:ascii="Arial" w:hAnsi="Arial" w:cs="Arial"/>
          <w:sz w:val="20"/>
        </w:rPr>
        <w:t xml:space="preserve">DIČ: </w:t>
      </w:r>
      <w:r w:rsidRPr="00C7273D">
        <w:rPr>
          <w:rFonts w:ascii="Arial" w:hAnsi="Arial" w:cs="Arial"/>
          <w:sz w:val="20"/>
        </w:rPr>
        <w:t>CZ44848200</w:t>
      </w:r>
    </w:p>
    <w:p w14:paraId="24863B86" w14:textId="2A2F12E8" w:rsidR="00ED6ADC" w:rsidRPr="00C7273D" w:rsidRDefault="00ED6ADC" w:rsidP="00ED6ADC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Bankovní spojení</w:t>
      </w:r>
      <w:r w:rsidRPr="005470AA">
        <w:rPr>
          <w:rFonts w:ascii="Arial" w:hAnsi="Arial" w:cs="Arial"/>
          <w:sz w:val="20"/>
        </w:rPr>
        <w:t xml:space="preserve">: </w:t>
      </w:r>
      <w:r w:rsidRPr="00ED6ADC">
        <w:rPr>
          <w:rFonts w:ascii="Arial" w:hAnsi="Arial" w:cs="Arial"/>
          <w:sz w:val="20"/>
          <w:highlight w:val="black"/>
        </w:rPr>
        <w:t>XXXXXXXXXX</w:t>
      </w:r>
    </w:p>
    <w:p w14:paraId="4CA63D73" w14:textId="77777777" w:rsidR="00ED6ADC" w:rsidRPr="005470AA" w:rsidRDefault="00ED6ADC" w:rsidP="00ED6ADC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Zapsaná v obchodním rejstříku vedeném Městským soudem v Praze, oddíl C, vložka 5968</w:t>
      </w:r>
      <w:r w:rsidRPr="005470AA">
        <w:rPr>
          <w:rFonts w:ascii="Arial" w:hAnsi="Arial" w:cs="Arial"/>
          <w:sz w:val="20"/>
        </w:rPr>
        <w:t xml:space="preserve"> </w:t>
      </w:r>
    </w:p>
    <w:p w14:paraId="20904058" w14:textId="6AF51B4E" w:rsidR="00ED6ADC" w:rsidRPr="005470AA" w:rsidRDefault="00ED6ADC" w:rsidP="00ED6ADC">
      <w:pPr>
        <w:ind w:left="2124" w:hanging="2124"/>
        <w:jc w:val="both"/>
        <w:rPr>
          <w:rStyle w:val="ra"/>
          <w:rFonts w:ascii="Arial" w:hAnsi="Arial" w:cs="Arial"/>
          <w:b/>
          <w:bCs/>
          <w:color w:val="000000"/>
          <w:sz w:val="20"/>
          <w:shd w:val="clear" w:color="auto" w:fill="FFFFFF"/>
        </w:rPr>
      </w:pPr>
      <w:bookmarkStart w:id="0" w:name="_Hlk531787927"/>
      <w:r>
        <w:rPr>
          <w:rFonts w:ascii="Arial" w:hAnsi="Arial" w:cs="Arial"/>
          <w:sz w:val="20"/>
        </w:rPr>
        <w:t xml:space="preserve">Zastoupená: [OU </w:t>
      </w:r>
      <w:r w:rsidRPr="006A0C51">
        <w:rPr>
          <w:rStyle w:val="ra"/>
          <w:rFonts w:ascii="Arial" w:hAnsi="Arial" w:cs="Arial"/>
          <w:bCs/>
          <w:color w:val="000000"/>
          <w:sz w:val="20"/>
          <w:shd w:val="clear" w:color="auto" w:fill="FFFFFF"/>
        </w:rPr>
        <w:t>OU]</w:t>
      </w:r>
      <w:r>
        <w:rPr>
          <w:rStyle w:val="ra"/>
          <w:rFonts w:ascii="Arial" w:hAnsi="Arial" w:cs="Arial"/>
          <w:bCs/>
          <w:color w:val="000000"/>
          <w:sz w:val="20"/>
          <w:shd w:val="clear" w:color="auto" w:fill="FFFFFF"/>
        </w:rPr>
        <w:t xml:space="preserve">, </w:t>
      </w:r>
      <w:r>
        <w:rPr>
          <w:rFonts w:ascii="Arial" w:hAnsi="Arial" w:cs="Arial"/>
          <w:sz w:val="20"/>
        </w:rPr>
        <w:t>prokurista</w:t>
      </w:r>
    </w:p>
    <w:p w14:paraId="59012218" w14:textId="77777777" w:rsidR="00ED6ADC" w:rsidRPr="00E15FAD" w:rsidRDefault="00ED6ADC" w:rsidP="00ED6ADC">
      <w:pPr>
        <w:jc w:val="both"/>
        <w:rPr>
          <w:rFonts w:ascii="Arial" w:hAnsi="Arial" w:cs="Arial"/>
          <w:b/>
          <w:sz w:val="20"/>
        </w:rPr>
      </w:pPr>
      <w:r w:rsidRPr="00E15FAD">
        <w:rPr>
          <w:rFonts w:ascii="Arial" w:hAnsi="Arial" w:cs="Arial"/>
          <w:b/>
          <w:sz w:val="20"/>
        </w:rPr>
        <w:t xml:space="preserve"> (dále jen „Společnost“)</w:t>
      </w:r>
    </w:p>
    <w:bookmarkEnd w:id="0"/>
    <w:p w14:paraId="1B85E06B" w14:textId="77777777" w:rsidR="00ED6ADC" w:rsidRPr="00D239FA" w:rsidRDefault="00ED6ADC" w:rsidP="00ED6ADC">
      <w:pPr>
        <w:jc w:val="both"/>
        <w:rPr>
          <w:rFonts w:ascii="Arial" w:hAnsi="Arial" w:cs="Arial"/>
          <w:b/>
          <w:sz w:val="20"/>
        </w:rPr>
      </w:pPr>
      <w:r w:rsidRPr="00D239FA">
        <w:rPr>
          <w:rFonts w:ascii="Arial" w:hAnsi="Arial" w:cs="Arial"/>
          <w:b/>
          <w:sz w:val="20"/>
        </w:rPr>
        <w:t xml:space="preserve"> </w:t>
      </w:r>
    </w:p>
    <w:p w14:paraId="79FF1959" w14:textId="77777777" w:rsidR="00ED6ADC" w:rsidRPr="00E633F0" w:rsidRDefault="00ED6ADC" w:rsidP="00ED6ADC">
      <w:pPr>
        <w:ind w:left="2124" w:hanging="2124"/>
        <w:jc w:val="both"/>
        <w:rPr>
          <w:rFonts w:ascii="Arial" w:hAnsi="Arial" w:cs="Arial"/>
          <w:b/>
          <w:sz w:val="20"/>
        </w:rPr>
      </w:pPr>
      <w:r w:rsidRPr="005470AA">
        <w:rPr>
          <w:rFonts w:ascii="Arial" w:hAnsi="Arial" w:cs="Arial"/>
          <w:b/>
          <w:sz w:val="20"/>
        </w:rPr>
        <w:t>a</w:t>
      </w:r>
      <w:r w:rsidRPr="00E633F0">
        <w:rPr>
          <w:rFonts w:ascii="Arial" w:hAnsi="Arial" w:cs="Arial"/>
          <w:b/>
          <w:sz w:val="20"/>
        </w:rPr>
        <w:t xml:space="preserve"> </w:t>
      </w:r>
    </w:p>
    <w:p w14:paraId="4A7C592D" w14:textId="77777777" w:rsidR="00ED6ADC" w:rsidRDefault="00ED6ADC" w:rsidP="00ED6ADC">
      <w:pPr>
        <w:jc w:val="both"/>
        <w:rPr>
          <w:rFonts w:ascii="Arial" w:hAnsi="Arial" w:cs="Arial"/>
          <w:sz w:val="20"/>
        </w:rPr>
      </w:pPr>
    </w:p>
    <w:p w14:paraId="1F75F847" w14:textId="77777777" w:rsidR="00ED6ADC" w:rsidRPr="000E48FE" w:rsidRDefault="00ED6ADC" w:rsidP="00ED6ADC">
      <w:pP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Nemocnice Litoměřice, a.s.</w:t>
      </w:r>
    </w:p>
    <w:p w14:paraId="0BC288F9" w14:textId="77777777" w:rsidR="00ED6ADC" w:rsidRPr="000E48FE" w:rsidRDefault="00ED6ADC" w:rsidP="00ED6ADC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Se sídlem: </w:t>
      </w:r>
      <w:proofErr w:type="spellStart"/>
      <w:r w:rsidRPr="000E48FE">
        <w:rPr>
          <w:rFonts w:ascii="Arial" w:hAnsi="Arial" w:cs="Arial"/>
          <w:sz w:val="20"/>
        </w:rPr>
        <w:t>Žitenická</w:t>
      </w:r>
      <w:proofErr w:type="spellEnd"/>
      <w:r w:rsidRPr="000E48FE">
        <w:rPr>
          <w:rFonts w:ascii="Arial" w:hAnsi="Arial" w:cs="Arial"/>
          <w:sz w:val="20"/>
        </w:rPr>
        <w:t xml:space="preserve"> 2084, Li</w:t>
      </w:r>
      <w:r>
        <w:rPr>
          <w:rFonts w:ascii="Arial" w:hAnsi="Arial" w:cs="Arial"/>
          <w:sz w:val="20"/>
        </w:rPr>
        <w:t>toměřice 41201</w:t>
      </w:r>
    </w:p>
    <w:p w14:paraId="410D6F61" w14:textId="77777777" w:rsidR="00ED6ADC" w:rsidRPr="000E48FE" w:rsidRDefault="00ED6ADC" w:rsidP="00ED6ADC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IČO: 06199518</w:t>
      </w:r>
    </w:p>
    <w:p w14:paraId="3B76BB8C" w14:textId="77777777" w:rsidR="00ED6ADC" w:rsidRPr="000E48FE" w:rsidRDefault="00ED6ADC" w:rsidP="00ED6ADC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DIČ: CZ 06199518</w:t>
      </w:r>
    </w:p>
    <w:p w14:paraId="5505C57F" w14:textId="5825750C" w:rsidR="00ED6ADC" w:rsidRPr="000E48FE" w:rsidRDefault="00ED6ADC" w:rsidP="00ED6ADC">
      <w:pPr>
        <w:jc w:val="both"/>
        <w:rPr>
          <w:rFonts w:ascii="Arial" w:hAnsi="Arial" w:cs="Arial"/>
          <w:sz w:val="20"/>
        </w:rPr>
      </w:pPr>
      <w:r w:rsidRPr="000E48FE">
        <w:rPr>
          <w:rFonts w:ascii="Arial" w:hAnsi="Arial" w:cs="Arial"/>
          <w:sz w:val="20"/>
        </w:rPr>
        <w:t>Bankovní spojení: [XX XX]</w:t>
      </w:r>
    </w:p>
    <w:p w14:paraId="59767898" w14:textId="77777777" w:rsidR="00ED6ADC" w:rsidRPr="000E48FE" w:rsidRDefault="00ED6ADC" w:rsidP="00ED6ADC">
      <w:pPr>
        <w:jc w:val="both"/>
        <w:rPr>
          <w:rFonts w:ascii="Arial" w:hAnsi="Arial" w:cs="Arial"/>
          <w:sz w:val="20"/>
        </w:rPr>
      </w:pPr>
      <w:r w:rsidRPr="000E48FE">
        <w:rPr>
          <w:rFonts w:ascii="Arial" w:hAnsi="Arial" w:cs="Arial"/>
          <w:sz w:val="20"/>
        </w:rPr>
        <w:t>Zapsaná v obchodním rejstříku vedeném [Krajský soud Ústí nad Labem oddíl B, vložka 2641]</w:t>
      </w:r>
    </w:p>
    <w:p w14:paraId="11D516CD" w14:textId="77777777" w:rsidR="00ED6ADC" w:rsidRDefault="00ED6ADC" w:rsidP="00ED6ADC">
      <w:pPr>
        <w:jc w:val="both"/>
        <w:rPr>
          <w:rFonts w:ascii="Arial" w:hAnsi="Arial" w:cs="Arial"/>
          <w:b/>
          <w:bCs/>
          <w:sz w:val="20"/>
        </w:rPr>
      </w:pPr>
      <w:r w:rsidRPr="000E48FE">
        <w:rPr>
          <w:rFonts w:ascii="Arial" w:hAnsi="Arial" w:cs="Arial"/>
          <w:sz w:val="20"/>
        </w:rPr>
        <w:t>Zastoupená: [OU OU], předseda představenstva, výkonný ředitel</w:t>
      </w:r>
      <w:r w:rsidRPr="00D239FA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         </w:t>
      </w:r>
    </w:p>
    <w:p w14:paraId="30FD48CB" w14:textId="72DBCA00" w:rsidR="00ED6ADC" w:rsidRDefault="00ED6ADC" w:rsidP="00ED6ADC">
      <w:pPr>
        <w:jc w:val="both"/>
        <w:rPr>
          <w:rFonts w:ascii="Arial" w:hAnsi="Arial" w:cs="Arial"/>
          <w:b/>
          <w:bCs/>
          <w:sz w:val="20"/>
        </w:rPr>
      </w:pPr>
      <w:r w:rsidRPr="00D239FA">
        <w:rPr>
          <w:rFonts w:ascii="Arial" w:hAnsi="Arial" w:cs="Arial"/>
          <w:b/>
          <w:bCs/>
          <w:sz w:val="20"/>
        </w:rPr>
        <w:t>(dále též „Zdravotnické zařízení“).</w:t>
      </w:r>
    </w:p>
    <w:p w14:paraId="7FDE6AF6" w14:textId="77777777" w:rsidR="00ED6ADC" w:rsidRDefault="00ED6ADC" w:rsidP="00ED6ADC">
      <w:pPr>
        <w:jc w:val="both"/>
        <w:rPr>
          <w:rFonts w:ascii="Arial" w:hAnsi="Arial" w:cs="Arial"/>
          <w:b/>
          <w:bCs/>
          <w:sz w:val="20"/>
        </w:rPr>
      </w:pPr>
    </w:p>
    <w:p w14:paraId="12BA49B2" w14:textId="77777777" w:rsidR="00ED6ADC" w:rsidRDefault="00ED6ADC" w:rsidP="00ED6ADC">
      <w:pP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Obsahem této přílohy je dohoda o podmínkách dosažení a o výši POS pro tyto produkty: </w:t>
      </w:r>
    </w:p>
    <w:p w14:paraId="0FA9DB8D" w14:textId="77777777" w:rsidR="00ED6ADC" w:rsidRPr="005470AA" w:rsidRDefault="00ED6ADC" w:rsidP="00ED6ADC">
      <w:pPr>
        <w:jc w:val="both"/>
        <w:rPr>
          <w:rFonts w:ascii="Arial" w:hAnsi="Arial" w:cs="Arial"/>
          <w:color w:val="000000"/>
          <w:sz w:val="20"/>
          <w:highlight w:val="yellow"/>
        </w:rPr>
      </w:pPr>
    </w:p>
    <w:p w14:paraId="0258784F" w14:textId="74E168A5" w:rsidR="00ED6ADC" w:rsidRDefault="00ED6ADC" w:rsidP="00ED6ADC">
      <w:pPr>
        <w:pStyle w:val="Textkoment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[XX </w:t>
      </w:r>
      <w:r w:rsidRPr="00243AC4">
        <w:rPr>
          <w:rFonts w:ascii="Arial" w:hAnsi="Arial" w:cs="Arial"/>
          <w:b/>
          <w:color w:val="000000"/>
        </w:rPr>
        <w:t>X</w:t>
      </w:r>
      <w:r>
        <w:rPr>
          <w:rFonts w:ascii="Arial" w:hAnsi="Arial" w:cs="Arial"/>
          <w:b/>
          <w:color w:val="000000"/>
        </w:rPr>
        <w:t>X]</w:t>
      </w:r>
    </w:p>
    <w:p w14:paraId="170C1823" w14:textId="77777777" w:rsidR="00ED6ADC" w:rsidRPr="005470AA" w:rsidRDefault="00ED6ADC" w:rsidP="00ED6ADC">
      <w:pPr>
        <w:jc w:val="both"/>
        <w:rPr>
          <w:rFonts w:ascii="Arial" w:hAnsi="Arial" w:cs="Arial"/>
          <w:color w:val="000000"/>
          <w:sz w:val="20"/>
        </w:rPr>
      </w:pPr>
    </w:p>
    <w:p w14:paraId="4606BB5A" w14:textId="06786B85" w:rsidR="00ED6ADC" w:rsidRPr="005470AA" w:rsidRDefault="00ED6ADC" w:rsidP="00ED6ADC">
      <w:pPr>
        <w:jc w:val="both"/>
        <w:rPr>
          <w:rFonts w:ascii="Arial" w:hAnsi="Arial" w:cs="Arial"/>
          <w:b/>
          <w:color w:val="000000"/>
          <w:sz w:val="20"/>
        </w:rPr>
      </w:pPr>
      <w:r w:rsidRPr="005470AA">
        <w:rPr>
          <w:rFonts w:ascii="Arial" w:hAnsi="Arial" w:cs="Arial"/>
          <w:b/>
          <w:color w:val="000000"/>
          <w:sz w:val="20"/>
        </w:rPr>
        <w:t>Referenčn</w:t>
      </w:r>
      <w:r>
        <w:rPr>
          <w:rFonts w:ascii="Arial" w:hAnsi="Arial" w:cs="Arial"/>
          <w:b/>
          <w:color w:val="000000"/>
          <w:sz w:val="20"/>
        </w:rPr>
        <w:t>í</w:t>
      </w:r>
      <w:r w:rsidRPr="005470AA">
        <w:rPr>
          <w:rFonts w:ascii="Arial" w:hAnsi="Arial" w:cs="Arial"/>
          <w:b/>
          <w:color w:val="000000"/>
          <w:sz w:val="20"/>
        </w:rPr>
        <w:t xml:space="preserve"> obdob</w:t>
      </w:r>
      <w:r>
        <w:rPr>
          <w:rFonts w:ascii="Arial" w:hAnsi="Arial" w:cs="Arial"/>
          <w:b/>
          <w:color w:val="000000"/>
          <w:sz w:val="20"/>
        </w:rPr>
        <w:t>í</w:t>
      </w:r>
      <w:r w:rsidRPr="005470AA">
        <w:rPr>
          <w:rFonts w:ascii="Arial" w:hAnsi="Arial" w:cs="Arial"/>
          <w:b/>
          <w:color w:val="000000"/>
          <w:sz w:val="20"/>
        </w:rPr>
        <w:t>:</w:t>
      </w:r>
      <w:r>
        <w:rPr>
          <w:rFonts w:ascii="Arial" w:hAnsi="Arial" w:cs="Arial"/>
          <w:b/>
          <w:color w:val="000000"/>
          <w:sz w:val="20"/>
        </w:rPr>
        <w:t xml:space="preserve"> [XX XX]</w:t>
      </w:r>
    </w:p>
    <w:p w14:paraId="0B4E44DD" w14:textId="77777777" w:rsidR="00ED6ADC" w:rsidRPr="005470AA" w:rsidRDefault="00ED6ADC" w:rsidP="00ED6ADC">
      <w:pPr>
        <w:jc w:val="both"/>
        <w:rPr>
          <w:rFonts w:ascii="Arial" w:hAnsi="Arial" w:cs="Arial"/>
          <w:color w:val="0070C0"/>
          <w:sz w:val="20"/>
        </w:rPr>
      </w:pPr>
    </w:p>
    <w:p w14:paraId="54B48B9B" w14:textId="77777777" w:rsidR="00ED6ADC" w:rsidRPr="005470AA" w:rsidRDefault="00ED6ADC" w:rsidP="00ED6ADC">
      <w:pPr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Potřebná výše obratu v referenčním období</w:t>
      </w:r>
      <w:r w:rsidRPr="005470AA">
        <w:rPr>
          <w:rFonts w:ascii="Arial" w:hAnsi="Arial" w:cs="Arial"/>
          <w:b/>
          <w:color w:val="000000"/>
          <w:sz w:val="20"/>
        </w:rPr>
        <w:t>:</w:t>
      </w:r>
    </w:p>
    <w:p w14:paraId="2D5C916D" w14:textId="77777777" w:rsidR="00ED6ADC" w:rsidRDefault="00ED6ADC" w:rsidP="00ED6ADC">
      <w:pPr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 </w:t>
      </w:r>
    </w:p>
    <w:p w14:paraId="5343CD73" w14:textId="54C17E3E" w:rsidR="00ED6ADC" w:rsidRPr="00800211" w:rsidRDefault="00ED6ADC" w:rsidP="00ED6ADC">
      <w:pPr>
        <w:jc w:val="both"/>
        <w:rPr>
          <w:rFonts w:ascii="Arial" w:hAnsi="Arial" w:cs="Arial"/>
          <w:bCs/>
          <w:color w:val="000000"/>
          <w:sz w:val="20"/>
        </w:rPr>
      </w:pPr>
      <w:r w:rsidRPr="00800211">
        <w:rPr>
          <w:rFonts w:ascii="Arial" w:hAnsi="Arial" w:cs="Arial"/>
          <w:bCs/>
          <w:sz w:val="20"/>
        </w:rPr>
        <w:t xml:space="preserve">[XX </w:t>
      </w:r>
      <w:r w:rsidRPr="00800211">
        <w:rPr>
          <w:rFonts w:ascii="Arial" w:hAnsi="Arial" w:cs="Arial"/>
          <w:bCs/>
          <w:color w:val="000000"/>
          <w:sz w:val="20"/>
        </w:rPr>
        <w:t>XX</w:t>
      </w:r>
      <w:r w:rsidRPr="00800211">
        <w:rPr>
          <w:rFonts w:ascii="Arial" w:hAnsi="Arial" w:cs="Arial"/>
          <w:bCs/>
          <w:sz w:val="20"/>
        </w:rPr>
        <w:t>]</w:t>
      </w:r>
      <w:r w:rsidRPr="00800211">
        <w:rPr>
          <w:rFonts w:ascii="Arial" w:hAnsi="Arial" w:cs="Arial"/>
          <w:bCs/>
          <w:color w:val="000000"/>
          <w:sz w:val="20"/>
        </w:rPr>
        <w:t xml:space="preserve"> </w:t>
      </w:r>
    </w:p>
    <w:p w14:paraId="6B2DA039" w14:textId="1E1501D1" w:rsidR="00ED6ADC" w:rsidRPr="00800211" w:rsidRDefault="00ED6ADC" w:rsidP="00ED6ADC">
      <w:pPr>
        <w:jc w:val="both"/>
        <w:rPr>
          <w:rFonts w:ascii="Arial" w:hAnsi="Arial" w:cs="Arial"/>
          <w:bCs/>
          <w:color w:val="000000"/>
          <w:sz w:val="20"/>
        </w:rPr>
      </w:pPr>
      <w:r w:rsidRPr="00800211">
        <w:rPr>
          <w:rFonts w:ascii="Arial" w:hAnsi="Arial" w:cs="Arial"/>
          <w:bCs/>
          <w:sz w:val="20"/>
        </w:rPr>
        <w:t xml:space="preserve">[XX </w:t>
      </w:r>
      <w:r w:rsidRPr="00800211">
        <w:rPr>
          <w:rFonts w:ascii="Arial" w:hAnsi="Arial" w:cs="Arial"/>
          <w:bCs/>
          <w:color w:val="000000"/>
          <w:sz w:val="20"/>
        </w:rPr>
        <w:t>XX</w:t>
      </w:r>
      <w:r w:rsidRPr="00800211">
        <w:rPr>
          <w:rFonts w:ascii="Arial" w:hAnsi="Arial" w:cs="Arial"/>
          <w:bCs/>
          <w:sz w:val="20"/>
        </w:rPr>
        <w:t>]</w:t>
      </w:r>
      <w:r w:rsidRPr="00800211">
        <w:rPr>
          <w:rFonts w:ascii="Arial" w:hAnsi="Arial" w:cs="Arial"/>
          <w:bCs/>
          <w:color w:val="000000"/>
          <w:sz w:val="20"/>
        </w:rPr>
        <w:t xml:space="preserve"> </w:t>
      </w:r>
    </w:p>
    <w:p w14:paraId="506896AE" w14:textId="26F37AFB" w:rsidR="00ED6ADC" w:rsidRPr="00800211" w:rsidRDefault="00ED6ADC" w:rsidP="00ED6ADC">
      <w:pPr>
        <w:jc w:val="both"/>
        <w:rPr>
          <w:rFonts w:ascii="Arial" w:hAnsi="Arial" w:cs="Arial"/>
          <w:bCs/>
          <w:color w:val="000000"/>
          <w:sz w:val="20"/>
        </w:rPr>
      </w:pPr>
      <w:r w:rsidRPr="00800211">
        <w:rPr>
          <w:rFonts w:ascii="Arial" w:hAnsi="Arial" w:cs="Arial"/>
          <w:bCs/>
          <w:sz w:val="20"/>
        </w:rPr>
        <w:t xml:space="preserve">[XX </w:t>
      </w:r>
      <w:r w:rsidRPr="00800211">
        <w:rPr>
          <w:rFonts w:ascii="Arial" w:hAnsi="Arial" w:cs="Arial"/>
          <w:bCs/>
          <w:color w:val="000000"/>
          <w:sz w:val="20"/>
        </w:rPr>
        <w:t>XX</w:t>
      </w:r>
      <w:r w:rsidRPr="00800211">
        <w:rPr>
          <w:rFonts w:ascii="Arial" w:hAnsi="Arial" w:cs="Arial"/>
          <w:bCs/>
          <w:sz w:val="20"/>
        </w:rPr>
        <w:t>]</w:t>
      </w:r>
      <w:r w:rsidRPr="00800211">
        <w:rPr>
          <w:rFonts w:ascii="Arial" w:hAnsi="Arial" w:cs="Arial"/>
          <w:bCs/>
          <w:color w:val="000000"/>
          <w:sz w:val="20"/>
        </w:rPr>
        <w:t xml:space="preserve"> </w:t>
      </w:r>
    </w:p>
    <w:p w14:paraId="5769614F" w14:textId="77777777" w:rsidR="00ED6ADC" w:rsidRPr="005470AA" w:rsidRDefault="00ED6ADC" w:rsidP="00ED6ADC">
      <w:pPr>
        <w:jc w:val="both"/>
        <w:rPr>
          <w:rFonts w:ascii="Arial" w:hAnsi="Arial" w:cs="Arial"/>
          <w:color w:val="000000"/>
          <w:sz w:val="20"/>
        </w:rPr>
      </w:pPr>
    </w:p>
    <w:p w14:paraId="00C6F436" w14:textId="77777777" w:rsidR="00ED6ADC" w:rsidRPr="00800211" w:rsidRDefault="00ED6ADC" w:rsidP="00ED6ADC">
      <w:pPr>
        <w:jc w:val="both"/>
        <w:rPr>
          <w:rFonts w:ascii="Arial" w:hAnsi="Arial" w:cs="Arial"/>
          <w:b/>
          <w:bCs/>
          <w:color w:val="000000"/>
          <w:sz w:val="20"/>
        </w:rPr>
      </w:pPr>
      <w:r w:rsidRPr="00800211">
        <w:rPr>
          <w:rFonts w:ascii="Arial" w:hAnsi="Arial" w:cs="Arial"/>
          <w:b/>
          <w:bCs/>
          <w:color w:val="000000"/>
          <w:sz w:val="20"/>
        </w:rPr>
        <w:t>Poskytovan</w:t>
      </w:r>
      <w:r>
        <w:rPr>
          <w:rFonts w:ascii="Arial" w:hAnsi="Arial" w:cs="Arial"/>
          <w:b/>
          <w:bCs/>
          <w:color w:val="000000"/>
          <w:sz w:val="20"/>
        </w:rPr>
        <w:t xml:space="preserve">á POS </w:t>
      </w:r>
      <w:r w:rsidRPr="00800211">
        <w:rPr>
          <w:rFonts w:ascii="Arial" w:hAnsi="Arial" w:cs="Arial"/>
          <w:b/>
          <w:bCs/>
          <w:color w:val="000000"/>
          <w:sz w:val="20"/>
        </w:rPr>
        <w:t>bude vyplacen</w:t>
      </w:r>
      <w:r>
        <w:rPr>
          <w:rFonts w:ascii="Arial" w:hAnsi="Arial" w:cs="Arial"/>
          <w:b/>
          <w:bCs/>
          <w:color w:val="000000"/>
          <w:sz w:val="20"/>
        </w:rPr>
        <w:t>a</w:t>
      </w:r>
      <w:r w:rsidRPr="00800211">
        <w:rPr>
          <w:rFonts w:ascii="Arial" w:hAnsi="Arial" w:cs="Arial"/>
          <w:b/>
          <w:bCs/>
          <w:color w:val="000000"/>
          <w:sz w:val="20"/>
        </w:rPr>
        <w:t xml:space="preserve"> pouze podle jednoho pásma, a to v souladu s dosaženou výší obratu v referenčním období:</w:t>
      </w:r>
    </w:p>
    <w:p w14:paraId="6B936D4B" w14:textId="77777777" w:rsidR="00ED6ADC" w:rsidRDefault="00ED6ADC" w:rsidP="00ED6ADC">
      <w:pPr>
        <w:jc w:val="both"/>
        <w:rPr>
          <w:rFonts w:ascii="Arial" w:hAnsi="Arial" w:cs="Arial"/>
          <w:color w:val="000000"/>
          <w:sz w:val="20"/>
        </w:rPr>
      </w:pPr>
    </w:p>
    <w:p w14:paraId="11D4C080" w14:textId="65C1B0AB" w:rsidR="00ED6ADC" w:rsidRPr="00800211" w:rsidRDefault="00ED6ADC" w:rsidP="00ED6ADC">
      <w:pPr>
        <w:jc w:val="both"/>
        <w:rPr>
          <w:rFonts w:ascii="Arial" w:hAnsi="Arial" w:cs="Arial"/>
          <w:bCs/>
          <w:color w:val="000000"/>
          <w:sz w:val="20"/>
        </w:rPr>
      </w:pPr>
      <w:r w:rsidRPr="00800211">
        <w:rPr>
          <w:rFonts w:ascii="Arial" w:hAnsi="Arial" w:cs="Arial"/>
          <w:bCs/>
          <w:sz w:val="20"/>
        </w:rPr>
        <w:t xml:space="preserve">[XX </w:t>
      </w:r>
      <w:r w:rsidRPr="00800211">
        <w:rPr>
          <w:rFonts w:ascii="Arial" w:hAnsi="Arial" w:cs="Arial"/>
          <w:bCs/>
          <w:color w:val="000000"/>
          <w:sz w:val="20"/>
        </w:rPr>
        <w:t>XX</w:t>
      </w:r>
      <w:r w:rsidRPr="00800211">
        <w:rPr>
          <w:rFonts w:ascii="Arial" w:hAnsi="Arial" w:cs="Arial"/>
          <w:bCs/>
          <w:sz w:val="20"/>
        </w:rPr>
        <w:t>]</w:t>
      </w:r>
      <w:r w:rsidRPr="00800211">
        <w:rPr>
          <w:rFonts w:ascii="Arial" w:hAnsi="Arial" w:cs="Arial"/>
          <w:bCs/>
          <w:color w:val="000000"/>
          <w:sz w:val="20"/>
        </w:rPr>
        <w:t xml:space="preserve"> % z dosaženého obratu za referenční období</w:t>
      </w:r>
    </w:p>
    <w:p w14:paraId="29E99CE2" w14:textId="52A386E2" w:rsidR="00ED6ADC" w:rsidRPr="00800211" w:rsidRDefault="00ED6ADC" w:rsidP="00ED6ADC">
      <w:pPr>
        <w:jc w:val="both"/>
        <w:rPr>
          <w:rFonts w:ascii="Arial" w:hAnsi="Arial" w:cs="Arial"/>
          <w:bCs/>
          <w:color w:val="000000"/>
          <w:sz w:val="20"/>
        </w:rPr>
      </w:pPr>
      <w:r w:rsidRPr="00800211">
        <w:rPr>
          <w:rFonts w:ascii="Arial" w:hAnsi="Arial" w:cs="Arial"/>
          <w:bCs/>
          <w:sz w:val="20"/>
        </w:rPr>
        <w:t xml:space="preserve">[XX </w:t>
      </w:r>
      <w:r w:rsidRPr="00800211">
        <w:rPr>
          <w:rFonts w:ascii="Arial" w:hAnsi="Arial" w:cs="Arial"/>
          <w:bCs/>
          <w:color w:val="000000"/>
          <w:sz w:val="20"/>
        </w:rPr>
        <w:t>XX</w:t>
      </w:r>
      <w:r w:rsidRPr="00800211">
        <w:rPr>
          <w:rFonts w:ascii="Arial" w:hAnsi="Arial" w:cs="Arial"/>
          <w:bCs/>
          <w:sz w:val="20"/>
        </w:rPr>
        <w:t>]</w:t>
      </w:r>
      <w:r w:rsidRPr="00800211">
        <w:rPr>
          <w:rFonts w:ascii="Arial" w:hAnsi="Arial" w:cs="Arial"/>
          <w:bCs/>
          <w:color w:val="000000"/>
          <w:sz w:val="20"/>
        </w:rPr>
        <w:t xml:space="preserve"> % z dosaženého obratu za referenční období</w:t>
      </w:r>
    </w:p>
    <w:p w14:paraId="02344E4A" w14:textId="667A621E" w:rsidR="00ED6ADC" w:rsidRPr="00800211" w:rsidRDefault="00ED6ADC" w:rsidP="00ED6ADC">
      <w:pPr>
        <w:jc w:val="both"/>
        <w:rPr>
          <w:rFonts w:ascii="Arial" w:hAnsi="Arial" w:cs="Arial"/>
          <w:bCs/>
          <w:color w:val="000000"/>
          <w:sz w:val="20"/>
        </w:rPr>
      </w:pPr>
      <w:r w:rsidRPr="00800211">
        <w:rPr>
          <w:rFonts w:ascii="Arial" w:hAnsi="Arial" w:cs="Arial"/>
          <w:bCs/>
          <w:sz w:val="20"/>
        </w:rPr>
        <w:t xml:space="preserve">[XX </w:t>
      </w:r>
      <w:r w:rsidRPr="00800211">
        <w:rPr>
          <w:rFonts w:ascii="Arial" w:hAnsi="Arial" w:cs="Arial"/>
          <w:bCs/>
          <w:color w:val="000000"/>
          <w:sz w:val="20"/>
        </w:rPr>
        <w:t>XX</w:t>
      </w:r>
      <w:r w:rsidRPr="00800211">
        <w:rPr>
          <w:rFonts w:ascii="Arial" w:hAnsi="Arial" w:cs="Arial"/>
          <w:bCs/>
          <w:sz w:val="20"/>
        </w:rPr>
        <w:t>]</w:t>
      </w:r>
      <w:r w:rsidRPr="00800211">
        <w:rPr>
          <w:rFonts w:ascii="Arial" w:hAnsi="Arial" w:cs="Arial"/>
          <w:bCs/>
          <w:color w:val="000000"/>
          <w:sz w:val="20"/>
        </w:rPr>
        <w:t xml:space="preserve"> % z dosaženého obratu za referenční období</w:t>
      </w:r>
    </w:p>
    <w:p w14:paraId="2BAC2B99" w14:textId="77777777" w:rsidR="00ED6ADC" w:rsidRDefault="00ED6ADC" w:rsidP="00ED6ADC">
      <w:pPr>
        <w:rPr>
          <w:rFonts w:ascii="Arial" w:hAnsi="Arial" w:cs="Arial"/>
          <w:sz w:val="20"/>
        </w:rPr>
      </w:pPr>
    </w:p>
    <w:p w14:paraId="071167B3" w14:textId="77777777" w:rsidR="00ED6ADC" w:rsidRDefault="00ED6ADC" w:rsidP="00ED6ADC">
      <w:pPr>
        <w:rPr>
          <w:rFonts w:ascii="Arial" w:hAnsi="Arial" w:cs="Arial"/>
          <w:sz w:val="20"/>
        </w:rPr>
      </w:pPr>
    </w:p>
    <w:p w14:paraId="41C403B6" w14:textId="77777777" w:rsidR="00ED6ADC" w:rsidRDefault="00ED6ADC" w:rsidP="00ED6ADC">
      <w:pPr>
        <w:rPr>
          <w:rFonts w:ascii="Arial" w:hAnsi="Arial" w:cs="Arial"/>
          <w:sz w:val="20"/>
        </w:rPr>
      </w:pPr>
    </w:p>
    <w:p w14:paraId="7FD44AFB" w14:textId="77777777" w:rsidR="00ED6ADC" w:rsidRPr="00431F91" w:rsidRDefault="00ED6ADC" w:rsidP="00ED6ADC">
      <w:pPr>
        <w:pStyle w:val="Zkladntext21"/>
        <w:rPr>
          <w:rFonts w:ascii="Arial" w:hAnsi="Arial" w:cs="Arial"/>
          <w:b/>
        </w:rPr>
      </w:pPr>
      <w:r w:rsidRPr="001428F3">
        <w:rPr>
          <w:rFonts w:ascii="Arial" w:hAnsi="Arial" w:cs="Arial"/>
          <w:b/>
          <w:sz w:val="20"/>
        </w:rPr>
        <w:t>V Praze, dne</w:t>
      </w:r>
      <w:r>
        <w:rPr>
          <w:rFonts w:ascii="Arial" w:hAnsi="Arial" w:cs="Arial"/>
          <w:b/>
          <w:sz w:val="20"/>
        </w:rPr>
        <w:t xml:space="preserve"> 16. 12. 2019</w:t>
      </w:r>
      <w:r>
        <w:rPr>
          <w:rFonts w:ascii="Arial" w:hAnsi="Arial" w:cs="Arial"/>
          <w:b/>
          <w:sz w:val="20"/>
        </w:rPr>
        <w:tab/>
      </w:r>
      <w:r>
        <w:rPr>
          <w:rFonts w:ascii="Arial" w:eastAsia="Calibri" w:hAnsi="Arial" w:cs="Arial"/>
          <w:sz w:val="20"/>
        </w:rPr>
        <w:tab/>
      </w:r>
      <w:r>
        <w:rPr>
          <w:rFonts w:ascii="Arial" w:eastAsia="Calibri" w:hAnsi="Arial" w:cs="Arial"/>
          <w:sz w:val="20"/>
        </w:rPr>
        <w:tab/>
      </w:r>
      <w:r w:rsidRPr="001428F3">
        <w:rPr>
          <w:rFonts w:ascii="Arial" w:eastAsia="Calibri" w:hAnsi="Arial" w:cs="Arial"/>
          <w:b/>
          <w:sz w:val="20"/>
        </w:rPr>
        <w:t xml:space="preserve">   V Litoměřicích, dne</w:t>
      </w:r>
      <w:r>
        <w:rPr>
          <w:rFonts w:ascii="Arial" w:eastAsia="Calibri" w:hAnsi="Arial" w:cs="Arial"/>
          <w:b/>
          <w:sz w:val="20"/>
        </w:rPr>
        <w:t xml:space="preserve"> 20. 12. 2019</w:t>
      </w:r>
    </w:p>
    <w:p w14:paraId="0E4D8D07" w14:textId="77777777" w:rsidR="00ED6ADC" w:rsidRDefault="00ED6ADC" w:rsidP="00ED6ADC">
      <w:pPr>
        <w:pStyle w:val="Zkladntext21"/>
        <w:rPr>
          <w:rFonts w:ascii="Arial" w:eastAsia="Arial" w:hAnsi="Arial" w:cs="Arial"/>
          <w:b/>
          <w:sz w:val="20"/>
        </w:rPr>
      </w:pPr>
    </w:p>
    <w:p w14:paraId="5027F32C" w14:textId="77777777" w:rsidR="00ED6ADC" w:rsidRPr="00BD0CF4" w:rsidRDefault="00ED6ADC" w:rsidP="00ED6ADC">
      <w:pPr>
        <w:pStyle w:val="Zkladntext21"/>
        <w:rPr>
          <w:rFonts w:ascii="Arial" w:eastAsia="Arial" w:hAnsi="Arial" w:cs="Arial"/>
          <w:b/>
          <w:sz w:val="20"/>
        </w:rPr>
      </w:pPr>
    </w:p>
    <w:p w14:paraId="27A8D094" w14:textId="77777777" w:rsidR="00ED6ADC" w:rsidRPr="00BD0CF4" w:rsidRDefault="00ED6ADC" w:rsidP="00ED6ADC">
      <w:pPr>
        <w:pStyle w:val="Zkladntext21"/>
        <w:rPr>
          <w:rFonts w:ascii="Arial" w:eastAsia="Arial" w:hAnsi="Arial" w:cs="Arial"/>
          <w:b/>
          <w:sz w:val="20"/>
        </w:rPr>
      </w:pPr>
    </w:p>
    <w:p w14:paraId="12567F55" w14:textId="77777777" w:rsidR="00ED6ADC" w:rsidRPr="00BD0CF4" w:rsidRDefault="00ED6ADC" w:rsidP="00ED6ADC">
      <w:pPr>
        <w:pStyle w:val="Zkladntext21"/>
        <w:rPr>
          <w:rFonts w:ascii="Arial" w:eastAsia="Arial" w:hAnsi="Arial" w:cs="Arial"/>
          <w:sz w:val="20"/>
        </w:rPr>
      </w:pPr>
      <w:r w:rsidRPr="00BD0CF4">
        <w:rPr>
          <w:rFonts w:ascii="Arial" w:eastAsia="Arial" w:hAnsi="Arial" w:cs="Arial"/>
          <w:sz w:val="20"/>
        </w:rPr>
        <w:t>__________________________________</w:t>
      </w:r>
      <w:r>
        <w:rPr>
          <w:rFonts w:ascii="Arial" w:eastAsia="Arial" w:hAnsi="Arial" w:cs="Arial"/>
          <w:sz w:val="20"/>
        </w:rPr>
        <w:tab/>
        <w:t xml:space="preserve">    _________________________________________</w:t>
      </w:r>
    </w:p>
    <w:p w14:paraId="1B5F90E2" w14:textId="77777777" w:rsidR="00ED6ADC" w:rsidRPr="00B200DC" w:rsidRDefault="00ED6ADC" w:rsidP="00ED6ADC">
      <w:pPr>
        <w:pStyle w:val="Zkladntext21"/>
        <w:rPr>
          <w:rFonts w:ascii="Arial" w:hAnsi="Arial" w:cs="Arial" w:hint="eastAsia"/>
          <w:b/>
          <w:sz w:val="20"/>
        </w:rPr>
      </w:pPr>
      <w:r w:rsidRPr="00B200DC">
        <w:rPr>
          <w:rFonts w:ascii="Arial" w:hAnsi="Arial" w:cs="Arial" w:hint="eastAsia"/>
          <w:b/>
          <w:sz w:val="20"/>
        </w:rPr>
        <w:t>Společnost</w:t>
      </w:r>
      <w:r w:rsidRPr="00B200DC">
        <w:rPr>
          <w:rFonts w:ascii="Arial" w:hAnsi="Arial" w:cs="Arial" w:hint="eastAsia"/>
          <w:b/>
          <w:sz w:val="20"/>
        </w:rPr>
        <w:tab/>
        <w:t xml:space="preserve">                                                        Zdravotnické zařízení</w:t>
      </w:r>
    </w:p>
    <w:p w14:paraId="3C460000" w14:textId="77777777" w:rsidR="00ED6ADC" w:rsidRDefault="00ED6ADC" w:rsidP="00ED6ADC">
      <w:pPr>
        <w:ind w:left="2124" w:hanging="212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[OU </w:t>
      </w:r>
      <w:r>
        <w:rPr>
          <w:rFonts w:ascii="Arial" w:eastAsia="Calibri" w:hAnsi="Arial" w:cs="Arial"/>
          <w:sz w:val="20"/>
        </w:rPr>
        <w:t>OU]</w:t>
      </w:r>
      <w:r w:rsidRPr="00E401F5">
        <w:rPr>
          <w:rFonts w:ascii="Arial" w:eastAsia="Calibri" w:hAnsi="Arial" w:cs="Arial"/>
          <w:sz w:val="20"/>
        </w:rPr>
        <w:t xml:space="preserve"> </w:t>
      </w:r>
      <w:r>
        <w:rPr>
          <w:rFonts w:ascii="Arial" w:eastAsia="Calibri" w:hAnsi="Arial" w:cs="Arial"/>
          <w:sz w:val="20"/>
        </w:rPr>
        <w:t xml:space="preserve">prokurista         </w:t>
      </w:r>
      <w:r>
        <w:rPr>
          <w:rFonts w:ascii="Arial" w:eastAsia="Calibri" w:hAnsi="Arial" w:cs="Arial"/>
          <w:sz w:val="20"/>
        </w:rPr>
        <w:tab/>
      </w:r>
      <w:r>
        <w:rPr>
          <w:rFonts w:ascii="Arial" w:eastAsia="Calibri" w:hAnsi="Arial" w:cs="Arial"/>
          <w:sz w:val="20"/>
        </w:rPr>
        <w:tab/>
      </w:r>
      <w:r>
        <w:rPr>
          <w:rFonts w:ascii="Arial" w:eastAsia="Calibri" w:hAnsi="Arial" w:cs="Arial"/>
          <w:sz w:val="20"/>
        </w:rPr>
        <w:tab/>
        <w:t xml:space="preserve">  </w:t>
      </w:r>
      <w:bookmarkStart w:id="1" w:name="_GoBack"/>
      <w:bookmarkEnd w:id="1"/>
      <w:proofErr w:type="gramStart"/>
      <w:r>
        <w:rPr>
          <w:rFonts w:ascii="Arial" w:eastAsia="Calibri" w:hAnsi="Arial" w:cs="Arial"/>
          <w:sz w:val="20"/>
        </w:rPr>
        <w:t xml:space="preserve">   </w:t>
      </w:r>
      <w:r w:rsidRPr="000E48FE">
        <w:rPr>
          <w:rFonts w:ascii="Arial" w:hAnsi="Arial" w:cs="Arial"/>
          <w:sz w:val="20"/>
        </w:rPr>
        <w:t>[</w:t>
      </w:r>
      <w:proofErr w:type="gramEnd"/>
      <w:r w:rsidRPr="000E48FE">
        <w:rPr>
          <w:rFonts w:ascii="Arial" w:hAnsi="Arial" w:cs="Arial"/>
          <w:sz w:val="20"/>
        </w:rPr>
        <w:t>OU OU]</w:t>
      </w:r>
      <w:r>
        <w:rPr>
          <w:rFonts w:ascii="Arial" w:hAnsi="Arial" w:cs="Arial"/>
          <w:sz w:val="20"/>
        </w:rPr>
        <w:t>,</w:t>
      </w:r>
    </w:p>
    <w:p w14:paraId="647AC7EE" w14:textId="77777777" w:rsidR="00ED6ADC" w:rsidRDefault="00ED6ADC" w:rsidP="00ED6ADC">
      <w:pPr>
        <w:pStyle w:val="Zkladntext21"/>
        <w:spacing w:after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</w:t>
      </w:r>
      <w:r w:rsidRPr="000E48FE">
        <w:rPr>
          <w:rFonts w:ascii="Arial" w:hAnsi="Arial" w:cs="Arial"/>
          <w:sz w:val="20"/>
        </w:rPr>
        <w:t>předseda představenstva, výkonný ředitel</w:t>
      </w:r>
    </w:p>
    <w:sectPr w:rsidR="00ED6ADC" w:rsidSect="00A90EF5">
      <w:headerReference w:type="default" r:id="rId12"/>
      <w:footerReference w:type="default" r:id="rId13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E1AD65" w14:textId="77777777" w:rsidR="0023481A" w:rsidRDefault="0023481A">
      <w:r>
        <w:separator/>
      </w:r>
    </w:p>
  </w:endnote>
  <w:endnote w:type="continuationSeparator" w:id="0">
    <w:p w14:paraId="17780A41" w14:textId="77777777" w:rsidR="0023481A" w:rsidRDefault="00234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skerville">
    <w:altName w:val="Times New Roman"/>
    <w:charset w:val="00"/>
    <w:family w:val="auto"/>
    <w:pitch w:val="variable"/>
    <w:sig w:usb0="00000000" w:usb1="00000000" w:usb2="00000000" w:usb3="00000000" w:csb0="000001FB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8A06F" w14:textId="77777777" w:rsidR="006C5B02" w:rsidRPr="0070226C" w:rsidRDefault="006C5B02" w:rsidP="006C5B02">
    <w:pPr>
      <w:pStyle w:val="Zpat"/>
      <w:ind w:left="720"/>
      <w:rPr>
        <w:rFonts w:ascii="Garamond" w:hAnsi="Garamond"/>
      </w:rPr>
    </w:pPr>
    <w:r>
      <w:tab/>
    </w:r>
    <w:r w:rsidR="00542D33" w:rsidRPr="0070226C">
      <w:t>-</w:t>
    </w:r>
    <w:r w:rsidR="00DF457A" w:rsidRPr="0070226C">
      <w:rPr>
        <w:rFonts w:ascii="Garamond" w:hAnsi="Garamond"/>
      </w:rPr>
      <w:fldChar w:fldCharType="begin"/>
    </w:r>
    <w:r w:rsidRPr="0070226C">
      <w:rPr>
        <w:rFonts w:ascii="Garamond" w:hAnsi="Garamond"/>
      </w:rPr>
      <w:instrText xml:space="preserve"> PAGE   \* MERGEFORMAT </w:instrText>
    </w:r>
    <w:r w:rsidR="00DF457A" w:rsidRPr="0070226C">
      <w:rPr>
        <w:rFonts w:ascii="Garamond" w:hAnsi="Garamond"/>
      </w:rPr>
      <w:fldChar w:fldCharType="separate"/>
    </w:r>
    <w:r w:rsidR="000B5F78">
      <w:rPr>
        <w:rFonts w:ascii="Garamond" w:hAnsi="Garamond"/>
        <w:noProof/>
      </w:rPr>
      <w:t>1</w:t>
    </w:r>
    <w:r w:rsidR="00DF457A" w:rsidRPr="0070226C">
      <w:rPr>
        <w:rFonts w:ascii="Garamond" w:hAnsi="Garamond"/>
      </w:rPr>
      <w:fldChar w:fldCharType="end"/>
    </w:r>
    <w:r w:rsidR="00542D33" w:rsidRPr="0070226C">
      <w:rPr>
        <w:rFonts w:ascii="Garamond" w:hAnsi="Garamond"/>
      </w:rPr>
      <w:t>-</w:t>
    </w:r>
  </w:p>
  <w:p w14:paraId="518F9857" w14:textId="77777777" w:rsidR="006C5B02" w:rsidRPr="006C5B02" w:rsidRDefault="006C5B02" w:rsidP="006C5B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1FA2F5" w14:textId="77777777" w:rsidR="0023481A" w:rsidRDefault="0023481A">
      <w:r>
        <w:separator/>
      </w:r>
    </w:p>
  </w:footnote>
  <w:footnote w:type="continuationSeparator" w:id="0">
    <w:p w14:paraId="1F85A08E" w14:textId="77777777" w:rsidR="0023481A" w:rsidRDefault="00234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7E0E4C" w14:textId="50F95197" w:rsidR="00BE1F5B" w:rsidRPr="00795B28" w:rsidRDefault="00795B28" w:rsidP="00BE1F5B">
    <w:pPr>
      <w:pStyle w:val="Zhlav"/>
      <w:tabs>
        <w:tab w:val="clear" w:pos="4536"/>
      </w:tabs>
      <w:rPr>
        <w:rFonts w:ascii="Arial" w:hAnsi="Arial" w:cs="Arial"/>
        <w:sz w:val="22"/>
        <w:szCs w:val="22"/>
      </w:rPr>
    </w:pPr>
    <w:r>
      <w:rPr>
        <w:rFonts w:ascii="Baskerville" w:hAnsi="Baskerville" w:cs="Baskerville"/>
      </w:rPr>
      <w:t xml:space="preserve">                                                                                                                            </w:t>
    </w:r>
    <w:r w:rsidRPr="00795B28">
      <w:rPr>
        <w:rFonts w:ascii="Arial" w:hAnsi="Arial" w:cs="Arial"/>
        <w:sz w:val="22"/>
        <w:szCs w:val="22"/>
      </w:rPr>
      <w:t>CAF ID</w:t>
    </w:r>
    <w:r w:rsidR="00C92A2D">
      <w:rPr>
        <w:rFonts w:ascii="Arial" w:hAnsi="Arial" w:cs="Arial"/>
        <w:sz w:val="22"/>
        <w:szCs w:val="22"/>
      </w:rPr>
      <w:t xml:space="preserve"> 883</w:t>
    </w:r>
    <w:r w:rsidRPr="00795B28">
      <w:rPr>
        <w:rFonts w:ascii="Arial" w:hAnsi="Arial" w:cs="Arial"/>
        <w:sz w:val="22"/>
        <w:szCs w:val="22"/>
      </w:rPr>
      <w:t xml:space="preserve"> </w:t>
    </w:r>
    <w:r w:rsidR="00A5616D" w:rsidRPr="00795B28">
      <w:rPr>
        <w:rFonts w:ascii="Arial" w:hAnsi="Arial" w:cs="Arial"/>
        <w:sz w:val="22"/>
        <w:szCs w:val="22"/>
      </w:rPr>
      <w:t xml:space="preserve"> </w:t>
    </w:r>
    <w:r w:rsidR="00BE1F5B" w:rsidRPr="00795B28">
      <w:rPr>
        <w:rFonts w:ascii="Arial" w:hAnsi="Arial" w:cs="Arial"/>
        <w:sz w:val="22"/>
        <w:szCs w:val="22"/>
      </w:rPr>
      <w:tab/>
    </w:r>
  </w:p>
  <w:p w14:paraId="2EF76BBA" w14:textId="77777777" w:rsidR="006C5B02" w:rsidRDefault="006C5B02" w:rsidP="006C5B02">
    <w:pPr>
      <w:pStyle w:val="Zhlav"/>
      <w:pBdr>
        <w:bottom w:val="single" w:sz="4" w:space="1" w:color="auto"/>
      </w:pBdr>
    </w:pPr>
  </w:p>
  <w:p w14:paraId="64EC8A9F" w14:textId="77777777" w:rsidR="007A358C" w:rsidRDefault="007A358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D42E7"/>
    <w:multiLevelType w:val="hybridMultilevel"/>
    <w:tmpl w:val="7A4C4B22"/>
    <w:lvl w:ilvl="0" w:tplc="C70459C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446DF"/>
    <w:multiLevelType w:val="hybridMultilevel"/>
    <w:tmpl w:val="510A82F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F268E7"/>
    <w:multiLevelType w:val="hybridMultilevel"/>
    <w:tmpl w:val="223CBA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55AB9"/>
    <w:multiLevelType w:val="hybridMultilevel"/>
    <w:tmpl w:val="0264FB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B9219C"/>
    <w:multiLevelType w:val="hybridMultilevel"/>
    <w:tmpl w:val="9932AC7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1EE3599"/>
    <w:multiLevelType w:val="hybridMultilevel"/>
    <w:tmpl w:val="10A00B2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D67D1F"/>
    <w:multiLevelType w:val="hybridMultilevel"/>
    <w:tmpl w:val="BEB8103A"/>
    <w:lvl w:ilvl="0" w:tplc="B79EAE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DA7D96"/>
    <w:multiLevelType w:val="hybridMultilevel"/>
    <w:tmpl w:val="8E54B3A6"/>
    <w:lvl w:ilvl="0" w:tplc="00000005">
      <w:start w:val="1"/>
      <w:numFmt w:val="decimal"/>
      <w:lvlText w:val="%1."/>
      <w:lvlJc w:val="left"/>
      <w:pPr>
        <w:ind w:left="1068" w:hanging="360"/>
      </w:pPr>
      <w:rPr>
        <w:rFonts w:ascii="Arial" w:hAnsi="Arial"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CD4573A"/>
    <w:multiLevelType w:val="hybridMultilevel"/>
    <w:tmpl w:val="A5BC858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9B7695"/>
    <w:multiLevelType w:val="multilevel"/>
    <w:tmpl w:val="F9E45BC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4B9F697C"/>
    <w:multiLevelType w:val="hybridMultilevel"/>
    <w:tmpl w:val="A13C2934"/>
    <w:lvl w:ilvl="0" w:tplc="29503E4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405830"/>
    <w:multiLevelType w:val="hybridMultilevel"/>
    <w:tmpl w:val="5404A720"/>
    <w:lvl w:ilvl="0" w:tplc="37B46EE2">
      <w:start w:val="1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E30830"/>
    <w:multiLevelType w:val="hybridMultilevel"/>
    <w:tmpl w:val="AC000AC4"/>
    <w:lvl w:ilvl="0" w:tplc="0405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736D6C"/>
    <w:multiLevelType w:val="multilevel"/>
    <w:tmpl w:val="1B52A2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6FFB4F87"/>
    <w:multiLevelType w:val="hybridMultilevel"/>
    <w:tmpl w:val="3DB4AF98"/>
    <w:lvl w:ilvl="0" w:tplc="62223D62">
      <w:numFmt w:val="bullet"/>
      <w:lvlText w:val="-"/>
      <w:lvlJc w:val="left"/>
      <w:pPr>
        <w:ind w:left="48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1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9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620" w:hanging="360"/>
      </w:pPr>
      <w:rPr>
        <w:rFonts w:ascii="Wingdings" w:hAnsi="Wingdings" w:hint="default"/>
      </w:rPr>
    </w:lvl>
  </w:abstractNum>
  <w:abstractNum w:abstractNumId="15" w15:restartNumberingAfterBreak="0">
    <w:nsid w:val="71080BF2"/>
    <w:multiLevelType w:val="hybridMultilevel"/>
    <w:tmpl w:val="4970C516"/>
    <w:lvl w:ilvl="0" w:tplc="3A5C5F94">
      <w:numFmt w:val="bullet"/>
      <w:lvlText w:val="-"/>
      <w:lvlJc w:val="left"/>
      <w:pPr>
        <w:ind w:left="52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5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9"/>
  </w:num>
  <w:num w:numId="4">
    <w:abstractNumId w:val="8"/>
  </w:num>
  <w:num w:numId="5">
    <w:abstractNumId w:val="14"/>
  </w:num>
  <w:num w:numId="6">
    <w:abstractNumId w:val="15"/>
  </w:num>
  <w:num w:numId="7">
    <w:abstractNumId w:val="6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2"/>
  </w:num>
  <w:num w:numId="13">
    <w:abstractNumId w:val="3"/>
  </w:num>
  <w:num w:numId="14">
    <w:abstractNumId w:val="7"/>
  </w:num>
  <w:num w:numId="15">
    <w:abstractNumId w:val="0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A14"/>
    <w:rsid w:val="00005139"/>
    <w:rsid w:val="0001459C"/>
    <w:rsid w:val="000A06D0"/>
    <w:rsid w:val="000A40EA"/>
    <w:rsid w:val="000B5F78"/>
    <w:rsid w:val="000C1CEF"/>
    <w:rsid w:val="000D1686"/>
    <w:rsid w:val="00107D00"/>
    <w:rsid w:val="00126D4C"/>
    <w:rsid w:val="00137E4A"/>
    <w:rsid w:val="00150133"/>
    <w:rsid w:val="00152208"/>
    <w:rsid w:val="001631B7"/>
    <w:rsid w:val="00197F77"/>
    <w:rsid w:val="001A701B"/>
    <w:rsid w:val="001B6FAE"/>
    <w:rsid w:val="001B7120"/>
    <w:rsid w:val="001D39E2"/>
    <w:rsid w:val="00205EC7"/>
    <w:rsid w:val="0021239E"/>
    <w:rsid w:val="0021545B"/>
    <w:rsid w:val="002268DA"/>
    <w:rsid w:val="0023481A"/>
    <w:rsid w:val="00264A86"/>
    <w:rsid w:val="002717D4"/>
    <w:rsid w:val="002854AF"/>
    <w:rsid w:val="002B2605"/>
    <w:rsid w:val="002B58BA"/>
    <w:rsid w:val="00301E01"/>
    <w:rsid w:val="00307C4A"/>
    <w:rsid w:val="00340F51"/>
    <w:rsid w:val="00390684"/>
    <w:rsid w:val="00396149"/>
    <w:rsid w:val="003C03CE"/>
    <w:rsid w:val="003F453E"/>
    <w:rsid w:val="00400547"/>
    <w:rsid w:val="00403233"/>
    <w:rsid w:val="004123E5"/>
    <w:rsid w:val="00416F35"/>
    <w:rsid w:val="00437741"/>
    <w:rsid w:val="0045134C"/>
    <w:rsid w:val="004820BA"/>
    <w:rsid w:val="004925B8"/>
    <w:rsid w:val="004B4047"/>
    <w:rsid w:val="004D2E36"/>
    <w:rsid w:val="004E0407"/>
    <w:rsid w:val="004E1EA8"/>
    <w:rsid w:val="004E72CE"/>
    <w:rsid w:val="00502198"/>
    <w:rsid w:val="0053300C"/>
    <w:rsid w:val="005352BE"/>
    <w:rsid w:val="00542D33"/>
    <w:rsid w:val="00543F9A"/>
    <w:rsid w:val="00574593"/>
    <w:rsid w:val="005A44DC"/>
    <w:rsid w:val="005B77AD"/>
    <w:rsid w:val="005C1BA3"/>
    <w:rsid w:val="005C683F"/>
    <w:rsid w:val="005F3FF7"/>
    <w:rsid w:val="00602BBA"/>
    <w:rsid w:val="00610E2A"/>
    <w:rsid w:val="006300C9"/>
    <w:rsid w:val="00661216"/>
    <w:rsid w:val="006643D4"/>
    <w:rsid w:val="006707C8"/>
    <w:rsid w:val="006750E0"/>
    <w:rsid w:val="006B5C66"/>
    <w:rsid w:val="006C3F22"/>
    <w:rsid w:val="006C5B02"/>
    <w:rsid w:val="006C7A0E"/>
    <w:rsid w:val="006E0A72"/>
    <w:rsid w:val="006E4D10"/>
    <w:rsid w:val="006F17BF"/>
    <w:rsid w:val="0070226C"/>
    <w:rsid w:val="00716497"/>
    <w:rsid w:val="0071694C"/>
    <w:rsid w:val="00732FF8"/>
    <w:rsid w:val="00761834"/>
    <w:rsid w:val="0079172E"/>
    <w:rsid w:val="0079203B"/>
    <w:rsid w:val="00795B28"/>
    <w:rsid w:val="007A091B"/>
    <w:rsid w:val="007A358C"/>
    <w:rsid w:val="007E2A0A"/>
    <w:rsid w:val="00817AB5"/>
    <w:rsid w:val="00824D66"/>
    <w:rsid w:val="00864D25"/>
    <w:rsid w:val="008A4FDB"/>
    <w:rsid w:val="008A5E6A"/>
    <w:rsid w:val="008C23F2"/>
    <w:rsid w:val="008D0874"/>
    <w:rsid w:val="00904AD3"/>
    <w:rsid w:val="009160AF"/>
    <w:rsid w:val="009276A4"/>
    <w:rsid w:val="00930559"/>
    <w:rsid w:val="009373CA"/>
    <w:rsid w:val="00945A07"/>
    <w:rsid w:val="009515E9"/>
    <w:rsid w:val="00953B96"/>
    <w:rsid w:val="0096630F"/>
    <w:rsid w:val="00966A05"/>
    <w:rsid w:val="00966B2A"/>
    <w:rsid w:val="00971015"/>
    <w:rsid w:val="0099660A"/>
    <w:rsid w:val="009C3E83"/>
    <w:rsid w:val="009F3016"/>
    <w:rsid w:val="00A5616D"/>
    <w:rsid w:val="00A66968"/>
    <w:rsid w:val="00A902A3"/>
    <w:rsid w:val="00A90EF5"/>
    <w:rsid w:val="00AC02D7"/>
    <w:rsid w:val="00AC37BC"/>
    <w:rsid w:val="00AC4C0F"/>
    <w:rsid w:val="00AE7A9D"/>
    <w:rsid w:val="00AF4562"/>
    <w:rsid w:val="00B03161"/>
    <w:rsid w:val="00B13947"/>
    <w:rsid w:val="00B336D4"/>
    <w:rsid w:val="00B40DBC"/>
    <w:rsid w:val="00B90644"/>
    <w:rsid w:val="00BA5974"/>
    <w:rsid w:val="00BB3A14"/>
    <w:rsid w:val="00BE1F5B"/>
    <w:rsid w:val="00C142D8"/>
    <w:rsid w:val="00C147A6"/>
    <w:rsid w:val="00C36B08"/>
    <w:rsid w:val="00C4099D"/>
    <w:rsid w:val="00C77A39"/>
    <w:rsid w:val="00C92A2D"/>
    <w:rsid w:val="00CC201D"/>
    <w:rsid w:val="00CD0FD8"/>
    <w:rsid w:val="00CE159F"/>
    <w:rsid w:val="00D25D88"/>
    <w:rsid w:val="00D35A9B"/>
    <w:rsid w:val="00D55FCE"/>
    <w:rsid w:val="00D60BD1"/>
    <w:rsid w:val="00D626BB"/>
    <w:rsid w:val="00D93247"/>
    <w:rsid w:val="00DA05A8"/>
    <w:rsid w:val="00DD02BB"/>
    <w:rsid w:val="00DE23C0"/>
    <w:rsid w:val="00DE2579"/>
    <w:rsid w:val="00DF24B9"/>
    <w:rsid w:val="00DF457A"/>
    <w:rsid w:val="00E12DC3"/>
    <w:rsid w:val="00E2242D"/>
    <w:rsid w:val="00E25D48"/>
    <w:rsid w:val="00E72D7E"/>
    <w:rsid w:val="00EA3F81"/>
    <w:rsid w:val="00EC6580"/>
    <w:rsid w:val="00ED5D20"/>
    <w:rsid w:val="00ED6ADC"/>
    <w:rsid w:val="00EE0C7A"/>
    <w:rsid w:val="00EE464B"/>
    <w:rsid w:val="00F16296"/>
    <w:rsid w:val="00F54AD8"/>
    <w:rsid w:val="00F71F3A"/>
    <w:rsid w:val="00F72A3C"/>
    <w:rsid w:val="00F7591F"/>
    <w:rsid w:val="00F972D7"/>
    <w:rsid w:val="00FB3D9D"/>
    <w:rsid w:val="00FB40D3"/>
    <w:rsid w:val="00FD1927"/>
    <w:rsid w:val="00FD484C"/>
    <w:rsid w:val="00FE6EF0"/>
    <w:rsid w:val="00FE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9CCB2B"/>
  <w15:docId w15:val="{8994CDA2-25DC-4373-86C4-0876CB4B3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tabs>
        <w:tab w:val="left" w:pos="360"/>
      </w:tabs>
      <w:ind w:left="360"/>
      <w:jc w:val="center"/>
      <w:outlineLvl w:val="1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/>
      <w:sz w:val="32"/>
    </w:rPr>
  </w:style>
  <w:style w:type="character" w:styleId="Hypertextovodkaz">
    <w:name w:val="Hyperlink"/>
    <w:rPr>
      <w:color w:val="0000FF"/>
      <w:u w:val="single"/>
    </w:rPr>
  </w:style>
  <w:style w:type="paragraph" w:styleId="Zkladntext">
    <w:name w:val="Body Text"/>
    <w:basedOn w:val="Normln"/>
    <w:pPr>
      <w:tabs>
        <w:tab w:val="left" w:pos="360"/>
        <w:tab w:val="left" w:pos="3720"/>
      </w:tabs>
      <w:jc w:val="both"/>
    </w:pPr>
  </w:style>
  <w:style w:type="paragraph" w:styleId="Zkladntext2">
    <w:name w:val="Body Text 2"/>
    <w:basedOn w:val="Normln"/>
    <w:rPr>
      <w:szCs w:val="20"/>
    </w:rPr>
  </w:style>
  <w:style w:type="paragraph" w:styleId="Zhlav">
    <w:name w:val="header"/>
    <w:basedOn w:val="Normln"/>
    <w:rsid w:val="00DA05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DA05A8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EC6580"/>
    <w:rPr>
      <w:rFonts w:ascii="Tahoma" w:hAnsi="Tahoma" w:cs="Tahoma"/>
      <w:sz w:val="16"/>
      <w:szCs w:val="16"/>
    </w:rPr>
  </w:style>
  <w:style w:type="character" w:customStyle="1" w:styleId="ZpatChar">
    <w:name w:val="Zápatí Char"/>
    <w:link w:val="Zpat"/>
    <w:uiPriority w:val="99"/>
    <w:rsid w:val="006C5B02"/>
    <w:rPr>
      <w:sz w:val="24"/>
      <w:szCs w:val="24"/>
    </w:rPr>
  </w:style>
  <w:style w:type="paragraph" w:styleId="Podnadpis">
    <w:name w:val="Subtitle"/>
    <w:basedOn w:val="Normln"/>
    <w:next w:val="Normln"/>
    <w:link w:val="PodnadpisChar"/>
    <w:qFormat/>
    <w:rsid w:val="00945A07"/>
    <w:pPr>
      <w:spacing w:after="60"/>
      <w:jc w:val="center"/>
      <w:outlineLvl w:val="1"/>
    </w:pPr>
    <w:rPr>
      <w:rFonts w:ascii="Cambria" w:hAnsi="Cambria"/>
    </w:rPr>
  </w:style>
  <w:style w:type="character" w:customStyle="1" w:styleId="PodnadpisChar">
    <w:name w:val="Podnadpis Char"/>
    <w:link w:val="Podnadpis"/>
    <w:rsid w:val="00945A07"/>
    <w:rPr>
      <w:rFonts w:ascii="Cambria" w:hAnsi="Cambria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945A07"/>
    <w:pPr>
      <w:ind w:left="720"/>
      <w:contextualSpacing/>
    </w:pPr>
  </w:style>
  <w:style w:type="character" w:styleId="Odkaznakoment">
    <w:name w:val="annotation reference"/>
    <w:rsid w:val="00126D4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126D4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126D4C"/>
  </w:style>
  <w:style w:type="paragraph" w:styleId="Pedmtkomente">
    <w:name w:val="annotation subject"/>
    <w:basedOn w:val="Textkomente"/>
    <w:next w:val="Textkomente"/>
    <w:link w:val="PedmtkomenteChar"/>
    <w:rsid w:val="00126D4C"/>
    <w:rPr>
      <w:b/>
      <w:bCs/>
    </w:rPr>
  </w:style>
  <w:style w:type="character" w:customStyle="1" w:styleId="PedmtkomenteChar">
    <w:name w:val="Předmět komentáře Char"/>
    <w:link w:val="Pedmtkomente"/>
    <w:rsid w:val="00126D4C"/>
    <w:rPr>
      <w:b/>
      <w:bCs/>
    </w:rPr>
  </w:style>
  <w:style w:type="character" w:customStyle="1" w:styleId="WW8Num1z0">
    <w:name w:val="WW8Num1z0"/>
    <w:rsid w:val="00CC201D"/>
  </w:style>
  <w:style w:type="character" w:customStyle="1" w:styleId="ra">
    <w:name w:val="ra"/>
    <w:rsid w:val="005A44DC"/>
  </w:style>
  <w:style w:type="paragraph" w:styleId="Zkladntextodsazen">
    <w:name w:val="Body Text Indent"/>
    <w:basedOn w:val="Normln"/>
    <w:link w:val="ZkladntextodsazenChar"/>
    <w:semiHidden/>
    <w:unhideWhenUsed/>
    <w:rsid w:val="00107D00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07D00"/>
    <w:rPr>
      <w:sz w:val="24"/>
      <w:szCs w:val="24"/>
    </w:rPr>
  </w:style>
  <w:style w:type="paragraph" w:customStyle="1" w:styleId="Zkladntext21">
    <w:name w:val="Základní text 21"/>
    <w:basedOn w:val="Normln"/>
    <w:qFormat/>
    <w:rsid w:val="00107D00"/>
    <w:pPr>
      <w:suppressAutoHyphens/>
      <w:jc w:val="both"/>
    </w:pPr>
    <w:rPr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0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e_x0020_of_x0020_Contract xmlns="6390144a-7975-426b-a4a1-a3d302635312">Dodatek_Amendment</Type_x0020_of_x0020_Contract>
    <Specification xmlns="6390144a-7975-426b-a4a1-a3d302635312" xsi:nil="true"/>
    <LanguageContract xmlns="6390144a-7975-426b-a4a1-a3d302635312">Czech (Czech Republic)</LanguageContract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ontractLibrary" ma:contentTypeID="0x01010900D64E49F2EB8AFB418D6132CE6687891F00AB9EAE7E9AA0204C93A3F92E9ED9DE17" ma:contentTypeVersion="3" ma:contentTypeDescription="" ma:contentTypeScope="" ma:versionID="4b714538f0bac1cc3a8e9fdcfe828ccf">
  <xsd:schema xmlns:xsd="http://www.w3.org/2001/XMLSchema" xmlns:xs="http://www.w3.org/2001/XMLSchema" xmlns:p="http://schemas.microsoft.com/office/2006/metadata/properties" xmlns:ns2="6390144a-7975-426b-a4a1-a3d302635312" targetNamespace="http://schemas.microsoft.com/office/2006/metadata/properties" ma:root="true" ma:fieldsID="88214643be502842f0c39971a27f2481" ns2:_="">
    <xsd:import namespace="6390144a-7975-426b-a4a1-a3d302635312"/>
    <xsd:element name="properties">
      <xsd:complexType>
        <xsd:sequence>
          <xsd:element name="documentManagement">
            <xsd:complexType>
              <xsd:all>
                <xsd:element ref="ns2:Type_x0020_of_x0020_Contract" minOccurs="0"/>
                <xsd:element ref="ns2:Specification" minOccurs="0"/>
                <xsd:element ref="ns2:LanguageContrac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90144a-7975-426b-a4a1-a3d302635312" elementFormDefault="qualified">
    <xsd:import namespace="http://schemas.microsoft.com/office/2006/documentManagement/types"/>
    <xsd:import namespace="http://schemas.microsoft.com/office/infopath/2007/PartnerControls"/>
    <xsd:element name="Type_x0020_of_x0020_Contract" ma:index="8" nillable="true" ma:displayName="Type of Contract" ma:default="Darovaci smlouva_Donation contract" ma:format="Dropdown" ma:internalName="Type_x0020_of_x0020_Contract">
      <xsd:simpleType>
        <xsd:restriction base="dms:Choice">
          <xsd:enumeration value="Darovaci smlouva_Donation contract"/>
          <xsd:enumeration value="Dodatek_Amendment"/>
          <xsd:enumeration value="Dohoda o ukonceni_Agreement of termination"/>
          <xsd:enumeration value="Kupni smlouva_Purchase contract"/>
          <xsd:enumeration value="Licencni smlouva_License agreement"/>
          <xsd:enumeration value="Najemni smlouva_Lease contract"/>
          <xsd:enumeration value="Ramcova smlouva_Framework agreement"/>
          <xsd:enumeration value="Smlouva o dilo_Work agreement"/>
          <xsd:enumeration value="Smlouva o marketingove spolupraci"/>
          <xsd:enumeration value="Smlouva o poskytovani sluzeb_Service agreement"/>
          <xsd:enumeration value="Smlouva o prodeji know-how_Know-how sale agreement"/>
          <xsd:enumeration value="Smlouva o reklamni cinnosti_Advertising contract"/>
          <xsd:enumeration value="Smlouva o spolupraci s IS_Agreement on cooperation with IS"/>
          <xsd:enumeration value="Smlouva o uziti ochranne znamky _Agreement on Use of Trade Marks"/>
          <xsd:enumeration value="Smlouva o zachovani duvernosti_Confidentiality Agreement"/>
          <xsd:enumeration value="Smlouva s HCO_HCO agreement"/>
          <xsd:enumeration value="Smlouva s HCP_HCP agreement"/>
          <xsd:enumeration value="Sponzorska smlouva_Sponsorship contract"/>
          <xsd:enumeration value="Registr smluv_Contract Register"/>
          <xsd:enumeration value="Sponzorska smlouva_Sponzoring contract"/>
          <xsd:enumeration value="Darovaci smlouva_Donation Agreement"/>
          <xsd:enumeration value="Licencni smlouva_License agreement"/>
        </xsd:restriction>
      </xsd:simpleType>
    </xsd:element>
    <xsd:element name="Specification" ma:index="9" nillable="true" ma:displayName="Specification" ma:internalName="Specification" ma:readOnly="false">
      <xsd:simpleType>
        <xsd:restriction base="dms:Text">
          <xsd:maxLength value="255"/>
        </xsd:restriction>
      </xsd:simpleType>
    </xsd:element>
    <xsd:element name="LanguageContract" ma:index="10" nillable="true" ma:displayName="Language" ma:default="English (English)" ma:format="Dropdown" ma:internalName="LanguageContract">
      <xsd:simpleType>
        <xsd:restriction base="dms:Choice">
          <xsd:enumeration value="Czech (Czech Republic)"/>
          <xsd:enumeration value="Slovak (Slovénie)"/>
          <xsd:enumeration value="English (English)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EA3AC-F40D-4449-BE9F-C85F245E90E9}">
  <ds:schemaRefs>
    <ds:schemaRef ds:uri="http://schemas.microsoft.com/office/2006/metadata/properties"/>
    <ds:schemaRef ds:uri="http://schemas.microsoft.com/office/infopath/2007/PartnerControls"/>
    <ds:schemaRef ds:uri="6390144a-7975-426b-a4a1-a3d302635312"/>
  </ds:schemaRefs>
</ds:datastoreItem>
</file>

<file path=customXml/itemProps2.xml><?xml version="1.0" encoding="utf-8"?>
<ds:datastoreItem xmlns:ds="http://schemas.openxmlformats.org/officeDocument/2006/customXml" ds:itemID="{44B42B6E-564A-49E9-A8AE-A019FB920AF9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B93F019-F667-4EEA-A961-A69B700AF5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90144a-7975-426b-a4a1-a3d3026353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04BB5A5-5B89-44A3-9BFC-12868D83B08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FB2B5E7-703B-42F6-8BA5-9BD6A7F2A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797</Words>
  <Characters>4705</Characters>
  <DocSecurity>0</DocSecurity>
  <Lines>39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Dodatek</vt:lpstr>
      <vt:lpstr>Dodatek</vt:lpstr>
    </vt:vector>
  </TitlesOfParts>
  <LinksUpToDate>false</LinksUpToDate>
  <CharactersWithSpaces>5492</CharactersWithSpaces>
  <SharedDoc>false</SharedDoc>
  <HLinks>
    <vt:vector size="6" baseType="variant">
      <vt:variant>
        <vt:i4>6488172</vt:i4>
      </vt:variant>
      <vt:variant>
        <vt:i4>0</vt:i4>
      </vt:variant>
      <vt:variant>
        <vt:i4>0</vt:i4>
      </vt:variant>
      <vt:variant>
        <vt:i4>5</vt:i4>
      </vt:variant>
      <vt:variant>
        <vt:lpwstr>http://ai.pharma.aventis.com/phonebook/</vt:lpwstr>
      </vt:variant>
      <vt:variant>
        <vt:lpwstr>Mykola+Melnyk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2009-09-17T12:20:00Z</cp:lastPrinted>
  <dcterms:created xsi:type="dcterms:W3CDTF">2019-11-28T18:37:00Z</dcterms:created>
  <dcterms:modified xsi:type="dcterms:W3CDTF">2020-01-29T18:50:00Z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ABAAVOAfoSrQoywqptpKCQoq8vwYAlmZ2LmS5bxPtwE91rRiJ7EUSsz/cdYLPRscrnoP</vt:lpwstr>
  </property>
  <property fmtid="{D5CDD505-2E9C-101B-9397-08002B2CF9AE}" pid="3" name="RESPONSE_SENDER_NAME">
    <vt:lpwstr>gAAAdya76B99d4hLGUR1rQ+8TxTv0GGEPdix</vt:lpwstr>
  </property>
  <property fmtid="{D5CDD505-2E9C-101B-9397-08002B2CF9AE}" pid="4" name="EMAIL_OWNER_ADDRESS">
    <vt:lpwstr>4AAA9DNYQidmug7/t/p/zmYv3AAt0j7dmCwJbYBVLF7XzI58HlLWw+odXw==</vt:lpwstr>
  </property>
  <property fmtid="{D5CDD505-2E9C-101B-9397-08002B2CF9AE}" pid="5" name="ContentType">
    <vt:lpwstr>Dokument</vt:lpwstr>
  </property>
  <property fmtid="{D5CDD505-2E9C-101B-9397-08002B2CF9AE}" pid="6" name="Společnost">
    <vt:lpwstr>;#Zentiva Group, a.s.;#</vt:lpwstr>
  </property>
  <property fmtid="{D5CDD505-2E9C-101B-9397-08002B2CF9AE}" pid="7" name="Druh smlouvy">
    <vt:lpwstr>Dodatek / Amendment</vt:lpwstr>
  </property>
  <property fmtid="{D5CDD505-2E9C-101B-9397-08002B2CF9AE}" pid="8" name="Upřesnění">
    <vt:lpwstr>Obecný dodatek k jakékoliv smlouvě</vt:lpwstr>
  </property>
  <property fmtid="{D5CDD505-2E9C-101B-9397-08002B2CF9AE}" pid="9" name="Jazyk">
    <vt:lpwstr>Čeština / Czech</vt:lpwstr>
  </property>
  <property fmtid="{D5CDD505-2E9C-101B-9397-08002B2CF9AE}" pid="10" name="Druh smlouvy / Type of Contract">
    <vt:lpwstr>Dodatek / Amendment</vt:lpwstr>
  </property>
  <property fmtid="{D5CDD505-2E9C-101B-9397-08002B2CF9AE}" pid="11" name="Jazyková verze / Language version">
    <vt:lpwstr>Čeština / Czech</vt:lpwstr>
  </property>
  <property fmtid="{D5CDD505-2E9C-101B-9397-08002B2CF9AE}" pid="12" name="SuppressFooterUpdate">
    <vt:bool>true</vt:bool>
  </property>
  <property fmtid="{D5CDD505-2E9C-101B-9397-08002B2CF9AE}" pid="13" name="WCFooterVersion">
    <vt:i4>1</vt:i4>
  </property>
  <property fmtid="{D5CDD505-2E9C-101B-9397-08002B2CF9AE}" pid="14" name="NRT_DocNumber">
    <vt:lpwstr>101772051</vt:lpwstr>
  </property>
  <property fmtid="{D5CDD505-2E9C-101B-9397-08002B2CF9AE}" pid="15" name="NRT_DocVersion">
    <vt:lpwstr>1</vt:lpwstr>
  </property>
  <property fmtid="{D5CDD505-2E9C-101B-9397-08002B2CF9AE}" pid="16" name="NRT_DocName">
    <vt:lpwstr>Dodatek</vt:lpwstr>
  </property>
  <property fmtid="{D5CDD505-2E9C-101B-9397-08002B2CF9AE}" pid="17" name="NRT_AuthorDescription">
    <vt:lpwstr>Kvetonova, Petra</vt:lpwstr>
  </property>
  <property fmtid="{D5CDD505-2E9C-101B-9397-08002B2CF9AE}" pid="18" name="NRT_Author">
    <vt:lpwstr>KVETOPE</vt:lpwstr>
  </property>
  <property fmtid="{D5CDD505-2E9C-101B-9397-08002B2CF9AE}" pid="19" name="NRT_OperatorDescription">
    <vt:lpwstr>Kvetonova, Petra</vt:lpwstr>
  </property>
  <property fmtid="{D5CDD505-2E9C-101B-9397-08002B2CF9AE}" pid="20" name="NRT_Operator">
    <vt:lpwstr>KVETOPE</vt:lpwstr>
  </property>
  <property fmtid="{D5CDD505-2E9C-101B-9397-08002B2CF9AE}" pid="21" name="NRT_ELITE_Client">
    <vt:lpwstr>6623492</vt:lpwstr>
  </property>
  <property fmtid="{D5CDD505-2E9C-101B-9397-08002B2CF9AE}" pid="22" name="NRT_ELITE_Matter">
    <vt:lpwstr>0011</vt:lpwstr>
  </property>
  <property fmtid="{D5CDD505-2E9C-101B-9397-08002B2CF9AE}" pid="23" name="NRT_Database">
    <vt:lpwstr>EMEA</vt:lpwstr>
  </property>
  <property fmtid="{D5CDD505-2E9C-101B-9397-08002B2CF9AE}" pid="24" name="pDocNumber">
    <vt:lpwstr>101772051_1 [EMEA]</vt:lpwstr>
  </property>
  <property fmtid="{D5CDD505-2E9C-101B-9397-08002B2CF9AE}" pid="25" name="pDocRef">
    <vt:lpwstr>6623492-0011.KVETOPE</vt:lpwstr>
  </property>
  <property fmtid="{D5CDD505-2E9C-101B-9397-08002B2CF9AE}" pid="26" name="_NewReviewCycle">
    <vt:lpwstr/>
  </property>
</Properties>
</file>